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99" w:rsidRDefault="00CE0499" w:rsidP="00D12590">
      <w:pPr>
        <w:jc w:val="center"/>
        <w:rPr>
          <w:b/>
        </w:rPr>
      </w:pPr>
      <w:bookmarkStart w:id="0" w:name="_GoBack"/>
      <w:r>
        <w:rPr>
          <w:b/>
        </w:rPr>
        <w:t xml:space="preserve">АННОТАЦИЯ К РАБОЧЕЙ ПРОГРАММЕ ПО ВСЕОБЩЕЙ ИСТОРИИ </w:t>
      </w:r>
    </w:p>
    <w:bookmarkEnd w:id="0"/>
    <w:p w:rsidR="00D12590" w:rsidRDefault="00D12590" w:rsidP="00D12590">
      <w:pPr>
        <w:jc w:val="center"/>
        <w:rPr>
          <w:b/>
        </w:rPr>
      </w:pPr>
      <w:r>
        <w:rPr>
          <w:b/>
        </w:rPr>
        <w:t xml:space="preserve"> 5-9 класс.</w:t>
      </w:r>
    </w:p>
    <w:p w:rsidR="00D12590" w:rsidRDefault="00D12590" w:rsidP="00D12590">
      <w:pPr>
        <w:jc w:val="center"/>
        <w:rPr>
          <w:b/>
        </w:rPr>
      </w:pPr>
    </w:p>
    <w:p w:rsidR="00D12590" w:rsidRPr="001978CB" w:rsidRDefault="00D12590" w:rsidP="00D12590">
      <w:pPr>
        <w:ind w:firstLine="360"/>
        <w:jc w:val="both"/>
      </w:pPr>
      <w:r w:rsidRPr="001978CB">
        <w:t xml:space="preserve">Знание национальной и мировой </w:t>
      </w:r>
      <w:proofErr w:type="gramStart"/>
      <w:r w:rsidRPr="001978CB">
        <w:t>истории—современный</w:t>
      </w:r>
      <w:proofErr w:type="gramEnd"/>
      <w:r w:rsidRPr="001978CB">
        <w:t xml:space="preserve"> показатель общей культуры человека. Главная задача школьного исторического образования — формирование у учащихся исторического мышления как основы гражданской идентичности ценностно ориентированной личности. Реализация этой задачи лежит в основе современных образовательных программ по истории.</w:t>
      </w:r>
    </w:p>
    <w:p w:rsidR="00D12590" w:rsidRPr="001978CB" w:rsidRDefault="00D12590" w:rsidP="00D12590">
      <w:pPr>
        <w:ind w:firstLine="900"/>
        <w:jc w:val="both"/>
      </w:pPr>
      <w:r w:rsidRPr="001978CB">
        <w:t>Рабочая программа предполагает изучение курсов всеобщей истории в 5—9 классах общеобразовательной школы. Содержание программы соответствует требованиям к структуре, результатам усвоения основных общеобразовательных программ федерального государственного образовательного стандарта второго поколения среднего (полного) общего образования, конкретизирует основные положения его фундаментального ядра.</w:t>
      </w:r>
    </w:p>
    <w:p w:rsidR="00D12590" w:rsidRPr="001978CB" w:rsidRDefault="00D12590" w:rsidP="00D12590">
      <w:pPr>
        <w:ind w:firstLine="900"/>
        <w:jc w:val="both"/>
        <w:rPr>
          <w:i/>
        </w:rPr>
      </w:pPr>
      <w:r w:rsidRPr="001978CB">
        <w:rPr>
          <w:i/>
        </w:rPr>
        <w:t>Программа по всеобщей истории реализует три основные функции:</w:t>
      </w:r>
    </w:p>
    <w:p w:rsidR="00D12590" w:rsidRPr="001978CB" w:rsidRDefault="00D12590" w:rsidP="00D12590">
      <w:pPr>
        <w:ind w:firstLine="900"/>
        <w:jc w:val="both"/>
      </w:pPr>
      <w:r w:rsidRPr="001978CB">
        <w:t>— информационно-ориентировочную функцию, обеспечивающую понимание и масштабность образовательного поля предмета, его место в учебном плане и системе исторического образования, а также специфику мировоззренческой значимости конкретного курса всеобщей истории;</w:t>
      </w:r>
    </w:p>
    <w:p w:rsidR="00D12590" w:rsidRPr="001978CB" w:rsidRDefault="00D12590" w:rsidP="00D12590">
      <w:pPr>
        <w:ind w:firstLine="900"/>
        <w:jc w:val="both"/>
      </w:pPr>
      <w:r w:rsidRPr="001978CB">
        <w:t>— организационно-методическую функцию, которая позволяет с учётом целей, особенности фундаментального ядра содержания курса спроектировать образовательную деятельность и обеспечить достижение качества освоения учебного содержания; решать задачи социализации учащихся средствами учебного предмета  «История»;</w:t>
      </w:r>
    </w:p>
    <w:p w:rsidR="00D12590" w:rsidRPr="001978CB" w:rsidRDefault="00D12590" w:rsidP="00D12590">
      <w:pPr>
        <w:ind w:firstLine="900"/>
        <w:jc w:val="both"/>
      </w:pPr>
      <w:r w:rsidRPr="001978CB">
        <w:t>— социализирующую функцию, которая предполагает обеспечение учащихся знанием основных явлений, процессов и социальных закономерностей, происходящих на протяжении всей всеобщей истории человечества. Это знание подготавливает школьника к восприятию, пониманию и осмыслению сегодняшней социокультурной реальности, в той или иной степени транслирующей элементы прошлого опыта человечества и созидающей новый опыт на основе прежнего.</w:t>
      </w:r>
    </w:p>
    <w:p w:rsidR="00D12590" w:rsidRPr="001978CB" w:rsidRDefault="00D12590" w:rsidP="00D12590">
      <w:pPr>
        <w:ind w:firstLine="900"/>
        <w:jc w:val="both"/>
      </w:pPr>
      <w:proofErr w:type="gramStart"/>
      <w:r w:rsidRPr="001978CB">
        <w:rPr>
          <w:b/>
        </w:rPr>
        <w:t>Главная цель изучения истории в современной школе</w:t>
      </w:r>
      <w:r w:rsidRPr="001978CB">
        <w:t xml:space="preserve">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делом, активно и творчески применяющего исторические знания в учебной и социальной деятельности.</w:t>
      </w:r>
      <w:proofErr w:type="gramEnd"/>
      <w:r w:rsidRPr="001978CB">
        <w:t xml:space="preserve"> Вклад основной школы в достижение этой цели состоит в базовой исторической подготовке и социализации учащихся.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rPr>
          <w:b/>
        </w:rPr>
        <w:t>Задачи изучения истории в основной школе:</w:t>
      </w:r>
    </w:p>
    <w:p w:rsidR="00D12590" w:rsidRPr="001978CB" w:rsidRDefault="00D12590" w:rsidP="00D12590">
      <w:pPr>
        <w:ind w:firstLine="900"/>
        <w:jc w:val="both"/>
      </w:pPr>
      <w:r w:rsidRPr="001978CB">
        <w:t xml:space="preserve">— формирование у молодого поколения ориентиров для гражданской, </w:t>
      </w:r>
      <w:proofErr w:type="spellStart"/>
      <w:r w:rsidRPr="001978CB">
        <w:t>этнонациональной</w:t>
      </w:r>
      <w:proofErr w:type="spellEnd"/>
      <w:r w:rsidRPr="001978CB">
        <w:t>, социальной, культурной самоидентификации в окружающем мире:</w:t>
      </w:r>
    </w:p>
    <w:p w:rsidR="00D12590" w:rsidRDefault="00D12590" w:rsidP="00D12590">
      <w:pPr>
        <w:ind w:firstLine="900"/>
        <w:jc w:val="both"/>
      </w:pPr>
    </w:p>
    <w:p w:rsidR="00D12590" w:rsidRDefault="00D12590" w:rsidP="00D12590">
      <w:pPr>
        <w:ind w:firstLine="900"/>
        <w:jc w:val="both"/>
      </w:pPr>
    </w:p>
    <w:p w:rsidR="00D12590" w:rsidRDefault="00D12590" w:rsidP="00D12590">
      <w:pPr>
        <w:ind w:firstLine="900"/>
        <w:jc w:val="both"/>
      </w:pPr>
    </w:p>
    <w:p w:rsidR="00D12590" w:rsidRPr="001978CB" w:rsidRDefault="00D12590" w:rsidP="00D12590">
      <w:pPr>
        <w:ind w:firstLine="900"/>
        <w:jc w:val="both"/>
      </w:pPr>
      <w:r w:rsidRPr="001978CB">
        <w:t>—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D12590" w:rsidRPr="001978CB" w:rsidRDefault="00D12590" w:rsidP="00D12590">
      <w:pPr>
        <w:ind w:firstLine="900"/>
        <w:jc w:val="both"/>
      </w:pPr>
      <w:r w:rsidRPr="001978CB">
        <w:t>— воспитание учащихся в духе патриотизма, уважения к своему Отечеству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  <w:r w:rsidRPr="001978CB">
        <w:cr/>
      </w:r>
    </w:p>
    <w:p w:rsidR="00D12590" w:rsidRPr="001978CB" w:rsidRDefault="00D12590" w:rsidP="00D12590">
      <w:pPr>
        <w:ind w:firstLine="900"/>
        <w:jc w:val="both"/>
      </w:pPr>
      <w:r w:rsidRPr="001978CB">
        <w:lastRenderedPageBreak/>
        <w:t>— 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D12590" w:rsidRPr="001978CB" w:rsidRDefault="00D12590" w:rsidP="00D12590">
      <w:pPr>
        <w:ind w:firstLine="900"/>
        <w:jc w:val="both"/>
      </w:pPr>
      <w:r w:rsidRPr="001978CB">
        <w:t xml:space="preserve">— формирование у школьников умений применять исторические знания для осмысления сущности современных общественных явлений, в </w:t>
      </w:r>
      <w:proofErr w:type="spellStart"/>
      <w:r w:rsidRPr="001978CB">
        <w:t>обшении</w:t>
      </w:r>
      <w:proofErr w:type="spellEnd"/>
      <w:r w:rsidRPr="001978CB">
        <w:t xml:space="preserve"> с другими людьми в современном поликультурном, </w:t>
      </w:r>
      <w:proofErr w:type="spellStart"/>
      <w:r w:rsidRPr="001978CB">
        <w:t>полиэтничном</w:t>
      </w:r>
      <w:proofErr w:type="spellEnd"/>
      <w:r w:rsidRPr="001978CB">
        <w:t xml:space="preserve"> и многоконфессиональном обществе.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rPr>
          <w:b/>
        </w:rPr>
        <w:t>Цель изучения курса История Древнего мира:</w:t>
      </w:r>
    </w:p>
    <w:p w:rsidR="00D12590" w:rsidRPr="001978CB" w:rsidRDefault="00D12590" w:rsidP="00D12590">
      <w:pPr>
        <w:ind w:firstLine="900"/>
        <w:jc w:val="both"/>
      </w:pPr>
      <w:r w:rsidRPr="001978CB">
        <w:t>— освоение значимости периода древности, Античности в истории народов Европы, Азии, и России в частности, а также их места в истории мировой цивилизации.</w:t>
      </w:r>
    </w:p>
    <w:p w:rsidR="00D12590" w:rsidRPr="001978CB" w:rsidRDefault="00D12590" w:rsidP="00D12590">
      <w:pPr>
        <w:ind w:firstLine="900"/>
        <w:jc w:val="both"/>
      </w:pPr>
      <w:r w:rsidRPr="001978CB">
        <w:t>Содержание ключевых задач отражает направления формирования качеств личности и в совокупности определяет результат общего образования.</w:t>
      </w:r>
    </w:p>
    <w:p w:rsidR="00D12590" w:rsidRPr="001978CB" w:rsidRDefault="00D12590" w:rsidP="00D12590">
      <w:pPr>
        <w:ind w:firstLine="900"/>
        <w:jc w:val="both"/>
      </w:pPr>
      <w:r w:rsidRPr="001978CB">
        <w:rPr>
          <w:b/>
        </w:rPr>
        <w:t>Общие задачи изучения предмета История Древнего мира следующие</w:t>
      </w:r>
      <w:r w:rsidRPr="001978CB">
        <w:t>:</w:t>
      </w:r>
    </w:p>
    <w:p w:rsidR="00D12590" w:rsidRPr="001978CB" w:rsidRDefault="00D12590" w:rsidP="00D12590">
      <w:pPr>
        <w:ind w:firstLine="900"/>
        <w:jc w:val="both"/>
      </w:pPr>
      <w:r w:rsidRPr="001978CB">
        <w:t xml:space="preserve">— формирование у пятиклассников ценностных ориентиров для </w:t>
      </w:r>
      <w:proofErr w:type="spellStart"/>
      <w:r w:rsidRPr="001978CB">
        <w:t>этнонациональной</w:t>
      </w:r>
      <w:proofErr w:type="spellEnd"/>
      <w:r w:rsidRPr="001978CB">
        <w:t>, культурной самоидентификации в обществе на основе освоенных знаний о народах, персоналиях Античности;</w:t>
      </w:r>
    </w:p>
    <w:p w:rsidR="00D12590" w:rsidRPr="001978CB" w:rsidRDefault="00D12590" w:rsidP="00D12590">
      <w:pPr>
        <w:ind w:firstLine="900"/>
        <w:jc w:val="both"/>
      </w:pPr>
      <w:r w:rsidRPr="001978CB">
        <w:t>— овладение знаниями о своеобразии эпохи древнего мира в социальной, экономической, политической, духовной и нравственной сферах и раскрытие особенностей с помощью ключевых понятий предмета  «История древнего мира»</w:t>
      </w:r>
    </w:p>
    <w:p w:rsidR="00D12590" w:rsidRPr="001978CB" w:rsidRDefault="00D12590" w:rsidP="00D12590">
      <w:pPr>
        <w:ind w:firstLine="900"/>
        <w:jc w:val="both"/>
      </w:pPr>
      <w:r w:rsidRPr="001978CB">
        <w:t>— воспитание толерантности, уважения к культурному наследию, религии различных народов с использованием педагогического и культурного потенциала греко-римской мифологии, легенд и мифов других народов;</w:t>
      </w:r>
    </w:p>
    <w:p w:rsidR="00D12590" w:rsidRPr="001978CB" w:rsidRDefault="00D12590" w:rsidP="00D12590">
      <w:pPr>
        <w:ind w:firstLine="900"/>
        <w:jc w:val="both"/>
      </w:pPr>
      <w:r w:rsidRPr="001978CB">
        <w:t>— формирование способности к самовыражению, сам</w:t>
      </w:r>
      <w:proofErr w:type="gramStart"/>
      <w:r w:rsidRPr="001978CB">
        <w:t>о-</w:t>
      </w:r>
      <w:proofErr w:type="gramEnd"/>
      <w:r w:rsidRPr="001978CB">
        <w:t xml:space="preserve"> реализации, на примерах поступков и деятельности наиболее ярких личностей древнего мира;</w:t>
      </w:r>
    </w:p>
    <w:p w:rsidR="00D12590" w:rsidRPr="001978CB" w:rsidRDefault="00D12590" w:rsidP="00D12590">
      <w:pPr>
        <w:ind w:firstLine="900"/>
        <w:jc w:val="both"/>
      </w:pPr>
      <w:r w:rsidRPr="001978CB">
        <w:t>— 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D12590" w:rsidRPr="001978CB" w:rsidRDefault="00D12590" w:rsidP="00D12590">
      <w:pPr>
        <w:ind w:firstLine="900"/>
        <w:jc w:val="both"/>
      </w:pPr>
      <w:r w:rsidRPr="001978CB">
        <w:t>— формирование у школьников способности применять знания о культуре, политическом устройстве обще</w:t>
      </w:r>
      <w:proofErr w:type="gramStart"/>
      <w:r w:rsidRPr="001978CB">
        <w:t>ств др</w:t>
      </w:r>
      <w:proofErr w:type="gramEnd"/>
      <w:r w:rsidRPr="001978CB">
        <w:t>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общества.</w:t>
      </w:r>
    </w:p>
    <w:p w:rsidR="00D12590" w:rsidRPr="001978CB" w:rsidRDefault="00D12590" w:rsidP="00D12590">
      <w:pPr>
        <w:ind w:firstLine="900"/>
        <w:jc w:val="both"/>
      </w:pPr>
      <w:r w:rsidRPr="001978CB"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уважении других людей, народов и культур.</w:t>
      </w:r>
    </w:p>
    <w:p w:rsidR="00D12590" w:rsidRPr="001978CB" w:rsidRDefault="00D12590" w:rsidP="00D12590">
      <w:pPr>
        <w:ind w:firstLine="900"/>
        <w:jc w:val="both"/>
      </w:pPr>
      <w:r w:rsidRPr="001978CB">
        <w:rPr>
          <w:b/>
        </w:rPr>
        <w:t>Цель изучения курса «История Средних веков»</w:t>
      </w:r>
      <w:r w:rsidRPr="001978CB">
        <w:t>:</w:t>
      </w:r>
    </w:p>
    <w:p w:rsidR="00D12590" w:rsidRPr="001978CB" w:rsidRDefault="00D12590" w:rsidP="00D12590">
      <w:pPr>
        <w:ind w:firstLine="900"/>
        <w:jc w:val="both"/>
      </w:pPr>
      <w:r w:rsidRPr="001978CB">
        <w:t>— освоение значимости периода феодализма в истории народов Европы, Азии, и России в частности</w:t>
      </w:r>
      <w:proofErr w:type="gramStart"/>
      <w:r w:rsidRPr="001978CB">
        <w:t>.</w:t>
      </w:r>
      <w:proofErr w:type="gramEnd"/>
      <w:r w:rsidRPr="001978CB">
        <w:t xml:space="preserve"> </w:t>
      </w:r>
      <w:proofErr w:type="gramStart"/>
      <w:r w:rsidRPr="001978CB">
        <w:t>а</w:t>
      </w:r>
      <w:proofErr w:type="gramEnd"/>
      <w:r w:rsidRPr="001978CB">
        <w:t xml:space="preserve"> также их места в истории мировой цивилизации.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rPr>
          <w:b/>
        </w:rPr>
        <w:t>Общие задачи изучения предмета История Средних веков следующие: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t>— формирование морально-ценностных установок и ориентиров национальной и культурной идентификации шестиклассников в процессе освоения историко-культурного опыта народов зарубежных стран;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t>— овладение знаниями о социокультурном развитии народов в эпоху Средневековья (преимущественно с позиции эволюции общественных взглядов);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t xml:space="preserve">— овладение учащимися знаниями об истории отдельных стран Западной Европы в </w:t>
      </w:r>
      <w:r w:rsidRPr="001978CB">
        <w:rPr>
          <w:lang w:val="en-US"/>
        </w:rPr>
        <w:t>V</w:t>
      </w:r>
      <w:r w:rsidRPr="001978CB">
        <w:t>—Х</w:t>
      </w:r>
      <w:r w:rsidRPr="001978CB">
        <w:rPr>
          <w:lang w:val="en-US"/>
        </w:rPr>
        <w:t>V</w:t>
      </w:r>
      <w:r w:rsidRPr="001978CB">
        <w:t xml:space="preserve"> веках в их социальном, экономическом, политическом и духовно-нравственном контекстах, о месте и роли России во всемирно-историческом процессе в период Средневековья и его значении для современного</w:t>
      </w:r>
      <w:r w:rsidRPr="001978CB">
        <w:rPr>
          <w:b/>
        </w:rPr>
        <w:t xml:space="preserve"> </w:t>
      </w:r>
      <w:r w:rsidRPr="001978CB">
        <w:t>Отечества: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t>— воспитание толерантности, уважения к культуре и религии других народов в процессе изучения истории и богатства</w:t>
      </w:r>
      <w:r w:rsidRPr="001978CB">
        <w:rPr>
          <w:b/>
        </w:rPr>
        <w:t xml:space="preserve"> </w:t>
      </w:r>
      <w:r w:rsidRPr="001978CB">
        <w:t>культуры народов Европы, Азии, Африки и Америки;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t>— развитие у учащихся способностей выявлять общее и различия в развитии отдельных регионов мира в эпоху феодализма, выделять и группировать признаки исторического явления, процесса:</w:t>
      </w:r>
    </w:p>
    <w:p w:rsidR="00D12590" w:rsidRPr="001978CB" w:rsidRDefault="00D12590" w:rsidP="00D12590">
      <w:pPr>
        <w:ind w:firstLine="900"/>
        <w:jc w:val="both"/>
      </w:pPr>
      <w:r w:rsidRPr="001978CB">
        <w:t>— формирование способности применять усвоенные знания о взаимоотношениях между людьми, сословиям, отдельными народами, о повседневной культуре и куртуазности в эпоху Средневековья в процессе осмысления современной реальности и общения с разными людьми.</w:t>
      </w:r>
    </w:p>
    <w:p w:rsidR="00D12590" w:rsidRPr="001978CB" w:rsidRDefault="00D12590" w:rsidP="00D12590">
      <w:pPr>
        <w:ind w:firstLine="900"/>
        <w:jc w:val="both"/>
      </w:pPr>
      <w:r w:rsidRPr="001978CB">
        <w:t>Программа предполагает изучение культуры с позиции культурного многообразия на основе христианского мировоззрения и исламской культуры, а также с учётом особенностей эволюции средневековой личности.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rPr>
          <w:b/>
        </w:rPr>
        <w:t>Цель изучения курса «История Нового времени»: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t>— усвоение значимости периода зарождения, становления</w:t>
      </w:r>
      <w:r w:rsidRPr="001978CB">
        <w:rPr>
          <w:b/>
        </w:rPr>
        <w:t xml:space="preserve"> </w:t>
      </w:r>
      <w:r w:rsidRPr="001978CB">
        <w:t>и развития идей гуманизма, демократии, ценности прав и</w:t>
      </w:r>
      <w:r w:rsidRPr="001978CB">
        <w:rPr>
          <w:b/>
        </w:rPr>
        <w:t xml:space="preserve"> </w:t>
      </w:r>
      <w:r w:rsidRPr="001978CB">
        <w:t>свобод человека, законности; появления и развития капиталистических отношений и их качественного преобразования</w:t>
      </w:r>
    </w:p>
    <w:p w:rsidR="00D12590" w:rsidRPr="001978CB" w:rsidRDefault="00D12590" w:rsidP="00D12590">
      <w:pPr>
        <w:jc w:val="both"/>
      </w:pPr>
      <w:r w:rsidRPr="001978CB">
        <w:t xml:space="preserve">в истории стран и народов Европы, Азии, и России в частности, а также их места в истории мировой цивилизации. </w:t>
      </w:r>
    </w:p>
    <w:p w:rsidR="00D12590" w:rsidRPr="001978CB" w:rsidRDefault="00D12590" w:rsidP="00D12590">
      <w:pPr>
        <w:ind w:firstLine="900"/>
        <w:jc w:val="both"/>
      </w:pPr>
      <w:r w:rsidRPr="001978CB">
        <w:t>Безусловно, целью также является формирование представлений о прошлом человечества, которые будут служить одной из основ для повышения их общей культуры, ключевых компетентностей.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rPr>
          <w:b/>
        </w:rPr>
        <w:t>Общие задачи изучения предмета «История  Нового времени» в 7 и 8 классах следующие: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t>—формирование личности, способной к национальной, культурной самоидентификации и  определению своих ценностных приоритетов, активному применению полученных исторических знаний не только в образовательном процессе, но и в повседневной жизни;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t>- овладение знания ми об основных событиях и процессах эпохи Нового времени в социальной, экономической, политической, духовной и нравственной сферах и соотнесение их с развитием российского общества; определение места и роли России во всемирно-историческом процессе в Новое время и значение этого периода для страны;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t>— воспитание толерантности, уважения и интереса к разнообразию культур народов Европы, Азии, Африки и Америки, их взаимодействию в Новое время;</w:t>
      </w:r>
    </w:p>
    <w:p w:rsidR="00D12590" w:rsidRPr="001978CB" w:rsidRDefault="00D12590" w:rsidP="00D12590">
      <w:pPr>
        <w:jc w:val="both"/>
      </w:pPr>
      <w:r w:rsidRPr="001978CB">
        <w:t>воспитание гражданских, демократических и патриотических представлений и убеждений, усвоение опыта социального общения, взаимодействия и сотрудничества на примерах деятелей эпох Ренессанса, Реформации и Просвещения;</w:t>
      </w:r>
    </w:p>
    <w:p w:rsidR="00D12590" w:rsidRPr="001978CB" w:rsidRDefault="00D12590" w:rsidP="00D12590">
      <w:pPr>
        <w:ind w:firstLine="900"/>
        <w:jc w:val="both"/>
      </w:pPr>
      <w:r w:rsidRPr="001978CB">
        <w:t>— развитие способности к анализу, обобщению, аргументации, социальному и учебному проектированию, прогнозированию</w:t>
      </w:r>
      <w:proofErr w:type="gramStart"/>
      <w:r w:rsidRPr="001978CB">
        <w:t>.</w:t>
      </w:r>
      <w:proofErr w:type="gramEnd"/>
      <w:r w:rsidRPr="001978CB">
        <w:t xml:space="preserve"> </w:t>
      </w:r>
      <w:proofErr w:type="gramStart"/>
      <w:r w:rsidRPr="001978CB">
        <w:t>с</w:t>
      </w:r>
      <w:proofErr w:type="gramEnd"/>
      <w:r w:rsidRPr="001978CB">
        <w:t>амопознанию в процессе образовательной деятельности по усвоению истории Нового времени;</w:t>
      </w:r>
    </w:p>
    <w:p w:rsidR="00D12590" w:rsidRPr="001978CB" w:rsidRDefault="00D12590" w:rsidP="00D12590">
      <w:pPr>
        <w:ind w:firstLine="900"/>
        <w:jc w:val="both"/>
      </w:pPr>
      <w:r w:rsidRPr="001978CB">
        <w:t>— формирование способности применять усвоенные знания о формировании капиталистического общества, индустрии, специфике отношений Нового времени, развитии науки и техники в процессе осмысления современной реальности.</w:t>
      </w:r>
    </w:p>
    <w:p w:rsidR="00D12590" w:rsidRDefault="00D12590" w:rsidP="00D12590">
      <w:pPr>
        <w:jc w:val="both"/>
      </w:pPr>
    </w:p>
    <w:p w:rsidR="00D12590" w:rsidRDefault="00D12590" w:rsidP="00D12590">
      <w:pPr>
        <w:jc w:val="both"/>
      </w:pPr>
    </w:p>
    <w:p w:rsidR="00D12590" w:rsidRDefault="00D12590" w:rsidP="00D12590">
      <w:pPr>
        <w:jc w:val="both"/>
      </w:pPr>
    </w:p>
    <w:p w:rsidR="00D12590" w:rsidRDefault="00D12590" w:rsidP="00D12590">
      <w:pPr>
        <w:jc w:val="both"/>
      </w:pPr>
    </w:p>
    <w:p w:rsidR="00D12590" w:rsidRPr="001978CB" w:rsidRDefault="00D12590" w:rsidP="00D12590">
      <w:pPr>
        <w:jc w:val="both"/>
      </w:pPr>
      <w:proofErr w:type="spellStart"/>
      <w:r w:rsidRPr="001978CB">
        <w:t>деятельностный</w:t>
      </w:r>
      <w:proofErr w:type="spellEnd"/>
      <w:r w:rsidRPr="001978CB">
        <w:t xml:space="preserve"> подход в образовательных  стандартах позволяет обозначить через ключевые задачи основные личностные, предметные и универсальные результаты образования и воспитания.</w:t>
      </w:r>
    </w:p>
    <w:p w:rsidR="00D12590" w:rsidRPr="001978CB" w:rsidRDefault="00D12590" w:rsidP="00D12590">
      <w:pPr>
        <w:ind w:firstLine="900"/>
        <w:jc w:val="both"/>
      </w:pPr>
      <w:r w:rsidRPr="001978CB">
        <w:t>Рабочая программа по всеобщей истории обеспечивает уровень компетентности учащихся, позволяющий увидеть неоднозначность основных процессов в развитии человечества, ознакомиться с различным опытом народов мира, ощутить связь времён и извлечь для себя уроки на будущее.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rPr>
          <w:b/>
        </w:rPr>
        <w:t>Цели изучения курса «Новейшая история»: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t>— усвоение знаний о важнейших событиях, процессах всеобщей истории в их взаимосвязи и хронологической преемственности с российской историей;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t>— воспитание патриотизма, уважения к истории и традициям нашей Родины, к правам и свободам человека, демократическим принципам общественной жизни.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rPr>
          <w:b/>
        </w:rPr>
        <w:t>Общие задачи изучения предмета «Новейшая история» в 9 классе следующие: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t xml:space="preserve">— формирование у девятиклассников морально-ценностных ориентиров для гражданской, национальной, социальной, культурной самоидентификации в современном обществе с опорой на усвоенные знания о социокультурных, экономических и политических процессах, происходивших в ХХ — начале ХХI </w:t>
      </w:r>
      <w:proofErr w:type="gramStart"/>
      <w:r w:rsidRPr="001978CB">
        <w:t>в</w:t>
      </w:r>
      <w:proofErr w:type="gramEnd"/>
      <w:r w:rsidRPr="001978CB">
        <w:t>.:</w:t>
      </w:r>
    </w:p>
    <w:p w:rsidR="00D12590" w:rsidRPr="001978CB" w:rsidRDefault="00D12590" w:rsidP="00D12590">
      <w:pPr>
        <w:ind w:firstLine="900"/>
        <w:jc w:val="both"/>
        <w:rPr>
          <w:b/>
        </w:rPr>
      </w:pPr>
      <w:proofErr w:type="gramStart"/>
      <w:r w:rsidRPr="001978CB">
        <w:t>— овладение знаниями об особенностях завершения эпохи индустриального общества и развития постиндустриального; сравнение и соотнесение различных явлений и процессов в социальной, экономической, политической, духовной и нравственной сферах в разных странах и континентах с акцентированием места и роли России во всемирно-историческом процессе и значения этого периода для неё; о влиянии процессов интеграции и глобализации на национальные системы образования, язык и культуру;</w:t>
      </w:r>
      <w:proofErr w:type="gramEnd"/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t>— воспитание у учащихся патриотических чувств, гордости и уважения к своей нации, Отечеству в процессе усвоения ими знаний о расширении направлений сотрудничества России с западноевропейскими державами и США, народами с других континентов;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t xml:space="preserve">— воспитание ценности демократии, толерантности, уважения и стремления к взаимопониманию, интеграции с другими народами во имя </w:t>
      </w:r>
      <w:proofErr w:type="spellStart"/>
      <w:r w:rsidRPr="001978CB">
        <w:t>процвеТания</w:t>
      </w:r>
      <w:proofErr w:type="spellEnd"/>
      <w:r w:rsidRPr="001978CB">
        <w:t xml:space="preserve"> нации и Отечества, сохранения мира;</w:t>
      </w:r>
    </w:p>
    <w:p w:rsidR="00D12590" w:rsidRPr="001978CB" w:rsidRDefault="00D12590" w:rsidP="00D12590">
      <w:pPr>
        <w:ind w:firstLine="900"/>
        <w:jc w:val="both"/>
        <w:rPr>
          <w:b/>
        </w:rPr>
      </w:pPr>
      <w:r w:rsidRPr="001978CB">
        <w:t>— развитие способностей работать с различными источниками исторической информации, выявлять главное и второстепенное знание, группировать информацию по заданному основанию и самостоятельно найденному, анализировать и обобщать информацию о событиях и явлениях прошлого и настоящего, следуя принципу историзма, в их динамике, взаимосвязи и взаимообусловленности•</w:t>
      </w:r>
    </w:p>
    <w:p w:rsidR="00D12590" w:rsidRDefault="00D12590" w:rsidP="00D12590">
      <w:pPr>
        <w:ind w:firstLine="900"/>
        <w:jc w:val="both"/>
      </w:pPr>
      <w:r w:rsidRPr="001978CB">
        <w:t>— формирование у девятиклассников умения применять усвоенные исторические знания по Новейшей истории для понимания и осмысления усложняющейся реальности, в повседневном общении с представителями различных социальных групп и общностей в отношении направлений современной культуры, науки, моделей политического и экономического развития стран мира.</w:t>
      </w:r>
    </w:p>
    <w:p w:rsidR="00D12590" w:rsidRDefault="00D12590" w:rsidP="00D12590">
      <w:pPr>
        <w:rPr>
          <w:b/>
        </w:rPr>
      </w:pPr>
    </w:p>
    <w:p w:rsidR="00D12590" w:rsidRDefault="00D12590" w:rsidP="00D12590">
      <w:pPr>
        <w:rPr>
          <w:b/>
        </w:rPr>
      </w:pPr>
    </w:p>
    <w:p w:rsidR="002E759F" w:rsidRDefault="004B51E1"/>
    <w:sectPr w:rsidR="002E759F" w:rsidSect="00FA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E1" w:rsidRDefault="004B51E1" w:rsidP="00D12590">
      <w:r>
        <w:separator/>
      </w:r>
    </w:p>
  </w:endnote>
  <w:endnote w:type="continuationSeparator" w:id="0">
    <w:p w:rsidR="004B51E1" w:rsidRDefault="004B51E1" w:rsidP="00D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E1" w:rsidRDefault="004B51E1" w:rsidP="00D12590">
      <w:r>
        <w:separator/>
      </w:r>
    </w:p>
  </w:footnote>
  <w:footnote w:type="continuationSeparator" w:id="0">
    <w:p w:rsidR="004B51E1" w:rsidRDefault="004B51E1" w:rsidP="00D1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364C"/>
    <w:multiLevelType w:val="hybridMultilevel"/>
    <w:tmpl w:val="05AE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90"/>
    <w:rsid w:val="002831A0"/>
    <w:rsid w:val="004B51E1"/>
    <w:rsid w:val="005B2F77"/>
    <w:rsid w:val="00801253"/>
    <w:rsid w:val="00870189"/>
    <w:rsid w:val="00B827A2"/>
    <w:rsid w:val="00CE0499"/>
    <w:rsid w:val="00D12590"/>
    <w:rsid w:val="00F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125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5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125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5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Надежда Николаевна</cp:lastModifiedBy>
  <cp:revision>4</cp:revision>
  <dcterms:created xsi:type="dcterms:W3CDTF">2016-02-17T01:15:00Z</dcterms:created>
  <dcterms:modified xsi:type="dcterms:W3CDTF">2016-02-17T01:42:00Z</dcterms:modified>
</cp:coreProperties>
</file>