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915" w:rsidRPr="008D6915" w:rsidRDefault="008D6915" w:rsidP="008D6915">
      <w:pPr>
        <w:spacing w:after="0" w:line="240" w:lineRule="auto"/>
        <w:jc w:val="center"/>
        <w:rPr>
          <w:rFonts w:ascii="Times New Roman" w:eastAsia="Times New Roman" w:hAnsi="Times New Roman" w:cs="Times New Roman"/>
          <w:b/>
          <w:sz w:val="28"/>
          <w:szCs w:val="28"/>
        </w:rPr>
      </w:pPr>
      <w:r w:rsidRPr="008D6915">
        <w:rPr>
          <w:rFonts w:ascii="Times New Roman" w:eastAsia="Times New Roman" w:hAnsi="Times New Roman" w:cs="Times New Roman"/>
          <w:b/>
          <w:sz w:val="28"/>
          <w:szCs w:val="28"/>
        </w:rPr>
        <w:t>МУНИЦИПАЛЬНОЕ БЮДЖЕТНОЕ ОБЩЕОБРАЗОВАТЕЛЬНОЕ УЧРЕЖДЕНИЕ</w:t>
      </w:r>
    </w:p>
    <w:p w:rsidR="008D6915" w:rsidRPr="008D6915" w:rsidRDefault="008D6915" w:rsidP="008D6915">
      <w:pPr>
        <w:spacing w:after="0" w:line="240" w:lineRule="auto"/>
        <w:jc w:val="center"/>
        <w:rPr>
          <w:rFonts w:ascii="Times New Roman" w:eastAsia="Times New Roman" w:hAnsi="Times New Roman" w:cs="Times New Roman"/>
          <w:b/>
          <w:sz w:val="28"/>
          <w:szCs w:val="28"/>
        </w:rPr>
      </w:pPr>
      <w:r w:rsidRPr="008D6915">
        <w:rPr>
          <w:rFonts w:ascii="Times New Roman" w:eastAsia="Times New Roman" w:hAnsi="Times New Roman" w:cs="Times New Roman"/>
          <w:b/>
          <w:sz w:val="28"/>
          <w:szCs w:val="28"/>
        </w:rPr>
        <w:t>«СРЕДНЯЯ ОБЩЕОБРАЗОВАТЕЛЬНАЯ ШКОЛА № 49»</w:t>
      </w: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02064E" w:rsidRDefault="0002064E">
      <w:pPr>
        <w:spacing w:line="200" w:lineRule="exact"/>
        <w:rPr>
          <w:sz w:val="24"/>
          <w:szCs w:val="24"/>
        </w:rPr>
      </w:pPr>
    </w:p>
    <w:p w:rsidR="0002064E" w:rsidRDefault="0002064E">
      <w:pPr>
        <w:spacing w:line="200" w:lineRule="exact"/>
        <w:rPr>
          <w:sz w:val="24"/>
          <w:szCs w:val="24"/>
        </w:rPr>
      </w:pPr>
    </w:p>
    <w:p w:rsidR="008D6915" w:rsidRDefault="008D6915">
      <w:pPr>
        <w:spacing w:line="200" w:lineRule="exact"/>
        <w:rPr>
          <w:sz w:val="24"/>
          <w:szCs w:val="24"/>
        </w:rPr>
      </w:pPr>
    </w:p>
    <w:p w:rsidR="0002064E" w:rsidRDefault="0002064E">
      <w:pPr>
        <w:spacing w:line="200" w:lineRule="exact"/>
        <w:rPr>
          <w:sz w:val="24"/>
          <w:szCs w:val="24"/>
        </w:rPr>
      </w:pPr>
    </w:p>
    <w:p w:rsidR="0002064E" w:rsidRDefault="0002064E">
      <w:pPr>
        <w:spacing w:line="200" w:lineRule="exact"/>
        <w:rPr>
          <w:sz w:val="24"/>
          <w:szCs w:val="24"/>
        </w:rPr>
      </w:pPr>
    </w:p>
    <w:p w:rsidR="008D6915" w:rsidRDefault="008D6915">
      <w:pPr>
        <w:spacing w:line="202" w:lineRule="exact"/>
        <w:rPr>
          <w:sz w:val="24"/>
          <w:szCs w:val="24"/>
        </w:rPr>
      </w:pPr>
    </w:p>
    <w:p w:rsidR="008D6915" w:rsidRDefault="0002064E">
      <w:pPr>
        <w:spacing w:line="239" w:lineRule="auto"/>
        <w:ind w:right="-119"/>
        <w:jc w:val="center"/>
        <w:rPr>
          <w:rFonts w:ascii="Times New Roman" w:eastAsia="Times New Roman" w:hAnsi="Times New Roman" w:cs="Times New Roman"/>
          <w:b/>
          <w:bCs/>
          <w:sz w:val="72"/>
          <w:szCs w:val="72"/>
        </w:rPr>
      </w:pPr>
      <w:r w:rsidRPr="008D6915">
        <w:rPr>
          <w:rFonts w:ascii="Times New Roman" w:eastAsia="Times New Roman" w:hAnsi="Times New Roman" w:cs="Times New Roman"/>
          <w:b/>
          <w:bCs/>
          <w:sz w:val="72"/>
          <w:szCs w:val="72"/>
        </w:rPr>
        <w:t xml:space="preserve">Программа развития </w:t>
      </w:r>
    </w:p>
    <w:p w:rsidR="008D6915" w:rsidRDefault="0002064E">
      <w:pPr>
        <w:spacing w:line="239" w:lineRule="auto"/>
        <w:ind w:right="-119"/>
        <w:jc w:val="center"/>
        <w:rPr>
          <w:rFonts w:ascii="Times New Roman" w:eastAsia="Times New Roman" w:hAnsi="Times New Roman" w:cs="Times New Roman"/>
          <w:b/>
          <w:bCs/>
          <w:sz w:val="72"/>
          <w:szCs w:val="72"/>
        </w:rPr>
      </w:pPr>
      <w:r w:rsidRPr="008D6915">
        <w:rPr>
          <w:rFonts w:ascii="Times New Roman" w:eastAsia="Times New Roman" w:hAnsi="Times New Roman" w:cs="Times New Roman"/>
          <w:b/>
          <w:bCs/>
          <w:sz w:val="72"/>
          <w:szCs w:val="72"/>
        </w:rPr>
        <w:t xml:space="preserve">МБОУ «СОШ № 49» </w:t>
      </w:r>
    </w:p>
    <w:p w:rsidR="008D6915" w:rsidRPr="008D6915" w:rsidRDefault="0002064E">
      <w:pPr>
        <w:spacing w:line="239" w:lineRule="auto"/>
        <w:ind w:right="-119"/>
        <w:jc w:val="center"/>
        <w:rPr>
          <w:sz w:val="72"/>
          <w:szCs w:val="72"/>
        </w:rPr>
      </w:pPr>
      <w:r w:rsidRPr="008D6915">
        <w:rPr>
          <w:rFonts w:ascii="Times New Roman" w:eastAsia="Times New Roman" w:hAnsi="Times New Roman" w:cs="Times New Roman"/>
          <w:b/>
          <w:bCs/>
          <w:sz w:val="72"/>
          <w:szCs w:val="72"/>
        </w:rPr>
        <w:t>на 2018-2022гг</w:t>
      </w: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8D6915" w:rsidRDefault="008D6915">
      <w:pPr>
        <w:spacing w:line="200" w:lineRule="exact"/>
        <w:rPr>
          <w:sz w:val="24"/>
          <w:szCs w:val="24"/>
        </w:rPr>
      </w:pPr>
    </w:p>
    <w:p w:rsidR="0002064E" w:rsidRDefault="0002064E">
      <w:pPr>
        <w:spacing w:line="200" w:lineRule="exact"/>
        <w:rPr>
          <w:sz w:val="24"/>
          <w:szCs w:val="24"/>
        </w:rPr>
      </w:pPr>
    </w:p>
    <w:p w:rsidR="0002064E" w:rsidRDefault="0002064E">
      <w:pPr>
        <w:spacing w:line="200" w:lineRule="exact"/>
        <w:rPr>
          <w:sz w:val="24"/>
          <w:szCs w:val="24"/>
        </w:rPr>
      </w:pPr>
    </w:p>
    <w:p w:rsidR="008D6915" w:rsidRDefault="008D6915">
      <w:pPr>
        <w:spacing w:line="15" w:lineRule="exact"/>
        <w:rPr>
          <w:sz w:val="20"/>
          <w:szCs w:val="20"/>
        </w:rPr>
      </w:pPr>
    </w:p>
    <w:p w:rsidR="008D6915" w:rsidRDefault="0002064E">
      <w:pPr>
        <w:numPr>
          <w:ilvl w:val="0"/>
          <w:numId w:val="1"/>
        </w:numPr>
        <w:tabs>
          <w:tab w:val="left" w:pos="4700"/>
        </w:tabs>
        <w:spacing w:after="0" w:line="240" w:lineRule="auto"/>
        <w:ind w:left="4700" w:hanging="715"/>
        <w:rPr>
          <w:rFonts w:eastAsia="Times New Roman"/>
          <w:b/>
          <w:bCs/>
          <w:sz w:val="32"/>
          <w:szCs w:val="32"/>
        </w:rPr>
      </w:pPr>
      <w:r>
        <w:rPr>
          <w:rFonts w:ascii="Times New Roman" w:eastAsia="Times New Roman" w:hAnsi="Times New Roman" w:cs="Times New Roman"/>
          <w:b/>
          <w:bCs/>
          <w:sz w:val="32"/>
          <w:szCs w:val="32"/>
        </w:rPr>
        <w:t>Введение</w:t>
      </w:r>
    </w:p>
    <w:p w:rsidR="008D6915" w:rsidRDefault="008D6915">
      <w:pPr>
        <w:spacing w:line="4" w:lineRule="exact"/>
        <w:rPr>
          <w:sz w:val="20"/>
          <w:szCs w:val="20"/>
        </w:rPr>
      </w:pPr>
    </w:p>
    <w:p w:rsidR="008D6915" w:rsidRDefault="0002064E">
      <w:pPr>
        <w:spacing w:line="234" w:lineRule="auto"/>
        <w:ind w:left="120" w:right="280" w:firstLine="708"/>
        <w:rPr>
          <w:sz w:val="20"/>
          <w:szCs w:val="20"/>
        </w:rPr>
      </w:pPr>
      <w:r>
        <w:rPr>
          <w:rFonts w:ascii="Times New Roman" w:eastAsia="Times New Roman" w:hAnsi="Times New Roman" w:cs="Times New Roman"/>
          <w:sz w:val="24"/>
          <w:szCs w:val="24"/>
        </w:rPr>
        <w:lastRenderedPageBreak/>
        <w:t>Развитие школы в настоящий период предполагает поиск путей и создание условий для личностного роста учащегося, его подготовки к полноценному и эффективному участию</w:t>
      </w:r>
    </w:p>
    <w:p w:rsidR="008D6915" w:rsidRDefault="008D6915">
      <w:pPr>
        <w:spacing w:line="14" w:lineRule="exact"/>
        <w:rPr>
          <w:sz w:val="20"/>
          <w:szCs w:val="20"/>
        </w:rPr>
      </w:pPr>
    </w:p>
    <w:p w:rsidR="008D6915" w:rsidRDefault="0002064E">
      <w:pPr>
        <w:numPr>
          <w:ilvl w:val="0"/>
          <w:numId w:val="2"/>
        </w:numPr>
        <w:tabs>
          <w:tab w:val="left" w:pos="377"/>
        </w:tabs>
        <w:spacing w:after="0" w:line="236" w:lineRule="auto"/>
        <w:ind w:left="120" w:right="260"/>
        <w:jc w:val="both"/>
        <w:rPr>
          <w:rFonts w:eastAsia="Times New Roman"/>
          <w:sz w:val="24"/>
          <w:szCs w:val="24"/>
        </w:rPr>
      </w:pPr>
      <w:r>
        <w:rPr>
          <w:rFonts w:ascii="Times New Roman" w:eastAsia="Times New Roman" w:hAnsi="Times New Roman" w:cs="Times New Roman"/>
          <w:sz w:val="24"/>
          <w:szCs w:val="24"/>
        </w:rPr>
        <w:t>различных видах жизнедеятельности в информационном обществе. Новый взгляд на развитие образовательной системы послужил основанием для создания программы развития нашего образовательного учреждения.</w:t>
      </w:r>
    </w:p>
    <w:p w:rsidR="008D6915" w:rsidRDefault="008D6915">
      <w:pPr>
        <w:spacing w:line="13" w:lineRule="exact"/>
        <w:rPr>
          <w:rFonts w:eastAsia="Times New Roman"/>
          <w:sz w:val="24"/>
          <w:szCs w:val="24"/>
        </w:rPr>
      </w:pPr>
    </w:p>
    <w:p w:rsidR="008D6915" w:rsidRDefault="0002064E">
      <w:pPr>
        <w:spacing w:line="237" w:lineRule="auto"/>
        <w:ind w:left="120" w:right="260" w:firstLine="708"/>
        <w:jc w:val="both"/>
        <w:rPr>
          <w:rFonts w:eastAsia="Times New Roman"/>
          <w:sz w:val="24"/>
          <w:szCs w:val="24"/>
        </w:rPr>
      </w:pPr>
      <w:r>
        <w:rPr>
          <w:rFonts w:ascii="Times New Roman" w:eastAsia="Times New Roman" w:hAnsi="Times New Roman" w:cs="Times New Roman"/>
          <w:sz w:val="24"/>
          <w:szCs w:val="24"/>
        </w:rPr>
        <w:t>Программа развития школы основывается на анализе социального заказа и состояния образовательного учреждения. В ней отражены тенденции развития школы, охарактеризованы главные проблемы и направления работы, педагогических и ученических коллективов, представлены меры по изменению содержания и организации образовательного процесса.</w:t>
      </w:r>
    </w:p>
    <w:p w:rsidR="008D6915" w:rsidRDefault="008D6915">
      <w:pPr>
        <w:spacing w:line="288" w:lineRule="exact"/>
        <w:rPr>
          <w:rFonts w:eastAsia="Times New Roman"/>
          <w:sz w:val="24"/>
          <w:szCs w:val="24"/>
        </w:rPr>
      </w:pPr>
    </w:p>
    <w:p w:rsidR="008D6915" w:rsidRPr="008D6915" w:rsidRDefault="0002064E">
      <w:pPr>
        <w:numPr>
          <w:ilvl w:val="1"/>
          <w:numId w:val="2"/>
        </w:numPr>
        <w:tabs>
          <w:tab w:val="left" w:pos="3080"/>
        </w:tabs>
        <w:spacing w:after="0" w:line="240" w:lineRule="auto"/>
        <w:ind w:left="3080" w:hanging="705"/>
        <w:rPr>
          <w:rFonts w:eastAsia="Times New Roman"/>
          <w:b/>
          <w:bCs/>
          <w:sz w:val="28"/>
          <w:szCs w:val="28"/>
        </w:rPr>
      </w:pPr>
      <w:r w:rsidRPr="008D6915">
        <w:rPr>
          <w:rFonts w:ascii="Times New Roman" w:eastAsia="Times New Roman" w:hAnsi="Times New Roman" w:cs="Times New Roman"/>
          <w:b/>
          <w:bCs/>
          <w:sz w:val="28"/>
          <w:szCs w:val="28"/>
        </w:rPr>
        <w:t>Паспорт программы развития</w:t>
      </w:r>
    </w:p>
    <w:p w:rsidR="008D6915" w:rsidRPr="008D6915" w:rsidRDefault="008D6915" w:rsidP="008D6915">
      <w:pPr>
        <w:tabs>
          <w:tab w:val="left" w:pos="3080"/>
        </w:tabs>
        <w:spacing w:after="0" w:line="240" w:lineRule="auto"/>
        <w:ind w:left="3080"/>
        <w:rPr>
          <w:rFonts w:eastAsia="Times New Roman"/>
          <w:b/>
          <w:bCs/>
          <w:sz w:val="28"/>
          <w:szCs w:val="28"/>
        </w:rPr>
      </w:pPr>
    </w:p>
    <w:tbl>
      <w:tblPr>
        <w:tblW w:w="10050" w:type="dxa"/>
        <w:tblInd w:w="10" w:type="dxa"/>
        <w:tblLayout w:type="fixed"/>
        <w:tblCellMar>
          <w:left w:w="0" w:type="dxa"/>
          <w:right w:w="0" w:type="dxa"/>
        </w:tblCellMar>
        <w:tblLook w:val="04A0" w:firstRow="1" w:lastRow="0" w:firstColumn="1" w:lastColumn="0" w:noHBand="0" w:noVBand="1"/>
      </w:tblPr>
      <w:tblGrid>
        <w:gridCol w:w="1160"/>
        <w:gridCol w:w="140"/>
        <w:gridCol w:w="200"/>
        <w:gridCol w:w="480"/>
        <w:gridCol w:w="1260"/>
        <w:gridCol w:w="100"/>
        <w:gridCol w:w="240"/>
        <w:gridCol w:w="180"/>
        <w:gridCol w:w="240"/>
        <w:gridCol w:w="600"/>
        <w:gridCol w:w="380"/>
        <w:gridCol w:w="400"/>
        <w:gridCol w:w="20"/>
        <w:gridCol w:w="20"/>
        <w:gridCol w:w="320"/>
        <w:gridCol w:w="160"/>
        <w:gridCol w:w="400"/>
        <w:gridCol w:w="40"/>
        <w:gridCol w:w="100"/>
        <w:gridCol w:w="180"/>
        <w:gridCol w:w="60"/>
        <w:gridCol w:w="360"/>
        <w:gridCol w:w="20"/>
        <w:gridCol w:w="140"/>
        <w:gridCol w:w="180"/>
        <w:gridCol w:w="260"/>
        <w:gridCol w:w="60"/>
        <w:gridCol w:w="740"/>
        <w:gridCol w:w="40"/>
        <w:gridCol w:w="100"/>
        <w:gridCol w:w="40"/>
        <w:gridCol w:w="1140"/>
        <w:gridCol w:w="260"/>
        <w:gridCol w:w="30"/>
      </w:tblGrid>
      <w:tr w:rsidR="008D6915" w:rsidTr="008D6915">
        <w:trPr>
          <w:trHeight w:val="311"/>
        </w:trPr>
        <w:tc>
          <w:tcPr>
            <w:tcW w:w="3240" w:type="dxa"/>
            <w:gridSpan w:val="5"/>
            <w:tcBorders>
              <w:top w:val="single" w:sz="8" w:space="0" w:color="auto"/>
              <w:left w:val="single" w:sz="8" w:space="0" w:color="auto"/>
              <w:right w:val="single" w:sz="8" w:space="0" w:color="auto"/>
            </w:tcBorders>
            <w:vAlign w:val="bottom"/>
          </w:tcPr>
          <w:p w:rsidR="008D6915" w:rsidRDefault="0002064E" w:rsidP="008D6915">
            <w:pPr>
              <w:spacing w:after="0" w:line="240" w:lineRule="auto"/>
              <w:ind w:right="20"/>
              <w:jc w:val="center"/>
              <w:rPr>
                <w:sz w:val="20"/>
                <w:szCs w:val="20"/>
              </w:rPr>
            </w:pPr>
            <w:r>
              <w:rPr>
                <w:rFonts w:ascii="Times New Roman" w:eastAsia="Times New Roman" w:hAnsi="Times New Roman" w:cs="Times New Roman"/>
                <w:b/>
                <w:bCs/>
                <w:w w:val="99"/>
                <w:sz w:val="28"/>
                <w:szCs w:val="28"/>
              </w:rPr>
              <w:t>Наименование</w:t>
            </w:r>
          </w:p>
        </w:tc>
        <w:tc>
          <w:tcPr>
            <w:tcW w:w="340" w:type="dxa"/>
            <w:gridSpan w:val="2"/>
            <w:tcBorders>
              <w:top w:val="single" w:sz="8" w:space="0" w:color="auto"/>
            </w:tcBorders>
            <w:vAlign w:val="bottom"/>
          </w:tcPr>
          <w:p w:rsidR="008D6915" w:rsidRDefault="008D6915" w:rsidP="008D6915">
            <w:pPr>
              <w:spacing w:after="0"/>
              <w:rPr>
                <w:sz w:val="24"/>
                <w:szCs w:val="24"/>
              </w:rPr>
            </w:pPr>
          </w:p>
        </w:tc>
        <w:tc>
          <w:tcPr>
            <w:tcW w:w="6440" w:type="dxa"/>
            <w:gridSpan w:val="26"/>
            <w:tcBorders>
              <w:top w:val="single" w:sz="8" w:space="0" w:color="auto"/>
              <w:right w:val="single" w:sz="8" w:space="0" w:color="auto"/>
            </w:tcBorders>
            <w:vAlign w:val="bottom"/>
          </w:tcPr>
          <w:p w:rsidR="008D6915" w:rsidRDefault="0002064E" w:rsidP="008D6915">
            <w:pPr>
              <w:spacing w:after="0" w:line="310" w:lineRule="exact"/>
              <w:ind w:right="520"/>
              <w:jc w:val="right"/>
              <w:rPr>
                <w:sz w:val="20"/>
                <w:szCs w:val="20"/>
              </w:rPr>
            </w:pPr>
            <w:r>
              <w:rPr>
                <w:rFonts w:ascii="Times New Roman" w:eastAsia="Times New Roman" w:hAnsi="Times New Roman" w:cs="Times New Roman"/>
                <w:b/>
                <w:bCs/>
                <w:sz w:val="28"/>
                <w:szCs w:val="28"/>
              </w:rPr>
              <w:t>«Компетентность. Выбор. Ответственность»</w:t>
            </w:r>
          </w:p>
        </w:tc>
        <w:tc>
          <w:tcPr>
            <w:tcW w:w="30" w:type="dxa"/>
            <w:vAlign w:val="bottom"/>
          </w:tcPr>
          <w:p w:rsidR="008D6915" w:rsidRDefault="008D6915" w:rsidP="008D6915">
            <w:pPr>
              <w:spacing w:after="0"/>
              <w:rPr>
                <w:sz w:val="1"/>
                <w:szCs w:val="1"/>
              </w:rPr>
            </w:pPr>
          </w:p>
        </w:tc>
      </w:tr>
      <w:tr w:rsidR="008D6915" w:rsidTr="008D6915">
        <w:trPr>
          <w:trHeight w:val="325"/>
        </w:trPr>
        <w:tc>
          <w:tcPr>
            <w:tcW w:w="3240" w:type="dxa"/>
            <w:gridSpan w:val="5"/>
            <w:tcBorders>
              <w:left w:val="single" w:sz="8" w:space="0" w:color="auto"/>
              <w:bottom w:val="single" w:sz="8" w:space="0" w:color="auto"/>
              <w:right w:val="single" w:sz="8" w:space="0" w:color="auto"/>
            </w:tcBorders>
            <w:vAlign w:val="bottom"/>
          </w:tcPr>
          <w:p w:rsidR="008D6915" w:rsidRDefault="0002064E" w:rsidP="008D6915">
            <w:pPr>
              <w:spacing w:after="0" w:line="240" w:lineRule="auto"/>
              <w:jc w:val="center"/>
              <w:rPr>
                <w:sz w:val="20"/>
                <w:szCs w:val="20"/>
              </w:rPr>
            </w:pPr>
            <w:r>
              <w:rPr>
                <w:rFonts w:ascii="Times New Roman" w:eastAsia="Times New Roman" w:hAnsi="Times New Roman" w:cs="Times New Roman"/>
                <w:b/>
                <w:bCs/>
                <w:w w:val="99"/>
                <w:sz w:val="28"/>
                <w:szCs w:val="28"/>
              </w:rPr>
              <w:t>программы</w:t>
            </w:r>
          </w:p>
        </w:tc>
        <w:tc>
          <w:tcPr>
            <w:tcW w:w="340" w:type="dxa"/>
            <w:gridSpan w:val="2"/>
            <w:tcBorders>
              <w:bottom w:val="single" w:sz="8" w:space="0" w:color="auto"/>
            </w:tcBorders>
            <w:vAlign w:val="bottom"/>
          </w:tcPr>
          <w:p w:rsidR="008D6915" w:rsidRDefault="008D6915" w:rsidP="008D6915">
            <w:pPr>
              <w:spacing w:after="0"/>
              <w:rPr>
                <w:sz w:val="24"/>
                <w:szCs w:val="24"/>
              </w:rPr>
            </w:pPr>
          </w:p>
        </w:tc>
        <w:tc>
          <w:tcPr>
            <w:tcW w:w="1020" w:type="dxa"/>
            <w:gridSpan w:val="3"/>
            <w:tcBorders>
              <w:bottom w:val="single" w:sz="8" w:space="0" w:color="auto"/>
            </w:tcBorders>
            <w:vAlign w:val="bottom"/>
          </w:tcPr>
          <w:p w:rsidR="008D6915" w:rsidRDefault="008D6915" w:rsidP="008D6915">
            <w:pPr>
              <w:spacing w:after="0"/>
              <w:rPr>
                <w:sz w:val="24"/>
                <w:szCs w:val="24"/>
              </w:rPr>
            </w:pPr>
          </w:p>
        </w:tc>
        <w:tc>
          <w:tcPr>
            <w:tcW w:w="800" w:type="dxa"/>
            <w:gridSpan w:val="3"/>
            <w:tcBorders>
              <w:bottom w:val="single" w:sz="8" w:space="0" w:color="auto"/>
            </w:tcBorders>
            <w:vAlign w:val="bottom"/>
          </w:tcPr>
          <w:p w:rsidR="008D6915" w:rsidRDefault="008D6915" w:rsidP="008D6915">
            <w:pPr>
              <w:spacing w:after="0"/>
              <w:rPr>
                <w:sz w:val="24"/>
                <w:szCs w:val="24"/>
              </w:rPr>
            </w:pPr>
          </w:p>
        </w:tc>
        <w:tc>
          <w:tcPr>
            <w:tcW w:w="940" w:type="dxa"/>
            <w:gridSpan w:val="5"/>
            <w:tcBorders>
              <w:bottom w:val="single" w:sz="8" w:space="0" w:color="auto"/>
            </w:tcBorders>
            <w:vAlign w:val="bottom"/>
          </w:tcPr>
          <w:p w:rsidR="008D6915" w:rsidRDefault="008D6915" w:rsidP="008D6915">
            <w:pPr>
              <w:spacing w:after="0"/>
              <w:rPr>
                <w:sz w:val="24"/>
                <w:szCs w:val="24"/>
              </w:rPr>
            </w:pPr>
          </w:p>
        </w:tc>
        <w:tc>
          <w:tcPr>
            <w:tcW w:w="340" w:type="dxa"/>
            <w:gridSpan w:val="3"/>
            <w:tcBorders>
              <w:bottom w:val="single" w:sz="8" w:space="0" w:color="auto"/>
            </w:tcBorders>
            <w:vAlign w:val="bottom"/>
          </w:tcPr>
          <w:p w:rsidR="008D6915" w:rsidRDefault="008D6915" w:rsidP="008D6915">
            <w:pPr>
              <w:spacing w:after="0"/>
              <w:rPr>
                <w:sz w:val="24"/>
                <w:szCs w:val="24"/>
              </w:rPr>
            </w:pPr>
          </w:p>
        </w:tc>
        <w:tc>
          <w:tcPr>
            <w:tcW w:w="960" w:type="dxa"/>
            <w:gridSpan w:val="5"/>
            <w:tcBorders>
              <w:bottom w:val="single" w:sz="8" w:space="0" w:color="auto"/>
            </w:tcBorders>
            <w:vAlign w:val="bottom"/>
          </w:tcPr>
          <w:p w:rsidR="008D6915" w:rsidRDefault="008D6915" w:rsidP="008D6915">
            <w:pPr>
              <w:spacing w:after="0"/>
              <w:rPr>
                <w:sz w:val="24"/>
                <w:szCs w:val="24"/>
              </w:rPr>
            </w:pPr>
          </w:p>
        </w:tc>
        <w:tc>
          <w:tcPr>
            <w:tcW w:w="940" w:type="dxa"/>
            <w:gridSpan w:val="4"/>
            <w:tcBorders>
              <w:bottom w:val="single" w:sz="8" w:space="0" w:color="auto"/>
            </w:tcBorders>
            <w:vAlign w:val="bottom"/>
          </w:tcPr>
          <w:p w:rsidR="008D6915" w:rsidRDefault="008D6915" w:rsidP="008D6915">
            <w:pPr>
              <w:spacing w:after="0"/>
              <w:rPr>
                <w:sz w:val="24"/>
                <w:szCs w:val="24"/>
              </w:rPr>
            </w:pPr>
          </w:p>
        </w:tc>
        <w:tc>
          <w:tcPr>
            <w:tcW w:w="1440" w:type="dxa"/>
            <w:gridSpan w:val="3"/>
            <w:tcBorders>
              <w:bottom w:val="single" w:sz="8" w:space="0" w:color="auto"/>
              <w:right w:val="single" w:sz="8" w:space="0" w:color="auto"/>
            </w:tcBorders>
            <w:vAlign w:val="bottom"/>
          </w:tcPr>
          <w:p w:rsidR="008D6915" w:rsidRDefault="008D6915" w:rsidP="008D6915">
            <w:pPr>
              <w:spacing w:after="0"/>
              <w:rPr>
                <w:sz w:val="24"/>
                <w:szCs w:val="24"/>
              </w:rPr>
            </w:pPr>
          </w:p>
        </w:tc>
        <w:tc>
          <w:tcPr>
            <w:tcW w:w="30" w:type="dxa"/>
            <w:vAlign w:val="bottom"/>
          </w:tcPr>
          <w:p w:rsidR="008D6915" w:rsidRDefault="008D6915" w:rsidP="008D6915">
            <w:pPr>
              <w:spacing w:after="0"/>
              <w:rPr>
                <w:sz w:val="1"/>
                <w:szCs w:val="1"/>
              </w:rPr>
            </w:pPr>
          </w:p>
        </w:tc>
      </w:tr>
      <w:tr w:rsidR="008D6915" w:rsidTr="008D6915">
        <w:trPr>
          <w:trHeight w:val="274"/>
        </w:trPr>
        <w:tc>
          <w:tcPr>
            <w:tcW w:w="3240" w:type="dxa"/>
            <w:gridSpan w:val="5"/>
            <w:tcBorders>
              <w:left w:val="single" w:sz="8" w:space="0" w:color="auto"/>
              <w:right w:val="single" w:sz="8" w:space="0" w:color="auto"/>
            </w:tcBorders>
            <w:vAlign w:val="bottom"/>
          </w:tcPr>
          <w:p w:rsidR="008D6915" w:rsidRDefault="0002064E" w:rsidP="008D6915">
            <w:pPr>
              <w:spacing w:after="0" w:line="240" w:lineRule="auto"/>
              <w:ind w:left="120"/>
              <w:rPr>
                <w:sz w:val="20"/>
                <w:szCs w:val="20"/>
              </w:rPr>
            </w:pPr>
            <w:r>
              <w:rPr>
                <w:rFonts w:ascii="Times New Roman" w:eastAsia="Times New Roman" w:hAnsi="Times New Roman" w:cs="Times New Roman"/>
                <w:b/>
                <w:bCs/>
                <w:sz w:val="24"/>
                <w:szCs w:val="24"/>
              </w:rPr>
              <w:t>Основополагающие</w:t>
            </w:r>
          </w:p>
        </w:tc>
        <w:tc>
          <w:tcPr>
            <w:tcW w:w="340" w:type="dxa"/>
            <w:gridSpan w:val="2"/>
            <w:vAlign w:val="bottom"/>
          </w:tcPr>
          <w:p w:rsidR="008D6915" w:rsidRDefault="0002064E" w:rsidP="008D6915">
            <w:pPr>
              <w:spacing w:after="0" w:line="274" w:lineRule="exact"/>
              <w:ind w:left="100"/>
              <w:rPr>
                <w:sz w:val="20"/>
                <w:szCs w:val="20"/>
              </w:rPr>
            </w:pPr>
            <w:r>
              <w:rPr>
                <w:rFonts w:ascii="Symbol" w:eastAsia="Symbol" w:hAnsi="Symbol" w:cs="Symbol"/>
                <w:sz w:val="24"/>
                <w:szCs w:val="24"/>
              </w:rPr>
              <w:t></w:t>
            </w:r>
          </w:p>
        </w:tc>
        <w:tc>
          <w:tcPr>
            <w:tcW w:w="6440" w:type="dxa"/>
            <w:gridSpan w:val="26"/>
            <w:tcBorders>
              <w:right w:val="single" w:sz="8" w:space="0" w:color="auto"/>
            </w:tcBorders>
            <w:vAlign w:val="bottom"/>
          </w:tcPr>
          <w:p w:rsidR="008D6915" w:rsidRDefault="0002064E" w:rsidP="008D6915">
            <w:pPr>
              <w:spacing w:after="0" w:line="274" w:lineRule="exact"/>
              <w:ind w:left="480"/>
              <w:rPr>
                <w:sz w:val="20"/>
                <w:szCs w:val="20"/>
              </w:rPr>
            </w:pPr>
            <w:r>
              <w:rPr>
                <w:rFonts w:ascii="Times New Roman" w:eastAsia="Times New Roman" w:hAnsi="Times New Roman" w:cs="Times New Roman"/>
                <w:sz w:val="24"/>
                <w:szCs w:val="24"/>
              </w:rPr>
              <w:t>Закон РФ «Об образовании в Российской Федерации»;</w:t>
            </w:r>
          </w:p>
        </w:tc>
        <w:tc>
          <w:tcPr>
            <w:tcW w:w="30" w:type="dxa"/>
            <w:vAlign w:val="bottom"/>
          </w:tcPr>
          <w:p w:rsidR="008D6915" w:rsidRDefault="008D6915" w:rsidP="008D6915">
            <w:pPr>
              <w:spacing w:after="0"/>
              <w:rPr>
                <w:sz w:val="1"/>
                <w:szCs w:val="1"/>
              </w:rPr>
            </w:pPr>
          </w:p>
        </w:tc>
      </w:tr>
      <w:tr w:rsidR="008D6915" w:rsidTr="008D6915">
        <w:trPr>
          <w:trHeight w:val="276"/>
        </w:trPr>
        <w:tc>
          <w:tcPr>
            <w:tcW w:w="3240" w:type="dxa"/>
            <w:gridSpan w:val="5"/>
            <w:tcBorders>
              <w:left w:val="single" w:sz="8" w:space="0" w:color="auto"/>
              <w:right w:val="single" w:sz="8" w:space="0" w:color="auto"/>
            </w:tcBorders>
            <w:vAlign w:val="bottom"/>
          </w:tcPr>
          <w:p w:rsidR="008D6915" w:rsidRDefault="0002064E" w:rsidP="008D6915">
            <w:pPr>
              <w:spacing w:after="0" w:line="240" w:lineRule="auto"/>
              <w:ind w:left="120"/>
              <w:rPr>
                <w:sz w:val="20"/>
                <w:szCs w:val="20"/>
              </w:rPr>
            </w:pPr>
            <w:r>
              <w:rPr>
                <w:rFonts w:ascii="Times New Roman" w:eastAsia="Times New Roman" w:hAnsi="Times New Roman" w:cs="Times New Roman"/>
                <w:b/>
                <w:bCs/>
                <w:sz w:val="24"/>
                <w:szCs w:val="24"/>
              </w:rPr>
              <w:t>документы для принятия</w:t>
            </w:r>
          </w:p>
        </w:tc>
        <w:tc>
          <w:tcPr>
            <w:tcW w:w="340" w:type="dxa"/>
            <w:gridSpan w:val="2"/>
            <w:vAlign w:val="bottom"/>
          </w:tcPr>
          <w:p w:rsidR="008D6915" w:rsidRDefault="0002064E" w:rsidP="008D6915">
            <w:pPr>
              <w:spacing w:after="0" w:line="276" w:lineRule="exact"/>
              <w:ind w:left="100"/>
              <w:rPr>
                <w:sz w:val="20"/>
                <w:szCs w:val="20"/>
              </w:rPr>
            </w:pPr>
            <w:r>
              <w:rPr>
                <w:rFonts w:ascii="Symbol" w:eastAsia="Symbol" w:hAnsi="Symbol" w:cs="Symbol"/>
                <w:sz w:val="24"/>
                <w:szCs w:val="24"/>
              </w:rPr>
              <w:t></w:t>
            </w:r>
          </w:p>
        </w:tc>
        <w:tc>
          <w:tcPr>
            <w:tcW w:w="4060" w:type="dxa"/>
            <w:gridSpan w:val="19"/>
            <w:vAlign w:val="bottom"/>
          </w:tcPr>
          <w:p w:rsidR="008D6915" w:rsidRDefault="0002064E" w:rsidP="008D6915">
            <w:pPr>
              <w:spacing w:after="0"/>
              <w:ind w:left="480"/>
              <w:rPr>
                <w:sz w:val="20"/>
                <w:szCs w:val="20"/>
              </w:rPr>
            </w:pPr>
            <w:r>
              <w:rPr>
                <w:rFonts w:ascii="Times New Roman" w:eastAsia="Times New Roman" w:hAnsi="Times New Roman" w:cs="Times New Roman"/>
                <w:sz w:val="24"/>
                <w:szCs w:val="24"/>
              </w:rPr>
              <w:t>Конвенция о правах ребенка;</w:t>
            </w:r>
          </w:p>
        </w:tc>
        <w:tc>
          <w:tcPr>
            <w:tcW w:w="940" w:type="dxa"/>
            <w:gridSpan w:val="4"/>
            <w:vAlign w:val="bottom"/>
          </w:tcPr>
          <w:p w:rsidR="008D6915" w:rsidRDefault="008D6915" w:rsidP="008D6915">
            <w:pPr>
              <w:spacing w:after="0"/>
              <w:rPr>
                <w:sz w:val="24"/>
                <w:szCs w:val="24"/>
              </w:rPr>
            </w:pPr>
          </w:p>
        </w:tc>
        <w:tc>
          <w:tcPr>
            <w:tcW w:w="1440" w:type="dxa"/>
            <w:gridSpan w:val="3"/>
            <w:tcBorders>
              <w:right w:val="single" w:sz="8" w:space="0" w:color="auto"/>
            </w:tcBorders>
            <w:vAlign w:val="bottom"/>
          </w:tcPr>
          <w:p w:rsidR="008D6915" w:rsidRDefault="008D6915" w:rsidP="008D6915">
            <w:pPr>
              <w:spacing w:after="0"/>
              <w:rPr>
                <w:sz w:val="24"/>
                <w:szCs w:val="24"/>
              </w:rPr>
            </w:pP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02064E" w:rsidP="008D6915">
            <w:pPr>
              <w:spacing w:after="0" w:line="240" w:lineRule="auto"/>
              <w:ind w:left="120"/>
              <w:rPr>
                <w:sz w:val="20"/>
                <w:szCs w:val="20"/>
              </w:rPr>
            </w:pPr>
            <w:r>
              <w:rPr>
                <w:rFonts w:ascii="Times New Roman" w:eastAsia="Times New Roman" w:hAnsi="Times New Roman" w:cs="Times New Roman"/>
                <w:b/>
                <w:bCs/>
                <w:sz w:val="24"/>
                <w:szCs w:val="24"/>
              </w:rPr>
              <w:t>решения</w:t>
            </w:r>
          </w:p>
        </w:tc>
        <w:tc>
          <w:tcPr>
            <w:tcW w:w="1940" w:type="dxa"/>
            <w:gridSpan w:val="3"/>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b/>
                <w:bCs/>
                <w:sz w:val="24"/>
                <w:szCs w:val="24"/>
              </w:rPr>
              <w:t>о   разработке</w:t>
            </w:r>
          </w:p>
        </w:tc>
        <w:tc>
          <w:tcPr>
            <w:tcW w:w="340" w:type="dxa"/>
            <w:gridSpan w:val="2"/>
            <w:vAlign w:val="bottom"/>
          </w:tcPr>
          <w:p w:rsidR="008D6915" w:rsidRDefault="0002064E" w:rsidP="008D6915">
            <w:pPr>
              <w:spacing w:after="0" w:line="276" w:lineRule="exact"/>
              <w:ind w:left="100"/>
              <w:rPr>
                <w:sz w:val="20"/>
                <w:szCs w:val="20"/>
              </w:rPr>
            </w:pPr>
            <w:r>
              <w:rPr>
                <w:rFonts w:ascii="Symbol" w:eastAsia="Symbol" w:hAnsi="Symbol" w:cs="Symbol"/>
                <w:sz w:val="24"/>
                <w:szCs w:val="24"/>
              </w:rPr>
              <w:t></w:t>
            </w:r>
          </w:p>
        </w:tc>
        <w:tc>
          <w:tcPr>
            <w:tcW w:w="6440" w:type="dxa"/>
            <w:gridSpan w:val="26"/>
            <w:tcBorders>
              <w:right w:val="single" w:sz="8" w:space="0" w:color="auto"/>
            </w:tcBorders>
            <w:vAlign w:val="bottom"/>
          </w:tcPr>
          <w:p w:rsidR="008D6915" w:rsidRDefault="0002064E" w:rsidP="008D6915">
            <w:pPr>
              <w:spacing w:after="0"/>
              <w:ind w:left="480"/>
              <w:rPr>
                <w:sz w:val="20"/>
                <w:szCs w:val="20"/>
              </w:rPr>
            </w:pPr>
            <w:r>
              <w:rPr>
                <w:rFonts w:ascii="Times New Roman" w:eastAsia="Times New Roman" w:hAnsi="Times New Roman" w:cs="Times New Roman"/>
                <w:sz w:val="24"/>
                <w:szCs w:val="24"/>
              </w:rPr>
              <w:t>Закон РФ «Об основных гарантиях прав ребенка»;</w:t>
            </w:r>
          </w:p>
        </w:tc>
        <w:tc>
          <w:tcPr>
            <w:tcW w:w="30" w:type="dxa"/>
            <w:vAlign w:val="bottom"/>
          </w:tcPr>
          <w:p w:rsidR="008D6915" w:rsidRDefault="008D6915" w:rsidP="008D6915">
            <w:pPr>
              <w:spacing w:after="0"/>
              <w:rPr>
                <w:sz w:val="1"/>
                <w:szCs w:val="1"/>
              </w:rPr>
            </w:pPr>
          </w:p>
        </w:tc>
      </w:tr>
      <w:tr w:rsidR="008D6915" w:rsidTr="008D6915">
        <w:trPr>
          <w:trHeight w:val="334"/>
        </w:trPr>
        <w:tc>
          <w:tcPr>
            <w:tcW w:w="3240" w:type="dxa"/>
            <w:gridSpan w:val="5"/>
            <w:tcBorders>
              <w:left w:val="single" w:sz="8" w:space="0" w:color="auto"/>
              <w:bottom w:val="single" w:sz="8" w:space="0" w:color="auto"/>
              <w:right w:val="single" w:sz="8" w:space="0" w:color="auto"/>
            </w:tcBorders>
            <w:vAlign w:val="bottom"/>
          </w:tcPr>
          <w:p w:rsidR="008D6915" w:rsidRDefault="0002064E" w:rsidP="008D6915">
            <w:pPr>
              <w:spacing w:after="0" w:line="240" w:lineRule="auto"/>
              <w:ind w:left="120"/>
              <w:rPr>
                <w:sz w:val="20"/>
                <w:szCs w:val="20"/>
              </w:rPr>
            </w:pPr>
            <w:r>
              <w:rPr>
                <w:rFonts w:ascii="Times New Roman" w:eastAsia="Times New Roman" w:hAnsi="Times New Roman" w:cs="Times New Roman"/>
                <w:b/>
                <w:bCs/>
                <w:sz w:val="24"/>
                <w:szCs w:val="24"/>
              </w:rPr>
              <w:t>программы:</w:t>
            </w:r>
          </w:p>
        </w:tc>
        <w:tc>
          <w:tcPr>
            <w:tcW w:w="340" w:type="dxa"/>
            <w:gridSpan w:val="2"/>
            <w:tcBorders>
              <w:bottom w:val="single" w:sz="8" w:space="0" w:color="auto"/>
            </w:tcBorders>
            <w:vAlign w:val="bottom"/>
          </w:tcPr>
          <w:p w:rsidR="008D6915" w:rsidRDefault="0002064E" w:rsidP="008D6915">
            <w:pPr>
              <w:spacing w:after="0"/>
              <w:ind w:left="100"/>
              <w:rPr>
                <w:sz w:val="20"/>
                <w:szCs w:val="20"/>
              </w:rPr>
            </w:pPr>
            <w:r>
              <w:rPr>
                <w:rFonts w:ascii="Symbol" w:eastAsia="Symbol" w:hAnsi="Symbol" w:cs="Symbol"/>
                <w:sz w:val="24"/>
                <w:szCs w:val="24"/>
              </w:rPr>
              <w:t></w:t>
            </w:r>
          </w:p>
        </w:tc>
        <w:tc>
          <w:tcPr>
            <w:tcW w:w="6440" w:type="dxa"/>
            <w:gridSpan w:val="26"/>
            <w:tcBorders>
              <w:bottom w:val="single" w:sz="8" w:space="0" w:color="auto"/>
              <w:right w:val="single" w:sz="8" w:space="0" w:color="auto"/>
            </w:tcBorders>
            <w:vAlign w:val="bottom"/>
          </w:tcPr>
          <w:p w:rsidR="008D6915" w:rsidRDefault="0002064E" w:rsidP="008D6915">
            <w:pPr>
              <w:spacing w:after="0"/>
              <w:ind w:left="480"/>
              <w:rPr>
                <w:sz w:val="20"/>
                <w:szCs w:val="20"/>
              </w:rPr>
            </w:pPr>
            <w:r>
              <w:rPr>
                <w:rFonts w:ascii="Times New Roman" w:eastAsia="Times New Roman" w:hAnsi="Times New Roman" w:cs="Times New Roman"/>
                <w:sz w:val="24"/>
                <w:szCs w:val="24"/>
              </w:rPr>
              <w:t>Закон «Об образовании Кемеровской области»</w:t>
            </w:r>
          </w:p>
        </w:tc>
        <w:tc>
          <w:tcPr>
            <w:tcW w:w="30" w:type="dxa"/>
            <w:vAlign w:val="bottom"/>
          </w:tcPr>
          <w:p w:rsidR="008D6915" w:rsidRDefault="008D6915" w:rsidP="008D6915">
            <w:pPr>
              <w:spacing w:after="0"/>
              <w:rPr>
                <w:sz w:val="1"/>
                <w:szCs w:val="1"/>
              </w:rPr>
            </w:pPr>
          </w:p>
        </w:tc>
      </w:tr>
      <w:tr w:rsidR="008D6915" w:rsidTr="008D6915">
        <w:trPr>
          <w:trHeight w:val="265"/>
        </w:trPr>
        <w:tc>
          <w:tcPr>
            <w:tcW w:w="1300" w:type="dxa"/>
            <w:gridSpan w:val="2"/>
            <w:tcBorders>
              <w:left w:val="single" w:sz="8" w:space="0" w:color="auto"/>
            </w:tcBorders>
            <w:vAlign w:val="bottom"/>
          </w:tcPr>
          <w:p w:rsidR="008D6915" w:rsidRDefault="0002064E" w:rsidP="008D6915">
            <w:pPr>
              <w:spacing w:after="0" w:line="240" w:lineRule="auto"/>
              <w:ind w:left="120"/>
              <w:rPr>
                <w:sz w:val="20"/>
                <w:szCs w:val="20"/>
              </w:rPr>
            </w:pPr>
            <w:r>
              <w:rPr>
                <w:rFonts w:ascii="Times New Roman" w:eastAsia="Times New Roman" w:hAnsi="Times New Roman" w:cs="Times New Roman"/>
                <w:b/>
                <w:bCs/>
                <w:sz w:val="24"/>
                <w:szCs w:val="24"/>
              </w:rPr>
              <w:t>Основные</w:t>
            </w:r>
          </w:p>
        </w:tc>
        <w:tc>
          <w:tcPr>
            <w:tcW w:w="1940" w:type="dxa"/>
            <w:gridSpan w:val="3"/>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b/>
                <w:bCs/>
                <w:sz w:val="24"/>
                <w:szCs w:val="24"/>
              </w:rPr>
              <w:t>разработчики</w:t>
            </w:r>
          </w:p>
        </w:tc>
        <w:tc>
          <w:tcPr>
            <w:tcW w:w="6780" w:type="dxa"/>
            <w:gridSpan w:val="28"/>
            <w:tcBorders>
              <w:right w:val="single" w:sz="8" w:space="0" w:color="auto"/>
            </w:tcBorders>
            <w:vAlign w:val="bottom"/>
          </w:tcPr>
          <w:p w:rsidR="008D6915" w:rsidRDefault="0002064E" w:rsidP="008D6915">
            <w:pPr>
              <w:spacing w:after="0" w:line="264" w:lineRule="exact"/>
              <w:ind w:left="100"/>
              <w:rPr>
                <w:sz w:val="20"/>
                <w:szCs w:val="20"/>
              </w:rPr>
            </w:pPr>
            <w:r>
              <w:rPr>
                <w:rFonts w:ascii="Times New Roman" w:eastAsia="Times New Roman" w:hAnsi="Times New Roman" w:cs="Times New Roman"/>
                <w:sz w:val="24"/>
                <w:szCs w:val="24"/>
              </w:rPr>
              <w:t>Педагогический, ученический, родительский коллективы.</w:t>
            </w:r>
          </w:p>
        </w:tc>
        <w:tc>
          <w:tcPr>
            <w:tcW w:w="30" w:type="dxa"/>
            <w:vAlign w:val="bottom"/>
          </w:tcPr>
          <w:p w:rsidR="008D6915" w:rsidRDefault="008D6915" w:rsidP="008D6915">
            <w:pPr>
              <w:spacing w:after="0"/>
              <w:rPr>
                <w:sz w:val="1"/>
                <w:szCs w:val="1"/>
              </w:rPr>
            </w:pPr>
          </w:p>
        </w:tc>
      </w:tr>
      <w:tr w:rsidR="008D6915" w:rsidTr="008D6915">
        <w:trPr>
          <w:trHeight w:val="279"/>
        </w:trPr>
        <w:tc>
          <w:tcPr>
            <w:tcW w:w="3240" w:type="dxa"/>
            <w:gridSpan w:val="5"/>
            <w:tcBorders>
              <w:left w:val="single" w:sz="8" w:space="0" w:color="auto"/>
              <w:bottom w:val="single" w:sz="8" w:space="0" w:color="auto"/>
              <w:right w:val="single" w:sz="8" w:space="0" w:color="auto"/>
            </w:tcBorders>
            <w:vAlign w:val="bottom"/>
          </w:tcPr>
          <w:p w:rsidR="008D6915" w:rsidRDefault="0002064E" w:rsidP="008D6915">
            <w:pPr>
              <w:spacing w:after="0" w:line="240" w:lineRule="auto"/>
              <w:ind w:left="120"/>
              <w:rPr>
                <w:sz w:val="20"/>
                <w:szCs w:val="20"/>
              </w:rPr>
            </w:pPr>
            <w:r>
              <w:rPr>
                <w:rFonts w:ascii="Times New Roman" w:eastAsia="Times New Roman" w:hAnsi="Times New Roman" w:cs="Times New Roman"/>
                <w:b/>
                <w:bCs/>
                <w:sz w:val="24"/>
                <w:szCs w:val="24"/>
              </w:rPr>
              <w:t>программы:</w:t>
            </w:r>
          </w:p>
        </w:tc>
        <w:tc>
          <w:tcPr>
            <w:tcW w:w="340" w:type="dxa"/>
            <w:gridSpan w:val="2"/>
            <w:tcBorders>
              <w:bottom w:val="single" w:sz="8" w:space="0" w:color="auto"/>
            </w:tcBorders>
            <w:vAlign w:val="bottom"/>
          </w:tcPr>
          <w:p w:rsidR="008D6915" w:rsidRDefault="008D6915" w:rsidP="008D6915">
            <w:pPr>
              <w:spacing w:after="0"/>
              <w:rPr>
                <w:sz w:val="24"/>
                <w:szCs w:val="24"/>
              </w:rPr>
            </w:pPr>
          </w:p>
        </w:tc>
        <w:tc>
          <w:tcPr>
            <w:tcW w:w="1020" w:type="dxa"/>
            <w:gridSpan w:val="3"/>
            <w:tcBorders>
              <w:bottom w:val="single" w:sz="8" w:space="0" w:color="auto"/>
            </w:tcBorders>
            <w:vAlign w:val="bottom"/>
          </w:tcPr>
          <w:p w:rsidR="008D6915" w:rsidRDefault="008D6915" w:rsidP="008D6915">
            <w:pPr>
              <w:spacing w:after="0"/>
              <w:rPr>
                <w:sz w:val="24"/>
                <w:szCs w:val="24"/>
              </w:rPr>
            </w:pPr>
          </w:p>
        </w:tc>
        <w:tc>
          <w:tcPr>
            <w:tcW w:w="800" w:type="dxa"/>
            <w:gridSpan w:val="3"/>
            <w:tcBorders>
              <w:bottom w:val="single" w:sz="8" w:space="0" w:color="auto"/>
            </w:tcBorders>
            <w:vAlign w:val="bottom"/>
          </w:tcPr>
          <w:p w:rsidR="008D6915" w:rsidRDefault="008D6915" w:rsidP="008D6915">
            <w:pPr>
              <w:spacing w:after="0"/>
              <w:rPr>
                <w:sz w:val="24"/>
                <w:szCs w:val="24"/>
              </w:rPr>
            </w:pPr>
          </w:p>
        </w:tc>
        <w:tc>
          <w:tcPr>
            <w:tcW w:w="940" w:type="dxa"/>
            <w:gridSpan w:val="5"/>
            <w:tcBorders>
              <w:bottom w:val="single" w:sz="8" w:space="0" w:color="auto"/>
            </w:tcBorders>
            <w:vAlign w:val="bottom"/>
          </w:tcPr>
          <w:p w:rsidR="008D6915" w:rsidRDefault="008D6915" w:rsidP="008D6915">
            <w:pPr>
              <w:spacing w:after="0"/>
              <w:rPr>
                <w:sz w:val="24"/>
                <w:szCs w:val="24"/>
              </w:rPr>
            </w:pPr>
          </w:p>
        </w:tc>
        <w:tc>
          <w:tcPr>
            <w:tcW w:w="340" w:type="dxa"/>
            <w:gridSpan w:val="3"/>
            <w:tcBorders>
              <w:bottom w:val="single" w:sz="8" w:space="0" w:color="auto"/>
            </w:tcBorders>
            <w:vAlign w:val="bottom"/>
          </w:tcPr>
          <w:p w:rsidR="008D6915" w:rsidRDefault="008D6915" w:rsidP="008D6915">
            <w:pPr>
              <w:spacing w:after="0"/>
              <w:rPr>
                <w:sz w:val="24"/>
                <w:szCs w:val="24"/>
              </w:rPr>
            </w:pPr>
          </w:p>
        </w:tc>
        <w:tc>
          <w:tcPr>
            <w:tcW w:w="960" w:type="dxa"/>
            <w:gridSpan w:val="5"/>
            <w:tcBorders>
              <w:bottom w:val="single" w:sz="8" w:space="0" w:color="auto"/>
            </w:tcBorders>
            <w:vAlign w:val="bottom"/>
          </w:tcPr>
          <w:p w:rsidR="008D6915" w:rsidRDefault="008D6915" w:rsidP="008D6915">
            <w:pPr>
              <w:spacing w:after="0"/>
              <w:rPr>
                <w:sz w:val="24"/>
                <w:szCs w:val="24"/>
              </w:rPr>
            </w:pPr>
          </w:p>
        </w:tc>
        <w:tc>
          <w:tcPr>
            <w:tcW w:w="940" w:type="dxa"/>
            <w:gridSpan w:val="4"/>
            <w:tcBorders>
              <w:bottom w:val="single" w:sz="8" w:space="0" w:color="auto"/>
            </w:tcBorders>
            <w:vAlign w:val="bottom"/>
          </w:tcPr>
          <w:p w:rsidR="008D6915" w:rsidRDefault="008D6915" w:rsidP="008D6915">
            <w:pPr>
              <w:spacing w:after="0"/>
              <w:rPr>
                <w:sz w:val="24"/>
                <w:szCs w:val="24"/>
              </w:rPr>
            </w:pPr>
          </w:p>
        </w:tc>
        <w:tc>
          <w:tcPr>
            <w:tcW w:w="1440" w:type="dxa"/>
            <w:gridSpan w:val="3"/>
            <w:tcBorders>
              <w:bottom w:val="single" w:sz="8" w:space="0" w:color="auto"/>
              <w:right w:val="single" w:sz="8" w:space="0" w:color="auto"/>
            </w:tcBorders>
            <w:vAlign w:val="bottom"/>
          </w:tcPr>
          <w:p w:rsidR="008D6915" w:rsidRDefault="008D6915" w:rsidP="008D6915">
            <w:pPr>
              <w:spacing w:after="0"/>
              <w:rPr>
                <w:sz w:val="24"/>
                <w:szCs w:val="24"/>
              </w:rPr>
            </w:pPr>
          </w:p>
        </w:tc>
        <w:tc>
          <w:tcPr>
            <w:tcW w:w="30" w:type="dxa"/>
            <w:vAlign w:val="bottom"/>
          </w:tcPr>
          <w:p w:rsidR="008D6915" w:rsidRDefault="008D6915" w:rsidP="008D6915">
            <w:pPr>
              <w:spacing w:after="0"/>
              <w:rPr>
                <w:sz w:val="1"/>
                <w:szCs w:val="1"/>
              </w:rPr>
            </w:pPr>
          </w:p>
        </w:tc>
      </w:tr>
      <w:tr w:rsidR="008D6915" w:rsidTr="008D6915">
        <w:trPr>
          <w:trHeight w:val="258"/>
        </w:trPr>
        <w:tc>
          <w:tcPr>
            <w:tcW w:w="1300" w:type="dxa"/>
            <w:gridSpan w:val="2"/>
            <w:tcBorders>
              <w:left w:val="single" w:sz="8" w:space="0" w:color="auto"/>
            </w:tcBorders>
            <w:vAlign w:val="bottom"/>
          </w:tcPr>
          <w:p w:rsidR="008D6915" w:rsidRDefault="008D6915" w:rsidP="008D6915">
            <w:pPr>
              <w:spacing w:after="0"/>
            </w:pPr>
          </w:p>
        </w:tc>
        <w:tc>
          <w:tcPr>
            <w:tcW w:w="1940" w:type="dxa"/>
            <w:gridSpan w:val="3"/>
            <w:tcBorders>
              <w:right w:val="single" w:sz="8" w:space="0" w:color="auto"/>
            </w:tcBorders>
            <w:vAlign w:val="bottom"/>
          </w:tcPr>
          <w:p w:rsidR="008D6915" w:rsidRDefault="008D6915" w:rsidP="008D6915">
            <w:pPr>
              <w:spacing w:after="0"/>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Создание  образовательного  пространства  школы,  которое</w:t>
            </w:r>
          </w:p>
        </w:tc>
        <w:tc>
          <w:tcPr>
            <w:tcW w:w="30" w:type="dxa"/>
            <w:vAlign w:val="bottom"/>
          </w:tcPr>
          <w:p w:rsidR="008D6915" w:rsidRDefault="008D6915" w:rsidP="008D6915">
            <w:pPr>
              <w:spacing w:after="0"/>
              <w:rPr>
                <w:sz w:val="1"/>
                <w:szCs w:val="1"/>
              </w:rPr>
            </w:pPr>
          </w:p>
        </w:tc>
      </w:tr>
      <w:tr w:rsidR="008D6915" w:rsidTr="008D6915">
        <w:trPr>
          <w:trHeight w:val="281"/>
        </w:trPr>
        <w:tc>
          <w:tcPr>
            <w:tcW w:w="3240" w:type="dxa"/>
            <w:gridSpan w:val="5"/>
            <w:tcBorders>
              <w:left w:val="single" w:sz="8" w:space="0" w:color="auto"/>
              <w:right w:val="single" w:sz="8" w:space="0" w:color="auto"/>
            </w:tcBorders>
            <w:vAlign w:val="bottom"/>
          </w:tcPr>
          <w:p w:rsidR="008D6915" w:rsidRDefault="0002064E" w:rsidP="008D6915">
            <w:pPr>
              <w:spacing w:after="0"/>
              <w:ind w:left="120"/>
              <w:rPr>
                <w:sz w:val="20"/>
                <w:szCs w:val="20"/>
              </w:rPr>
            </w:pPr>
            <w:r>
              <w:rPr>
                <w:rFonts w:ascii="Times New Roman" w:eastAsia="Times New Roman" w:hAnsi="Times New Roman" w:cs="Times New Roman"/>
                <w:b/>
                <w:bCs/>
                <w:sz w:val="24"/>
                <w:szCs w:val="24"/>
              </w:rPr>
              <w:t>Миссия школы:</w:t>
            </w: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позволит обеспечить личностный рост обучающегося и его</w:t>
            </w:r>
          </w:p>
        </w:tc>
        <w:tc>
          <w:tcPr>
            <w:tcW w:w="30" w:type="dxa"/>
            <w:vAlign w:val="bottom"/>
          </w:tcPr>
          <w:p w:rsidR="008D6915" w:rsidRDefault="008D6915" w:rsidP="008D6915">
            <w:pPr>
              <w:spacing w:after="0"/>
              <w:rPr>
                <w:sz w:val="1"/>
                <w:szCs w:val="1"/>
              </w:rPr>
            </w:pPr>
          </w:p>
        </w:tc>
      </w:tr>
      <w:tr w:rsidR="008D6915" w:rsidTr="008D6915">
        <w:trPr>
          <w:trHeight w:val="271"/>
        </w:trPr>
        <w:tc>
          <w:tcPr>
            <w:tcW w:w="1300" w:type="dxa"/>
            <w:gridSpan w:val="2"/>
            <w:tcBorders>
              <w:left w:val="single" w:sz="8" w:space="0" w:color="auto"/>
            </w:tcBorders>
            <w:vAlign w:val="bottom"/>
          </w:tcPr>
          <w:p w:rsidR="008D6915" w:rsidRDefault="008D6915" w:rsidP="008D6915">
            <w:pPr>
              <w:spacing w:after="0"/>
              <w:rPr>
                <w:sz w:val="23"/>
                <w:szCs w:val="23"/>
              </w:rPr>
            </w:pPr>
          </w:p>
        </w:tc>
        <w:tc>
          <w:tcPr>
            <w:tcW w:w="1940" w:type="dxa"/>
            <w:gridSpan w:val="3"/>
            <w:tcBorders>
              <w:right w:val="single" w:sz="8" w:space="0" w:color="auto"/>
            </w:tcBorders>
            <w:vAlign w:val="bottom"/>
          </w:tcPr>
          <w:p w:rsidR="008D6915" w:rsidRDefault="008D6915" w:rsidP="008D6915">
            <w:pPr>
              <w:spacing w:after="0"/>
              <w:rPr>
                <w:sz w:val="23"/>
                <w:szCs w:val="23"/>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подготовку   к   полноценному   эффективному   участию   в</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общественной   и   профессиональной   жизни   в   условиях</w:t>
            </w:r>
          </w:p>
        </w:tc>
        <w:tc>
          <w:tcPr>
            <w:tcW w:w="30" w:type="dxa"/>
            <w:vAlign w:val="bottom"/>
          </w:tcPr>
          <w:p w:rsidR="008D6915" w:rsidRDefault="008D6915" w:rsidP="008D6915">
            <w:pPr>
              <w:spacing w:after="0"/>
              <w:rPr>
                <w:sz w:val="1"/>
                <w:szCs w:val="1"/>
              </w:rPr>
            </w:pPr>
          </w:p>
        </w:tc>
      </w:tr>
      <w:tr w:rsidR="008D6915" w:rsidTr="008D6915">
        <w:trPr>
          <w:trHeight w:val="281"/>
        </w:trPr>
        <w:tc>
          <w:tcPr>
            <w:tcW w:w="1300" w:type="dxa"/>
            <w:gridSpan w:val="2"/>
            <w:tcBorders>
              <w:left w:val="single" w:sz="8" w:space="0" w:color="auto"/>
              <w:bottom w:val="single" w:sz="8" w:space="0" w:color="auto"/>
            </w:tcBorders>
            <w:vAlign w:val="bottom"/>
          </w:tcPr>
          <w:p w:rsidR="008D6915" w:rsidRDefault="008D6915" w:rsidP="008D6915">
            <w:pPr>
              <w:spacing w:after="0"/>
              <w:rPr>
                <w:sz w:val="24"/>
                <w:szCs w:val="24"/>
              </w:rPr>
            </w:pPr>
          </w:p>
        </w:tc>
        <w:tc>
          <w:tcPr>
            <w:tcW w:w="1940" w:type="dxa"/>
            <w:gridSpan w:val="3"/>
            <w:tcBorders>
              <w:bottom w:val="single" w:sz="8" w:space="0" w:color="auto"/>
              <w:right w:val="single" w:sz="8" w:space="0" w:color="auto"/>
            </w:tcBorders>
            <w:vAlign w:val="bottom"/>
          </w:tcPr>
          <w:p w:rsidR="008D6915" w:rsidRDefault="008D6915" w:rsidP="008D6915">
            <w:pPr>
              <w:spacing w:after="0"/>
              <w:rPr>
                <w:sz w:val="24"/>
                <w:szCs w:val="24"/>
              </w:rPr>
            </w:pPr>
          </w:p>
        </w:tc>
        <w:tc>
          <w:tcPr>
            <w:tcW w:w="3100" w:type="dxa"/>
            <w:gridSpan w:val="13"/>
            <w:tcBorders>
              <w:bottom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информационного общества.</w:t>
            </w:r>
          </w:p>
        </w:tc>
        <w:tc>
          <w:tcPr>
            <w:tcW w:w="340" w:type="dxa"/>
            <w:gridSpan w:val="3"/>
            <w:tcBorders>
              <w:bottom w:val="single" w:sz="8" w:space="0" w:color="auto"/>
            </w:tcBorders>
            <w:vAlign w:val="bottom"/>
          </w:tcPr>
          <w:p w:rsidR="008D6915" w:rsidRDefault="008D6915" w:rsidP="008D6915">
            <w:pPr>
              <w:spacing w:after="0" w:line="240" w:lineRule="auto"/>
              <w:rPr>
                <w:sz w:val="24"/>
                <w:szCs w:val="24"/>
              </w:rPr>
            </w:pPr>
          </w:p>
        </w:tc>
        <w:tc>
          <w:tcPr>
            <w:tcW w:w="960" w:type="dxa"/>
            <w:gridSpan w:val="5"/>
            <w:tcBorders>
              <w:bottom w:val="single" w:sz="8" w:space="0" w:color="auto"/>
            </w:tcBorders>
            <w:vAlign w:val="bottom"/>
          </w:tcPr>
          <w:p w:rsidR="008D6915" w:rsidRDefault="008D6915" w:rsidP="008D6915">
            <w:pPr>
              <w:spacing w:after="0" w:line="240" w:lineRule="auto"/>
              <w:rPr>
                <w:sz w:val="24"/>
                <w:szCs w:val="24"/>
              </w:rPr>
            </w:pPr>
          </w:p>
        </w:tc>
        <w:tc>
          <w:tcPr>
            <w:tcW w:w="940" w:type="dxa"/>
            <w:gridSpan w:val="4"/>
            <w:tcBorders>
              <w:bottom w:val="single" w:sz="8" w:space="0" w:color="auto"/>
            </w:tcBorders>
            <w:vAlign w:val="bottom"/>
          </w:tcPr>
          <w:p w:rsidR="008D6915" w:rsidRDefault="008D6915" w:rsidP="008D6915">
            <w:pPr>
              <w:spacing w:after="0" w:line="240" w:lineRule="auto"/>
              <w:rPr>
                <w:sz w:val="24"/>
                <w:szCs w:val="24"/>
              </w:rPr>
            </w:pPr>
          </w:p>
        </w:tc>
        <w:tc>
          <w:tcPr>
            <w:tcW w:w="1440" w:type="dxa"/>
            <w:gridSpan w:val="3"/>
            <w:tcBorders>
              <w:bottom w:val="single" w:sz="8" w:space="0" w:color="auto"/>
              <w:right w:val="single" w:sz="8" w:space="0" w:color="auto"/>
            </w:tcBorders>
            <w:vAlign w:val="bottom"/>
          </w:tcPr>
          <w:p w:rsidR="008D6915" w:rsidRDefault="008D6915" w:rsidP="008D6915">
            <w:pPr>
              <w:spacing w:after="0" w:line="240" w:lineRule="auto"/>
              <w:rPr>
                <w:sz w:val="24"/>
                <w:szCs w:val="24"/>
              </w:rPr>
            </w:pPr>
          </w:p>
        </w:tc>
        <w:tc>
          <w:tcPr>
            <w:tcW w:w="30" w:type="dxa"/>
            <w:vAlign w:val="bottom"/>
          </w:tcPr>
          <w:p w:rsidR="008D6915" w:rsidRDefault="008D6915" w:rsidP="008D6915">
            <w:pPr>
              <w:spacing w:after="0"/>
              <w:rPr>
                <w:sz w:val="1"/>
                <w:szCs w:val="1"/>
              </w:rPr>
            </w:pPr>
          </w:p>
        </w:tc>
      </w:tr>
      <w:tr w:rsidR="008D6915" w:rsidTr="008D6915">
        <w:trPr>
          <w:trHeight w:val="261"/>
        </w:trPr>
        <w:tc>
          <w:tcPr>
            <w:tcW w:w="1300" w:type="dxa"/>
            <w:gridSpan w:val="2"/>
            <w:tcBorders>
              <w:left w:val="single" w:sz="8" w:space="0" w:color="auto"/>
            </w:tcBorders>
            <w:vAlign w:val="bottom"/>
          </w:tcPr>
          <w:p w:rsidR="008D6915" w:rsidRDefault="008D6915" w:rsidP="008D6915">
            <w:pPr>
              <w:spacing w:after="0"/>
            </w:pPr>
          </w:p>
        </w:tc>
        <w:tc>
          <w:tcPr>
            <w:tcW w:w="1940" w:type="dxa"/>
            <w:gridSpan w:val="3"/>
            <w:tcBorders>
              <w:right w:val="single" w:sz="8" w:space="0" w:color="auto"/>
            </w:tcBorders>
            <w:vAlign w:val="bottom"/>
          </w:tcPr>
          <w:p w:rsidR="008D6915" w:rsidRDefault="008D6915" w:rsidP="008D6915">
            <w:pPr>
              <w:spacing w:after="0"/>
            </w:pPr>
          </w:p>
        </w:tc>
        <w:tc>
          <w:tcPr>
            <w:tcW w:w="1360" w:type="dxa"/>
            <w:gridSpan w:val="5"/>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Создание</w:t>
            </w:r>
          </w:p>
        </w:tc>
        <w:tc>
          <w:tcPr>
            <w:tcW w:w="1740" w:type="dxa"/>
            <w:gridSpan w:val="8"/>
            <w:vAlign w:val="bottom"/>
          </w:tcPr>
          <w:p w:rsidR="008D6915" w:rsidRDefault="0002064E" w:rsidP="008D6915">
            <w:pPr>
              <w:spacing w:after="0" w:line="240" w:lineRule="auto"/>
              <w:ind w:left="60"/>
              <w:rPr>
                <w:sz w:val="20"/>
                <w:szCs w:val="20"/>
              </w:rPr>
            </w:pPr>
            <w:r>
              <w:rPr>
                <w:rFonts w:ascii="Times New Roman" w:eastAsia="Times New Roman" w:hAnsi="Times New Roman" w:cs="Times New Roman"/>
                <w:sz w:val="24"/>
                <w:szCs w:val="24"/>
              </w:rPr>
              <w:t>оптимальных</w:t>
            </w:r>
          </w:p>
        </w:tc>
        <w:tc>
          <w:tcPr>
            <w:tcW w:w="2240" w:type="dxa"/>
            <w:gridSpan w:val="12"/>
            <w:vAlign w:val="bottom"/>
          </w:tcPr>
          <w:p w:rsidR="008D6915" w:rsidRDefault="0002064E" w:rsidP="008D6915">
            <w:pPr>
              <w:spacing w:after="0" w:line="240" w:lineRule="auto"/>
              <w:ind w:left="40"/>
              <w:rPr>
                <w:sz w:val="20"/>
                <w:szCs w:val="20"/>
              </w:rPr>
            </w:pPr>
            <w:r>
              <w:rPr>
                <w:rFonts w:ascii="Times New Roman" w:eastAsia="Times New Roman" w:hAnsi="Times New Roman" w:cs="Times New Roman"/>
                <w:sz w:val="24"/>
                <w:szCs w:val="24"/>
              </w:rPr>
              <w:t>организационных,</w:t>
            </w:r>
          </w:p>
        </w:tc>
        <w:tc>
          <w:tcPr>
            <w:tcW w:w="1440" w:type="dxa"/>
            <w:gridSpan w:val="3"/>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sz w:val="24"/>
                <w:szCs w:val="24"/>
              </w:rPr>
              <w:t>социально-</w:t>
            </w:r>
          </w:p>
        </w:tc>
        <w:tc>
          <w:tcPr>
            <w:tcW w:w="30" w:type="dxa"/>
            <w:vAlign w:val="bottom"/>
          </w:tcPr>
          <w:p w:rsidR="008D6915" w:rsidRDefault="008D6915" w:rsidP="008D6915">
            <w:pPr>
              <w:spacing w:after="0"/>
              <w:rPr>
                <w:sz w:val="1"/>
                <w:szCs w:val="1"/>
              </w:rPr>
            </w:pPr>
          </w:p>
        </w:tc>
      </w:tr>
      <w:tr w:rsidR="008D6915" w:rsidTr="008D6915">
        <w:trPr>
          <w:trHeight w:val="281"/>
        </w:trPr>
        <w:tc>
          <w:tcPr>
            <w:tcW w:w="3240" w:type="dxa"/>
            <w:gridSpan w:val="5"/>
            <w:tcBorders>
              <w:left w:val="single" w:sz="8" w:space="0" w:color="auto"/>
              <w:right w:val="single" w:sz="8" w:space="0" w:color="auto"/>
            </w:tcBorders>
            <w:vAlign w:val="bottom"/>
          </w:tcPr>
          <w:p w:rsidR="008D6915" w:rsidRDefault="0002064E" w:rsidP="008D6915">
            <w:pPr>
              <w:spacing w:after="0"/>
              <w:ind w:left="120"/>
              <w:rPr>
                <w:sz w:val="20"/>
                <w:szCs w:val="20"/>
              </w:rPr>
            </w:pPr>
            <w:r>
              <w:rPr>
                <w:rFonts w:ascii="Times New Roman" w:eastAsia="Times New Roman" w:hAnsi="Times New Roman" w:cs="Times New Roman"/>
                <w:b/>
                <w:bCs/>
                <w:sz w:val="24"/>
                <w:szCs w:val="24"/>
              </w:rPr>
              <w:t>Цель программы:</w:t>
            </w:r>
          </w:p>
        </w:tc>
        <w:tc>
          <w:tcPr>
            <w:tcW w:w="1360" w:type="dxa"/>
            <w:gridSpan w:val="5"/>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культурных</w:t>
            </w:r>
          </w:p>
        </w:tc>
        <w:tc>
          <w:tcPr>
            <w:tcW w:w="2080" w:type="dxa"/>
            <w:gridSpan w:val="11"/>
            <w:vAlign w:val="bottom"/>
          </w:tcPr>
          <w:p w:rsidR="008D6915" w:rsidRDefault="0002064E" w:rsidP="008D6915">
            <w:pPr>
              <w:spacing w:after="0" w:line="240" w:lineRule="auto"/>
              <w:jc w:val="right"/>
              <w:rPr>
                <w:sz w:val="20"/>
                <w:szCs w:val="20"/>
              </w:rPr>
            </w:pPr>
            <w:r>
              <w:rPr>
                <w:rFonts w:ascii="Times New Roman" w:eastAsia="Times New Roman" w:hAnsi="Times New Roman" w:cs="Times New Roman"/>
                <w:sz w:val="24"/>
                <w:szCs w:val="24"/>
              </w:rPr>
              <w:t>и  педагогических</w:t>
            </w:r>
          </w:p>
        </w:tc>
        <w:tc>
          <w:tcPr>
            <w:tcW w:w="960" w:type="dxa"/>
            <w:gridSpan w:val="5"/>
            <w:vAlign w:val="bottom"/>
          </w:tcPr>
          <w:p w:rsidR="008D6915" w:rsidRDefault="0002064E" w:rsidP="008D6915">
            <w:pPr>
              <w:spacing w:after="0" w:line="240" w:lineRule="auto"/>
              <w:ind w:left="80"/>
              <w:rPr>
                <w:sz w:val="20"/>
                <w:szCs w:val="20"/>
              </w:rPr>
            </w:pPr>
            <w:r>
              <w:rPr>
                <w:rFonts w:ascii="Times New Roman" w:eastAsia="Times New Roman" w:hAnsi="Times New Roman" w:cs="Times New Roman"/>
                <w:sz w:val="24"/>
                <w:szCs w:val="24"/>
              </w:rPr>
              <w:t>условий</w:t>
            </w:r>
          </w:p>
        </w:tc>
        <w:tc>
          <w:tcPr>
            <w:tcW w:w="2380" w:type="dxa"/>
            <w:gridSpan w:val="7"/>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sz w:val="24"/>
                <w:szCs w:val="24"/>
              </w:rPr>
              <w:t>для  формирования</w:t>
            </w:r>
          </w:p>
        </w:tc>
        <w:tc>
          <w:tcPr>
            <w:tcW w:w="30" w:type="dxa"/>
            <w:vAlign w:val="bottom"/>
          </w:tcPr>
          <w:p w:rsidR="008D6915" w:rsidRDefault="008D6915" w:rsidP="008D6915">
            <w:pPr>
              <w:spacing w:after="0"/>
              <w:rPr>
                <w:sz w:val="1"/>
                <w:szCs w:val="1"/>
              </w:rPr>
            </w:pPr>
          </w:p>
        </w:tc>
      </w:tr>
      <w:tr w:rsidR="008D6915" w:rsidTr="008D6915">
        <w:trPr>
          <w:trHeight w:val="271"/>
        </w:trPr>
        <w:tc>
          <w:tcPr>
            <w:tcW w:w="1300" w:type="dxa"/>
            <w:gridSpan w:val="2"/>
            <w:tcBorders>
              <w:left w:val="single" w:sz="8" w:space="0" w:color="auto"/>
            </w:tcBorders>
            <w:vAlign w:val="bottom"/>
          </w:tcPr>
          <w:p w:rsidR="008D6915" w:rsidRDefault="008D6915" w:rsidP="008D6915">
            <w:pPr>
              <w:spacing w:after="0"/>
              <w:rPr>
                <w:sz w:val="23"/>
                <w:szCs w:val="23"/>
              </w:rPr>
            </w:pPr>
          </w:p>
        </w:tc>
        <w:tc>
          <w:tcPr>
            <w:tcW w:w="1940" w:type="dxa"/>
            <w:gridSpan w:val="3"/>
            <w:tcBorders>
              <w:right w:val="single" w:sz="8" w:space="0" w:color="auto"/>
            </w:tcBorders>
            <w:vAlign w:val="bottom"/>
          </w:tcPr>
          <w:p w:rsidR="008D6915" w:rsidRDefault="008D6915" w:rsidP="008D6915">
            <w:pPr>
              <w:spacing w:after="0"/>
              <w:rPr>
                <w:sz w:val="23"/>
                <w:szCs w:val="23"/>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высоко  духовной,  интеллектуально  и  физически  развитой,</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граждански   активной   личности   на   основе   технологии</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саморазвития  путем  обновления  структуры  и  содержания</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w w:val="99"/>
                <w:sz w:val="24"/>
                <w:szCs w:val="24"/>
              </w:rPr>
              <w:t>образования,развитияпрактическойнаправленности</w:t>
            </w:r>
          </w:p>
        </w:tc>
        <w:tc>
          <w:tcPr>
            <w:tcW w:w="30" w:type="dxa"/>
            <w:vAlign w:val="bottom"/>
          </w:tcPr>
          <w:p w:rsidR="008D6915" w:rsidRDefault="008D6915" w:rsidP="008D6915">
            <w:pPr>
              <w:spacing w:after="0"/>
              <w:rPr>
                <w:sz w:val="1"/>
                <w:szCs w:val="1"/>
              </w:rPr>
            </w:pPr>
          </w:p>
        </w:tc>
      </w:tr>
      <w:tr w:rsidR="008D6915" w:rsidTr="008D6915">
        <w:trPr>
          <w:trHeight w:val="281"/>
        </w:trPr>
        <w:tc>
          <w:tcPr>
            <w:tcW w:w="1300" w:type="dxa"/>
            <w:gridSpan w:val="2"/>
            <w:tcBorders>
              <w:left w:val="single" w:sz="8" w:space="0" w:color="auto"/>
              <w:bottom w:val="single" w:sz="8" w:space="0" w:color="auto"/>
            </w:tcBorders>
            <w:vAlign w:val="bottom"/>
          </w:tcPr>
          <w:p w:rsidR="008D6915" w:rsidRDefault="008D6915">
            <w:pPr>
              <w:rPr>
                <w:sz w:val="24"/>
                <w:szCs w:val="24"/>
              </w:rPr>
            </w:pPr>
          </w:p>
        </w:tc>
        <w:tc>
          <w:tcPr>
            <w:tcW w:w="1940" w:type="dxa"/>
            <w:gridSpan w:val="3"/>
            <w:tcBorders>
              <w:bottom w:val="single" w:sz="8" w:space="0" w:color="auto"/>
              <w:right w:val="single" w:sz="8" w:space="0" w:color="auto"/>
            </w:tcBorders>
            <w:vAlign w:val="bottom"/>
          </w:tcPr>
          <w:p w:rsidR="008D6915" w:rsidRDefault="008D6915">
            <w:pPr>
              <w:rPr>
                <w:sz w:val="24"/>
                <w:szCs w:val="24"/>
              </w:rPr>
            </w:pPr>
          </w:p>
        </w:tc>
        <w:tc>
          <w:tcPr>
            <w:tcW w:w="3100" w:type="dxa"/>
            <w:gridSpan w:val="1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образовательных программ.</w:t>
            </w:r>
          </w:p>
        </w:tc>
        <w:tc>
          <w:tcPr>
            <w:tcW w:w="340" w:type="dxa"/>
            <w:gridSpan w:val="3"/>
            <w:tcBorders>
              <w:bottom w:val="single" w:sz="8" w:space="0" w:color="auto"/>
            </w:tcBorders>
            <w:vAlign w:val="bottom"/>
          </w:tcPr>
          <w:p w:rsidR="008D6915" w:rsidRDefault="008D6915">
            <w:pPr>
              <w:rPr>
                <w:sz w:val="24"/>
                <w:szCs w:val="24"/>
              </w:rPr>
            </w:pPr>
          </w:p>
        </w:tc>
        <w:tc>
          <w:tcPr>
            <w:tcW w:w="960" w:type="dxa"/>
            <w:gridSpan w:val="5"/>
            <w:tcBorders>
              <w:bottom w:val="single" w:sz="8" w:space="0" w:color="auto"/>
            </w:tcBorders>
            <w:vAlign w:val="bottom"/>
          </w:tcPr>
          <w:p w:rsidR="008D6915" w:rsidRDefault="008D6915">
            <w:pPr>
              <w:rPr>
                <w:sz w:val="24"/>
                <w:szCs w:val="24"/>
              </w:rPr>
            </w:pPr>
          </w:p>
        </w:tc>
        <w:tc>
          <w:tcPr>
            <w:tcW w:w="940" w:type="dxa"/>
            <w:gridSpan w:val="4"/>
            <w:tcBorders>
              <w:bottom w:val="single" w:sz="8" w:space="0" w:color="auto"/>
            </w:tcBorders>
            <w:vAlign w:val="bottom"/>
          </w:tcPr>
          <w:p w:rsidR="008D6915" w:rsidRDefault="008D6915">
            <w:pPr>
              <w:rPr>
                <w:sz w:val="24"/>
                <w:szCs w:val="24"/>
              </w:rPr>
            </w:pPr>
          </w:p>
        </w:tc>
        <w:tc>
          <w:tcPr>
            <w:tcW w:w="1440" w:type="dxa"/>
            <w:gridSpan w:val="3"/>
            <w:tcBorders>
              <w:bottom w:val="single" w:sz="8" w:space="0" w:color="auto"/>
              <w:right w:val="single" w:sz="8" w:space="0" w:color="auto"/>
            </w:tcBorders>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8D6915">
        <w:trPr>
          <w:trHeight w:val="284"/>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340" w:type="dxa"/>
            <w:gridSpan w:val="2"/>
            <w:vAlign w:val="bottom"/>
          </w:tcPr>
          <w:p w:rsidR="008D6915" w:rsidRDefault="0002064E" w:rsidP="008D6915">
            <w:pPr>
              <w:spacing w:after="0" w:line="240" w:lineRule="auto"/>
              <w:ind w:left="100"/>
              <w:rPr>
                <w:sz w:val="20"/>
                <w:szCs w:val="20"/>
              </w:rPr>
            </w:pPr>
            <w:r>
              <w:rPr>
                <w:rFonts w:ascii="Symbol" w:eastAsia="Symbol" w:hAnsi="Symbol" w:cs="Symbol"/>
                <w:sz w:val="24"/>
                <w:szCs w:val="24"/>
              </w:rPr>
              <w:t></w:t>
            </w:r>
          </w:p>
        </w:tc>
        <w:tc>
          <w:tcPr>
            <w:tcW w:w="6440" w:type="dxa"/>
            <w:gridSpan w:val="26"/>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sz w:val="24"/>
                <w:szCs w:val="24"/>
              </w:rPr>
              <w:t>Обеспечить качественные изменения в организации и</w:t>
            </w:r>
          </w:p>
        </w:tc>
        <w:tc>
          <w:tcPr>
            <w:tcW w:w="30" w:type="dxa"/>
            <w:vAlign w:val="bottom"/>
          </w:tcPr>
          <w:p w:rsidR="008D6915" w:rsidRDefault="008D6915" w:rsidP="008D6915">
            <w:pPr>
              <w:spacing w:after="0"/>
              <w:rPr>
                <w:sz w:val="1"/>
                <w:szCs w:val="1"/>
              </w:rPr>
            </w:pPr>
          </w:p>
        </w:tc>
      </w:tr>
      <w:tr w:rsidR="008D6915" w:rsidTr="008D6915">
        <w:trPr>
          <w:trHeight w:val="270"/>
        </w:trPr>
        <w:tc>
          <w:tcPr>
            <w:tcW w:w="1300" w:type="dxa"/>
            <w:gridSpan w:val="2"/>
            <w:tcBorders>
              <w:left w:val="single" w:sz="8" w:space="0" w:color="auto"/>
            </w:tcBorders>
            <w:vAlign w:val="bottom"/>
          </w:tcPr>
          <w:p w:rsidR="008D6915" w:rsidRDefault="008D6915" w:rsidP="008D6915">
            <w:pPr>
              <w:spacing w:after="0"/>
              <w:rPr>
                <w:sz w:val="23"/>
                <w:szCs w:val="23"/>
              </w:rPr>
            </w:pPr>
          </w:p>
        </w:tc>
        <w:tc>
          <w:tcPr>
            <w:tcW w:w="1940" w:type="dxa"/>
            <w:gridSpan w:val="3"/>
            <w:tcBorders>
              <w:right w:val="single" w:sz="8" w:space="0" w:color="auto"/>
            </w:tcBorders>
            <w:vAlign w:val="bottom"/>
          </w:tcPr>
          <w:p w:rsidR="008D6915" w:rsidRDefault="008D6915" w:rsidP="008D6915">
            <w:pPr>
              <w:spacing w:after="0"/>
              <w:rPr>
                <w:sz w:val="23"/>
                <w:szCs w:val="23"/>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содержании  всего  образовательного  процесса  на  основе</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использования компьютерно - сетевых технологий;</w:t>
            </w:r>
          </w:p>
        </w:tc>
        <w:tc>
          <w:tcPr>
            <w:tcW w:w="30" w:type="dxa"/>
            <w:vAlign w:val="bottom"/>
          </w:tcPr>
          <w:p w:rsidR="008D6915" w:rsidRDefault="008D6915" w:rsidP="008D6915">
            <w:pPr>
              <w:spacing w:after="0"/>
              <w:rPr>
                <w:sz w:val="1"/>
                <w:szCs w:val="1"/>
              </w:rPr>
            </w:pPr>
          </w:p>
        </w:tc>
      </w:tr>
      <w:tr w:rsidR="008D6915" w:rsidTr="008D6915">
        <w:trPr>
          <w:trHeight w:val="29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340" w:type="dxa"/>
            <w:gridSpan w:val="2"/>
            <w:vAlign w:val="bottom"/>
          </w:tcPr>
          <w:p w:rsidR="008D6915" w:rsidRDefault="0002064E" w:rsidP="008D6915">
            <w:pPr>
              <w:spacing w:after="0" w:line="240" w:lineRule="auto"/>
              <w:ind w:left="100"/>
              <w:rPr>
                <w:sz w:val="20"/>
                <w:szCs w:val="20"/>
              </w:rPr>
            </w:pPr>
            <w:r>
              <w:rPr>
                <w:rFonts w:ascii="Symbol" w:eastAsia="Symbol" w:hAnsi="Symbol" w:cs="Symbol"/>
                <w:sz w:val="24"/>
                <w:szCs w:val="24"/>
              </w:rPr>
              <w:t></w:t>
            </w:r>
          </w:p>
        </w:tc>
        <w:tc>
          <w:tcPr>
            <w:tcW w:w="3100" w:type="dxa"/>
            <w:gridSpan w:val="14"/>
            <w:vAlign w:val="bottom"/>
          </w:tcPr>
          <w:p w:rsidR="008D6915" w:rsidRDefault="0002064E" w:rsidP="008D6915">
            <w:pPr>
              <w:spacing w:after="0" w:line="240" w:lineRule="auto"/>
              <w:ind w:left="480"/>
              <w:rPr>
                <w:sz w:val="20"/>
                <w:szCs w:val="20"/>
              </w:rPr>
            </w:pPr>
            <w:r>
              <w:rPr>
                <w:rFonts w:ascii="Times New Roman" w:eastAsia="Times New Roman" w:hAnsi="Times New Roman" w:cs="Times New Roman"/>
                <w:sz w:val="24"/>
                <w:szCs w:val="24"/>
              </w:rPr>
              <w:t>Предоставить  каждому</w:t>
            </w:r>
          </w:p>
        </w:tc>
        <w:tc>
          <w:tcPr>
            <w:tcW w:w="3340" w:type="dxa"/>
            <w:gridSpan w:val="12"/>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sz w:val="24"/>
                <w:szCs w:val="24"/>
              </w:rPr>
              <w:t>обучающемуся  возможности</w:t>
            </w:r>
          </w:p>
        </w:tc>
        <w:tc>
          <w:tcPr>
            <w:tcW w:w="30" w:type="dxa"/>
            <w:vAlign w:val="bottom"/>
          </w:tcPr>
          <w:p w:rsidR="008D6915" w:rsidRDefault="008D6915" w:rsidP="008D6915">
            <w:pPr>
              <w:spacing w:after="0"/>
              <w:rPr>
                <w:sz w:val="1"/>
                <w:szCs w:val="1"/>
              </w:rPr>
            </w:pPr>
          </w:p>
        </w:tc>
      </w:tr>
      <w:tr w:rsidR="008D6915" w:rsidTr="008D6915">
        <w:trPr>
          <w:trHeight w:val="274"/>
        </w:trPr>
        <w:tc>
          <w:tcPr>
            <w:tcW w:w="1300" w:type="dxa"/>
            <w:gridSpan w:val="2"/>
            <w:tcBorders>
              <w:left w:val="single" w:sz="8" w:space="0" w:color="auto"/>
            </w:tcBorders>
            <w:vAlign w:val="bottom"/>
          </w:tcPr>
          <w:p w:rsidR="008D6915" w:rsidRDefault="008D6915" w:rsidP="008D6915">
            <w:pPr>
              <w:spacing w:after="0"/>
              <w:rPr>
                <w:sz w:val="23"/>
                <w:szCs w:val="23"/>
              </w:rPr>
            </w:pPr>
          </w:p>
        </w:tc>
        <w:tc>
          <w:tcPr>
            <w:tcW w:w="1940" w:type="dxa"/>
            <w:gridSpan w:val="3"/>
            <w:tcBorders>
              <w:right w:val="single" w:sz="8" w:space="0" w:color="auto"/>
            </w:tcBorders>
            <w:vAlign w:val="bottom"/>
          </w:tcPr>
          <w:p w:rsidR="008D6915" w:rsidRDefault="008D6915" w:rsidP="008D6915">
            <w:pPr>
              <w:spacing w:after="0"/>
              <w:rPr>
                <w:sz w:val="23"/>
                <w:szCs w:val="23"/>
              </w:rPr>
            </w:pP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самоутверждения  в  наиболее  значимых  для  него  сферах</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2160" w:type="dxa"/>
            <w:gridSpan w:val="8"/>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w w:val="99"/>
                <w:sz w:val="24"/>
                <w:szCs w:val="24"/>
              </w:rPr>
              <w:t>жизнедеятельности,</w:t>
            </w:r>
          </w:p>
        </w:tc>
        <w:tc>
          <w:tcPr>
            <w:tcW w:w="940" w:type="dxa"/>
            <w:gridSpan w:val="5"/>
            <w:vAlign w:val="bottom"/>
          </w:tcPr>
          <w:p w:rsidR="008D6915" w:rsidRDefault="0002064E" w:rsidP="008D6915">
            <w:pPr>
              <w:spacing w:after="0" w:line="240" w:lineRule="auto"/>
              <w:ind w:left="400"/>
              <w:rPr>
                <w:sz w:val="20"/>
                <w:szCs w:val="20"/>
              </w:rPr>
            </w:pPr>
            <w:r>
              <w:rPr>
                <w:rFonts w:ascii="Times New Roman" w:eastAsia="Times New Roman" w:hAnsi="Times New Roman" w:cs="Times New Roman"/>
                <w:sz w:val="24"/>
                <w:szCs w:val="24"/>
              </w:rPr>
              <w:t>где</w:t>
            </w:r>
          </w:p>
        </w:tc>
        <w:tc>
          <w:tcPr>
            <w:tcW w:w="340" w:type="dxa"/>
            <w:gridSpan w:val="3"/>
            <w:vAlign w:val="bottom"/>
          </w:tcPr>
          <w:p w:rsidR="008D6915" w:rsidRDefault="0002064E" w:rsidP="008D6915">
            <w:pPr>
              <w:spacing w:after="0" w:line="240" w:lineRule="auto"/>
              <w:jc w:val="right"/>
              <w:rPr>
                <w:sz w:val="20"/>
                <w:szCs w:val="20"/>
              </w:rPr>
            </w:pPr>
            <w:r>
              <w:rPr>
                <w:rFonts w:ascii="Times New Roman" w:eastAsia="Times New Roman" w:hAnsi="Times New Roman" w:cs="Times New Roman"/>
                <w:sz w:val="24"/>
                <w:szCs w:val="24"/>
              </w:rPr>
              <w:t>в</w:t>
            </w:r>
          </w:p>
        </w:tc>
        <w:tc>
          <w:tcPr>
            <w:tcW w:w="1900" w:type="dxa"/>
            <w:gridSpan w:val="9"/>
            <w:vAlign w:val="bottom"/>
          </w:tcPr>
          <w:p w:rsidR="008D6915" w:rsidRDefault="0002064E" w:rsidP="008D6915">
            <w:pPr>
              <w:spacing w:after="0" w:line="240" w:lineRule="auto"/>
              <w:ind w:left="380"/>
              <w:rPr>
                <w:sz w:val="20"/>
                <w:szCs w:val="20"/>
              </w:rPr>
            </w:pPr>
            <w:r>
              <w:rPr>
                <w:rFonts w:ascii="Times New Roman" w:eastAsia="Times New Roman" w:hAnsi="Times New Roman" w:cs="Times New Roman"/>
                <w:sz w:val="24"/>
                <w:szCs w:val="24"/>
              </w:rPr>
              <w:t>максимальной</w:t>
            </w:r>
          </w:p>
        </w:tc>
        <w:tc>
          <w:tcPr>
            <w:tcW w:w="1440" w:type="dxa"/>
            <w:gridSpan w:val="3"/>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sz w:val="24"/>
                <w:szCs w:val="24"/>
              </w:rPr>
              <w:t>степени</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pPr>
              <w:rPr>
                <w:sz w:val="24"/>
                <w:szCs w:val="24"/>
              </w:rPr>
            </w:pPr>
          </w:p>
        </w:tc>
        <w:tc>
          <w:tcPr>
            <w:tcW w:w="1940" w:type="dxa"/>
            <w:gridSpan w:val="3"/>
            <w:tcBorders>
              <w:right w:val="single" w:sz="8" w:space="0" w:color="auto"/>
            </w:tcBorders>
            <w:vAlign w:val="bottom"/>
          </w:tcPr>
          <w:p w:rsidR="008D6915" w:rsidRDefault="008D6915">
            <w:pPr>
              <w:rPr>
                <w:sz w:val="24"/>
                <w:szCs w:val="24"/>
              </w:rPr>
            </w:pPr>
          </w:p>
        </w:tc>
        <w:tc>
          <w:tcPr>
            <w:tcW w:w="5340" w:type="dxa"/>
            <w:gridSpan w:val="25"/>
            <w:vAlign w:val="bottom"/>
          </w:tcPr>
          <w:p w:rsidR="008D6915" w:rsidRDefault="0002064E" w:rsidP="008D6915">
            <w:pPr>
              <w:spacing w:line="240" w:lineRule="auto"/>
              <w:ind w:left="100"/>
              <w:rPr>
                <w:sz w:val="20"/>
                <w:szCs w:val="20"/>
              </w:rPr>
            </w:pPr>
            <w:r>
              <w:rPr>
                <w:rFonts w:ascii="Times New Roman" w:eastAsia="Times New Roman" w:hAnsi="Times New Roman" w:cs="Times New Roman"/>
                <w:sz w:val="24"/>
                <w:szCs w:val="24"/>
              </w:rPr>
              <w:t>раскрываются его способности и возможности;</w:t>
            </w:r>
          </w:p>
        </w:tc>
        <w:tc>
          <w:tcPr>
            <w:tcW w:w="1440" w:type="dxa"/>
            <w:gridSpan w:val="3"/>
            <w:tcBorders>
              <w:right w:val="single" w:sz="8" w:space="0" w:color="auto"/>
            </w:tcBorders>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8D6915">
        <w:trPr>
          <w:trHeight w:val="295"/>
        </w:trPr>
        <w:tc>
          <w:tcPr>
            <w:tcW w:w="3240" w:type="dxa"/>
            <w:gridSpan w:val="5"/>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b/>
                <w:bCs/>
                <w:sz w:val="24"/>
                <w:szCs w:val="24"/>
              </w:rPr>
              <w:t>Задачи программы:</w:t>
            </w:r>
          </w:p>
        </w:tc>
        <w:tc>
          <w:tcPr>
            <w:tcW w:w="340" w:type="dxa"/>
            <w:gridSpan w:val="2"/>
            <w:vAlign w:val="bottom"/>
          </w:tcPr>
          <w:p w:rsidR="008D6915" w:rsidRDefault="0002064E" w:rsidP="008D6915">
            <w:pPr>
              <w:spacing w:line="240" w:lineRule="auto"/>
              <w:ind w:left="100"/>
              <w:rPr>
                <w:sz w:val="20"/>
                <w:szCs w:val="20"/>
              </w:rPr>
            </w:pPr>
            <w:r>
              <w:rPr>
                <w:rFonts w:ascii="Symbol" w:eastAsia="Symbol" w:hAnsi="Symbol" w:cs="Symbol"/>
                <w:sz w:val="24"/>
                <w:szCs w:val="24"/>
              </w:rPr>
              <w:t></w:t>
            </w:r>
          </w:p>
        </w:tc>
        <w:tc>
          <w:tcPr>
            <w:tcW w:w="6440" w:type="dxa"/>
            <w:gridSpan w:val="26"/>
            <w:tcBorders>
              <w:right w:val="single" w:sz="8" w:space="0" w:color="auto"/>
            </w:tcBorders>
            <w:vAlign w:val="bottom"/>
          </w:tcPr>
          <w:p w:rsidR="008D6915" w:rsidRDefault="0002064E" w:rsidP="008D6915">
            <w:pPr>
              <w:spacing w:line="240" w:lineRule="auto"/>
              <w:ind w:right="140"/>
              <w:jc w:val="right"/>
              <w:rPr>
                <w:sz w:val="20"/>
                <w:szCs w:val="20"/>
              </w:rPr>
            </w:pPr>
            <w:r>
              <w:rPr>
                <w:rFonts w:ascii="Times New Roman" w:eastAsia="Times New Roman" w:hAnsi="Times New Roman" w:cs="Times New Roman"/>
                <w:sz w:val="24"/>
                <w:szCs w:val="24"/>
              </w:rPr>
              <w:t>Привлекать   обучающихся   к   учебно   –   научным</w:t>
            </w:r>
          </w:p>
        </w:tc>
        <w:tc>
          <w:tcPr>
            <w:tcW w:w="30" w:type="dxa"/>
            <w:vAlign w:val="bottom"/>
          </w:tcPr>
          <w:p w:rsidR="008D6915" w:rsidRDefault="008D6915">
            <w:pPr>
              <w:rPr>
                <w:sz w:val="1"/>
                <w:szCs w:val="1"/>
              </w:rPr>
            </w:pPr>
          </w:p>
        </w:tc>
      </w:tr>
      <w:tr w:rsidR="008D6915" w:rsidTr="008D6915">
        <w:trPr>
          <w:trHeight w:val="274"/>
        </w:trPr>
        <w:tc>
          <w:tcPr>
            <w:tcW w:w="3240" w:type="dxa"/>
            <w:gridSpan w:val="5"/>
            <w:vMerge/>
            <w:tcBorders>
              <w:left w:val="single" w:sz="8" w:space="0" w:color="auto"/>
              <w:right w:val="single" w:sz="8" w:space="0" w:color="auto"/>
            </w:tcBorders>
            <w:vAlign w:val="bottom"/>
          </w:tcPr>
          <w:p w:rsidR="008D6915" w:rsidRDefault="008D6915" w:rsidP="008D6915">
            <w:pPr>
              <w:spacing w:after="0"/>
              <w:rPr>
                <w:sz w:val="23"/>
                <w:szCs w:val="23"/>
              </w:rPr>
            </w:pPr>
          </w:p>
        </w:tc>
        <w:tc>
          <w:tcPr>
            <w:tcW w:w="2160" w:type="dxa"/>
            <w:gridSpan w:val="8"/>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исследованиям;</w:t>
            </w:r>
          </w:p>
        </w:tc>
        <w:tc>
          <w:tcPr>
            <w:tcW w:w="940" w:type="dxa"/>
            <w:gridSpan w:val="5"/>
            <w:vAlign w:val="bottom"/>
          </w:tcPr>
          <w:p w:rsidR="008D6915" w:rsidRDefault="008D6915" w:rsidP="008D6915">
            <w:pPr>
              <w:spacing w:after="0" w:line="240" w:lineRule="auto"/>
              <w:rPr>
                <w:sz w:val="23"/>
                <w:szCs w:val="23"/>
              </w:rPr>
            </w:pPr>
          </w:p>
        </w:tc>
        <w:tc>
          <w:tcPr>
            <w:tcW w:w="340" w:type="dxa"/>
            <w:gridSpan w:val="3"/>
            <w:vAlign w:val="bottom"/>
          </w:tcPr>
          <w:p w:rsidR="008D6915" w:rsidRDefault="008D6915" w:rsidP="008D6915">
            <w:pPr>
              <w:spacing w:after="0" w:line="240" w:lineRule="auto"/>
              <w:rPr>
                <w:sz w:val="23"/>
                <w:szCs w:val="23"/>
              </w:rPr>
            </w:pPr>
          </w:p>
        </w:tc>
        <w:tc>
          <w:tcPr>
            <w:tcW w:w="960" w:type="dxa"/>
            <w:gridSpan w:val="5"/>
            <w:vAlign w:val="bottom"/>
          </w:tcPr>
          <w:p w:rsidR="008D6915" w:rsidRDefault="008D6915" w:rsidP="008D6915">
            <w:pPr>
              <w:spacing w:after="0"/>
              <w:rPr>
                <w:sz w:val="23"/>
                <w:szCs w:val="23"/>
              </w:rPr>
            </w:pPr>
          </w:p>
        </w:tc>
        <w:tc>
          <w:tcPr>
            <w:tcW w:w="940" w:type="dxa"/>
            <w:gridSpan w:val="4"/>
            <w:vAlign w:val="bottom"/>
          </w:tcPr>
          <w:p w:rsidR="008D6915" w:rsidRDefault="008D6915" w:rsidP="008D6915">
            <w:pPr>
              <w:spacing w:after="0"/>
              <w:rPr>
                <w:sz w:val="23"/>
                <w:szCs w:val="23"/>
              </w:rPr>
            </w:pPr>
          </w:p>
        </w:tc>
        <w:tc>
          <w:tcPr>
            <w:tcW w:w="1440" w:type="dxa"/>
            <w:gridSpan w:val="3"/>
            <w:tcBorders>
              <w:right w:val="single" w:sz="8" w:space="0" w:color="auto"/>
            </w:tcBorders>
            <w:vAlign w:val="bottom"/>
          </w:tcPr>
          <w:p w:rsidR="008D6915" w:rsidRDefault="008D6915" w:rsidP="008D6915">
            <w:pPr>
              <w:spacing w:after="0"/>
              <w:rPr>
                <w:sz w:val="23"/>
                <w:szCs w:val="23"/>
              </w:rPr>
            </w:pPr>
          </w:p>
        </w:tc>
        <w:tc>
          <w:tcPr>
            <w:tcW w:w="30" w:type="dxa"/>
            <w:vAlign w:val="bottom"/>
          </w:tcPr>
          <w:p w:rsidR="008D6915" w:rsidRDefault="008D6915" w:rsidP="008D6915">
            <w:pPr>
              <w:spacing w:after="0"/>
              <w:rPr>
                <w:sz w:val="1"/>
                <w:szCs w:val="1"/>
              </w:rPr>
            </w:pPr>
          </w:p>
        </w:tc>
      </w:tr>
      <w:tr w:rsidR="008D6915" w:rsidTr="008D6915">
        <w:trPr>
          <w:trHeight w:val="295"/>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340" w:type="dxa"/>
            <w:gridSpan w:val="2"/>
            <w:vAlign w:val="bottom"/>
          </w:tcPr>
          <w:p w:rsidR="008D6915" w:rsidRDefault="0002064E" w:rsidP="008D6915">
            <w:pPr>
              <w:spacing w:after="0" w:line="240" w:lineRule="auto"/>
              <w:ind w:left="100"/>
              <w:rPr>
                <w:sz w:val="20"/>
                <w:szCs w:val="20"/>
              </w:rPr>
            </w:pPr>
            <w:r>
              <w:rPr>
                <w:rFonts w:ascii="Symbol" w:eastAsia="Symbol" w:hAnsi="Symbol" w:cs="Symbol"/>
                <w:sz w:val="24"/>
                <w:szCs w:val="24"/>
              </w:rPr>
              <w:t></w:t>
            </w:r>
          </w:p>
        </w:tc>
        <w:tc>
          <w:tcPr>
            <w:tcW w:w="6440" w:type="dxa"/>
            <w:gridSpan w:val="26"/>
            <w:tcBorders>
              <w:right w:val="single" w:sz="8" w:space="0" w:color="auto"/>
            </w:tcBorders>
            <w:vAlign w:val="bottom"/>
          </w:tcPr>
          <w:p w:rsidR="008D6915" w:rsidRDefault="0002064E" w:rsidP="008D6915">
            <w:pPr>
              <w:spacing w:after="0" w:line="240" w:lineRule="auto"/>
              <w:ind w:right="140"/>
              <w:jc w:val="right"/>
              <w:rPr>
                <w:sz w:val="20"/>
                <w:szCs w:val="20"/>
              </w:rPr>
            </w:pPr>
            <w:r>
              <w:rPr>
                <w:rFonts w:ascii="Times New Roman" w:eastAsia="Times New Roman" w:hAnsi="Times New Roman" w:cs="Times New Roman"/>
                <w:sz w:val="24"/>
                <w:szCs w:val="24"/>
              </w:rPr>
              <w:t>Сформировать  культуру  здорового  образа  жизни  у</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5340" w:type="dxa"/>
            <w:gridSpan w:val="25"/>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всех участников образовательного процесса;</w:t>
            </w:r>
          </w:p>
        </w:tc>
        <w:tc>
          <w:tcPr>
            <w:tcW w:w="1440" w:type="dxa"/>
            <w:gridSpan w:val="3"/>
            <w:tcBorders>
              <w:right w:val="single" w:sz="8" w:space="0" w:color="auto"/>
            </w:tcBorders>
            <w:vAlign w:val="bottom"/>
          </w:tcPr>
          <w:p w:rsidR="008D6915" w:rsidRDefault="008D6915" w:rsidP="008D6915">
            <w:pPr>
              <w:spacing w:after="0"/>
              <w:rPr>
                <w:sz w:val="24"/>
                <w:szCs w:val="24"/>
              </w:rPr>
            </w:pPr>
          </w:p>
        </w:tc>
        <w:tc>
          <w:tcPr>
            <w:tcW w:w="30" w:type="dxa"/>
            <w:vAlign w:val="bottom"/>
          </w:tcPr>
          <w:p w:rsidR="008D6915" w:rsidRDefault="008D6915" w:rsidP="008D6915">
            <w:pPr>
              <w:spacing w:after="0"/>
              <w:rPr>
                <w:sz w:val="1"/>
                <w:szCs w:val="1"/>
              </w:rPr>
            </w:pPr>
          </w:p>
        </w:tc>
      </w:tr>
      <w:tr w:rsidR="008D6915" w:rsidTr="008D6915">
        <w:trPr>
          <w:trHeight w:val="295"/>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340" w:type="dxa"/>
            <w:gridSpan w:val="2"/>
            <w:vAlign w:val="bottom"/>
          </w:tcPr>
          <w:p w:rsidR="008D6915" w:rsidRDefault="0002064E" w:rsidP="008D6915">
            <w:pPr>
              <w:spacing w:after="0" w:line="240" w:lineRule="auto"/>
              <w:ind w:left="100"/>
              <w:rPr>
                <w:sz w:val="20"/>
                <w:szCs w:val="20"/>
              </w:rPr>
            </w:pPr>
            <w:r>
              <w:rPr>
                <w:rFonts w:ascii="Symbol" w:eastAsia="Symbol" w:hAnsi="Symbol" w:cs="Symbol"/>
                <w:sz w:val="24"/>
                <w:szCs w:val="24"/>
              </w:rPr>
              <w:t></w:t>
            </w:r>
          </w:p>
        </w:tc>
        <w:tc>
          <w:tcPr>
            <w:tcW w:w="1820" w:type="dxa"/>
            <w:gridSpan w:val="6"/>
            <w:vAlign w:val="bottom"/>
          </w:tcPr>
          <w:p w:rsidR="008D6915" w:rsidRDefault="0002064E" w:rsidP="008D6915">
            <w:pPr>
              <w:spacing w:after="0" w:line="240" w:lineRule="auto"/>
              <w:ind w:left="480"/>
              <w:rPr>
                <w:sz w:val="20"/>
                <w:szCs w:val="20"/>
              </w:rPr>
            </w:pPr>
            <w:r>
              <w:rPr>
                <w:rFonts w:ascii="Times New Roman" w:eastAsia="Times New Roman" w:hAnsi="Times New Roman" w:cs="Times New Roman"/>
                <w:sz w:val="24"/>
                <w:szCs w:val="24"/>
              </w:rPr>
              <w:t>Развить</w:t>
            </w:r>
          </w:p>
        </w:tc>
        <w:tc>
          <w:tcPr>
            <w:tcW w:w="1280" w:type="dxa"/>
            <w:gridSpan w:val="8"/>
            <w:vAlign w:val="bottom"/>
          </w:tcPr>
          <w:p w:rsidR="008D6915" w:rsidRDefault="0002064E" w:rsidP="008D6915">
            <w:pPr>
              <w:spacing w:after="0"/>
              <w:ind w:right="140"/>
              <w:jc w:val="right"/>
              <w:rPr>
                <w:sz w:val="20"/>
                <w:szCs w:val="20"/>
              </w:rPr>
            </w:pPr>
            <w:r>
              <w:rPr>
                <w:rFonts w:ascii="Times New Roman" w:eastAsia="Times New Roman" w:hAnsi="Times New Roman" w:cs="Times New Roman"/>
                <w:w w:val="96"/>
                <w:sz w:val="24"/>
                <w:szCs w:val="24"/>
              </w:rPr>
              <w:t>ресурсное</w:t>
            </w:r>
          </w:p>
        </w:tc>
        <w:tc>
          <w:tcPr>
            <w:tcW w:w="3340" w:type="dxa"/>
            <w:gridSpan w:val="12"/>
            <w:tcBorders>
              <w:right w:val="single" w:sz="8" w:space="0" w:color="auto"/>
            </w:tcBorders>
            <w:vAlign w:val="bottom"/>
          </w:tcPr>
          <w:p w:rsidR="008D6915" w:rsidRDefault="0002064E" w:rsidP="008D6915">
            <w:pPr>
              <w:spacing w:after="0"/>
              <w:ind w:right="140"/>
              <w:jc w:val="right"/>
              <w:rPr>
                <w:sz w:val="20"/>
                <w:szCs w:val="20"/>
              </w:rPr>
            </w:pPr>
            <w:r>
              <w:rPr>
                <w:rFonts w:ascii="Times New Roman" w:eastAsia="Times New Roman" w:hAnsi="Times New Roman" w:cs="Times New Roman"/>
                <w:sz w:val="24"/>
                <w:szCs w:val="24"/>
              </w:rPr>
              <w:t>(материально-техническое,</w:t>
            </w:r>
          </w:p>
        </w:tc>
        <w:tc>
          <w:tcPr>
            <w:tcW w:w="30" w:type="dxa"/>
            <w:vAlign w:val="bottom"/>
          </w:tcPr>
          <w:p w:rsidR="008D6915" w:rsidRDefault="008D6915" w:rsidP="008D6915">
            <w:pPr>
              <w:spacing w:after="0"/>
              <w:rPr>
                <w:sz w:val="1"/>
                <w:szCs w:val="1"/>
              </w:rPr>
            </w:pPr>
          </w:p>
        </w:tc>
      </w:tr>
      <w:tr w:rsidR="008D6915" w:rsidTr="008D6915">
        <w:trPr>
          <w:trHeight w:val="274"/>
        </w:trPr>
        <w:tc>
          <w:tcPr>
            <w:tcW w:w="1300" w:type="dxa"/>
            <w:gridSpan w:val="2"/>
            <w:tcBorders>
              <w:left w:val="single" w:sz="8" w:space="0" w:color="auto"/>
            </w:tcBorders>
            <w:vAlign w:val="bottom"/>
          </w:tcPr>
          <w:p w:rsidR="008D6915" w:rsidRDefault="008D6915" w:rsidP="008D6915">
            <w:pPr>
              <w:spacing w:after="0"/>
              <w:rPr>
                <w:sz w:val="23"/>
                <w:szCs w:val="23"/>
              </w:rPr>
            </w:pPr>
          </w:p>
        </w:tc>
        <w:tc>
          <w:tcPr>
            <w:tcW w:w="1940" w:type="dxa"/>
            <w:gridSpan w:val="3"/>
            <w:tcBorders>
              <w:right w:val="single" w:sz="8" w:space="0" w:color="auto"/>
            </w:tcBorders>
            <w:vAlign w:val="bottom"/>
          </w:tcPr>
          <w:p w:rsidR="008D6915" w:rsidRDefault="008D6915" w:rsidP="008D6915">
            <w:pPr>
              <w:spacing w:after="0"/>
              <w:rPr>
                <w:sz w:val="23"/>
                <w:szCs w:val="23"/>
              </w:rPr>
            </w:pPr>
          </w:p>
        </w:tc>
        <w:tc>
          <w:tcPr>
            <w:tcW w:w="1360" w:type="dxa"/>
            <w:gridSpan w:val="5"/>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кадровое,</w:t>
            </w:r>
          </w:p>
        </w:tc>
        <w:tc>
          <w:tcPr>
            <w:tcW w:w="3040" w:type="dxa"/>
            <w:gridSpan w:val="16"/>
            <w:vAlign w:val="bottom"/>
          </w:tcPr>
          <w:p w:rsidR="008D6915" w:rsidRDefault="0002064E" w:rsidP="008D6915">
            <w:pPr>
              <w:spacing w:after="0" w:line="240" w:lineRule="auto"/>
              <w:ind w:left="260"/>
              <w:rPr>
                <w:sz w:val="20"/>
                <w:szCs w:val="20"/>
              </w:rPr>
            </w:pPr>
            <w:r>
              <w:rPr>
                <w:rFonts w:ascii="Times New Roman" w:eastAsia="Times New Roman" w:hAnsi="Times New Roman" w:cs="Times New Roman"/>
                <w:sz w:val="24"/>
                <w:szCs w:val="24"/>
              </w:rPr>
              <w:t>научно-методическое,</w:t>
            </w:r>
          </w:p>
        </w:tc>
        <w:tc>
          <w:tcPr>
            <w:tcW w:w="2380" w:type="dxa"/>
            <w:gridSpan w:val="7"/>
            <w:tcBorders>
              <w:right w:val="single" w:sz="8" w:space="0" w:color="auto"/>
            </w:tcBorders>
            <w:vAlign w:val="bottom"/>
          </w:tcPr>
          <w:p w:rsidR="008D6915" w:rsidRDefault="0002064E" w:rsidP="008D6915">
            <w:pPr>
              <w:spacing w:after="0" w:line="273" w:lineRule="exact"/>
              <w:ind w:right="140"/>
              <w:jc w:val="right"/>
              <w:rPr>
                <w:sz w:val="20"/>
                <w:szCs w:val="20"/>
              </w:rPr>
            </w:pPr>
            <w:r>
              <w:rPr>
                <w:rFonts w:ascii="Times New Roman" w:eastAsia="Times New Roman" w:hAnsi="Times New Roman" w:cs="Times New Roman"/>
                <w:sz w:val="24"/>
                <w:szCs w:val="24"/>
              </w:rPr>
              <w:t>нормативно-правое)</w:t>
            </w:r>
          </w:p>
        </w:tc>
        <w:tc>
          <w:tcPr>
            <w:tcW w:w="30" w:type="dxa"/>
            <w:vAlign w:val="bottom"/>
          </w:tcPr>
          <w:p w:rsidR="008D6915" w:rsidRDefault="008D6915" w:rsidP="008D6915">
            <w:pPr>
              <w:spacing w:after="0"/>
              <w:rPr>
                <w:sz w:val="1"/>
                <w:szCs w:val="1"/>
              </w:rPr>
            </w:pPr>
          </w:p>
        </w:tc>
      </w:tr>
      <w:tr w:rsidR="008D6915" w:rsidTr="008D6915">
        <w:trPr>
          <w:trHeight w:val="276"/>
        </w:trPr>
        <w:tc>
          <w:tcPr>
            <w:tcW w:w="1300" w:type="dxa"/>
            <w:gridSpan w:val="2"/>
            <w:tcBorders>
              <w:left w:val="single" w:sz="8" w:space="0" w:color="auto"/>
            </w:tcBorders>
            <w:vAlign w:val="bottom"/>
          </w:tcPr>
          <w:p w:rsidR="008D6915" w:rsidRDefault="008D6915" w:rsidP="008D6915">
            <w:pPr>
              <w:spacing w:after="0"/>
              <w:rPr>
                <w:sz w:val="23"/>
                <w:szCs w:val="23"/>
              </w:rPr>
            </w:pPr>
          </w:p>
        </w:tc>
        <w:tc>
          <w:tcPr>
            <w:tcW w:w="1940" w:type="dxa"/>
            <w:gridSpan w:val="3"/>
            <w:tcBorders>
              <w:right w:val="single" w:sz="8" w:space="0" w:color="auto"/>
            </w:tcBorders>
            <w:vAlign w:val="bottom"/>
          </w:tcPr>
          <w:p w:rsidR="008D6915" w:rsidRDefault="008D6915" w:rsidP="008D6915">
            <w:pPr>
              <w:spacing w:after="0"/>
              <w:rPr>
                <w:sz w:val="23"/>
                <w:szCs w:val="23"/>
              </w:rPr>
            </w:pPr>
          </w:p>
        </w:tc>
        <w:tc>
          <w:tcPr>
            <w:tcW w:w="4400" w:type="dxa"/>
            <w:gridSpan w:val="21"/>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обеспечения образовательного процесса;</w:t>
            </w:r>
          </w:p>
        </w:tc>
        <w:tc>
          <w:tcPr>
            <w:tcW w:w="940" w:type="dxa"/>
            <w:gridSpan w:val="4"/>
            <w:vAlign w:val="bottom"/>
          </w:tcPr>
          <w:p w:rsidR="008D6915" w:rsidRDefault="008D6915" w:rsidP="008D6915">
            <w:pPr>
              <w:spacing w:after="0"/>
              <w:rPr>
                <w:sz w:val="23"/>
                <w:szCs w:val="23"/>
              </w:rPr>
            </w:pPr>
          </w:p>
        </w:tc>
        <w:tc>
          <w:tcPr>
            <w:tcW w:w="1440" w:type="dxa"/>
            <w:gridSpan w:val="3"/>
            <w:tcBorders>
              <w:right w:val="single" w:sz="8" w:space="0" w:color="auto"/>
            </w:tcBorders>
            <w:vAlign w:val="bottom"/>
          </w:tcPr>
          <w:p w:rsidR="008D6915" w:rsidRDefault="008D6915" w:rsidP="008D6915">
            <w:pPr>
              <w:spacing w:after="0"/>
              <w:rPr>
                <w:sz w:val="23"/>
                <w:szCs w:val="23"/>
              </w:rPr>
            </w:pPr>
          </w:p>
        </w:tc>
        <w:tc>
          <w:tcPr>
            <w:tcW w:w="30" w:type="dxa"/>
            <w:vAlign w:val="bottom"/>
          </w:tcPr>
          <w:p w:rsidR="008D6915" w:rsidRDefault="008D6915" w:rsidP="008D6915">
            <w:pPr>
              <w:spacing w:after="0"/>
              <w:rPr>
                <w:sz w:val="1"/>
                <w:szCs w:val="1"/>
              </w:rPr>
            </w:pPr>
          </w:p>
        </w:tc>
      </w:tr>
      <w:tr w:rsidR="008D6915" w:rsidTr="008D6915">
        <w:trPr>
          <w:trHeight w:val="295"/>
        </w:trPr>
        <w:tc>
          <w:tcPr>
            <w:tcW w:w="1300" w:type="dxa"/>
            <w:gridSpan w:val="2"/>
            <w:tcBorders>
              <w:left w:val="single" w:sz="8" w:space="0" w:color="auto"/>
            </w:tcBorders>
            <w:vAlign w:val="bottom"/>
          </w:tcPr>
          <w:p w:rsidR="008D6915" w:rsidRDefault="008D6915" w:rsidP="008D6915">
            <w:pPr>
              <w:spacing w:after="0"/>
              <w:rPr>
                <w:sz w:val="24"/>
                <w:szCs w:val="24"/>
              </w:rPr>
            </w:pPr>
          </w:p>
        </w:tc>
        <w:tc>
          <w:tcPr>
            <w:tcW w:w="1940" w:type="dxa"/>
            <w:gridSpan w:val="3"/>
            <w:tcBorders>
              <w:right w:val="single" w:sz="8" w:space="0" w:color="auto"/>
            </w:tcBorders>
            <w:vAlign w:val="bottom"/>
          </w:tcPr>
          <w:p w:rsidR="008D6915" w:rsidRDefault="008D6915" w:rsidP="008D6915">
            <w:pPr>
              <w:spacing w:after="0"/>
              <w:rPr>
                <w:sz w:val="24"/>
                <w:szCs w:val="24"/>
              </w:rPr>
            </w:pPr>
          </w:p>
        </w:tc>
        <w:tc>
          <w:tcPr>
            <w:tcW w:w="340" w:type="dxa"/>
            <w:gridSpan w:val="2"/>
            <w:vAlign w:val="bottom"/>
          </w:tcPr>
          <w:p w:rsidR="008D6915" w:rsidRDefault="0002064E" w:rsidP="008D6915">
            <w:pPr>
              <w:spacing w:after="0" w:line="240" w:lineRule="auto"/>
              <w:ind w:left="100"/>
              <w:rPr>
                <w:sz w:val="20"/>
                <w:szCs w:val="20"/>
              </w:rPr>
            </w:pPr>
            <w:r>
              <w:rPr>
                <w:rFonts w:ascii="Symbol" w:eastAsia="Symbol" w:hAnsi="Symbol" w:cs="Symbol"/>
                <w:sz w:val="24"/>
                <w:szCs w:val="24"/>
              </w:rPr>
              <w:t></w:t>
            </w:r>
          </w:p>
        </w:tc>
        <w:tc>
          <w:tcPr>
            <w:tcW w:w="1820" w:type="dxa"/>
            <w:gridSpan w:val="6"/>
            <w:vAlign w:val="bottom"/>
          </w:tcPr>
          <w:p w:rsidR="008D6915" w:rsidRDefault="0002064E" w:rsidP="008D6915">
            <w:pPr>
              <w:spacing w:after="0" w:line="240" w:lineRule="auto"/>
              <w:ind w:left="480"/>
              <w:rPr>
                <w:sz w:val="20"/>
                <w:szCs w:val="20"/>
              </w:rPr>
            </w:pPr>
            <w:r>
              <w:rPr>
                <w:rFonts w:ascii="Times New Roman" w:eastAsia="Times New Roman" w:hAnsi="Times New Roman" w:cs="Times New Roman"/>
                <w:sz w:val="24"/>
                <w:szCs w:val="24"/>
              </w:rPr>
              <w:t>Разработать</w:t>
            </w:r>
          </w:p>
        </w:tc>
        <w:tc>
          <w:tcPr>
            <w:tcW w:w="1280" w:type="dxa"/>
            <w:gridSpan w:val="8"/>
            <w:vAlign w:val="bottom"/>
          </w:tcPr>
          <w:p w:rsidR="008D6915" w:rsidRDefault="0002064E" w:rsidP="008D6915">
            <w:pPr>
              <w:spacing w:after="0"/>
              <w:jc w:val="right"/>
              <w:rPr>
                <w:sz w:val="20"/>
                <w:szCs w:val="20"/>
              </w:rPr>
            </w:pPr>
            <w:r>
              <w:rPr>
                <w:rFonts w:ascii="Times New Roman" w:eastAsia="Times New Roman" w:hAnsi="Times New Roman" w:cs="Times New Roman"/>
                <w:sz w:val="24"/>
                <w:szCs w:val="24"/>
              </w:rPr>
              <w:t>систему</w:t>
            </w:r>
          </w:p>
        </w:tc>
        <w:tc>
          <w:tcPr>
            <w:tcW w:w="1900" w:type="dxa"/>
            <w:gridSpan w:val="9"/>
            <w:vAlign w:val="bottom"/>
          </w:tcPr>
          <w:p w:rsidR="008D6915" w:rsidRDefault="0002064E" w:rsidP="008D6915">
            <w:pPr>
              <w:spacing w:after="0"/>
              <w:ind w:left="420"/>
              <w:rPr>
                <w:sz w:val="20"/>
                <w:szCs w:val="20"/>
              </w:rPr>
            </w:pPr>
            <w:r>
              <w:rPr>
                <w:rFonts w:ascii="Times New Roman" w:eastAsia="Times New Roman" w:hAnsi="Times New Roman" w:cs="Times New Roman"/>
                <w:sz w:val="24"/>
                <w:szCs w:val="24"/>
              </w:rPr>
              <w:t>обеспечения</w:t>
            </w:r>
          </w:p>
        </w:tc>
        <w:tc>
          <w:tcPr>
            <w:tcW w:w="1440" w:type="dxa"/>
            <w:gridSpan w:val="3"/>
            <w:tcBorders>
              <w:right w:val="single" w:sz="8" w:space="0" w:color="auto"/>
            </w:tcBorders>
            <w:vAlign w:val="bottom"/>
          </w:tcPr>
          <w:p w:rsidR="008D6915" w:rsidRDefault="0002064E" w:rsidP="008D6915">
            <w:pPr>
              <w:spacing w:after="0"/>
              <w:ind w:right="140"/>
              <w:jc w:val="right"/>
              <w:rPr>
                <w:sz w:val="20"/>
                <w:szCs w:val="20"/>
              </w:rPr>
            </w:pPr>
            <w:r>
              <w:rPr>
                <w:rFonts w:ascii="Times New Roman" w:eastAsia="Times New Roman" w:hAnsi="Times New Roman" w:cs="Times New Roman"/>
                <w:sz w:val="24"/>
                <w:szCs w:val="24"/>
              </w:rPr>
              <w:t>качества</w:t>
            </w:r>
          </w:p>
        </w:tc>
        <w:tc>
          <w:tcPr>
            <w:tcW w:w="30" w:type="dxa"/>
            <w:vAlign w:val="bottom"/>
          </w:tcPr>
          <w:p w:rsidR="008D6915" w:rsidRDefault="008D6915" w:rsidP="008D6915">
            <w:pPr>
              <w:spacing w:after="0"/>
              <w:rPr>
                <w:sz w:val="1"/>
                <w:szCs w:val="1"/>
              </w:rPr>
            </w:pPr>
          </w:p>
        </w:tc>
      </w:tr>
      <w:tr w:rsidR="008D6915" w:rsidTr="008D6915">
        <w:trPr>
          <w:trHeight w:val="279"/>
        </w:trPr>
        <w:tc>
          <w:tcPr>
            <w:tcW w:w="1300" w:type="dxa"/>
            <w:gridSpan w:val="2"/>
            <w:tcBorders>
              <w:left w:val="single" w:sz="8" w:space="0" w:color="auto"/>
              <w:bottom w:val="single" w:sz="8" w:space="0" w:color="auto"/>
            </w:tcBorders>
            <w:vAlign w:val="bottom"/>
          </w:tcPr>
          <w:p w:rsidR="008D6915" w:rsidRDefault="008D6915" w:rsidP="008D6915">
            <w:pPr>
              <w:spacing w:after="0"/>
              <w:rPr>
                <w:sz w:val="24"/>
                <w:szCs w:val="24"/>
              </w:rPr>
            </w:pPr>
          </w:p>
        </w:tc>
        <w:tc>
          <w:tcPr>
            <w:tcW w:w="1940" w:type="dxa"/>
            <w:gridSpan w:val="3"/>
            <w:tcBorders>
              <w:bottom w:val="single" w:sz="8" w:space="0" w:color="auto"/>
              <w:right w:val="single" w:sz="8" w:space="0" w:color="auto"/>
            </w:tcBorders>
            <w:vAlign w:val="bottom"/>
          </w:tcPr>
          <w:p w:rsidR="008D6915" w:rsidRDefault="008D6915" w:rsidP="008D6915">
            <w:pPr>
              <w:spacing w:after="0"/>
              <w:rPr>
                <w:sz w:val="24"/>
                <w:szCs w:val="24"/>
              </w:rPr>
            </w:pPr>
          </w:p>
        </w:tc>
        <w:tc>
          <w:tcPr>
            <w:tcW w:w="3100" w:type="dxa"/>
            <w:gridSpan w:val="13"/>
            <w:tcBorders>
              <w:bottom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образовательных услуг;</w:t>
            </w:r>
          </w:p>
        </w:tc>
        <w:tc>
          <w:tcPr>
            <w:tcW w:w="340" w:type="dxa"/>
            <w:gridSpan w:val="3"/>
            <w:tcBorders>
              <w:bottom w:val="single" w:sz="8" w:space="0" w:color="auto"/>
            </w:tcBorders>
            <w:vAlign w:val="bottom"/>
          </w:tcPr>
          <w:p w:rsidR="008D6915" w:rsidRDefault="008D6915" w:rsidP="008D6915">
            <w:pPr>
              <w:spacing w:after="0"/>
              <w:rPr>
                <w:sz w:val="24"/>
                <w:szCs w:val="24"/>
              </w:rPr>
            </w:pPr>
          </w:p>
        </w:tc>
        <w:tc>
          <w:tcPr>
            <w:tcW w:w="960" w:type="dxa"/>
            <w:gridSpan w:val="5"/>
            <w:tcBorders>
              <w:bottom w:val="single" w:sz="8" w:space="0" w:color="auto"/>
            </w:tcBorders>
            <w:vAlign w:val="bottom"/>
          </w:tcPr>
          <w:p w:rsidR="008D6915" w:rsidRDefault="008D6915" w:rsidP="008D6915">
            <w:pPr>
              <w:spacing w:after="0"/>
              <w:rPr>
                <w:sz w:val="24"/>
                <w:szCs w:val="24"/>
              </w:rPr>
            </w:pPr>
          </w:p>
        </w:tc>
        <w:tc>
          <w:tcPr>
            <w:tcW w:w="940" w:type="dxa"/>
            <w:gridSpan w:val="4"/>
            <w:tcBorders>
              <w:bottom w:val="single" w:sz="8" w:space="0" w:color="auto"/>
            </w:tcBorders>
            <w:vAlign w:val="bottom"/>
          </w:tcPr>
          <w:p w:rsidR="008D6915" w:rsidRDefault="008D6915" w:rsidP="008D6915">
            <w:pPr>
              <w:spacing w:after="0"/>
              <w:rPr>
                <w:sz w:val="24"/>
                <w:szCs w:val="24"/>
              </w:rPr>
            </w:pPr>
          </w:p>
        </w:tc>
        <w:tc>
          <w:tcPr>
            <w:tcW w:w="1440" w:type="dxa"/>
            <w:gridSpan w:val="3"/>
            <w:tcBorders>
              <w:bottom w:val="single" w:sz="8" w:space="0" w:color="auto"/>
              <w:right w:val="single" w:sz="8" w:space="0" w:color="auto"/>
            </w:tcBorders>
            <w:vAlign w:val="bottom"/>
          </w:tcPr>
          <w:p w:rsidR="008D6915" w:rsidRDefault="008D6915" w:rsidP="008D6915">
            <w:pPr>
              <w:spacing w:after="0"/>
              <w:rPr>
                <w:sz w:val="24"/>
                <w:szCs w:val="24"/>
              </w:rPr>
            </w:pPr>
          </w:p>
        </w:tc>
        <w:tc>
          <w:tcPr>
            <w:tcW w:w="30" w:type="dxa"/>
            <w:vAlign w:val="bottom"/>
          </w:tcPr>
          <w:p w:rsidR="008D6915" w:rsidRDefault="008D6915" w:rsidP="008D6915">
            <w:pPr>
              <w:spacing w:after="0"/>
              <w:rPr>
                <w:sz w:val="1"/>
                <w:szCs w:val="1"/>
              </w:rPr>
            </w:pPr>
          </w:p>
        </w:tc>
      </w:tr>
      <w:tr w:rsidR="008D6915" w:rsidTr="008D6915">
        <w:trPr>
          <w:gridAfter w:val="1"/>
          <w:wAfter w:w="30" w:type="dxa"/>
          <w:trHeight w:val="299"/>
        </w:trPr>
        <w:tc>
          <w:tcPr>
            <w:tcW w:w="1160" w:type="dxa"/>
            <w:tcBorders>
              <w:top w:val="single" w:sz="8" w:space="0" w:color="auto"/>
              <w:left w:val="single" w:sz="8" w:space="0" w:color="auto"/>
            </w:tcBorders>
            <w:vAlign w:val="bottom"/>
          </w:tcPr>
          <w:p w:rsidR="008D6915" w:rsidRDefault="008D6915" w:rsidP="008D6915">
            <w:pPr>
              <w:spacing w:after="0"/>
              <w:rPr>
                <w:sz w:val="24"/>
                <w:szCs w:val="24"/>
              </w:rPr>
            </w:pPr>
          </w:p>
        </w:tc>
        <w:tc>
          <w:tcPr>
            <w:tcW w:w="820" w:type="dxa"/>
            <w:gridSpan w:val="3"/>
            <w:tcBorders>
              <w:top w:val="single" w:sz="8" w:space="0" w:color="auto"/>
            </w:tcBorders>
            <w:vAlign w:val="bottom"/>
          </w:tcPr>
          <w:p w:rsidR="008D6915" w:rsidRDefault="008D6915" w:rsidP="008D6915">
            <w:pPr>
              <w:spacing w:after="0"/>
              <w:rPr>
                <w:sz w:val="24"/>
                <w:szCs w:val="24"/>
              </w:rPr>
            </w:pPr>
          </w:p>
        </w:tc>
        <w:tc>
          <w:tcPr>
            <w:tcW w:w="1260" w:type="dxa"/>
            <w:tcBorders>
              <w:top w:val="single" w:sz="8" w:space="0" w:color="auto"/>
              <w:right w:val="single" w:sz="8" w:space="0" w:color="auto"/>
            </w:tcBorders>
            <w:vAlign w:val="bottom"/>
          </w:tcPr>
          <w:p w:rsidR="008D6915" w:rsidRDefault="008D6915" w:rsidP="008D6915">
            <w:pPr>
              <w:spacing w:after="0"/>
              <w:rPr>
                <w:sz w:val="24"/>
                <w:szCs w:val="24"/>
              </w:rPr>
            </w:pPr>
          </w:p>
        </w:tc>
        <w:tc>
          <w:tcPr>
            <w:tcW w:w="100" w:type="dxa"/>
            <w:tcBorders>
              <w:top w:val="single" w:sz="8" w:space="0" w:color="auto"/>
            </w:tcBorders>
            <w:vAlign w:val="bottom"/>
          </w:tcPr>
          <w:p w:rsidR="008D6915" w:rsidRDefault="008D6915" w:rsidP="008D6915">
            <w:pPr>
              <w:spacing w:after="0"/>
              <w:rPr>
                <w:sz w:val="24"/>
                <w:szCs w:val="24"/>
              </w:rPr>
            </w:pPr>
          </w:p>
        </w:tc>
        <w:tc>
          <w:tcPr>
            <w:tcW w:w="420" w:type="dxa"/>
            <w:gridSpan w:val="2"/>
            <w:tcBorders>
              <w:top w:val="single" w:sz="8" w:space="0" w:color="auto"/>
            </w:tcBorders>
            <w:vAlign w:val="bottom"/>
          </w:tcPr>
          <w:p w:rsidR="008D6915" w:rsidRDefault="0002064E" w:rsidP="008D6915">
            <w:pPr>
              <w:spacing w:after="0"/>
              <w:rPr>
                <w:sz w:val="20"/>
                <w:szCs w:val="20"/>
              </w:rPr>
            </w:pPr>
            <w:r>
              <w:rPr>
                <w:rFonts w:ascii="Symbol" w:eastAsia="Symbol" w:hAnsi="Symbol" w:cs="Symbol"/>
                <w:sz w:val="24"/>
                <w:szCs w:val="24"/>
              </w:rPr>
              <w:t></w:t>
            </w:r>
          </w:p>
        </w:tc>
        <w:tc>
          <w:tcPr>
            <w:tcW w:w="3300" w:type="dxa"/>
            <w:gridSpan w:val="15"/>
            <w:tcBorders>
              <w:top w:val="single" w:sz="8" w:space="0" w:color="auto"/>
            </w:tcBorders>
            <w:vAlign w:val="bottom"/>
          </w:tcPr>
          <w:p w:rsidR="008D6915" w:rsidRDefault="0002064E" w:rsidP="008D6915">
            <w:pPr>
              <w:spacing w:after="0" w:line="240" w:lineRule="auto"/>
              <w:ind w:left="300"/>
              <w:rPr>
                <w:sz w:val="20"/>
                <w:szCs w:val="20"/>
              </w:rPr>
            </w:pPr>
            <w:r>
              <w:rPr>
                <w:rFonts w:ascii="Times New Roman" w:eastAsia="Times New Roman" w:hAnsi="Times New Roman" w:cs="Times New Roman"/>
                <w:sz w:val="24"/>
                <w:szCs w:val="24"/>
              </w:rPr>
              <w:t>Обеспечить   личностный</w:t>
            </w:r>
          </w:p>
        </w:tc>
        <w:tc>
          <w:tcPr>
            <w:tcW w:w="2960" w:type="dxa"/>
            <w:gridSpan w:val="10"/>
            <w:tcBorders>
              <w:top w:val="single" w:sz="8" w:space="0" w:color="auto"/>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профессиональный   рост</w:t>
            </w:r>
          </w:p>
        </w:tc>
      </w:tr>
      <w:tr w:rsidR="008D6915" w:rsidTr="008D6915">
        <w:trPr>
          <w:gridAfter w:val="1"/>
          <w:wAfter w:w="30" w:type="dxa"/>
          <w:trHeight w:val="272"/>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педагогических работников, приведение их в соответствие с</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новыми требованиями к квалификационным категориям;</w:t>
            </w: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6260" w:type="dxa"/>
            <w:gridSpan w:val="25"/>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Обоснование и создание системы оценки и контроля</w:t>
            </w:r>
          </w:p>
        </w:tc>
      </w:tr>
      <w:tr w:rsidR="008D6915" w:rsidTr="008D6915">
        <w:trPr>
          <w:gridAfter w:val="1"/>
          <w:wAfter w:w="30" w:type="dxa"/>
          <w:trHeight w:val="274"/>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эффективности решения выделенных проектов и программ;</w:t>
            </w: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6260" w:type="dxa"/>
            <w:gridSpan w:val="25"/>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Проведение мониторинга промежуточных и итоговых</w:t>
            </w:r>
          </w:p>
        </w:tc>
      </w:tr>
      <w:tr w:rsidR="008D6915" w:rsidTr="008D6915">
        <w:trPr>
          <w:gridAfter w:val="1"/>
          <w:wAfter w:w="30" w:type="dxa"/>
          <w:trHeight w:val="274"/>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результатов   реализации   программы   для   дальнейшего</w:t>
            </w:r>
          </w:p>
        </w:tc>
      </w:tr>
      <w:tr w:rsidR="008D6915" w:rsidTr="008D6915">
        <w:trPr>
          <w:gridAfter w:val="1"/>
          <w:wAfter w:w="30" w:type="dxa"/>
          <w:trHeight w:val="281"/>
        </w:trPr>
        <w:tc>
          <w:tcPr>
            <w:tcW w:w="1160" w:type="dxa"/>
            <w:tcBorders>
              <w:left w:val="single" w:sz="8" w:space="0" w:color="auto"/>
              <w:bottom w:val="single" w:sz="8" w:space="0" w:color="auto"/>
            </w:tcBorders>
            <w:vAlign w:val="bottom"/>
          </w:tcPr>
          <w:p w:rsidR="008D6915" w:rsidRDefault="008D6915" w:rsidP="008D6915">
            <w:pPr>
              <w:spacing w:after="0"/>
              <w:rPr>
                <w:sz w:val="24"/>
                <w:szCs w:val="24"/>
              </w:rPr>
            </w:pPr>
          </w:p>
        </w:tc>
        <w:tc>
          <w:tcPr>
            <w:tcW w:w="820" w:type="dxa"/>
            <w:gridSpan w:val="3"/>
            <w:tcBorders>
              <w:bottom w:val="single" w:sz="8" w:space="0" w:color="auto"/>
            </w:tcBorders>
            <w:vAlign w:val="bottom"/>
          </w:tcPr>
          <w:p w:rsidR="008D6915" w:rsidRDefault="008D6915" w:rsidP="008D6915">
            <w:pPr>
              <w:spacing w:after="0"/>
              <w:rPr>
                <w:sz w:val="24"/>
                <w:szCs w:val="24"/>
              </w:rPr>
            </w:pPr>
          </w:p>
        </w:tc>
        <w:tc>
          <w:tcPr>
            <w:tcW w:w="1260" w:type="dxa"/>
            <w:tcBorders>
              <w:bottom w:val="single" w:sz="8" w:space="0" w:color="auto"/>
              <w:right w:val="single" w:sz="8" w:space="0" w:color="auto"/>
            </w:tcBorders>
            <w:vAlign w:val="bottom"/>
          </w:tcPr>
          <w:p w:rsidR="008D6915" w:rsidRDefault="008D6915" w:rsidP="008D6915">
            <w:pPr>
              <w:spacing w:after="0"/>
              <w:rPr>
                <w:sz w:val="24"/>
                <w:szCs w:val="24"/>
              </w:rPr>
            </w:pPr>
          </w:p>
        </w:tc>
        <w:tc>
          <w:tcPr>
            <w:tcW w:w="100" w:type="dxa"/>
            <w:tcBorders>
              <w:bottom w:val="single" w:sz="8" w:space="0" w:color="auto"/>
            </w:tcBorders>
            <w:vAlign w:val="bottom"/>
          </w:tcPr>
          <w:p w:rsidR="008D6915" w:rsidRDefault="008D6915" w:rsidP="008D6915">
            <w:pPr>
              <w:spacing w:after="0"/>
              <w:rPr>
                <w:sz w:val="24"/>
                <w:szCs w:val="24"/>
              </w:rPr>
            </w:pPr>
          </w:p>
        </w:tc>
        <w:tc>
          <w:tcPr>
            <w:tcW w:w="3720" w:type="dxa"/>
            <w:gridSpan w:val="17"/>
            <w:tcBorders>
              <w:bottom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инновационного развития школы</w:t>
            </w:r>
          </w:p>
        </w:tc>
        <w:tc>
          <w:tcPr>
            <w:tcW w:w="320" w:type="dxa"/>
            <w:gridSpan w:val="2"/>
            <w:tcBorders>
              <w:bottom w:val="single" w:sz="8" w:space="0" w:color="auto"/>
            </w:tcBorders>
            <w:vAlign w:val="bottom"/>
          </w:tcPr>
          <w:p w:rsidR="008D6915" w:rsidRDefault="008D6915" w:rsidP="008D6915">
            <w:pPr>
              <w:spacing w:after="0" w:line="240" w:lineRule="auto"/>
              <w:rPr>
                <w:sz w:val="24"/>
                <w:szCs w:val="24"/>
              </w:rPr>
            </w:pPr>
          </w:p>
        </w:tc>
        <w:tc>
          <w:tcPr>
            <w:tcW w:w="1100" w:type="dxa"/>
            <w:gridSpan w:val="4"/>
            <w:tcBorders>
              <w:bottom w:val="single" w:sz="8" w:space="0" w:color="auto"/>
            </w:tcBorders>
            <w:vAlign w:val="bottom"/>
          </w:tcPr>
          <w:p w:rsidR="008D6915" w:rsidRDefault="008D6915" w:rsidP="008D6915">
            <w:pPr>
              <w:spacing w:after="0"/>
              <w:rPr>
                <w:sz w:val="24"/>
                <w:szCs w:val="24"/>
              </w:rPr>
            </w:pPr>
          </w:p>
        </w:tc>
        <w:tc>
          <w:tcPr>
            <w:tcW w:w="140" w:type="dxa"/>
            <w:gridSpan w:val="2"/>
            <w:tcBorders>
              <w:bottom w:val="single" w:sz="8" w:space="0" w:color="auto"/>
            </w:tcBorders>
            <w:vAlign w:val="bottom"/>
          </w:tcPr>
          <w:p w:rsidR="008D6915" w:rsidRDefault="008D6915" w:rsidP="008D6915">
            <w:pPr>
              <w:spacing w:after="0"/>
              <w:rPr>
                <w:sz w:val="24"/>
                <w:szCs w:val="24"/>
              </w:rPr>
            </w:pPr>
          </w:p>
        </w:tc>
        <w:tc>
          <w:tcPr>
            <w:tcW w:w="1140" w:type="dxa"/>
            <w:tcBorders>
              <w:bottom w:val="single" w:sz="8" w:space="0" w:color="auto"/>
            </w:tcBorders>
            <w:vAlign w:val="bottom"/>
          </w:tcPr>
          <w:p w:rsidR="008D6915" w:rsidRDefault="008D6915" w:rsidP="008D6915">
            <w:pPr>
              <w:spacing w:after="0"/>
              <w:rPr>
                <w:sz w:val="24"/>
                <w:szCs w:val="24"/>
              </w:rPr>
            </w:pPr>
          </w:p>
        </w:tc>
        <w:tc>
          <w:tcPr>
            <w:tcW w:w="260" w:type="dxa"/>
            <w:tcBorders>
              <w:bottom w:val="single" w:sz="8" w:space="0" w:color="auto"/>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65"/>
        </w:trPr>
        <w:tc>
          <w:tcPr>
            <w:tcW w:w="1160" w:type="dxa"/>
            <w:tcBorders>
              <w:left w:val="single" w:sz="8" w:space="0" w:color="auto"/>
            </w:tcBorders>
            <w:vAlign w:val="bottom"/>
          </w:tcPr>
          <w:p w:rsidR="008D6915" w:rsidRDefault="0002064E">
            <w:pPr>
              <w:spacing w:line="265" w:lineRule="exact"/>
              <w:ind w:left="120"/>
              <w:rPr>
                <w:sz w:val="20"/>
                <w:szCs w:val="20"/>
              </w:rPr>
            </w:pPr>
            <w:r>
              <w:rPr>
                <w:rFonts w:ascii="Times New Roman" w:eastAsia="Times New Roman" w:hAnsi="Times New Roman" w:cs="Times New Roman"/>
                <w:b/>
                <w:bCs/>
                <w:sz w:val="24"/>
                <w:szCs w:val="24"/>
              </w:rPr>
              <w:t>Сроки</w:t>
            </w:r>
          </w:p>
        </w:tc>
        <w:tc>
          <w:tcPr>
            <w:tcW w:w="820" w:type="dxa"/>
            <w:gridSpan w:val="3"/>
            <w:vAlign w:val="bottom"/>
          </w:tcPr>
          <w:p w:rsidR="008D6915" w:rsidRDefault="0002064E">
            <w:pPr>
              <w:spacing w:line="265" w:lineRule="exact"/>
              <w:ind w:left="340"/>
              <w:rPr>
                <w:sz w:val="20"/>
                <w:szCs w:val="20"/>
              </w:rPr>
            </w:pPr>
            <w:r>
              <w:rPr>
                <w:rFonts w:ascii="Times New Roman" w:eastAsia="Times New Roman" w:hAnsi="Times New Roman" w:cs="Times New Roman"/>
                <w:b/>
                <w:bCs/>
                <w:sz w:val="24"/>
                <w:szCs w:val="24"/>
              </w:rPr>
              <w:t>и</w:t>
            </w:r>
          </w:p>
        </w:tc>
        <w:tc>
          <w:tcPr>
            <w:tcW w:w="1260" w:type="dxa"/>
            <w:tcBorders>
              <w:right w:val="single" w:sz="8" w:space="0" w:color="auto"/>
            </w:tcBorders>
            <w:vAlign w:val="bottom"/>
          </w:tcPr>
          <w:p w:rsidR="008D6915" w:rsidRDefault="0002064E">
            <w:pPr>
              <w:spacing w:line="265" w:lineRule="exact"/>
              <w:ind w:left="340"/>
              <w:rPr>
                <w:sz w:val="20"/>
                <w:szCs w:val="20"/>
              </w:rPr>
            </w:pPr>
            <w:r>
              <w:rPr>
                <w:rFonts w:ascii="Times New Roman" w:eastAsia="Times New Roman" w:hAnsi="Times New Roman" w:cs="Times New Roman"/>
                <w:b/>
                <w:bCs/>
                <w:sz w:val="24"/>
                <w:szCs w:val="24"/>
              </w:rPr>
              <w:t>этапы</w:t>
            </w:r>
          </w:p>
        </w:tc>
        <w:tc>
          <w:tcPr>
            <w:tcW w:w="100" w:type="dxa"/>
            <w:vAlign w:val="bottom"/>
          </w:tcPr>
          <w:p w:rsidR="008D6915" w:rsidRDefault="008D6915">
            <w:pPr>
              <w:rPr>
                <w:sz w:val="23"/>
                <w:szCs w:val="23"/>
              </w:rPr>
            </w:pPr>
          </w:p>
        </w:tc>
        <w:tc>
          <w:tcPr>
            <w:tcW w:w="5140" w:type="dxa"/>
            <w:gridSpan w:val="23"/>
            <w:vAlign w:val="bottom"/>
          </w:tcPr>
          <w:p w:rsidR="008D6915" w:rsidRDefault="0002064E" w:rsidP="0002064E">
            <w:pPr>
              <w:spacing w:line="265" w:lineRule="exact"/>
              <w:rPr>
                <w:sz w:val="20"/>
                <w:szCs w:val="20"/>
              </w:rPr>
            </w:pPr>
            <w:r>
              <w:rPr>
                <w:rFonts w:ascii="Times New Roman" w:eastAsia="Times New Roman" w:hAnsi="Times New Roman" w:cs="Times New Roman"/>
                <w:b/>
                <w:bCs/>
                <w:sz w:val="24"/>
                <w:szCs w:val="24"/>
              </w:rPr>
              <w:t>Программа рассчитана на 2018 – 2022гг.</w:t>
            </w:r>
          </w:p>
        </w:tc>
        <w:tc>
          <w:tcPr>
            <w:tcW w:w="140" w:type="dxa"/>
            <w:gridSpan w:val="2"/>
            <w:vAlign w:val="bottom"/>
          </w:tcPr>
          <w:p w:rsidR="008D6915" w:rsidRDefault="008D6915">
            <w:pPr>
              <w:rPr>
                <w:sz w:val="23"/>
                <w:szCs w:val="23"/>
              </w:rPr>
            </w:pPr>
          </w:p>
        </w:tc>
        <w:tc>
          <w:tcPr>
            <w:tcW w:w="1140" w:type="dxa"/>
            <w:vAlign w:val="bottom"/>
          </w:tcPr>
          <w:p w:rsidR="008D6915" w:rsidRDefault="008D6915">
            <w:pPr>
              <w:rPr>
                <w:sz w:val="23"/>
                <w:szCs w:val="23"/>
              </w:rPr>
            </w:pPr>
          </w:p>
        </w:tc>
        <w:tc>
          <w:tcPr>
            <w:tcW w:w="260" w:type="dxa"/>
            <w:tcBorders>
              <w:right w:val="single" w:sz="8" w:space="0" w:color="auto"/>
            </w:tcBorders>
            <w:vAlign w:val="bottom"/>
          </w:tcPr>
          <w:p w:rsidR="008D6915" w:rsidRDefault="008D6915">
            <w:pPr>
              <w:rPr>
                <w:sz w:val="23"/>
                <w:szCs w:val="23"/>
              </w:rPr>
            </w:pPr>
          </w:p>
        </w:tc>
      </w:tr>
      <w:tr w:rsidR="008D6915" w:rsidTr="008D6915">
        <w:trPr>
          <w:gridAfter w:val="1"/>
          <w:wAfter w:w="30" w:type="dxa"/>
          <w:trHeight w:val="252"/>
        </w:trPr>
        <w:tc>
          <w:tcPr>
            <w:tcW w:w="3240" w:type="dxa"/>
            <w:gridSpan w:val="5"/>
            <w:tcBorders>
              <w:left w:val="single" w:sz="8" w:space="0" w:color="auto"/>
              <w:right w:val="single" w:sz="8" w:space="0" w:color="auto"/>
            </w:tcBorders>
            <w:vAlign w:val="bottom"/>
          </w:tcPr>
          <w:p w:rsidR="008D6915" w:rsidRDefault="0002064E">
            <w:pPr>
              <w:spacing w:line="248" w:lineRule="exact"/>
              <w:ind w:left="120"/>
              <w:rPr>
                <w:sz w:val="20"/>
                <w:szCs w:val="20"/>
              </w:rPr>
            </w:pPr>
            <w:r>
              <w:rPr>
                <w:rFonts w:ascii="Times New Roman" w:eastAsia="Times New Roman" w:hAnsi="Times New Roman" w:cs="Times New Roman"/>
                <w:b/>
                <w:bCs/>
                <w:sz w:val="24"/>
                <w:szCs w:val="24"/>
              </w:rPr>
              <w:t>реализации программы</w:t>
            </w:r>
          </w:p>
        </w:tc>
        <w:tc>
          <w:tcPr>
            <w:tcW w:w="100" w:type="dxa"/>
            <w:vAlign w:val="bottom"/>
          </w:tcPr>
          <w:p w:rsidR="008D6915" w:rsidRDefault="008D6915">
            <w:pPr>
              <w:rPr>
                <w:sz w:val="21"/>
                <w:szCs w:val="21"/>
              </w:rPr>
            </w:pPr>
          </w:p>
        </w:tc>
        <w:tc>
          <w:tcPr>
            <w:tcW w:w="1640" w:type="dxa"/>
            <w:gridSpan w:val="5"/>
            <w:tcBorders>
              <w:bottom w:val="single" w:sz="8" w:space="0" w:color="auto"/>
            </w:tcBorders>
            <w:vAlign w:val="bottom"/>
          </w:tcPr>
          <w:p w:rsidR="008D6915" w:rsidRDefault="0002064E">
            <w:pPr>
              <w:spacing w:line="248" w:lineRule="exact"/>
              <w:rPr>
                <w:sz w:val="20"/>
                <w:szCs w:val="20"/>
              </w:rPr>
            </w:pPr>
            <w:r>
              <w:rPr>
                <w:rFonts w:ascii="Times New Roman" w:eastAsia="Times New Roman" w:hAnsi="Times New Roman" w:cs="Times New Roman"/>
                <w:b/>
                <w:bCs/>
                <w:sz w:val="24"/>
                <w:szCs w:val="24"/>
              </w:rPr>
              <w:t>Первый   этап</w:t>
            </w:r>
          </w:p>
        </w:tc>
        <w:tc>
          <w:tcPr>
            <w:tcW w:w="2060" w:type="dxa"/>
            <w:gridSpan w:val="11"/>
            <w:tcBorders>
              <w:bottom w:val="single" w:sz="8" w:space="0" w:color="auto"/>
            </w:tcBorders>
            <w:vAlign w:val="bottom"/>
          </w:tcPr>
          <w:p w:rsidR="008D6915" w:rsidRDefault="0002064E" w:rsidP="008D6915">
            <w:pPr>
              <w:spacing w:line="248" w:lineRule="exact"/>
              <w:jc w:val="center"/>
              <w:rPr>
                <w:sz w:val="20"/>
                <w:szCs w:val="20"/>
              </w:rPr>
            </w:pPr>
            <w:proofErr w:type="gramStart"/>
            <w:r>
              <w:rPr>
                <w:rFonts w:ascii="Times New Roman" w:eastAsia="Times New Roman" w:hAnsi="Times New Roman" w:cs="Times New Roman"/>
                <w:b/>
                <w:bCs/>
                <w:sz w:val="24"/>
                <w:szCs w:val="24"/>
              </w:rPr>
              <w:t>(2018-20</w:t>
            </w:r>
            <w:r w:rsidR="008D6915">
              <w:rPr>
                <w:rFonts w:ascii="Times New Roman" w:eastAsia="Times New Roman" w:hAnsi="Times New Roman" w:cs="Times New Roman"/>
                <w:b/>
                <w:bCs/>
                <w:sz w:val="24"/>
                <w:szCs w:val="24"/>
              </w:rPr>
              <w:t>19 уч.</w:t>
            </w:r>
            <w:proofErr w:type="gramEnd"/>
          </w:p>
        </w:tc>
        <w:tc>
          <w:tcPr>
            <w:tcW w:w="20" w:type="dxa"/>
            <w:tcBorders>
              <w:bottom w:val="single" w:sz="8" w:space="0" w:color="auto"/>
            </w:tcBorders>
            <w:vAlign w:val="bottom"/>
          </w:tcPr>
          <w:p w:rsidR="008D6915" w:rsidRDefault="0002064E" w:rsidP="0002064E">
            <w:pPr>
              <w:spacing w:line="248" w:lineRule="exact"/>
              <w:ind w:right="60"/>
              <w:rPr>
                <w:sz w:val="20"/>
                <w:szCs w:val="20"/>
              </w:rPr>
            </w:pPr>
            <w:r>
              <w:rPr>
                <w:rFonts w:ascii="Times New Roman" w:eastAsia="Times New Roman" w:hAnsi="Times New Roman" w:cs="Times New Roman"/>
                <w:b/>
                <w:bCs/>
                <w:sz w:val="24"/>
                <w:szCs w:val="24"/>
              </w:rPr>
              <w:t>.</w:t>
            </w:r>
          </w:p>
        </w:tc>
        <w:tc>
          <w:tcPr>
            <w:tcW w:w="320" w:type="dxa"/>
            <w:gridSpan w:val="2"/>
            <w:tcBorders>
              <w:bottom w:val="single" w:sz="8" w:space="0" w:color="auto"/>
            </w:tcBorders>
            <w:vAlign w:val="bottom"/>
          </w:tcPr>
          <w:p w:rsidR="008D6915" w:rsidRDefault="0002064E" w:rsidP="008D6915">
            <w:pPr>
              <w:spacing w:line="248" w:lineRule="exact"/>
              <w:rPr>
                <w:sz w:val="20"/>
                <w:szCs w:val="20"/>
              </w:rPr>
            </w:pPr>
            <w:proofErr w:type="gramStart"/>
            <w:r>
              <w:rPr>
                <w:rFonts w:ascii="Times New Roman" w:eastAsia="Times New Roman" w:hAnsi="Times New Roman" w:cs="Times New Roman"/>
                <w:b/>
                <w:bCs/>
                <w:sz w:val="24"/>
                <w:szCs w:val="24"/>
              </w:rPr>
              <w:t>г</w:t>
            </w:r>
            <w:proofErr w:type="gramEnd"/>
            <w:r>
              <w:rPr>
                <w:rFonts w:ascii="Times New Roman" w:eastAsia="Times New Roman" w:hAnsi="Times New Roman" w:cs="Times New Roman"/>
                <w:b/>
                <w:bCs/>
                <w:sz w:val="24"/>
                <w:szCs w:val="24"/>
              </w:rPr>
              <w:t>.)</w:t>
            </w:r>
          </w:p>
        </w:tc>
        <w:tc>
          <w:tcPr>
            <w:tcW w:w="2640" w:type="dxa"/>
            <w:gridSpan w:val="8"/>
            <w:tcBorders>
              <w:right w:val="single" w:sz="8" w:space="0" w:color="auto"/>
            </w:tcBorders>
            <w:vAlign w:val="bottom"/>
          </w:tcPr>
          <w:p w:rsidR="008D6915" w:rsidRDefault="0002064E">
            <w:pPr>
              <w:spacing w:line="248" w:lineRule="exact"/>
              <w:ind w:right="260"/>
              <w:jc w:val="right"/>
              <w:rPr>
                <w:sz w:val="20"/>
                <w:szCs w:val="20"/>
              </w:rPr>
            </w:pPr>
            <w:r>
              <w:rPr>
                <w:rFonts w:ascii="Times New Roman" w:eastAsia="Times New Roman" w:hAnsi="Times New Roman" w:cs="Times New Roman"/>
                <w:b/>
                <w:bCs/>
                <w:sz w:val="24"/>
                <w:szCs w:val="24"/>
              </w:rPr>
              <w:t>подготовительный</w:t>
            </w:r>
            <w:r>
              <w:rPr>
                <w:rFonts w:ascii="Times New Roman" w:eastAsia="Times New Roman" w:hAnsi="Times New Roman" w:cs="Times New Roman"/>
                <w:sz w:val="24"/>
                <w:szCs w:val="24"/>
              </w:rPr>
              <w:t>:</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осмысление противоречий  и предпосылок развития школы,</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разработка программы развития школы, презентация проекта</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программы   в   школе,   разработка   целевых   программ   и</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w w:val="99"/>
                <w:sz w:val="24"/>
                <w:szCs w:val="24"/>
              </w:rPr>
              <w:t>проектовврамкахпрограммыразвитияшколы,</w:t>
            </w:r>
          </w:p>
        </w:tc>
      </w:tr>
      <w:tr w:rsidR="008D6915" w:rsidTr="008D6915">
        <w:trPr>
          <w:gridAfter w:val="1"/>
          <w:wAfter w:w="30" w:type="dxa"/>
          <w:trHeight w:val="277"/>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информирование   учащихся   и   их   родителей   о   целях,</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содержании  и  предполагаемых  результатах  инновационной</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1640" w:type="dxa"/>
            <w:gridSpan w:val="5"/>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деятельности.</w:t>
            </w:r>
          </w:p>
        </w:tc>
        <w:tc>
          <w:tcPr>
            <w:tcW w:w="440" w:type="dxa"/>
            <w:gridSpan w:val="3"/>
            <w:vAlign w:val="bottom"/>
          </w:tcPr>
          <w:p w:rsidR="008D6915" w:rsidRDefault="008D6915" w:rsidP="008D6915">
            <w:pPr>
              <w:spacing w:after="0" w:line="240" w:lineRule="auto"/>
              <w:rPr>
                <w:sz w:val="24"/>
                <w:szCs w:val="24"/>
              </w:rPr>
            </w:pPr>
          </w:p>
        </w:tc>
        <w:tc>
          <w:tcPr>
            <w:tcW w:w="320" w:type="dxa"/>
            <w:vAlign w:val="bottom"/>
          </w:tcPr>
          <w:p w:rsidR="008D6915" w:rsidRDefault="008D6915" w:rsidP="008D6915">
            <w:pPr>
              <w:spacing w:after="0"/>
              <w:rPr>
                <w:sz w:val="24"/>
                <w:szCs w:val="24"/>
              </w:rPr>
            </w:pPr>
          </w:p>
        </w:tc>
        <w:tc>
          <w:tcPr>
            <w:tcW w:w="700" w:type="dxa"/>
            <w:gridSpan w:val="4"/>
            <w:vAlign w:val="bottom"/>
          </w:tcPr>
          <w:p w:rsidR="008D6915" w:rsidRDefault="008D6915" w:rsidP="008D6915">
            <w:pPr>
              <w:spacing w:after="0"/>
              <w:rPr>
                <w:sz w:val="24"/>
                <w:szCs w:val="24"/>
              </w:rPr>
            </w:pPr>
          </w:p>
        </w:tc>
        <w:tc>
          <w:tcPr>
            <w:tcW w:w="180" w:type="dxa"/>
            <w:vAlign w:val="bottom"/>
          </w:tcPr>
          <w:p w:rsidR="008D6915" w:rsidRDefault="008D6915" w:rsidP="008D6915">
            <w:pPr>
              <w:spacing w:after="0"/>
              <w:rPr>
                <w:sz w:val="24"/>
                <w:szCs w:val="24"/>
              </w:rPr>
            </w:pPr>
          </w:p>
        </w:tc>
        <w:tc>
          <w:tcPr>
            <w:tcW w:w="440" w:type="dxa"/>
            <w:gridSpan w:val="3"/>
            <w:vAlign w:val="bottom"/>
          </w:tcPr>
          <w:p w:rsidR="008D6915" w:rsidRDefault="008D6915" w:rsidP="008D6915">
            <w:pPr>
              <w:spacing w:after="0"/>
              <w:rPr>
                <w:sz w:val="24"/>
                <w:szCs w:val="24"/>
              </w:rPr>
            </w:pPr>
          </w:p>
        </w:tc>
        <w:tc>
          <w:tcPr>
            <w:tcW w:w="320" w:type="dxa"/>
            <w:gridSpan w:val="2"/>
            <w:vAlign w:val="bottom"/>
          </w:tcPr>
          <w:p w:rsidR="008D6915" w:rsidRDefault="008D6915" w:rsidP="008D6915">
            <w:pPr>
              <w:spacing w:after="0"/>
              <w:rPr>
                <w:sz w:val="24"/>
                <w:szCs w:val="24"/>
              </w:rPr>
            </w:pPr>
          </w:p>
        </w:tc>
        <w:tc>
          <w:tcPr>
            <w:tcW w:w="1100" w:type="dxa"/>
            <w:gridSpan w:val="4"/>
            <w:vAlign w:val="bottom"/>
          </w:tcPr>
          <w:p w:rsidR="008D6915" w:rsidRDefault="008D6915" w:rsidP="008D6915">
            <w:pPr>
              <w:spacing w:after="0"/>
              <w:rPr>
                <w:sz w:val="24"/>
                <w:szCs w:val="24"/>
              </w:rPr>
            </w:pPr>
          </w:p>
        </w:tc>
        <w:tc>
          <w:tcPr>
            <w:tcW w:w="140" w:type="dxa"/>
            <w:gridSpan w:val="2"/>
            <w:vAlign w:val="bottom"/>
          </w:tcPr>
          <w:p w:rsidR="008D6915" w:rsidRDefault="008D6915" w:rsidP="008D6915">
            <w:pPr>
              <w:spacing w:after="0"/>
              <w:rPr>
                <w:sz w:val="24"/>
                <w:szCs w:val="24"/>
              </w:rPr>
            </w:pPr>
          </w:p>
        </w:tc>
        <w:tc>
          <w:tcPr>
            <w:tcW w:w="1140" w:type="dxa"/>
            <w:vAlign w:val="bottom"/>
          </w:tcPr>
          <w:p w:rsidR="008D6915" w:rsidRDefault="008D6915" w:rsidP="008D6915">
            <w:pPr>
              <w:spacing w:after="0"/>
              <w:rPr>
                <w:sz w:val="24"/>
                <w:szCs w:val="24"/>
              </w:rPr>
            </w:pPr>
          </w:p>
        </w:tc>
        <w:tc>
          <w:tcPr>
            <w:tcW w:w="260" w:type="dxa"/>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52"/>
        </w:trPr>
        <w:tc>
          <w:tcPr>
            <w:tcW w:w="1160" w:type="dxa"/>
            <w:tcBorders>
              <w:left w:val="single" w:sz="8" w:space="0" w:color="auto"/>
            </w:tcBorders>
            <w:vAlign w:val="bottom"/>
          </w:tcPr>
          <w:p w:rsidR="008D6915" w:rsidRDefault="008D6915" w:rsidP="008D6915">
            <w:pPr>
              <w:spacing w:after="0"/>
              <w:rPr>
                <w:sz w:val="21"/>
                <w:szCs w:val="21"/>
              </w:rPr>
            </w:pPr>
          </w:p>
        </w:tc>
        <w:tc>
          <w:tcPr>
            <w:tcW w:w="820" w:type="dxa"/>
            <w:gridSpan w:val="3"/>
            <w:vAlign w:val="bottom"/>
          </w:tcPr>
          <w:p w:rsidR="008D6915" w:rsidRDefault="008D6915" w:rsidP="008D6915">
            <w:pPr>
              <w:spacing w:after="0"/>
              <w:rPr>
                <w:sz w:val="21"/>
                <w:szCs w:val="21"/>
              </w:rPr>
            </w:pPr>
          </w:p>
        </w:tc>
        <w:tc>
          <w:tcPr>
            <w:tcW w:w="1260" w:type="dxa"/>
            <w:tcBorders>
              <w:right w:val="single" w:sz="8" w:space="0" w:color="auto"/>
            </w:tcBorders>
            <w:vAlign w:val="bottom"/>
          </w:tcPr>
          <w:p w:rsidR="008D6915" w:rsidRDefault="008D6915" w:rsidP="008D6915">
            <w:pPr>
              <w:spacing w:after="0"/>
              <w:rPr>
                <w:sz w:val="21"/>
                <w:szCs w:val="21"/>
              </w:rPr>
            </w:pPr>
          </w:p>
        </w:tc>
        <w:tc>
          <w:tcPr>
            <w:tcW w:w="100" w:type="dxa"/>
            <w:vAlign w:val="bottom"/>
          </w:tcPr>
          <w:p w:rsidR="008D6915" w:rsidRDefault="008D6915" w:rsidP="008D6915">
            <w:pPr>
              <w:spacing w:after="0"/>
              <w:rPr>
                <w:sz w:val="21"/>
                <w:szCs w:val="21"/>
              </w:rPr>
            </w:pPr>
          </w:p>
        </w:tc>
        <w:tc>
          <w:tcPr>
            <w:tcW w:w="6680" w:type="dxa"/>
            <w:gridSpan w:val="27"/>
            <w:tcBorders>
              <w:right w:val="single" w:sz="8" w:space="0" w:color="auto"/>
            </w:tcBorders>
            <w:vAlign w:val="bottom"/>
          </w:tcPr>
          <w:p w:rsidR="008D6915" w:rsidRDefault="008D6915" w:rsidP="008D6915">
            <w:pPr>
              <w:spacing w:after="0" w:line="240" w:lineRule="auto"/>
              <w:rPr>
                <w:rFonts w:ascii="Times New Roman" w:eastAsia="Times New Roman" w:hAnsi="Times New Roman" w:cs="Times New Roman"/>
                <w:b/>
                <w:bCs/>
                <w:sz w:val="24"/>
                <w:szCs w:val="24"/>
              </w:rPr>
            </w:pPr>
          </w:p>
          <w:p w:rsidR="008D6915" w:rsidRDefault="0002064E" w:rsidP="008D6915">
            <w:pPr>
              <w:spacing w:after="0" w:line="240" w:lineRule="auto"/>
              <w:rPr>
                <w:sz w:val="20"/>
                <w:szCs w:val="20"/>
              </w:rPr>
            </w:pPr>
            <w:r>
              <w:rPr>
                <w:rFonts w:ascii="Times New Roman" w:eastAsia="Times New Roman" w:hAnsi="Times New Roman" w:cs="Times New Roman"/>
                <w:b/>
                <w:bCs/>
                <w:sz w:val="24"/>
                <w:szCs w:val="24"/>
              </w:rPr>
              <w:t>Второй этап (20</w:t>
            </w:r>
            <w:r w:rsidR="008D6915">
              <w:rPr>
                <w:rFonts w:ascii="Times New Roman" w:eastAsia="Times New Roman" w:hAnsi="Times New Roman" w:cs="Times New Roman"/>
                <w:b/>
                <w:bCs/>
                <w:sz w:val="24"/>
                <w:szCs w:val="24"/>
              </w:rPr>
              <w:t>19</w:t>
            </w:r>
            <w:r>
              <w:rPr>
                <w:rFonts w:ascii="Times New Roman" w:eastAsia="Times New Roman" w:hAnsi="Times New Roman" w:cs="Times New Roman"/>
                <w:b/>
                <w:bCs/>
                <w:sz w:val="24"/>
                <w:szCs w:val="24"/>
              </w:rPr>
              <w:t>-2020 уч.</w:t>
            </w:r>
            <w:r w:rsidR="008D691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г</w:t>
            </w:r>
            <w:r w:rsidR="008D691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организационный: </w:t>
            </w:r>
            <w:r>
              <w:rPr>
                <w:rFonts w:ascii="Times New Roman" w:eastAsia="Times New Roman" w:hAnsi="Times New Roman" w:cs="Times New Roman"/>
                <w:sz w:val="24"/>
                <w:szCs w:val="24"/>
              </w:rPr>
              <w:t>подготовка</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кадров  для  работы  в  режиме  развития,  формирование</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нормативно  – правовой  базы инновационной  деятельности,</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создание необходимых ресурсов для реализации программы</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1640" w:type="dxa"/>
            <w:gridSpan w:val="5"/>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развития.</w:t>
            </w:r>
          </w:p>
        </w:tc>
        <w:tc>
          <w:tcPr>
            <w:tcW w:w="440" w:type="dxa"/>
            <w:gridSpan w:val="3"/>
            <w:vAlign w:val="bottom"/>
          </w:tcPr>
          <w:p w:rsidR="008D6915" w:rsidRDefault="008D6915" w:rsidP="008D6915">
            <w:pPr>
              <w:spacing w:after="0" w:line="240" w:lineRule="auto"/>
              <w:rPr>
                <w:sz w:val="24"/>
                <w:szCs w:val="24"/>
              </w:rPr>
            </w:pPr>
          </w:p>
        </w:tc>
        <w:tc>
          <w:tcPr>
            <w:tcW w:w="320" w:type="dxa"/>
            <w:vAlign w:val="bottom"/>
          </w:tcPr>
          <w:p w:rsidR="008D6915" w:rsidRDefault="008D6915" w:rsidP="008D6915">
            <w:pPr>
              <w:spacing w:after="0" w:line="240" w:lineRule="auto"/>
              <w:rPr>
                <w:sz w:val="24"/>
                <w:szCs w:val="24"/>
              </w:rPr>
            </w:pPr>
          </w:p>
        </w:tc>
        <w:tc>
          <w:tcPr>
            <w:tcW w:w="700" w:type="dxa"/>
            <w:gridSpan w:val="4"/>
            <w:vAlign w:val="bottom"/>
          </w:tcPr>
          <w:p w:rsidR="008D6915" w:rsidRDefault="008D6915" w:rsidP="008D6915">
            <w:pPr>
              <w:spacing w:after="0" w:line="240" w:lineRule="auto"/>
              <w:rPr>
                <w:sz w:val="24"/>
                <w:szCs w:val="24"/>
              </w:rPr>
            </w:pPr>
          </w:p>
        </w:tc>
        <w:tc>
          <w:tcPr>
            <w:tcW w:w="180" w:type="dxa"/>
            <w:vAlign w:val="bottom"/>
          </w:tcPr>
          <w:p w:rsidR="008D6915" w:rsidRDefault="008D6915" w:rsidP="008D6915">
            <w:pPr>
              <w:spacing w:after="0" w:line="240" w:lineRule="auto"/>
              <w:rPr>
                <w:sz w:val="24"/>
                <w:szCs w:val="24"/>
              </w:rPr>
            </w:pPr>
          </w:p>
        </w:tc>
        <w:tc>
          <w:tcPr>
            <w:tcW w:w="440" w:type="dxa"/>
            <w:gridSpan w:val="3"/>
            <w:vAlign w:val="bottom"/>
          </w:tcPr>
          <w:p w:rsidR="008D6915" w:rsidRDefault="008D6915" w:rsidP="008D6915">
            <w:pPr>
              <w:spacing w:after="0" w:line="240" w:lineRule="auto"/>
              <w:rPr>
                <w:sz w:val="24"/>
                <w:szCs w:val="24"/>
              </w:rPr>
            </w:pPr>
          </w:p>
        </w:tc>
        <w:tc>
          <w:tcPr>
            <w:tcW w:w="320" w:type="dxa"/>
            <w:gridSpan w:val="2"/>
            <w:vAlign w:val="bottom"/>
          </w:tcPr>
          <w:p w:rsidR="008D6915" w:rsidRDefault="008D6915" w:rsidP="008D6915">
            <w:pPr>
              <w:spacing w:after="0" w:line="240" w:lineRule="auto"/>
              <w:rPr>
                <w:sz w:val="24"/>
                <w:szCs w:val="24"/>
              </w:rPr>
            </w:pPr>
          </w:p>
        </w:tc>
        <w:tc>
          <w:tcPr>
            <w:tcW w:w="1100" w:type="dxa"/>
            <w:gridSpan w:val="4"/>
            <w:vAlign w:val="bottom"/>
          </w:tcPr>
          <w:p w:rsidR="008D6915" w:rsidRDefault="008D6915" w:rsidP="008D6915">
            <w:pPr>
              <w:spacing w:after="0" w:line="240" w:lineRule="auto"/>
              <w:rPr>
                <w:sz w:val="24"/>
                <w:szCs w:val="24"/>
              </w:rPr>
            </w:pPr>
          </w:p>
        </w:tc>
        <w:tc>
          <w:tcPr>
            <w:tcW w:w="140" w:type="dxa"/>
            <w:gridSpan w:val="2"/>
            <w:vAlign w:val="bottom"/>
          </w:tcPr>
          <w:p w:rsidR="008D6915" w:rsidRDefault="008D6915" w:rsidP="008D6915">
            <w:pPr>
              <w:spacing w:after="0" w:line="240" w:lineRule="auto"/>
              <w:rPr>
                <w:sz w:val="24"/>
                <w:szCs w:val="24"/>
              </w:rPr>
            </w:pPr>
          </w:p>
        </w:tc>
        <w:tc>
          <w:tcPr>
            <w:tcW w:w="1140" w:type="dxa"/>
            <w:vAlign w:val="bottom"/>
          </w:tcPr>
          <w:p w:rsidR="008D6915" w:rsidRDefault="008D6915" w:rsidP="008D6915">
            <w:pPr>
              <w:spacing w:after="0" w:line="240" w:lineRule="auto"/>
              <w:rPr>
                <w:sz w:val="24"/>
                <w:szCs w:val="24"/>
              </w:rPr>
            </w:pPr>
          </w:p>
        </w:tc>
        <w:tc>
          <w:tcPr>
            <w:tcW w:w="260" w:type="dxa"/>
            <w:tcBorders>
              <w:right w:val="single" w:sz="8" w:space="0" w:color="auto"/>
            </w:tcBorders>
            <w:vAlign w:val="bottom"/>
          </w:tcPr>
          <w:p w:rsidR="008D6915" w:rsidRDefault="008D6915" w:rsidP="008D6915">
            <w:pPr>
              <w:spacing w:after="0" w:line="240" w:lineRule="auto"/>
              <w:rPr>
                <w:sz w:val="24"/>
                <w:szCs w:val="24"/>
              </w:rPr>
            </w:pPr>
          </w:p>
        </w:tc>
      </w:tr>
      <w:tr w:rsidR="008D6915" w:rsidTr="008D6915">
        <w:trPr>
          <w:gridAfter w:val="1"/>
          <w:wAfter w:w="30" w:type="dxa"/>
          <w:trHeight w:val="256"/>
        </w:trPr>
        <w:tc>
          <w:tcPr>
            <w:tcW w:w="1160" w:type="dxa"/>
            <w:tcBorders>
              <w:left w:val="single" w:sz="8" w:space="0" w:color="auto"/>
            </w:tcBorders>
            <w:vAlign w:val="bottom"/>
          </w:tcPr>
          <w:p w:rsidR="008D6915" w:rsidRDefault="008D6915" w:rsidP="008D6915">
            <w:pPr>
              <w:spacing w:after="0"/>
            </w:pPr>
          </w:p>
        </w:tc>
        <w:tc>
          <w:tcPr>
            <w:tcW w:w="820" w:type="dxa"/>
            <w:gridSpan w:val="3"/>
            <w:vAlign w:val="bottom"/>
          </w:tcPr>
          <w:p w:rsidR="008D6915" w:rsidRDefault="008D6915" w:rsidP="008D6915">
            <w:pPr>
              <w:spacing w:after="0"/>
            </w:pPr>
          </w:p>
        </w:tc>
        <w:tc>
          <w:tcPr>
            <w:tcW w:w="1260" w:type="dxa"/>
            <w:tcBorders>
              <w:right w:val="single" w:sz="8" w:space="0" w:color="auto"/>
            </w:tcBorders>
            <w:vAlign w:val="bottom"/>
          </w:tcPr>
          <w:p w:rsidR="008D6915" w:rsidRDefault="008D6915" w:rsidP="008D6915">
            <w:pPr>
              <w:spacing w:after="0"/>
            </w:pPr>
          </w:p>
        </w:tc>
        <w:tc>
          <w:tcPr>
            <w:tcW w:w="100" w:type="dxa"/>
            <w:vAlign w:val="bottom"/>
          </w:tcPr>
          <w:p w:rsidR="008D6915" w:rsidRDefault="008D6915" w:rsidP="008D6915">
            <w:pPr>
              <w:spacing w:after="0"/>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b/>
                <w:bCs/>
                <w:sz w:val="24"/>
                <w:szCs w:val="24"/>
              </w:rPr>
              <w:t xml:space="preserve">Третий  этап  (2020-2021 </w:t>
            </w:r>
            <w:r w:rsidR="008D6915">
              <w:rPr>
                <w:rFonts w:ascii="Times New Roman" w:eastAsia="Times New Roman" w:hAnsi="Times New Roman" w:cs="Times New Roman"/>
                <w:b/>
                <w:bCs/>
                <w:sz w:val="24"/>
                <w:szCs w:val="24"/>
              </w:rPr>
              <w:t>уч. г</w:t>
            </w:r>
            <w:r>
              <w:rPr>
                <w:rFonts w:ascii="Times New Roman" w:eastAsia="Times New Roman" w:hAnsi="Times New Roman" w:cs="Times New Roman"/>
                <w:b/>
                <w:bCs/>
                <w:sz w:val="24"/>
                <w:szCs w:val="24"/>
              </w:rPr>
              <w:t xml:space="preserve">.)  практический:  </w:t>
            </w:r>
            <w:r>
              <w:rPr>
                <w:rFonts w:ascii="Times New Roman" w:eastAsia="Times New Roman" w:hAnsi="Times New Roman" w:cs="Times New Roman"/>
                <w:sz w:val="24"/>
                <w:szCs w:val="24"/>
              </w:rPr>
              <w:t>реализация</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1640" w:type="dxa"/>
            <w:gridSpan w:val="5"/>
            <w:tcBorders>
              <w:top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программы.</w:t>
            </w:r>
          </w:p>
        </w:tc>
        <w:tc>
          <w:tcPr>
            <w:tcW w:w="440" w:type="dxa"/>
            <w:gridSpan w:val="3"/>
            <w:tcBorders>
              <w:top w:val="single" w:sz="8" w:space="0" w:color="auto"/>
            </w:tcBorders>
            <w:vAlign w:val="bottom"/>
          </w:tcPr>
          <w:p w:rsidR="008D6915" w:rsidRDefault="008D6915" w:rsidP="008D6915">
            <w:pPr>
              <w:spacing w:after="0" w:line="240" w:lineRule="auto"/>
              <w:rPr>
                <w:sz w:val="23"/>
                <w:szCs w:val="23"/>
              </w:rPr>
            </w:pPr>
          </w:p>
        </w:tc>
        <w:tc>
          <w:tcPr>
            <w:tcW w:w="320" w:type="dxa"/>
            <w:tcBorders>
              <w:top w:val="single" w:sz="8" w:space="0" w:color="auto"/>
            </w:tcBorders>
            <w:vAlign w:val="bottom"/>
          </w:tcPr>
          <w:p w:rsidR="008D6915" w:rsidRDefault="008D6915" w:rsidP="008D6915">
            <w:pPr>
              <w:spacing w:after="0" w:line="240" w:lineRule="auto"/>
              <w:rPr>
                <w:sz w:val="23"/>
                <w:szCs w:val="23"/>
              </w:rPr>
            </w:pPr>
          </w:p>
        </w:tc>
        <w:tc>
          <w:tcPr>
            <w:tcW w:w="700" w:type="dxa"/>
            <w:gridSpan w:val="4"/>
            <w:tcBorders>
              <w:top w:val="single" w:sz="8" w:space="0" w:color="auto"/>
            </w:tcBorders>
            <w:vAlign w:val="bottom"/>
          </w:tcPr>
          <w:p w:rsidR="008D6915" w:rsidRDefault="008D6915" w:rsidP="008D6915">
            <w:pPr>
              <w:spacing w:after="0" w:line="240" w:lineRule="auto"/>
              <w:rPr>
                <w:sz w:val="23"/>
                <w:szCs w:val="23"/>
              </w:rPr>
            </w:pPr>
          </w:p>
        </w:tc>
        <w:tc>
          <w:tcPr>
            <w:tcW w:w="180" w:type="dxa"/>
            <w:tcBorders>
              <w:top w:val="single" w:sz="8" w:space="0" w:color="auto"/>
            </w:tcBorders>
            <w:vAlign w:val="bottom"/>
          </w:tcPr>
          <w:p w:rsidR="008D6915" w:rsidRDefault="008D6915" w:rsidP="008D6915">
            <w:pPr>
              <w:spacing w:after="0" w:line="240" w:lineRule="auto"/>
              <w:rPr>
                <w:sz w:val="23"/>
                <w:szCs w:val="23"/>
              </w:rPr>
            </w:pPr>
          </w:p>
        </w:tc>
        <w:tc>
          <w:tcPr>
            <w:tcW w:w="440" w:type="dxa"/>
            <w:gridSpan w:val="3"/>
            <w:vAlign w:val="bottom"/>
          </w:tcPr>
          <w:p w:rsidR="008D6915" w:rsidRDefault="008D6915" w:rsidP="008D6915">
            <w:pPr>
              <w:spacing w:after="0" w:line="240" w:lineRule="auto"/>
              <w:rPr>
                <w:sz w:val="23"/>
                <w:szCs w:val="23"/>
              </w:rPr>
            </w:pPr>
          </w:p>
        </w:tc>
        <w:tc>
          <w:tcPr>
            <w:tcW w:w="320" w:type="dxa"/>
            <w:gridSpan w:val="2"/>
            <w:vAlign w:val="bottom"/>
          </w:tcPr>
          <w:p w:rsidR="008D6915" w:rsidRDefault="008D6915" w:rsidP="008D6915">
            <w:pPr>
              <w:spacing w:after="0" w:line="240" w:lineRule="auto"/>
              <w:rPr>
                <w:sz w:val="23"/>
                <w:szCs w:val="23"/>
              </w:rPr>
            </w:pPr>
          </w:p>
        </w:tc>
        <w:tc>
          <w:tcPr>
            <w:tcW w:w="1100" w:type="dxa"/>
            <w:gridSpan w:val="4"/>
            <w:vAlign w:val="bottom"/>
          </w:tcPr>
          <w:p w:rsidR="008D6915" w:rsidRDefault="008D6915" w:rsidP="008D6915">
            <w:pPr>
              <w:spacing w:after="0" w:line="240" w:lineRule="auto"/>
              <w:rPr>
                <w:sz w:val="23"/>
                <w:szCs w:val="23"/>
              </w:rPr>
            </w:pPr>
          </w:p>
        </w:tc>
        <w:tc>
          <w:tcPr>
            <w:tcW w:w="140" w:type="dxa"/>
            <w:gridSpan w:val="2"/>
            <w:vAlign w:val="bottom"/>
          </w:tcPr>
          <w:p w:rsidR="008D6915" w:rsidRDefault="008D6915" w:rsidP="008D6915">
            <w:pPr>
              <w:spacing w:after="0" w:line="240" w:lineRule="auto"/>
              <w:rPr>
                <w:sz w:val="23"/>
                <w:szCs w:val="23"/>
              </w:rPr>
            </w:pPr>
          </w:p>
        </w:tc>
        <w:tc>
          <w:tcPr>
            <w:tcW w:w="1140" w:type="dxa"/>
            <w:vAlign w:val="bottom"/>
          </w:tcPr>
          <w:p w:rsidR="008D6915" w:rsidRDefault="008D6915" w:rsidP="008D6915">
            <w:pPr>
              <w:spacing w:after="0" w:line="240" w:lineRule="auto"/>
              <w:rPr>
                <w:sz w:val="23"/>
                <w:szCs w:val="23"/>
              </w:rPr>
            </w:pPr>
          </w:p>
        </w:tc>
        <w:tc>
          <w:tcPr>
            <w:tcW w:w="260" w:type="dxa"/>
            <w:tcBorders>
              <w:right w:val="single" w:sz="8" w:space="0" w:color="auto"/>
            </w:tcBorders>
            <w:vAlign w:val="bottom"/>
          </w:tcPr>
          <w:p w:rsidR="008D6915" w:rsidRDefault="008D6915" w:rsidP="008D6915">
            <w:pPr>
              <w:spacing w:after="0" w:line="240" w:lineRule="auto"/>
              <w:rPr>
                <w:sz w:val="23"/>
                <w:szCs w:val="23"/>
              </w:rPr>
            </w:pPr>
          </w:p>
        </w:tc>
      </w:tr>
      <w:tr w:rsidR="008D6915" w:rsidTr="008D6915">
        <w:trPr>
          <w:gridAfter w:val="1"/>
          <w:wAfter w:w="30" w:type="dxa"/>
          <w:trHeight w:val="261"/>
        </w:trPr>
        <w:tc>
          <w:tcPr>
            <w:tcW w:w="1160" w:type="dxa"/>
            <w:tcBorders>
              <w:left w:val="single" w:sz="8" w:space="0" w:color="auto"/>
            </w:tcBorders>
            <w:vAlign w:val="bottom"/>
          </w:tcPr>
          <w:p w:rsidR="008D6915" w:rsidRDefault="008D6915" w:rsidP="008D6915">
            <w:pPr>
              <w:spacing w:after="0"/>
            </w:pPr>
          </w:p>
        </w:tc>
        <w:tc>
          <w:tcPr>
            <w:tcW w:w="820" w:type="dxa"/>
            <w:gridSpan w:val="3"/>
            <w:vAlign w:val="bottom"/>
          </w:tcPr>
          <w:p w:rsidR="008D6915" w:rsidRDefault="008D6915" w:rsidP="008D6915">
            <w:pPr>
              <w:spacing w:after="0"/>
            </w:pPr>
          </w:p>
        </w:tc>
        <w:tc>
          <w:tcPr>
            <w:tcW w:w="1260" w:type="dxa"/>
            <w:tcBorders>
              <w:right w:val="single" w:sz="8" w:space="0" w:color="auto"/>
            </w:tcBorders>
            <w:vAlign w:val="bottom"/>
          </w:tcPr>
          <w:p w:rsidR="008D6915" w:rsidRDefault="008D6915" w:rsidP="008D6915">
            <w:pPr>
              <w:spacing w:after="0"/>
            </w:pPr>
          </w:p>
        </w:tc>
        <w:tc>
          <w:tcPr>
            <w:tcW w:w="100" w:type="dxa"/>
            <w:vAlign w:val="bottom"/>
          </w:tcPr>
          <w:p w:rsidR="008D6915" w:rsidRDefault="008D6915" w:rsidP="008D6915">
            <w:pPr>
              <w:spacing w:after="0"/>
            </w:pPr>
          </w:p>
        </w:tc>
        <w:tc>
          <w:tcPr>
            <w:tcW w:w="1640" w:type="dxa"/>
            <w:gridSpan w:val="5"/>
            <w:vAlign w:val="bottom"/>
          </w:tcPr>
          <w:p w:rsidR="008D6915" w:rsidRDefault="008D6915" w:rsidP="008D6915">
            <w:pPr>
              <w:spacing w:after="0" w:line="240" w:lineRule="auto"/>
              <w:rPr>
                <w:rFonts w:ascii="Times New Roman" w:eastAsia="Times New Roman" w:hAnsi="Times New Roman" w:cs="Times New Roman"/>
                <w:b/>
                <w:bCs/>
                <w:sz w:val="24"/>
                <w:szCs w:val="24"/>
              </w:rPr>
            </w:pPr>
          </w:p>
          <w:p w:rsidR="008D6915" w:rsidRDefault="0002064E" w:rsidP="008D6915">
            <w:pPr>
              <w:spacing w:after="0" w:line="240" w:lineRule="auto"/>
              <w:rPr>
                <w:sz w:val="20"/>
                <w:szCs w:val="20"/>
              </w:rPr>
            </w:pPr>
            <w:r>
              <w:rPr>
                <w:rFonts w:ascii="Times New Roman" w:eastAsia="Times New Roman" w:hAnsi="Times New Roman" w:cs="Times New Roman"/>
                <w:b/>
                <w:bCs/>
                <w:sz w:val="24"/>
                <w:szCs w:val="24"/>
              </w:rPr>
              <w:t>Четвертый</w:t>
            </w:r>
          </w:p>
        </w:tc>
        <w:tc>
          <w:tcPr>
            <w:tcW w:w="760" w:type="dxa"/>
            <w:gridSpan w:val="4"/>
            <w:vAlign w:val="bottom"/>
          </w:tcPr>
          <w:p w:rsidR="008D6915" w:rsidRDefault="0002064E" w:rsidP="008D6915">
            <w:pPr>
              <w:spacing w:after="0" w:line="240" w:lineRule="auto"/>
              <w:ind w:left="20"/>
              <w:rPr>
                <w:sz w:val="20"/>
                <w:szCs w:val="20"/>
              </w:rPr>
            </w:pPr>
            <w:r>
              <w:rPr>
                <w:rFonts w:ascii="Times New Roman" w:eastAsia="Times New Roman" w:hAnsi="Times New Roman" w:cs="Times New Roman"/>
                <w:b/>
                <w:bCs/>
                <w:sz w:val="24"/>
                <w:szCs w:val="24"/>
              </w:rPr>
              <w:t>этап</w:t>
            </w:r>
          </w:p>
        </w:tc>
        <w:tc>
          <w:tcPr>
            <w:tcW w:w="1320" w:type="dxa"/>
            <w:gridSpan w:val="8"/>
            <w:vAlign w:val="bottom"/>
          </w:tcPr>
          <w:p w:rsidR="008D6915" w:rsidRDefault="0002064E" w:rsidP="008D6915">
            <w:pPr>
              <w:spacing w:after="0" w:line="240" w:lineRule="auto"/>
              <w:jc w:val="center"/>
              <w:rPr>
                <w:sz w:val="20"/>
                <w:szCs w:val="20"/>
              </w:rPr>
            </w:pPr>
            <w:proofErr w:type="gramStart"/>
            <w:r>
              <w:rPr>
                <w:rFonts w:ascii="Times New Roman" w:eastAsia="Times New Roman" w:hAnsi="Times New Roman" w:cs="Times New Roman"/>
                <w:b/>
                <w:bCs/>
                <w:sz w:val="24"/>
                <w:szCs w:val="24"/>
              </w:rPr>
              <w:t>(2021-2022</w:t>
            </w:r>
            <w:proofErr w:type="gramEnd"/>
          </w:p>
        </w:tc>
        <w:tc>
          <w:tcPr>
            <w:tcW w:w="320" w:type="dxa"/>
            <w:gridSpan w:val="2"/>
            <w:vAlign w:val="bottom"/>
          </w:tcPr>
          <w:p w:rsidR="008D6915" w:rsidRDefault="0002064E" w:rsidP="008D6915">
            <w:pPr>
              <w:spacing w:after="0" w:line="240" w:lineRule="auto"/>
            </w:pPr>
            <w:r>
              <w:t xml:space="preserve"> </w:t>
            </w:r>
          </w:p>
        </w:tc>
        <w:tc>
          <w:tcPr>
            <w:tcW w:w="1100" w:type="dxa"/>
            <w:gridSpan w:val="4"/>
            <w:vAlign w:val="bottom"/>
          </w:tcPr>
          <w:p w:rsidR="008D6915" w:rsidRDefault="0002064E" w:rsidP="008D6915">
            <w:pPr>
              <w:spacing w:after="0" w:line="240" w:lineRule="auto"/>
              <w:ind w:left="120"/>
              <w:rPr>
                <w:sz w:val="20"/>
                <w:szCs w:val="20"/>
              </w:rPr>
            </w:pPr>
            <w:proofErr w:type="gramStart"/>
            <w:r>
              <w:rPr>
                <w:rFonts w:ascii="Times New Roman" w:eastAsia="Times New Roman" w:hAnsi="Times New Roman" w:cs="Times New Roman"/>
                <w:b/>
                <w:bCs/>
                <w:sz w:val="24"/>
                <w:szCs w:val="24"/>
              </w:rPr>
              <w:t>уч.г.)</w:t>
            </w:r>
            <w:proofErr w:type="gramEnd"/>
          </w:p>
        </w:tc>
        <w:tc>
          <w:tcPr>
            <w:tcW w:w="1540" w:type="dxa"/>
            <w:gridSpan w:val="4"/>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b/>
                <w:bCs/>
                <w:sz w:val="24"/>
                <w:szCs w:val="24"/>
              </w:rPr>
              <w:t>аналитико-</w:t>
            </w:r>
          </w:p>
        </w:tc>
      </w:tr>
      <w:tr w:rsidR="008D6915" w:rsidTr="008D6915">
        <w:trPr>
          <w:gridAfter w:val="1"/>
          <w:wAfter w:w="30" w:type="dxa"/>
          <w:trHeight w:val="247"/>
        </w:trPr>
        <w:tc>
          <w:tcPr>
            <w:tcW w:w="1160" w:type="dxa"/>
            <w:tcBorders>
              <w:left w:val="single" w:sz="8" w:space="0" w:color="auto"/>
            </w:tcBorders>
            <w:vAlign w:val="bottom"/>
          </w:tcPr>
          <w:p w:rsidR="008D6915" w:rsidRDefault="008D6915" w:rsidP="008D6915">
            <w:pPr>
              <w:spacing w:after="0"/>
              <w:rPr>
                <w:sz w:val="21"/>
                <w:szCs w:val="21"/>
              </w:rPr>
            </w:pPr>
          </w:p>
        </w:tc>
        <w:tc>
          <w:tcPr>
            <w:tcW w:w="820" w:type="dxa"/>
            <w:gridSpan w:val="3"/>
            <w:vAlign w:val="bottom"/>
          </w:tcPr>
          <w:p w:rsidR="008D6915" w:rsidRDefault="008D6915" w:rsidP="008D6915">
            <w:pPr>
              <w:spacing w:after="0"/>
              <w:rPr>
                <w:sz w:val="21"/>
                <w:szCs w:val="21"/>
              </w:rPr>
            </w:pPr>
          </w:p>
        </w:tc>
        <w:tc>
          <w:tcPr>
            <w:tcW w:w="1260" w:type="dxa"/>
            <w:tcBorders>
              <w:right w:val="single" w:sz="8" w:space="0" w:color="auto"/>
            </w:tcBorders>
            <w:vAlign w:val="bottom"/>
          </w:tcPr>
          <w:p w:rsidR="008D6915" w:rsidRDefault="008D6915" w:rsidP="008D6915">
            <w:pPr>
              <w:spacing w:after="0"/>
              <w:rPr>
                <w:sz w:val="21"/>
                <w:szCs w:val="21"/>
              </w:rPr>
            </w:pPr>
          </w:p>
        </w:tc>
        <w:tc>
          <w:tcPr>
            <w:tcW w:w="100" w:type="dxa"/>
            <w:vAlign w:val="bottom"/>
          </w:tcPr>
          <w:p w:rsidR="008D6915" w:rsidRDefault="008D6915" w:rsidP="008D6915">
            <w:pPr>
              <w:spacing w:after="0"/>
              <w:rPr>
                <w:sz w:val="21"/>
                <w:szCs w:val="21"/>
              </w:rPr>
            </w:pPr>
          </w:p>
        </w:tc>
        <w:tc>
          <w:tcPr>
            <w:tcW w:w="6420" w:type="dxa"/>
            <w:gridSpan w:val="26"/>
            <w:tcBorders>
              <w:top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b/>
                <w:bCs/>
                <w:sz w:val="24"/>
                <w:szCs w:val="24"/>
              </w:rPr>
              <w:t xml:space="preserve">коррекционный:   </w:t>
            </w:r>
            <w:r>
              <w:rPr>
                <w:rFonts w:ascii="Times New Roman" w:eastAsia="Times New Roman" w:hAnsi="Times New Roman" w:cs="Times New Roman"/>
                <w:sz w:val="24"/>
                <w:szCs w:val="24"/>
              </w:rPr>
              <w:t>анализ,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систематизация   и   обобщение</w:t>
            </w:r>
          </w:p>
        </w:tc>
        <w:tc>
          <w:tcPr>
            <w:tcW w:w="260" w:type="dxa"/>
            <w:tcBorders>
              <w:right w:val="single" w:sz="8" w:space="0" w:color="auto"/>
            </w:tcBorders>
            <w:vAlign w:val="bottom"/>
          </w:tcPr>
          <w:p w:rsidR="008D6915" w:rsidRDefault="008D6915" w:rsidP="008D6915">
            <w:pPr>
              <w:spacing w:after="0"/>
              <w:rPr>
                <w:sz w:val="21"/>
                <w:szCs w:val="21"/>
              </w:rPr>
            </w:pP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достигнутых    результатов,   и   определение   перспектив</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дальнейшего  развития  школы.  Разработка  методических</w:t>
            </w:r>
          </w:p>
        </w:tc>
      </w:tr>
      <w:tr w:rsidR="008D6915" w:rsidTr="008D6915">
        <w:trPr>
          <w:gridAfter w:val="1"/>
          <w:wAfter w:w="30" w:type="dxa"/>
          <w:trHeight w:val="281"/>
        </w:trPr>
        <w:tc>
          <w:tcPr>
            <w:tcW w:w="1160" w:type="dxa"/>
            <w:tcBorders>
              <w:left w:val="single" w:sz="8" w:space="0" w:color="auto"/>
              <w:bottom w:val="single" w:sz="8" w:space="0" w:color="auto"/>
            </w:tcBorders>
            <w:vAlign w:val="bottom"/>
          </w:tcPr>
          <w:p w:rsidR="008D6915" w:rsidRDefault="008D6915" w:rsidP="008D6915">
            <w:pPr>
              <w:spacing w:after="0"/>
              <w:rPr>
                <w:sz w:val="24"/>
                <w:szCs w:val="24"/>
              </w:rPr>
            </w:pPr>
          </w:p>
        </w:tc>
        <w:tc>
          <w:tcPr>
            <w:tcW w:w="820" w:type="dxa"/>
            <w:gridSpan w:val="3"/>
            <w:tcBorders>
              <w:bottom w:val="single" w:sz="8" w:space="0" w:color="auto"/>
            </w:tcBorders>
            <w:vAlign w:val="bottom"/>
          </w:tcPr>
          <w:p w:rsidR="008D6915" w:rsidRDefault="008D6915" w:rsidP="008D6915">
            <w:pPr>
              <w:spacing w:after="0"/>
              <w:rPr>
                <w:sz w:val="24"/>
                <w:szCs w:val="24"/>
              </w:rPr>
            </w:pPr>
          </w:p>
        </w:tc>
        <w:tc>
          <w:tcPr>
            <w:tcW w:w="1260" w:type="dxa"/>
            <w:tcBorders>
              <w:bottom w:val="single" w:sz="8" w:space="0" w:color="auto"/>
              <w:right w:val="single" w:sz="8" w:space="0" w:color="auto"/>
            </w:tcBorders>
            <w:vAlign w:val="bottom"/>
          </w:tcPr>
          <w:p w:rsidR="008D6915" w:rsidRDefault="008D6915" w:rsidP="008D6915">
            <w:pPr>
              <w:spacing w:after="0"/>
              <w:rPr>
                <w:sz w:val="24"/>
                <w:szCs w:val="24"/>
              </w:rPr>
            </w:pPr>
          </w:p>
        </w:tc>
        <w:tc>
          <w:tcPr>
            <w:tcW w:w="100" w:type="dxa"/>
            <w:tcBorders>
              <w:bottom w:val="single" w:sz="8" w:space="0" w:color="auto"/>
            </w:tcBorders>
            <w:vAlign w:val="bottom"/>
          </w:tcPr>
          <w:p w:rsidR="008D6915" w:rsidRDefault="008D6915" w:rsidP="008D6915">
            <w:pPr>
              <w:spacing w:after="0"/>
              <w:rPr>
                <w:sz w:val="24"/>
                <w:szCs w:val="24"/>
              </w:rPr>
            </w:pPr>
          </w:p>
        </w:tc>
        <w:tc>
          <w:tcPr>
            <w:tcW w:w="4040" w:type="dxa"/>
            <w:gridSpan w:val="19"/>
            <w:tcBorders>
              <w:bottom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материалов по обмену опытом работы.</w:t>
            </w:r>
          </w:p>
        </w:tc>
        <w:tc>
          <w:tcPr>
            <w:tcW w:w="1100" w:type="dxa"/>
            <w:gridSpan w:val="4"/>
            <w:tcBorders>
              <w:bottom w:val="single" w:sz="8" w:space="0" w:color="auto"/>
            </w:tcBorders>
            <w:vAlign w:val="bottom"/>
          </w:tcPr>
          <w:p w:rsidR="008D6915" w:rsidRDefault="008D6915" w:rsidP="008D6915">
            <w:pPr>
              <w:spacing w:after="0" w:line="240" w:lineRule="auto"/>
              <w:rPr>
                <w:sz w:val="24"/>
                <w:szCs w:val="24"/>
              </w:rPr>
            </w:pPr>
          </w:p>
        </w:tc>
        <w:tc>
          <w:tcPr>
            <w:tcW w:w="140" w:type="dxa"/>
            <w:gridSpan w:val="2"/>
            <w:tcBorders>
              <w:bottom w:val="single" w:sz="8" w:space="0" w:color="auto"/>
            </w:tcBorders>
            <w:vAlign w:val="bottom"/>
          </w:tcPr>
          <w:p w:rsidR="008D6915" w:rsidRDefault="008D6915" w:rsidP="008D6915">
            <w:pPr>
              <w:spacing w:after="0"/>
              <w:rPr>
                <w:sz w:val="24"/>
                <w:szCs w:val="24"/>
              </w:rPr>
            </w:pPr>
          </w:p>
        </w:tc>
        <w:tc>
          <w:tcPr>
            <w:tcW w:w="1140" w:type="dxa"/>
            <w:tcBorders>
              <w:bottom w:val="single" w:sz="8" w:space="0" w:color="auto"/>
            </w:tcBorders>
            <w:vAlign w:val="bottom"/>
          </w:tcPr>
          <w:p w:rsidR="008D6915" w:rsidRDefault="008D6915" w:rsidP="008D6915">
            <w:pPr>
              <w:spacing w:after="0"/>
              <w:rPr>
                <w:sz w:val="24"/>
                <w:szCs w:val="24"/>
              </w:rPr>
            </w:pPr>
          </w:p>
        </w:tc>
        <w:tc>
          <w:tcPr>
            <w:tcW w:w="260" w:type="dxa"/>
            <w:tcBorders>
              <w:bottom w:val="single" w:sz="8" w:space="0" w:color="auto"/>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65"/>
        </w:trPr>
        <w:tc>
          <w:tcPr>
            <w:tcW w:w="3240" w:type="dxa"/>
            <w:gridSpan w:val="5"/>
            <w:tcBorders>
              <w:left w:val="single" w:sz="8" w:space="0" w:color="auto"/>
              <w:right w:val="single" w:sz="8" w:space="0" w:color="auto"/>
            </w:tcBorders>
            <w:vAlign w:val="bottom"/>
          </w:tcPr>
          <w:p w:rsidR="008D6915" w:rsidRDefault="0002064E" w:rsidP="008D6915">
            <w:pPr>
              <w:spacing w:after="0" w:line="265" w:lineRule="exact"/>
              <w:ind w:left="120"/>
              <w:rPr>
                <w:sz w:val="20"/>
                <w:szCs w:val="20"/>
              </w:rPr>
            </w:pPr>
            <w:r>
              <w:rPr>
                <w:rFonts w:ascii="Times New Roman" w:eastAsia="Times New Roman" w:hAnsi="Times New Roman" w:cs="Times New Roman"/>
                <w:b/>
                <w:bCs/>
                <w:sz w:val="24"/>
                <w:szCs w:val="24"/>
              </w:rPr>
              <w:t>Исполнители программы</w:t>
            </w:r>
          </w:p>
        </w:tc>
        <w:tc>
          <w:tcPr>
            <w:tcW w:w="100" w:type="dxa"/>
            <w:vAlign w:val="bottom"/>
          </w:tcPr>
          <w:p w:rsidR="008D6915" w:rsidRDefault="008D6915" w:rsidP="008D6915">
            <w:pPr>
              <w:spacing w:after="0"/>
              <w:rPr>
                <w:sz w:val="23"/>
                <w:szCs w:val="23"/>
              </w:rPr>
            </w:pPr>
          </w:p>
        </w:tc>
        <w:tc>
          <w:tcPr>
            <w:tcW w:w="1640" w:type="dxa"/>
            <w:gridSpan w:val="5"/>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Участники</w:t>
            </w:r>
          </w:p>
        </w:tc>
        <w:tc>
          <w:tcPr>
            <w:tcW w:w="2080" w:type="dxa"/>
            <w:gridSpan w:val="12"/>
            <w:vAlign w:val="bottom"/>
          </w:tcPr>
          <w:p w:rsidR="008D6915" w:rsidRDefault="0002064E" w:rsidP="008D6915">
            <w:pPr>
              <w:spacing w:after="0" w:line="240" w:lineRule="auto"/>
              <w:ind w:right="80"/>
              <w:jc w:val="right"/>
              <w:rPr>
                <w:sz w:val="20"/>
                <w:szCs w:val="20"/>
              </w:rPr>
            </w:pPr>
            <w:r>
              <w:rPr>
                <w:rFonts w:ascii="Times New Roman" w:eastAsia="Times New Roman" w:hAnsi="Times New Roman" w:cs="Times New Roman"/>
                <w:sz w:val="24"/>
                <w:szCs w:val="24"/>
              </w:rPr>
              <w:t>образовательного</w:t>
            </w:r>
          </w:p>
        </w:tc>
        <w:tc>
          <w:tcPr>
            <w:tcW w:w="320" w:type="dxa"/>
            <w:gridSpan w:val="2"/>
            <w:vAlign w:val="bottom"/>
          </w:tcPr>
          <w:p w:rsidR="008D6915" w:rsidRDefault="008D6915" w:rsidP="008D6915">
            <w:pPr>
              <w:spacing w:after="0" w:line="240" w:lineRule="auto"/>
              <w:rPr>
                <w:sz w:val="23"/>
                <w:szCs w:val="23"/>
              </w:rPr>
            </w:pPr>
          </w:p>
        </w:tc>
        <w:tc>
          <w:tcPr>
            <w:tcW w:w="1100" w:type="dxa"/>
            <w:gridSpan w:val="4"/>
            <w:vAlign w:val="bottom"/>
          </w:tcPr>
          <w:p w:rsidR="008D6915" w:rsidRDefault="0002064E" w:rsidP="008D6915">
            <w:pPr>
              <w:spacing w:after="0" w:line="240" w:lineRule="auto"/>
              <w:ind w:left="80"/>
              <w:rPr>
                <w:sz w:val="20"/>
                <w:szCs w:val="20"/>
              </w:rPr>
            </w:pPr>
            <w:r>
              <w:rPr>
                <w:rFonts w:ascii="Times New Roman" w:eastAsia="Times New Roman" w:hAnsi="Times New Roman" w:cs="Times New Roman"/>
                <w:sz w:val="24"/>
                <w:szCs w:val="24"/>
              </w:rPr>
              <w:t>процесса,</w:t>
            </w:r>
          </w:p>
        </w:tc>
        <w:tc>
          <w:tcPr>
            <w:tcW w:w="140" w:type="dxa"/>
            <w:gridSpan w:val="2"/>
            <w:vAlign w:val="bottom"/>
          </w:tcPr>
          <w:p w:rsidR="008D6915" w:rsidRDefault="008D6915" w:rsidP="008D6915">
            <w:pPr>
              <w:spacing w:after="0"/>
              <w:rPr>
                <w:sz w:val="23"/>
                <w:szCs w:val="23"/>
              </w:rPr>
            </w:pPr>
          </w:p>
        </w:tc>
        <w:tc>
          <w:tcPr>
            <w:tcW w:w="1400" w:type="dxa"/>
            <w:gridSpan w:val="2"/>
            <w:tcBorders>
              <w:right w:val="single" w:sz="8" w:space="0" w:color="auto"/>
            </w:tcBorders>
            <w:vAlign w:val="bottom"/>
          </w:tcPr>
          <w:p w:rsidR="008D6915" w:rsidRDefault="0002064E" w:rsidP="008D6915">
            <w:pPr>
              <w:spacing w:after="0" w:line="264" w:lineRule="exact"/>
              <w:ind w:right="260"/>
              <w:jc w:val="right"/>
              <w:rPr>
                <w:sz w:val="20"/>
                <w:szCs w:val="20"/>
              </w:rPr>
            </w:pPr>
            <w:r>
              <w:rPr>
                <w:rFonts w:ascii="Times New Roman" w:eastAsia="Times New Roman" w:hAnsi="Times New Roman" w:cs="Times New Roman"/>
                <w:sz w:val="24"/>
                <w:szCs w:val="24"/>
              </w:rPr>
              <w:t>органы</w:t>
            </w:r>
          </w:p>
        </w:tc>
      </w:tr>
      <w:tr w:rsidR="008D6915" w:rsidTr="008D6915">
        <w:trPr>
          <w:gridAfter w:val="1"/>
          <w:wAfter w:w="30" w:type="dxa"/>
          <w:trHeight w:val="276"/>
        </w:trPr>
        <w:tc>
          <w:tcPr>
            <w:tcW w:w="1160" w:type="dxa"/>
            <w:tcBorders>
              <w:left w:val="single" w:sz="8" w:space="0" w:color="auto"/>
              <w:bottom w:val="single" w:sz="8" w:space="0" w:color="auto"/>
            </w:tcBorders>
            <w:vAlign w:val="bottom"/>
          </w:tcPr>
          <w:p w:rsidR="008D6915" w:rsidRDefault="008D6915" w:rsidP="008D6915">
            <w:pPr>
              <w:spacing w:after="0"/>
              <w:rPr>
                <w:sz w:val="24"/>
                <w:szCs w:val="24"/>
              </w:rPr>
            </w:pPr>
          </w:p>
        </w:tc>
        <w:tc>
          <w:tcPr>
            <w:tcW w:w="820" w:type="dxa"/>
            <w:gridSpan w:val="3"/>
            <w:tcBorders>
              <w:bottom w:val="single" w:sz="8" w:space="0" w:color="auto"/>
            </w:tcBorders>
            <w:vAlign w:val="bottom"/>
          </w:tcPr>
          <w:p w:rsidR="008D6915" w:rsidRDefault="008D6915" w:rsidP="008D6915">
            <w:pPr>
              <w:spacing w:after="0"/>
              <w:rPr>
                <w:sz w:val="24"/>
                <w:szCs w:val="24"/>
              </w:rPr>
            </w:pPr>
          </w:p>
        </w:tc>
        <w:tc>
          <w:tcPr>
            <w:tcW w:w="1260" w:type="dxa"/>
            <w:tcBorders>
              <w:bottom w:val="single" w:sz="8" w:space="0" w:color="auto"/>
              <w:right w:val="single" w:sz="8" w:space="0" w:color="auto"/>
            </w:tcBorders>
            <w:vAlign w:val="bottom"/>
          </w:tcPr>
          <w:p w:rsidR="008D6915" w:rsidRDefault="008D6915" w:rsidP="008D6915">
            <w:pPr>
              <w:spacing w:after="0"/>
              <w:rPr>
                <w:sz w:val="24"/>
                <w:szCs w:val="24"/>
              </w:rPr>
            </w:pPr>
          </w:p>
        </w:tc>
        <w:tc>
          <w:tcPr>
            <w:tcW w:w="100" w:type="dxa"/>
            <w:tcBorders>
              <w:bottom w:val="single" w:sz="8" w:space="0" w:color="auto"/>
            </w:tcBorders>
            <w:vAlign w:val="bottom"/>
          </w:tcPr>
          <w:p w:rsidR="008D6915" w:rsidRDefault="008D6915" w:rsidP="008D6915">
            <w:pPr>
              <w:spacing w:after="0"/>
              <w:rPr>
                <w:sz w:val="24"/>
                <w:szCs w:val="24"/>
              </w:rPr>
            </w:pPr>
          </w:p>
        </w:tc>
        <w:tc>
          <w:tcPr>
            <w:tcW w:w="5140" w:type="dxa"/>
            <w:gridSpan w:val="23"/>
            <w:tcBorders>
              <w:bottom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самоуправления, методические объединения.</w:t>
            </w:r>
          </w:p>
        </w:tc>
        <w:tc>
          <w:tcPr>
            <w:tcW w:w="140" w:type="dxa"/>
            <w:gridSpan w:val="2"/>
            <w:tcBorders>
              <w:bottom w:val="single" w:sz="8" w:space="0" w:color="auto"/>
            </w:tcBorders>
            <w:vAlign w:val="bottom"/>
          </w:tcPr>
          <w:p w:rsidR="008D6915" w:rsidRDefault="008D6915" w:rsidP="008D6915">
            <w:pPr>
              <w:spacing w:after="0"/>
              <w:rPr>
                <w:sz w:val="24"/>
                <w:szCs w:val="24"/>
              </w:rPr>
            </w:pPr>
          </w:p>
        </w:tc>
        <w:tc>
          <w:tcPr>
            <w:tcW w:w="1140" w:type="dxa"/>
            <w:tcBorders>
              <w:bottom w:val="single" w:sz="8" w:space="0" w:color="auto"/>
            </w:tcBorders>
            <w:vAlign w:val="bottom"/>
          </w:tcPr>
          <w:p w:rsidR="008D6915" w:rsidRDefault="008D6915" w:rsidP="008D6915">
            <w:pPr>
              <w:spacing w:after="0"/>
              <w:rPr>
                <w:sz w:val="24"/>
                <w:szCs w:val="24"/>
              </w:rPr>
            </w:pPr>
          </w:p>
        </w:tc>
        <w:tc>
          <w:tcPr>
            <w:tcW w:w="260" w:type="dxa"/>
            <w:tcBorders>
              <w:bottom w:val="single" w:sz="8" w:space="0" w:color="auto"/>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86"/>
        </w:trPr>
        <w:tc>
          <w:tcPr>
            <w:tcW w:w="3240" w:type="dxa"/>
            <w:gridSpan w:val="5"/>
            <w:tcBorders>
              <w:left w:val="single" w:sz="8" w:space="0" w:color="auto"/>
              <w:right w:val="single" w:sz="8" w:space="0" w:color="auto"/>
            </w:tcBorders>
            <w:vAlign w:val="bottom"/>
          </w:tcPr>
          <w:p w:rsidR="008D6915" w:rsidRDefault="0002064E" w:rsidP="008D6915">
            <w:pPr>
              <w:spacing w:after="0" w:line="265" w:lineRule="exact"/>
              <w:ind w:left="120"/>
              <w:rPr>
                <w:sz w:val="20"/>
                <w:szCs w:val="20"/>
              </w:rPr>
            </w:pPr>
            <w:r>
              <w:rPr>
                <w:rFonts w:ascii="Times New Roman" w:eastAsia="Times New Roman" w:hAnsi="Times New Roman" w:cs="Times New Roman"/>
                <w:b/>
                <w:bCs/>
                <w:sz w:val="24"/>
                <w:szCs w:val="24"/>
              </w:rPr>
              <w:t>Ожидаемые результаты</w:t>
            </w: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line="286" w:lineRule="exact"/>
              <w:rPr>
                <w:sz w:val="20"/>
                <w:szCs w:val="20"/>
              </w:rPr>
            </w:pPr>
            <w:r>
              <w:rPr>
                <w:rFonts w:ascii="Symbol" w:eastAsia="Symbol" w:hAnsi="Symbol" w:cs="Symbol"/>
                <w:sz w:val="24"/>
                <w:szCs w:val="24"/>
              </w:rPr>
              <w:t></w:t>
            </w:r>
          </w:p>
        </w:tc>
        <w:tc>
          <w:tcPr>
            <w:tcW w:w="6260" w:type="dxa"/>
            <w:gridSpan w:val="25"/>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Положительные тенденции роста уровня обученности</w:t>
            </w:r>
          </w:p>
        </w:tc>
      </w:tr>
      <w:tr w:rsidR="008D6915" w:rsidTr="008D6915">
        <w:trPr>
          <w:gridAfter w:val="1"/>
          <w:wAfter w:w="30" w:type="dxa"/>
          <w:trHeight w:val="270"/>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2400" w:type="dxa"/>
            <w:gridSpan w:val="9"/>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и качества знаний;</w:t>
            </w:r>
          </w:p>
        </w:tc>
        <w:tc>
          <w:tcPr>
            <w:tcW w:w="700" w:type="dxa"/>
            <w:gridSpan w:val="4"/>
            <w:vAlign w:val="bottom"/>
          </w:tcPr>
          <w:p w:rsidR="008D6915" w:rsidRDefault="008D6915" w:rsidP="008D6915">
            <w:pPr>
              <w:spacing w:after="0" w:line="240" w:lineRule="auto"/>
              <w:rPr>
                <w:sz w:val="23"/>
                <w:szCs w:val="23"/>
              </w:rPr>
            </w:pPr>
          </w:p>
        </w:tc>
        <w:tc>
          <w:tcPr>
            <w:tcW w:w="180" w:type="dxa"/>
            <w:vAlign w:val="bottom"/>
          </w:tcPr>
          <w:p w:rsidR="008D6915" w:rsidRDefault="008D6915" w:rsidP="008D6915">
            <w:pPr>
              <w:spacing w:after="0" w:line="240" w:lineRule="auto"/>
              <w:rPr>
                <w:sz w:val="23"/>
                <w:szCs w:val="23"/>
              </w:rPr>
            </w:pPr>
          </w:p>
        </w:tc>
        <w:tc>
          <w:tcPr>
            <w:tcW w:w="440" w:type="dxa"/>
            <w:gridSpan w:val="3"/>
            <w:vAlign w:val="bottom"/>
          </w:tcPr>
          <w:p w:rsidR="008D6915" w:rsidRDefault="008D6915" w:rsidP="008D6915">
            <w:pPr>
              <w:spacing w:after="0" w:line="240" w:lineRule="auto"/>
              <w:rPr>
                <w:sz w:val="23"/>
                <w:szCs w:val="23"/>
              </w:rPr>
            </w:pPr>
          </w:p>
        </w:tc>
        <w:tc>
          <w:tcPr>
            <w:tcW w:w="320" w:type="dxa"/>
            <w:gridSpan w:val="2"/>
            <w:vAlign w:val="bottom"/>
          </w:tcPr>
          <w:p w:rsidR="008D6915" w:rsidRDefault="008D6915" w:rsidP="008D6915">
            <w:pPr>
              <w:spacing w:after="0" w:line="240" w:lineRule="auto"/>
              <w:rPr>
                <w:sz w:val="23"/>
                <w:szCs w:val="23"/>
              </w:rPr>
            </w:pPr>
          </w:p>
        </w:tc>
        <w:tc>
          <w:tcPr>
            <w:tcW w:w="1100" w:type="dxa"/>
            <w:gridSpan w:val="4"/>
            <w:vAlign w:val="bottom"/>
          </w:tcPr>
          <w:p w:rsidR="008D6915" w:rsidRDefault="008D6915" w:rsidP="008D6915">
            <w:pPr>
              <w:spacing w:after="0" w:line="240" w:lineRule="auto"/>
              <w:rPr>
                <w:sz w:val="23"/>
                <w:szCs w:val="23"/>
              </w:rPr>
            </w:pPr>
          </w:p>
        </w:tc>
        <w:tc>
          <w:tcPr>
            <w:tcW w:w="140" w:type="dxa"/>
            <w:gridSpan w:val="2"/>
            <w:vAlign w:val="bottom"/>
          </w:tcPr>
          <w:p w:rsidR="008D6915" w:rsidRDefault="008D6915" w:rsidP="008D6915">
            <w:pPr>
              <w:spacing w:after="0"/>
              <w:rPr>
                <w:sz w:val="23"/>
                <w:szCs w:val="23"/>
              </w:rPr>
            </w:pPr>
          </w:p>
        </w:tc>
        <w:tc>
          <w:tcPr>
            <w:tcW w:w="1140" w:type="dxa"/>
            <w:vAlign w:val="bottom"/>
          </w:tcPr>
          <w:p w:rsidR="008D6915" w:rsidRDefault="008D6915" w:rsidP="008D6915">
            <w:pPr>
              <w:spacing w:after="0"/>
              <w:rPr>
                <w:sz w:val="23"/>
                <w:szCs w:val="23"/>
              </w:rPr>
            </w:pPr>
          </w:p>
        </w:tc>
        <w:tc>
          <w:tcPr>
            <w:tcW w:w="260" w:type="dxa"/>
            <w:tcBorders>
              <w:right w:val="single" w:sz="8" w:space="0" w:color="auto"/>
            </w:tcBorders>
            <w:vAlign w:val="bottom"/>
          </w:tcPr>
          <w:p w:rsidR="008D6915" w:rsidRDefault="008D6915" w:rsidP="008D6915">
            <w:pPr>
              <w:spacing w:after="0"/>
              <w:rPr>
                <w:sz w:val="23"/>
                <w:szCs w:val="23"/>
              </w:rPr>
            </w:pP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2680" w:type="dxa"/>
            <w:gridSpan w:val="11"/>
            <w:vAlign w:val="bottom"/>
          </w:tcPr>
          <w:p w:rsidR="008D6915" w:rsidRDefault="0002064E" w:rsidP="008D6915">
            <w:pPr>
              <w:spacing w:after="0" w:line="240" w:lineRule="auto"/>
              <w:ind w:left="300"/>
              <w:rPr>
                <w:sz w:val="20"/>
                <w:szCs w:val="20"/>
              </w:rPr>
            </w:pPr>
            <w:r>
              <w:rPr>
                <w:rFonts w:ascii="Times New Roman" w:eastAsia="Times New Roman" w:hAnsi="Times New Roman" w:cs="Times New Roman"/>
                <w:sz w:val="24"/>
                <w:szCs w:val="24"/>
              </w:rPr>
              <w:t>Сформированность</w:t>
            </w:r>
          </w:p>
        </w:tc>
        <w:tc>
          <w:tcPr>
            <w:tcW w:w="180" w:type="dxa"/>
            <w:vAlign w:val="bottom"/>
          </w:tcPr>
          <w:p w:rsidR="008D6915" w:rsidRDefault="008D6915" w:rsidP="008D6915">
            <w:pPr>
              <w:spacing w:after="0" w:line="240" w:lineRule="auto"/>
              <w:rPr>
                <w:sz w:val="24"/>
                <w:szCs w:val="24"/>
              </w:rPr>
            </w:pPr>
          </w:p>
        </w:tc>
        <w:tc>
          <w:tcPr>
            <w:tcW w:w="1860" w:type="dxa"/>
            <w:gridSpan w:val="9"/>
            <w:vAlign w:val="bottom"/>
          </w:tcPr>
          <w:p w:rsidR="008D6915" w:rsidRDefault="0002064E" w:rsidP="008D6915">
            <w:pPr>
              <w:spacing w:after="0" w:line="240" w:lineRule="auto"/>
              <w:ind w:left="120"/>
              <w:rPr>
                <w:sz w:val="20"/>
                <w:szCs w:val="20"/>
              </w:rPr>
            </w:pPr>
            <w:r>
              <w:rPr>
                <w:rFonts w:ascii="Times New Roman" w:eastAsia="Times New Roman" w:hAnsi="Times New Roman" w:cs="Times New Roman"/>
                <w:sz w:val="24"/>
                <w:szCs w:val="24"/>
              </w:rPr>
              <w:t>практических</w:t>
            </w:r>
          </w:p>
        </w:tc>
        <w:tc>
          <w:tcPr>
            <w:tcW w:w="140" w:type="dxa"/>
            <w:gridSpan w:val="2"/>
            <w:vAlign w:val="bottom"/>
          </w:tcPr>
          <w:p w:rsidR="008D6915" w:rsidRDefault="008D6915" w:rsidP="008D6915">
            <w:pPr>
              <w:spacing w:after="0"/>
              <w:rPr>
                <w:sz w:val="24"/>
                <w:szCs w:val="24"/>
              </w:rPr>
            </w:pPr>
          </w:p>
        </w:tc>
        <w:tc>
          <w:tcPr>
            <w:tcW w:w="1400" w:type="dxa"/>
            <w:gridSpan w:val="2"/>
            <w:tcBorders>
              <w:right w:val="single" w:sz="8" w:space="0" w:color="auto"/>
            </w:tcBorders>
            <w:vAlign w:val="bottom"/>
          </w:tcPr>
          <w:p w:rsidR="008D6915" w:rsidRDefault="0002064E" w:rsidP="008D6915">
            <w:pPr>
              <w:spacing w:after="0"/>
              <w:ind w:right="260"/>
              <w:jc w:val="right"/>
              <w:rPr>
                <w:sz w:val="20"/>
                <w:szCs w:val="20"/>
              </w:rPr>
            </w:pPr>
            <w:r>
              <w:rPr>
                <w:rFonts w:ascii="Times New Roman" w:eastAsia="Times New Roman" w:hAnsi="Times New Roman" w:cs="Times New Roman"/>
                <w:sz w:val="24"/>
                <w:szCs w:val="24"/>
              </w:rPr>
              <w:t>способов</w:t>
            </w:r>
          </w:p>
        </w:tc>
      </w:tr>
      <w:tr w:rsidR="008D6915" w:rsidTr="008D6915">
        <w:trPr>
          <w:gridAfter w:val="1"/>
          <w:wAfter w:w="30" w:type="dxa"/>
          <w:trHeight w:val="274"/>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5140" w:type="dxa"/>
            <w:gridSpan w:val="23"/>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деятельности и компетентностей обучающихся;</w:t>
            </w:r>
          </w:p>
        </w:tc>
        <w:tc>
          <w:tcPr>
            <w:tcW w:w="140" w:type="dxa"/>
            <w:gridSpan w:val="2"/>
            <w:vAlign w:val="bottom"/>
          </w:tcPr>
          <w:p w:rsidR="008D6915" w:rsidRDefault="008D6915" w:rsidP="008D6915">
            <w:pPr>
              <w:spacing w:after="0"/>
              <w:rPr>
                <w:sz w:val="23"/>
                <w:szCs w:val="23"/>
              </w:rPr>
            </w:pPr>
          </w:p>
        </w:tc>
        <w:tc>
          <w:tcPr>
            <w:tcW w:w="1140" w:type="dxa"/>
            <w:vAlign w:val="bottom"/>
          </w:tcPr>
          <w:p w:rsidR="008D6915" w:rsidRDefault="008D6915" w:rsidP="008D6915">
            <w:pPr>
              <w:spacing w:after="0"/>
              <w:rPr>
                <w:sz w:val="23"/>
                <w:szCs w:val="23"/>
              </w:rPr>
            </w:pPr>
          </w:p>
        </w:tc>
        <w:tc>
          <w:tcPr>
            <w:tcW w:w="260" w:type="dxa"/>
            <w:tcBorders>
              <w:right w:val="single" w:sz="8" w:space="0" w:color="auto"/>
            </w:tcBorders>
            <w:vAlign w:val="bottom"/>
          </w:tcPr>
          <w:p w:rsidR="008D6915" w:rsidRDefault="008D6915" w:rsidP="008D6915">
            <w:pPr>
              <w:spacing w:after="0"/>
              <w:rPr>
                <w:sz w:val="23"/>
                <w:szCs w:val="23"/>
              </w:rPr>
            </w:pP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6260" w:type="dxa"/>
            <w:gridSpan w:val="25"/>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Увеличение количества победителей муниципальных и</w:t>
            </w:r>
          </w:p>
        </w:tc>
      </w:tr>
      <w:tr w:rsidR="008D6915" w:rsidTr="008D6915">
        <w:trPr>
          <w:gridAfter w:val="1"/>
          <w:wAfter w:w="30" w:type="dxa"/>
          <w:trHeight w:val="274"/>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1640" w:type="dxa"/>
            <w:gridSpan w:val="5"/>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региональных</w:t>
            </w:r>
          </w:p>
        </w:tc>
        <w:tc>
          <w:tcPr>
            <w:tcW w:w="3500" w:type="dxa"/>
            <w:gridSpan w:val="18"/>
            <w:vAlign w:val="bottom"/>
          </w:tcPr>
          <w:p w:rsidR="008D6915" w:rsidRDefault="0002064E" w:rsidP="008D6915">
            <w:pPr>
              <w:spacing w:after="0" w:line="240" w:lineRule="auto"/>
              <w:ind w:left="280"/>
              <w:rPr>
                <w:sz w:val="20"/>
                <w:szCs w:val="20"/>
              </w:rPr>
            </w:pPr>
            <w:r>
              <w:rPr>
                <w:rFonts w:ascii="Times New Roman" w:eastAsia="Times New Roman" w:hAnsi="Times New Roman" w:cs="Times New Roman"/>
                <w:sz w:val="24"/>
                <w:szCs w:val="24"/>
              </w:rPr>
              <w:t>интеллектуально-творческих</w:t>
            </w:r>
          </w:p>
        </w:tc>
        <w:tc>
          <w:tcPr>
            <w:tcW w:w="140" w:type="dxa"/>
            <w:gridSpan w:val="2"/>
            <w:vAlign w:val="bottom"/>
          </w:tcPr>
          <w:p w:rsidR="008D6915" w:rsidRDefault="008D6915" w:rsidP="008D6915">
            <w:pPr>
              <w:spacing w:after="0"/>
              <w:rPr>
                <w:sz w:val="23"/>
                <w:szCs w:val="23"/>
              </w:rPr>
            </w:pPr>
          </w:p>
        </w:tc>
        <w:tc>
          <w:tcPr>
            <w:tcW w:w="1400" w:type="dxa"/>
            <w:gridSpan w:val="2"/>
            <w:tcBorders>
              <w:right w:val="single" w:sz="8" w:space="0" w:color="auto"/>
            </w:tcBorders>
            <w:vAlign w:val="bottom"/>
          </w:tcPr>
          <w:p w:rsidR="008D6915" w:rsidRDefault="0002064E" w:rsidP="008D6915">
            <w:pPr>
              <w:spacing w:after="0" w:line="273" w:lineRule="exact"/>
              <w:ind w:right="260"/>
              <w:jc w:val="right"/>
              <w:rPr>
                <w:sz w:val="20"/>
                <w:szCs w:val="20"/>
              </w:rPr>
            </w:pPr>
            <w:r>
              <w:rPr>
                <w:rFonts w:ascii="Times New Roman" w:eastAsia="Times New Roman" w:hAnsi="Times New Roman" w:cs="Times New Roman"/>
                <w:sz w:val="24"/>
                <w:szCs w:val="24"/>
              </w:rPr>
              <w:t>конкурсов</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1640" w:type="dxa"/>
            <w:gridSpan w:val="5"/>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обучающихся;</w:t>
            </w:r>
          </w:p>
        </w:tc>
        <w:tc>
          <w:tcPr>
            <w:tcW w:w="440" w:type="dxa"/>
            <w:gridSpan w:val="3"/>
            <w:vAlign w:val="bottom"/>
          </w:tcPr>
          <w:p w:rsidR="008D6915" w:rsidRDefault="008D6915" w:rsidP="008D6915">
            <w:pPr>
              <w:spacing w:after="0" w:line="240" w:lineRule="auto"/>
              <w:rPr>
                <w:sz w:val="24"/>
                <w:szCs w:val="24"/>
              </w:rPr>
            </w:pPr>
          </w:p>
        </w:tc>
        <w:tc>
          <w:tcPr>
            <w:tcW w:w="320" w:type="dxa"/>
            <w:vAlign w:val="bottom"/>
          </w:tcPr>
          <w:p w:rsidR="008D6915" w:rsidRDefault="008D6915" w:rsidP="008D6915">
            <w:pPr>
              <w:spacing w:after="0" w:line="240" w:lineRule="auto"/>
              <w:rPr>
                <w:sz w:val="24"/>
                <w:szCs w:val="24"/>
              </w:rPr>
            </w:pPr>
          </w:p>
        </w:tc>
        <w:tc>
          <w:tcPr>
            <w:tcW w:w="700" w:type="dxa"/>
            <w:gridSpan w:val="4"/>
            <w:vAlign w:val="bottom"/>
          </w:tcPr>
          <w:p w:rsidR="008D6915" w:rsidRDefault="008D6915" w:rsidP="008D6915">
            <w:pPr>
              <w:spacing w:after="0" w:line="240" w:lineRule="auto"/>
              <w:rPr>
                <w:sz w:val="24"/>
                <w:szCs w:val="24"/>
              </w:rPr>
            </w:pPr>
          </w:p>
        </w:tc>
        <w:tc>
          <w:tcPr>
            <w:tcW w:w="180" w:type="dxa"/>
            <w:vAlign w:val="bottom"/>
          </w:tcPr>
          <w:p w:rsidR="008D6915" w:rsidRDefault="008D6915" w:rsidP="008D6915">
            <w:pPr>
              <w:spacing w:after="0" w:line="240" w:lineRule="auto"/>
              <w:rPr>
                <w:sz w:val="24"/>
                <w:szCs w:val="24"/>
              </w:rPr>
            </w:pPr>
          </w:p>
        </w:tc>
        <w:tc>
          <w:tcPr>
            <w:tcW w:w="440" w:type="dxa"/>
            <w:gridSpan w:val="3"/>
            <w:vAlign w:val="bottom"/>
          </w:tcPr>
          <w:p w:rsidR="008D6915" w:rsidRDefault="008D6915" w:rsidP="008D6915">
            <w:pPr>
              <w:spacing w:after="0" w:line="240" w:lineRule="auto"/>
              <w:rPr>
                <w:sz w:val="24"/>
                <w:szCs w:val="24"/>
              </w:rPr>
            </w:pPr>
          </w:p>
        </w:tc>
        <w:tc>
          <w:tcPr>
            <w:tcW w:w="320" w:type="dxa"/>
            <w:gridSpan w:val="2"/>
            <w:vAlign w:val="bottom"/>
          </w:tcPr>
          <w:p w:rsidR="008D6915" w:rsidRDefault="008D6915" w:rsidP="008D6915">
            <w:pPr>
              <w:spacing w:after="0" w:line="240" w:lineRule="auto"/>
              <w:rPr>
                <w:sz w:val="24"/>
                <w:szCs w:val="24"/>
              </w:rPr>
            </w:pPr>
          </w:p>
        </w:tc>
        <w:tc>
          <w:tcPr>
            <w:tcW w:w="1100" w:type="dxa"/>
            <w:gridSpan w:val="4"/>
            <w:vAlign w:val="bottom"/>
          </w:tcPr>
          <w:p w:rsidR="008D6915" w:rsidRDefault="008D6915" w:rsidP="008D6915">
            <w:pPr>
              <w:spacing w:after="0" w:line="240" w:lineRule="auto"/>
              <w:rPr>
                <w:sz w:val="24"/>
                <w:szCs w:val="24"/>
              </w:rPr>
            </w:pPr>
          </w:p>
        </w:tc>
        <w:tc>
          <w:tcPr>
            <w:tcW w:w="140" w:type="dxa"/>
            <w:gridSpan w:val="2"/>
            <w:vAlign w:val="bottom"/>
          </w:tcPr>
          <w:p w:rsidR="008D6915" w:rsidRDefault="008D6915" w:rsidP="008D6915">
            <w:pPr>
              <w:spacing w:after="0"/>
              <w:rPr>
                <w:sz w:val="24"/>
                <w:szCs w:val="24"/>
              </w:rPr>
            </w:pPr>
          </w:p>
        </w:tc>
        <w:tc>
          <w:tcPr>
            <w:tcW w:w="1140" w:type="dxa"/>
            <w:vAlign w:val="bottom"/>
          </w:tcPr>
          <w:p w:rsidR="008D6915" w:rsidRDefault="008D6915" w:rsidP="008D6915">
            <w:pPr>
              <w:spacing w:after="0"/>
              <w:rPr>
                <w:sz w:val="24"/>
                <w:szCs w:val="24"/>
              </w:rPr>
            </w:pPr>
          </w:p>
        </w:tc>
        <w:tc>
          <w:tcPr>
            <w:tcW w:w="260" w:type="dxa"/>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1980" w:type="dxa"/>
            <w:gridSpan w:val="7"/>
            <w:vAlign w:val="bottom"/>
          </w:tcPr>
          <w:p w:rsidR="008D6915" w:rsidRDefault="0002064E" w:rsidP="008D6915">
            <w:pPr>
              <w:spacing w:after="0" w:line="240" w:lineRule="auto"/>
              <w:ind w:left="300"/>
              <w:rPr>
                <w:sz w:val="20"/>
                <w:szCs w:val="20"/>
              </w:rPr>
            </w:pPr>
            <w:r>
              <w:rPr>
                <w:rFonts w:ascii="Times New Roman" w:eastAsia="Times New Roman" w:hAnsi="Times New Roman" w:cs="Times New Roman"/>
                <w:sz w:val="24"/>
                <w:szCs w:val="24"/>
              </w:rPr>
              <w:t>Максимальное</w:t>
            </w:r>
          </w:p>
        </w:tc>
        <w:tc>
          <w:tcPr>
            <w:tcW w:w="1640" w:type="dxa"/>
            <w:gridSpan w:val="10"/>
            <w:vAlign w:val="bottom"/>
          </w:tcPr>
          <w:p w:rsidR="008D6915" w:rsidRDefault="0002064E" w:rsidP="008D6915">
            <w:pPr>
              <w:spacing w:after="0" w:line="240" w:lineRule="auto"/>
              <w:ind w:right="100"/>
              <w:jc w:val="right"/>
              <w:rPr>
                <w:sz w:val="20"/>
                <w:szCs w:val="20"/>
              </w:rPr>
            </w:pPr>
            <w:r>
              <w:rPr>
                <w:rFonts w:ascii="Times New Roman" w:eastAsia="Times New Roman" w:hAnsi="Times New Roman" w:cs="Times New Roman"/>
                <w:sz w:val="24"/>
                <w:szCs w:val="24"/>
              </w:rPr>
              <w:t>развитие</w:t>
            </w:r>
          </w:p>
        </w:tc>
        <w:tc>
          <w:tcPr>
            <w:tcW w:w="2640" w:type="dxa"/>
            <w:gridSpan w:val="8"/>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интеллектуальной,</w:t>
            </w:r>
          </w:p>
        </w:tc>
      </w:tr>
      <w:tr w:rsidR="008D6915" w:rsidTr="008D6915">
        <w:trPr>
          <w:gridAfter w:val="1"/>
          <w:wAfter w:w="30" w:type="dxa"/>
          <w:trHeight w:val="274"/>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академической,   творческой,   лидерской,   художественной,</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спортивной  одаренности  детей,  начиная  с  первого  этапа</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1640" w:type="dxa"/>
            <w:gridSpan w:val="5"/>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обучения;</w:t>
            </w:r>
          </w:p>
        </w:tc>
        <w:tc>
          <w:tcPr>
            <w:tcW w:w="440" w:type="dxa"/>
            <w:gridSpan w:val="3"/>
            <w:vAlign w:val="bottom"/>
          </w:tcPr>
          <w:p w:rsidR="008D6915" w:rsidRDefault="008D6915" w:rsidP="008D6915">
            <w:pPr>
              <w:spacing w:after="0" w:line="240" w:lineRule="auto"/>
              <w:rPr>
                <w:sz w:val="24"/>
                <w:szCs w:val="24"/>
              </w:rPr>
            </w:pPr>
          </w:p>
        </w:tc>
        <w:tc>
          <w:tcPr>
            <w:tcW w:w="320" w:type="dxa"/>
            <w:vAlign w:val="bottom"/>
          </w:tcPr>
          <w:p w:rsidR="008D6915" w:rsidRDefault="008D6915" w:rsidP="008D6915">
            <w:pPr>
              <w:spacing w:after="0" w:line="240" w:lineRule="auto"/>
              <w:rPr>
                <w:sz w:val="24"/>
                <w:szCs w:val="24"/>
              </w:rPr>
            </w:pPr>
          </w:p>
        </w:tc>
        <w:tc>
          <w:tcPr>
            <w:tcW w:w="700" w:type="dxa"/>
            <w:gridSpan w:val="4"/>
            <w:vAlign w:val="bottom"/>
          </w:tcPr>
          <w:p w:rsidR="008D6915" w:rsidRDefault="008D6915" w:rsidP="008D6915">
            <w:pPr>
              <w:spacing w:after="0" w:line="240" w:lineRule="auto"/>
              <w:rPr>
                <w:sz w:val="24"/>
                <w:szCs w:val="24"/>
              </w:rPr>
            </w:pPr>
          </w:p>
        </w:tc>
        <w:tc>
          <w:tcPr>
            <w:tcW w:w="180" w:type="dxa"/>
            <w:vAlign w:val="bottom"/>
          </w:tcPr>
          <w:p w:rsidR="008D6915" w:rsidRDefault="008D6915" w:rsidP="008D6915">
            <w:pPr>
              <w:spacing w:after="0" w:line="240" w:lineRule="auto"/>
              <w:rPr>
                <w:sz w:val="24"/>
                <w:szCs w:val="24"/>
              </w:rPr>
            </w:pPr>
          </w:p>
        </w:tc>
        <w:tc>
          <w:tcPr>
            <w:tcW w:w="440" w:type="dxa"/>
            <w:gridSpan w:val="3"/>
            <w:vAlign w:val="bottom"/>
          </w:tcPr>
          <w:p w:rsidR="008D6915" w:rsidRDefault="008D6915" w:rsidP="008D6915">
            <w:pPr>
              <w:spacing w:after="0" w:line="240" w:lineRule="auto"/>
              <w:rPr>
                <w:sz w:val="24"/>
                <w:szCs w:val="24"/>
              </w:rPr>
            </w:pPr>
          </w:p>
        </w:tc>
        <w:tc>
          <w:tcPr>
            <w:tcW w:w="320" w:type="dxa"/>
            <w:gridSpan w:val="2"/>
            <w:vAlign w:val="bottom"/>
          </w:tcPr>
          <w:p w:rsidR="008D6915" w:rsidRDefault="008D6915" w:rsidP="008D6915">
            <w:pPr>
              <w:spacing w:after="0" w:line="240" w:lineRule="auto"/>
              <w:rPr>
                <w:sz w:val="24"/>
                <w:szCs w:val="24"/>
              </w:rPr>
            </w:pPr>
          </w:p>
        </w:tc>
        <w:tc>
          <w:tcPr>
            <w:tcW w:w="1100" w:type="dxa"/>
            <w:gridSpan w:val="4"/>
            <w:vAlign w:val="bottom"/>
          </w:tcPr>
          <w:p w:rsidR="008D6915" w:rsidRDefault="008D6915" w:rsidP="008D6915">
            <w:pPr>
              <w:spacing w:after="0" w:line="240" w:lineRule="auto"/>
              <w:rPr>
                <w:sz w:val="24"/>
                <w:szCs w:val="24"/>
              </w:rPr>
            </w:pPr>
          </w:p>
        </w:tc>
        <w:tc>
          <w:tcPr>
            <w:tcW w:w="140" w:type="dxa"/>
            <w:gridSpan w:val="2"/>
            <w:vAlign w:val="bottom"/>
          </w:tcPr>
          <w:p w:rsidR="008D6915" w:rsidRDefault="008D6915" w:rsidP="008D6915">
            <w:pPr>
              <w:spacing w:after="0"/>
              <w:rPr>
                <w:sz w:val="24"/>
                <w:szCs w:val="24"/>
              </w:rPr>
            </w:pPr>
          </w:p>
        </w:tc>
        <w:tc>
          <w:tcPr>
            <w:tcW w:w="1140" w:type="dxa"/>
            <w:vAlign w:val="bottom"/>
          </w:tcPr>
          <w:p w:rsidR="008D6915" w:rsidRDefault="008D6915" w:rsidP="008D6915">
            <w:pPr>
              <w:spacing w:after="0"/>
              <w:rPr>
                <w:sz w:val="24"/>
                <w:szCs w:val="24"/>
              </w:rPr>
            </w:pPr>
          </w:p>
        </w:tc>
        <w:tc>
          <w:tcPr>
            <w:tcW w:w="260" w:type="dxa"/>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4720" w:type="dxa"/>
            <w:gridSpan w:val="21"/>
            <w:vAlign w:val="bottom"/>
          </w:tcPr>
          <w:p w:rsidR="008D6915" w:rsidRDefault="0002064E" w:rsidP="008D6915">
            <w:pPr>
              <w:spacing w:after="0" w:line="240" w:lineRule="auto"/>
              <w:ind w:left="300"/>
              <w:rPr>
                <w:sz w:val="20"/>
                <w:szCs w:val="20"/>
              </w:rPr>
            </w:pPr>
            <w:r>
              <w:rPr>
                <w:rFonts w:ascii="Times New Roman" w:eastAsia="Times New Roman" w:hAnsi="Times New Roman" w:cs="Times New Roman"/>
                <w:sz w:val="24"/>
                <w:szCs w:val="24"/>
              </w:rPr>
              <w:t>Снижение заболеваемости обучающихся;</w:t>
            </w:r>
          </w:p>
        </w:tc>
        <w:tc>
          <w:tcPr>
            <w:tcW w:w="140" w:type="dxa"/>
            <w:gridSpan w:val="2"/>
            <w:vAlign w:val="bottom"/>
          </w:tcPr>
          <w:p w:rsidR="008D6915" w:rsidRDefault="008D6915" w:rsidP="008D6915">
            <w:pPr>
              <w:spacing w:after="0"/>
              <w:rPr>
                <w:sz w:val="24"/>
                <w:szCs w:val="24"/>
              </w:rPr>
            </w:pPr>
          </w:p>
        </w:tc>
        <w:tc>
          <w:tcPr>
            <w:tcW w:w="1140" w:type="dxa"/>
            <w:vAlign w:val="bottom"/>
          </w:tcPr>
          <w:p w:rsidR="008D6915" w:rsidRDefault="008D6915" w:rsidP="008D6915">
            <w:pPr>
              <w:spacing w:after="0"/>
              <w:rPr>
                <w:sz w:val="24"/>
                <w:szCs w:val="24"/>
              </w:rPr>
            </w:pPr>
          </w:p>
        </w:tc>
        <w:tc>
          <w:tcPr>
            <w:tcW w:w="260" w:type="dxa"/>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3"/>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line="293" w:lineRule="exact"/>
              <w:rPr>
                <w:sz w:val="20"/>
                <w:szCs w:val="20"/>
              </w:rPr>
            </w:pPr>
            <w:r>
              <w:rPr>
                <w:rFonts w:ascii="Symbol" w:eastAsia="Symbol" w:hAnsi="Symbol" w:cs="Symbol"/>
                <w:sz w:val="24"/>
                <w:szCs w:val="24"/>
              </w:rPr>
              <w:t></w:t>
            </w:r>
          </w:p>
        </w:tc>
        <w:tc>
          <w:tcPr>
            <w:tcW w:w="1980" w:type="dxa"/>
            <w:gridSpan w:val="7"/>
            <w:vAlign w:val="bottom"/>
          </w:tcPr>
          <w:p w:rsidR="008D6915" w:rsidRDefault="0002064E" w:rsidP="008D6915">
            <w:pPr>
              <w:spacing w:after="0" w:line="240" w:lineRule="auto"/>
              <w:ind w:left="300"/>
              <w:rPr>
                <w:sz w:val="20"/>
                <w:szCs w:val="20"/>
              </w:rPr>
            </w:pPr>
            <w:r>
              <w:rPr>
                <w:rFonts w:ascii="Times New Roman" w:eastAsia="Times New Roman" w:hAnsi="Times New Roman" w:cs="Times New Roman"/>
                <w:sz w:val="24"/>
                <w:szCs w:val="24"/>
              </w:rPr>
              <w:t>Повышение</w:t>
            </w:r>
          </w:p>
        </w:tc>
        <w:tc>
          <w:tcPr>
            <w:tcW w:w="1320" w:type="dxa"/>
            <w:gridSpan w:val="8"/>
            <w:vAlign w:val="bottom"/>
          </w:tcPr>
          <w:p w:rsidR="008D6915" w:rsidRDefault="0002064E" w:rsidP="008D6915">
            <w:pPr>
              <w:spacing w:after="0" w:line="240" w:lineRule="auto"/>
              <w:ind w:right="320"/>
              <w:jc w:val="right"/>
              <w:rPr>
                <w:sz w:val="20"/>
                <w:szCs w:val="20"/>
              </w:rPr>
            </w:pPr>
            <w:r>
              <w:rPr>
                <w:rFonts w:ascii="Times New Roman" w:eastAsia="Times New Roman" w:hAnsi="Times New Roman" w:cs="Times New Roman"/>
                <w:sz w:val="24"/>
                <w:szCs w:val="24"/>
              </w:rPr>
              <w:t>уровня</w:t>
            </w:r>
          </w:p>
        </w:tc>
        <w:tc>
          <w:tcPr>
            <w:tcW w:w="2960" w:type="dxa"/>
            <w:gridSpan w:val="10"/>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конкурентоспособности,</w:t>
            </w:r>
          </w:p>
        </w:tc>
      </w:tr>
      <w:tr w:rsidR="008D6915" w:rsidTr="008D6915">
        <w:trPr>
          <w:gridAfter w:val="1"/>
          <w:wAfter w:w="30" w:type="dxa"/>
          <w:trHeight w:val="274"/>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2400" w:type="dxa"/>
            <w:gridSpan w:val="9"/>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психологической</w:t>
            </w:r>
          </w:p>
        </w:tc>
        <w:tc>
          <w:tcPr>
            <w:tcW w:w="1640" w:type="dxa"/>
            <w:gridSpan w:val="10"/>
            <w:vAlign w:val="bottom"/>
          </w:tcPr>
          <w:p w:rsidR="008D6915" w:rsidRDefault="0002064E" w:rsidP="008D6915">
            <w:pPr>
              <w:spacing w:after="0" w:line="240" w:lineRule="auto"/>
              <w:ind w:right="80"/>
              <w:jc w:val="right"/>
              <w:rPr>
                <w:sz w:val="20"/>
                <w:szCs w:val="20"/>
              </w:rPr>
            </w:pPr>
            <w:r>
              <w:rPr>
                <w:rFonts w:ascii="Times New Roman" w:eastAsia="Times New Roman" w:hAnsi="Times New Roman" w:cs="Times New Roman"/>
                <w:sz w:val="24"/>
                <w:szCs w:val="24"/>
              </w:rPr>
              <w:t>стойкости,</w:t>
            </w:r>
          </w:p>
        </w:tc>
        <w:tc>
          <w:tcPr>
            <w:tcW w:w="2640" w:type="dxa"/>
            <w:gridSpan w:val="8"/>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эмоциональной</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5140" w:type="dxa"/>
            <w:gridSpan w:val="23"/>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уравновешенности и стабильности выпускников;</w:t>
            </w:r>
          </w:p>
        </w:tc>
        <w:tc>
          <w:tcPr>
            <w:tcW w:w="140" w:type="dxa"/>
            <w:gridSpan w:val="2"/>
            <w:vAlign w:val="bottom"/>
          </w:tcPr>
          <w:p w:rsidR="008D6915" w:rsidRDefault="008D6915" w:rsidP="008D6915">
            <w:pPr>
              <w:spacing w:after="0"/>
              <w:rPr>
                <w:sz w:val="24"/>
                <w:szCs w:val="24"/>
              </w:rPr>
            </w:pPr>
          </w:p>
        </w:tc>
        <w:tc>
          <w:tcPr>
            <w:tcW w:w="1140" w:type="dxa"/>
            <w:vAlign w:val="bottom"/>
          </w:tcPr>
          <w:p w:rsidR="008D6915" w:rsidRDefault="008D6915" w:rsidP="008D6915">
            <w:pPr>
              <w:spacing w:after="0"/>
              <w:rPr>
                <w:sz w:val="24"/>
                <w:szCs w:val="24"/>
              </w:rPr>
            </w:pPr>
          </w:p>
        </w:tc>
        <w:tc>
          <w:tcPr>
            <w:tcW w:w="260" w:type="dxa"/>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1980" w:type="dxa"/>
            <w:gridSpan w:val="7"/>
            <w:vAlign w:val="bottom"/>
          </w:tcPr>
          <w:p w:rsidR="008D6915" w:rsidRDefault="0002064E" w:rsidP="008D6915">
            <w:pPr>
              <w:spacing w:after="0" w:line="240" w:lineRule="auto"/>
              <w:ind w:left="300"/>
              <w:rPr>
                <w:sz w:val="20"/>
                <w:szCs w:val="20"/>
              </w:rPr>
            </w:pPr>
            <w:r>
              <w:rPr>
                <w:rFonts w:ascii="Times New Roman" w:eastAsia="Times New Roman" w:hAnsi="Times New Roman" w:cs="Times New Roman"/>
                <w:sz w:val="24"/>
                <w:szCs w:val="24"/>
              </w:rPr>
              <w:t>Максимальное</w:t>
            </w:r>
          </w:p>
        </w:tc>
        <w:tc>
          <w:tcPr>
            <w:tcW w:w="1640" w:type="dxa"/>
            <w:gridSpan w:val="10"/>
            <w:vAlign w:val="bottom"/>
          </w:tcPr>
          <w:p w:rsidR="008D6915" w:rsidRDefault="0002064E" w:rsidP="008D6915">
            <w:pPr>
              <w:spacing w:after="0" w:line="240" w:lineRule="auto"/>
              <w:jc w:val="right"/>
              <w:rPr>
                <w:sz w:val="20"/>
                <w:szCs w:val="20"/>
              </w:rPr>
            </w:pPr>
            <w:r>
              <w:rPr>
                <w:rFonts w:ascii="Times New Roman" w:eastAsia="Times New Roman" w:hAnsi="Times New Roman" w:cs="Times New Roman"/>
                <w:sz w:val="24"/>
                <w:szCs w:val="24"/>
              </w:rPr>
              <w:t>повышение</w:t>
            </w:r>
          </w:p>
        </w:tc>
        <w:tc>
          <w:tcPr>
            <w:tcW w:w="2640" w:type="dxa"/>
            <w:gridSpan w:val="8"/>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квалификационных</w:t>
            </w:r>
          </w:p>
        </w:tc>
      </w:tr>
      <w:tr w:rsidR="008D6915" w:rsidTr="008D6915">
        <w:trPr>
          <w:gridAfter w:val="1"/>
          <w:wAfter w:w="30" w:type="dxa"/>
          <w:trHeight w:val="274"/>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6680" w:type="dxa"/>
            <w:gridSpan w:val="27"/>
            <w:tcBorders>
              <w:right w:val="single" w:sz="8" w:space="0" w:color="auto"/>
            </w:tcBorders>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категорий и педагогического мастерства педагогов;</w:t>
            </w:r>
          </w:p>
        </w:tc>
      </w:tr>
      <w:tr w:rsidR="008D6915" w:rsidTr="008D6915">
        <w:trPr>
          <w:gridAfter w:val="1"/>
          <w:wAfter w:w="30" w:type="dxa"/>
          <w:trHeight w:val="295"/>
        </w:trPr>
        <w:tc>
          <w:tcPr>
            <w:tcW w:w="1160" w:type="dxa"/>
            <w:tcBorders>
              <w:left w:val="single" w:sz="8" w:space="0" w:color="auto"/>
            </w:tcBorders>
            <w:vAlign w:val="bottom"/>
          </w:tcPr>
          <w:p w:rsidR="008D6915" w:rsidRDefault="008D6915" w:rsidP="008D6915">
            <w:pPr>
              <w:spacing w:after="0"/>
              <w:rPr>
                <w:sz w:val="24"/>
                <w:szCs w:val="24"/>
              </w:rPr>
            </w:pPr>
          </w:p>
        </w:tc>
        <w:tc>
          <w:tcPr>
            <w:tcW w:w="820" w:type="dxa"/>
            <w:gridSpan w:val="3"/>
            <w:vAlign w:val="bottom"/>
          </w:tcPr>
          <w:p w:rsidR="008D6915" w:rsidRDefault="008D6915" w:rsidP="008D6915">
            <w:pPr>
              <w:spacing w:after="0"/>
              <w:rPr>
                <w:sz w:val="24"/>
                <w:szCs w:val="24"/>
              </w:rPr>
            </w:pPr>
          </w:p>
        </w:tc>
        <w:tc>
          <w:tcPr>
            <w:tcW w:w="1260" w:type="dxa"/>
            <w:tcBorders>
              <w:right w:val="single" w:sz="8" w:space="0" w:color="auto"/>
            </w:tcBorders>
            <w:vAlign w:val="bottom"/>
          </w:tcPr>
          <w:p w:rsidR="008D6915" w:rsidRDefault="008D6915" w:rsidP="008D6915">
            <w:pPr>
              <w:spacing w:after="0"/>
              <w:rPr>
                <w:sz w:val="24"/>
                <w:szCs w:val="24"/>
              </w:rPr>
            </w:pPr>
          </w:p>
        </w:tc>
        <w:tc>
          <w:tcPr>
            <w:tcW w:w="100" w:type="dxa"/>
            <w:vAlign w:val="bottom"/>
          </w:tcPr>
          <w:p w:rsidR="008D6915" w:rsidRDefault="008D6915" w:rsidP="008D6915">
            <w:pPr>
              <w:spacing w:after="0"/>
              <w:rPr>
                <w:sz w:val="24"/>
                <w:szCs w:val="24"/>
              </w:rPr>
            </w:pPr>
          </w:p>
        </w:tc>
        <w:tc>
          <w:tcPr>
            <w:tcW w:w="420" w:type="dxa"/>
            <w:gridSpan w:val="2"/>
            <w:vAlign w:val="bottom"/>
          </w:tcPr>
          <w:p w:rsidR="008D6915" w:rsidRDefault="0002064E" w:rsidP="008D6915">
            <w:pPr>
              <w:spacing w:after="0"/>
              <w:rPr>
                <w:sz w:val="20"/>
                <w:szCs w:val="20"/>
              </w:rPr>
            </w:pPr>
            <w:r>
              <w:rPr>
                <w:rFonts w:ascii="Symbol" w:eastAsia="Symbol" w:hAnsi="Symbol" w:cs="Symbol"/>
                <w:sz w:val="24"/>
                <w:szCs w:val="24"/>
              </w:rPr>
              <w:t></w:t>
            </w:r>
          </w:p>
        </w:tc>
        <w:tc>
          <w:tcPr>
            <w:tcW w:w="6260" w:type="dxa"/>
            <w:gridSpan w:val="25"/>
            <w:tcBorders>
              <w:right w:val="single" w:sz="8" w:space="0" w:color="auto"/>
            </w:tcBorders>
            <w:vAlign w:val="bottom"/>
          </w:tcPr>
          <w:p w:rsidR="008D6915" w:rsidRDefault="0002064E" w:rsidP="008D6915">
            <w:pPr>
              <w:spacing w:after="0" w:line="240" w:lineRule="auto"/>
              <w:ind w:right="260"/>
              <w:jc w:val="right"/>
              <w:rPr>
                <w:sz w:val="20"/>
                <w:szCs w:val="20"/>
              </w:rPr>
            </w:pPr>
            <w:r>
              <w:rPr>
                <w:rFonts w:ascii="Times New Roman" w:eastAsia="Times New Roman" w:hAnsi="Times New Roman" w:cs="Times New Roman"/>
                <w:sz w:val="24"/>
                <w:szCs w:val="24"/>
              </w:rPr>
              <w:t>Оптимизация   образовательных   услуг   с   учетом</w:t>
            </w:r>
          </w:p>
        </w:tc>
      </w:tr>
      <w:tr w:rsidR="008D6915" w:rsidTr="008D6915">
        <w:trPr>
          <w:gridAfter w:val="1"/>
          <w:wAfter w:w="30" w:type="dxa"/>
          <w:trHeight w:val="276"/>
        </w:trPr>
        <w:tc>
          <w:tcPr>
            <w:tcW w:w="1160" w:type="dxa"/>
            <w:tcBorders>
              <w:left w:val="single" w:sz="8" w:space="0" w:color="auto"/>
            </w:tcBorders>
            <w:vAlign w:val="bottom"/>
          </w:tcPr>
          <w:p w:rsidR="008D6915" w:rsidRDefault="008D6915" w:rsidP="008D6915">
            <w:pPr>
              <w:spacing w:after="0"/>
              <w:rPr>
                <w:sz w:val="23"/>
                <w:szCs w:val="23"/>
              </w:rPr>
            </w:pPr>
          </w:p>
        </w:tc>
        <w:tc>
          <w:tcPr>
            <w:tcW w:w="820" w:type="dxa"/>
            <w:gridSpan w:val="3"/>
            <w:vAlign w:val="bottom"/>
          </w:tcPr>
          <w:p w:rsidR="008D6915" w:rsidRDefault="008D6915" w:rsidP="008D6915">
            <w:pPr>
              <w:spacing w:after="0"/>
              <w:rPr>
                <w:sz w:val="23"/>
                <w:szCs w:val="23"/>
              </w:rPr>
            </w:pPr>
          </w:p>
        </w:tc>
        <w:tc>
          <w:tcPr>
            <w:tcW w:w="1260" w:type="dxa"/>
            <w:tcBorders>
              <w:right w:val="single" w:sz="8" w:space="0" w:color="auto"/>
            </w:tcBorders>
            <w:vAlign w:val="bottom"/>
          </w:tcPr>
          <w:p w:rsidR="008D6915" w:rsidRDefault="008D6915" w:rsidP="008D6915">
            <w:pPr>
              <w:spacing w:after="0"/>
              <w:rPr>
                <w:sz w:val="23"/>
                <w:szCs w:val="23"/>
              </w:rPr>
            </w:pPr>
          </w:p>
        </w:tc>
        <w:tc>
          <w:tcPr>
            <w:tcW w:w="100" w:type="dxa"/>
            <w:vAlign w:val="bottom"/>
          </w:tcPr>
          <w:p w:rsidR="008D6915" w:rsidRDefault="008D6915" w:rsidP="008D6915">
            <w:pPr>
              <w:spacing w:after="0"/>
              <w:rPr>
                <w:sz w:val="23"/>
                <w:szCs w:val="23"/>
              </w:rPr>
            </w:pPr>
          </w:p>
        </w:tc>
        <w:tc>
          <w:tcPr>
            <w:tcW w:w="4040" w:type="dxa"/>
            <w:gridSpan w:val="19"/>
            <w:vAlign w:val="bottom"/>
          </w:tcPr>
          <w:p w:rsidR="008D6915" w:rsidRDefault="0002064E" w:rsidP="008D6915">
            <w:pPr>
              <w:spacing w:after="0" w:line="240" w:lineRule="auto"/>
              <w:rPr>
                <w:sz w:val="20"/>
                <w:szCs w:val="20"/>
              </w:rPr>
            </w:pPr>
            <w:r>
              <w:rPr>
                <w:rFonts w:ascii="Times New Roman" w:eastAsia="Times New Roman" w:hAnsi="Times New Roman" w:cs="Times New Roman"/>
                <w:sz w:val="24"/>
                <w:szCs w:val="24"/>
              </w:rPr>
              <w:t>здоровья, обученности обучающихся;</w:t>
            </w:r>
          </w:p>
        </w:tc>
        <w:tc>
          <w:tcPr>
            <w:tcW w:w="1100" w:type="dxa"/>
            <w:gridSpan w:val="4"/>
            <w:vAlign w:val="bottom"/>
          </w:tcPr>
          <w:p w:rsidR="008D6915" w:rsidRDefault="008D6915" w:rsidP="008D6915">
            <w:pPr>
              <w:spacing w:after="0" w:line="240" w:lineRule="auto"/>
              <w:rPr>
                <w:sz w:val="23"/>
                <w:szCs w:val="23"/>
              </w:rPr>
            </w:pPr>
          </w:p>
        </w:tc>
        <w:tc>
          <w:tcPr>
            <w:tcW w:w="140" w:type="dxa"/>
            <w:gridSpan w:val="2"/>
            <w:vAlign w:val="bottom"/>
          </w:tcPr>
          <w:p w:rsidR="008D6915" w:rsidRDefault="008D6915" w:rsidP="008D6915">
            <w:pPr>
              <w:spacing w:after="0"/>
              <w:rPr>
                <w:sz w:val="23"/>
                <w:szCs w:val="23"/>
              </w:rPr>
            </w:pPr>
          </w:p>
        </w:tc>
        <w:tc>
          <w:tcPr>
            <w:tcW w:w="1140" w:type="dxa"/>
            <w:vAlign w:val="bottom"/>
          </w:tcPr>
          <w:p w:rsidR="008D6915" w:rsidRDefault="008D6915" w:rsidP="008D6915">
            <w:pPr>
              <w:spacing w:after="0"/>
              <w:rPr>
                <w:sz w:val="23"/>
                <w:szCs w:val="23"/>
              </w:rPr>
            </w:pPr>
          </w:p>
        </w:tc>
        <w:tc>
          <w:tcPr>
            <w:tcW w:w="260" w:type="dxa"/>
            <w:tcBorders>
              <w:right w:val="single" w:sz="8" w:space="0" w:color="auto"/>
            </w:tcBorders>
            <w:vAlign w:val="bottom"/>
          </w:tcPr>
          <w:p w:rsidR="008D6915" w:rsidRDefault="008D6915" w:rsidP="008D6915">
            <w:pPr>
              <w:spacing w:after="0"/>
              <w:rPr>
                <w:sz w:val="23"/>
                <w:szCs w:val="23"/>
              </w:rPr>
            </w:pPr>
          </w:p>
        </w:tc>
      </w:tr>
      <w:tr w:rsidR="008D6915" w:rsidTr="008D6915">
        <w:trPr>
          <w:gridAfter w:val="1"/>
          <w:wAfter w:w="30" w:type="dxa"/>
          <w:trHeight w:val="299"/>
        </w:trPr>
        <w:tc>
          <w:tcPr>
            <w:tcW w:w="1160" w:type="dxa"/>
            <w:tcBorders>
              <w:left w:val="single" w:sz="8" w:space="0" w:color="auto"/>
              <w:bottom w:val="single" w:sz="8" w:space="0" w:color="auto"/>
            </w:tcBorders>
            <w:vAlign w:val="bottom"/>
          </w:tcPr>
          <w:p w:rsidR="008D6915" w:rsidRDefault="008D6915" w:rsidP="008D6915">
            <w:pPr>
              <w:spacing w:after="0"/>
              <w:rPr>
                <w:sz w:val="24"/>
                <w:szCs w:val="24"/>
              </w:rPr>
            </w:pPr>
          </w:p>
        </w:tc>
        <w:tc>
          <w:tcPr>
            <w:tcW w:w="820" w:type="dxa"/>
            <w:gridSpan w:val="3"/>
            <w:tcBorders>
              <w:bottom w:val="single" w:sz="8" w:space="0" w:color="auto"/>
            </w:tcBorders>
            <w:vAlign w:val="bottom"/>
          </w:tcPr>
          <w:p w:rsidR="008D6915" w:rsidRDefault="008D6915" w:rsidP="008D6915">
            <w:pPr>
              <w:spacing w:after="0"/>
              <w:rPr>
                <w:sz w:val="24"/>
                <w:szCs w:val="24"/>
              </w:rPr>
            </w:pPr>
          </w:p>
        </w:tc>
        <w:tc>
          <w:tcPr>
            <w:tcW w:w="1260" w:type="dxa"/>
            <w:tcBorders>
              <w:bottom w:val="single" w:sz="8" w:space="0" w:color="auto"/>
              <w:right w:val="single" w:sz="8" w:space="0" w:color="auto"/>
            </w:tcBorders>
            <w:vAlign w:val="bottom"/>
          </w:tcPr>
          <w:p w:rsidR="008D6915" w:rsidRDefault="008D6915" w:rsidP="008D6915">
            <w:pPr>
              <w:spacing w:after="0"/>
              <w:rPr>
                <w:sz w:val="24"/>
                <w:szCs w:val="24"/>
              </w:rPr>
            </w:pPr>
          </w:p>
        </w:tc>
        <w:tc>
          <w:tcPr>
            <w:tcW w:w="100" w:type="dxa"/>
            <w:tcBorders>
              <w:bottom w:val="single" w:sz="8" w:space="0" w:color="auto"/>
            </w:tcBorders>
            <w:vAlign w:val="bottom"/>
          </w:tcPr>
          <w:p w:rsidR="008D6915" w:rsidRDefault="008D6915" w:rsidP="008D6915">
            <w:pPr>
              <w:spacing w:after="0"/>
              <w:rPr>
                <w:sz w:val="24"/>
                <w:szCs w:val="24"/>
              </w:rPr>
            </w:pPr>
          </w:p>
        </w:tc>
        <w:tc>
          <w:tcPr>
            <w:tcW w:w="420" w:type="dxa"/>
            <w:gridSpan w:val="2"/>
            <w:tcBorders>
              <w:bottom w:val="single" w:sz="8" w:space="0" w:color="auto"/>
            </w:tcBorders>
            <w:vAlign w:val="bottom"/>
          </w:tcPr>
          <w:p w:rsidR="008D6915" w:rsidRDefault="0002064E" w:rsidP="008D6915">
            <w:pPr>
              <w:spacing w:after="0"/>
              <w:rPr>
                <w:sz w:val="20"/>
                <w:szCs w:val="20"/>
              </w:rPr>
            </w:pPr>
            <w:r>
              <w:rPr>
                <w:rFonts w:ascii="Symbol" w:eastAsia="Symbol" w:hAnsi="Symbol" w:cs="Symbol"/>
                <w:sz w:val="24"/>
                <w:szCs w:val="24"/>
              </w:rPr>
              <w:t></w:t>
            </w:r>
          </w:p>
        </w:tc>
        <w:tc>
          <w:tcPr>
            <w:tcW w:w="4720" w:type="dxa"/>
            <w:gridSpan w:val="21"/>
            <w:tcBorders>
              <w:bottom w:val="single" w:sz="8" w:space="0" w:color="auto"/>
            </w:tcBorders>
            <w:vAlign w:val="bottom"/>
          </w:tcPr>
          <w:p w:rsidR="008D6915" w:rsidRDefault="0002064E" w:rsidP="008D6915">
            <w:pPr>
              <w:spacing w:after="0" w:line="240" w:lineRule="auto"/>
              <w:ind w:left="300"/>
              <w:rPr>
                <w:sz w:val="20"/>
                <w:szCs w:val="20"/>
              </w:rPr>
            </w:pPr>
            <w:r>
              <w:rPr>
                <w:rFonts w:ascii="Times New Roman" w:eastAsia="Times New Roman" w:hAnsi="Times New Roman" w:cs="Times New Roman"/>
                <w:sz w:val="24"/>
                <w:szCs w:val="24"/>
              </w:rPr>
              <w:t>Укрепление материальной базы школы.</w:t>
            </w:r>
          </w:p>
        </w:tc>
        <w:tc>
          <w:tcPr>
            <w:tcW w:w="140" w:type="dxa"/>
            <w:gridSpan w:val="2"/>
            <w:tcBorders>
              <w:bottom w:val="single" w:sz="8" w:space="0" w:color="auto"/>
            </w:tcBorders>
            <w:vAlign w:val="bottom"/>
          </w:tcPr>
          <w:p w:rsidR="008D6915" w:rsidRDefault="008D6915" w:rsidP="008D6915">
            <w:pPr>
              <w:spacing w:after="0"/>
              <w:rPr>
                <w:sz w:val="24"/>
                <w:szCs w:val="24"/>
              </w:rPr>
            </w:pPr>
          </w:p>
        </w:tc>
        <w:tc>
          <w:tcPr>
            <w:tcW w:w="1140" w:type="dxa"/>
            <w:tcBorders>
              <w:bottom w:val="single" w:sz="8" w:space="0" w:color="auto"/>
            </w:tcBorders>
            <w:vAlign w:val="bottom"/>
          </w:tcPr>
          <w:p w:rsidR="008D6915" w:rsidRDefault="008D6915" w:rsidP="008D6915">
            <w:pPr>
              <w:spacing w:after="0"/>
              <w:rPr>
                <w:sz w:val="24"/>
                <w:szCs w:val="24"/>
              </w:rPr>
            </w:pPr>
          </w:p>
        </w:tc>
        <w:tc>
          <w:tcPr>
            <w:tcW w:w="260" w:type="dxa"/>
            <w:tcBorders>
              <w:bottom w:val="single" w:sz="8" w:space="0" w:color="auto"/>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83"/>
        </w:trPr>
        <w:tc>
          <w:tcPr>
            <w:tcW w:w="1500" w:type="dxa"/>
            <w:gridSpan w:val="3"/>
            <w:tcBorders>
              <w:top w:val="single" w:sz="8" w:space="0" w:color="auto"/>
              <w:left w:val="single" w:sz="8" w:space="0" w:color="auto"/>
            </w:tcBorders>
            <w:vAlign w:val="bottom"/>
          </w:tcPr>
          <w:p w:rsidR="008D6915" w:rsidRDefault="0002064E" w:rsidP="008D6915">
            <w:pPr>
              <w:spacing w:after="0"/>
              <w:ind w:left="120"/>
              <w:rPr>
                <w:sz w:val="20"/>
                <w:szCs w:val="20"/>
              </w:rPr>
            </w:pPr>
            <w:r>
              <w:rPr>
                <w:rFonts w:ascii="Times New Roman" w:eastAsia="Times New Roman" w:hAnsi="Times New Roman" w:cs="Times New Roman"/>
                <w:b/>
                <w:bCs/>
                <w:sz w:val="24"/>
                <w:szCs w:val="24"/>
              </w:rPr>
              <w:t>Система</w:t>
            </w:r>
          </w:p>
        </w:tc>
        <w:tc>
          <w:tcPr>
            <w:tcW w:w="1740" w:type="dxa"/>
            <w:gridSpan w:val="2"/>
            <w:tcBorders>
              <w:top w:val="single" w:sz="8" w:space="0" w:color="auto"/>
              <w:right w:val="single" w:sz="8" w:space="0" w:color="auto"/>
            </w:tcBorders>
            <w:vAlign w:val="bottom"/>
          </w:tcPr>
          <w:p w:rsidR="008D6915" w:rsidRDefault="0002064E" w:rsidP="008D6915">
            <w:pPr>
              <w:spacing w:after="0"/>
              <w:ind w:right="140"/>
              <w:jc w:val="right"/>
              <w:rPr>
                <w:sz w:val="20"/>
                <w:szCs w:val="20"/>
              </w:rPr>
            </w:pPr>
            <w:r>
              <w:rPr>
                <w:rFonts w:ascii="Times New Roman" w:eastAsia="Times New Roman" w:hAnsi="Times New Roman" w:cs="Times New Roman"/>
                <w:b/>
                <w:bCs/>
                <w:sz w:val="24"/>
                <w:szCs w:val="24"/>
              </w:rPr>
              <w:t>организации</w:t>
            </w:r>
          </w:p>
        </w:tc>
        <w:tc>
          <w:tcPr>
            <w:tcW w:w="760" w:type="dxa"/>
            <w:gridSpan w:val="4"/>
            <w:tcBorders>
              <w:top w:val="single" w:sz="8" w:space="0" w:color="auto"/>
            </w:tcBorders>
            <w:vAlign w:val="bottom"/>
          </w:tcPr>
          <w:p w:rsidR="008D6915" w:rsidRDefault="0002064E" w:rsidP="008D6915">
            <w:pPr>
              <w:spacing w:after="0"/>
              <w:ind w:left="100"/>
              <w:rPr>
                <w:sz w:val="20"/>
                <w:szCs w:val="20"/>
              </w:rPr>
            </w:pPr>
            <w:r>
              <w:rPr>
                <w:rFonts w:ascii="Times New Roman" w:eastAsia="Times New Roman" w:hAnsi="Times New Roman" w:cs="Times New Roman"/>
                <w:sz w:val="24"/>
                <w:szCs w:val="24"/>
              </w:rPr>
              <w:t>Отчет</w:t>
            </w:r>
          </w:p>
        </w:tc>
        <w:tc>
          <w:tcPr>
            <w:tcW w:w="600" w:type="dxa"/>
            <w:tcBorders>
              <w:top w:val="single" w:sz="8" w:space="0" w:color="auto"/>
            </w:tcBorders>
            <w:vAlign w:val="bottom"/>
          </w:tcPr>
          <w:p w:rsidR="008D6915" w:rsidRDefault="0002064E" w:rsidP="008D6915">
            <w:pPr>
              <w:spacing w:after="0" w:line="240" w:lineRule="auto"/>
              <w:ind w:left="340"/>
              <w:rPr>
                <w:sz w:val="20"/>
                <w:szCs w:val="20"/>
              </w:rPr>
            </w:pPr>
            <w:r>
              <w:rPr>
                <w:rFonts w:ascii="Times New Roman" w:eastAsia="Times New Roman" w:hAnsi="Times New Roman" w:cs="Times New Roman"/>
                <w:sz w:val="24"/>
                <w:szCs w:val="24"/>
              </w:rPr>
              <w:t>о</w:t>
            </w:r>
          </w:p>
        </w:tc>
        <w:tc>
          <w:tcPr>
            <w:tcW w:w="780" w:type="dxa"/>
            <w:gridSpan w:val="2"/>
            <w:tcBorders>
              <w:top w:val="single" w:sz="8" w:space="0" w:color="auto"/>
            </w:tcBorders>
            <w:vAlign w:val="bottom"/>
          </w:tcPr>
          <w:p w:rsidR="008D6915" w:rsidRDefault="0002064E" w:rsidP="008D6915">
            <w:pPr>
              <w:spacing w:after="0" w:line="240" w:lineRule="auto"/>
              <w:ind w:left="240"/>
              <w:rPr>
                <w:sz w:val="20"/>
                <w:szCs w:val="20"/>
              </w:rPr>
            </w:pPr>
            <w:r>
              <w:rPr>
                <w:rFonts w:ascii="Times New Roman" w:eastAsia="Times New Roman" w:hAnsi="Times New Roman" w:cs="Times New Roman"/>
                <w:sz w:val="24"/>
                <w:szCs w:val="24"/>
              </w:rPr>
              <w:t>ходе</w:t>
            </w:r>
          </w:p>
        </w:tc>
        <w:tc>
          <w:tcPr>
            <w:tcW w:w="1820" w:type="dxa"/>
            <w:gridSpan w:val="12"/>
            <w:tcBorders>
              <w:top w:val="single" w:sz="8" w:space="0" w:color="auto"/>
            </w:tcBorders>
            <w:vAlign w:val="bottom"/>
          </w:tcPr>
          <w:p w:rsidR="008D6915" w:rsidRDefault="0002064E" w:rsidP="008D6915">
            <w:pPr>
              <w:spacing w:after="0"/>
              <w:ind w:right="220"/>
              <w:jc w:val="right"/>
              <w:rPr>
                <w:sz w:val="20"/>
                <w:szCs w:val="20"/>
              </w:rPr>
            </w:pPr>
            <w:r>
              <w:rPr>
                <w:rFonts w:ascii="Times New Roman" w:eastAsia="Times New Roman" w:hAnsi="Times New Roman" w:cs="Times New Roman"/>
                <w:sz w:val="24"/>
                <w:szCs w:val="24"/>
              </w:rPr>
              <w:t>реализации</w:t>
            </w:r>
          </w:p>
        </w:tc>
        <w:tc>
          <w:tcPr>
            <w:tcW w:w="1240" w:type="dxa"/>
            <w:gridSpan w:val="4"/>
            <w:tcBorders>
              <w:top w:val="single" w:sz="8" w:space="0" w:color="auto"/>
            </w:tcBorders>
            <w:vAlign w:val="bottom"/>
          </w:tcPr>
          <w:p w:rsidR="008D6915" w:rsidRDefault="0002064E" w:rsidP="008D6915">
            <w:pPr>
              <w:spacing w:after="0"/>
              <w:jc w:val="center"/>
              <w:rPr>
                <w:sz w:val="20"/>
                <w:szCs w:val="20"/>
              </w:rPr>
            </w:pPr>
            <w:r>
              <w:rPr>
                <w:rFonts w:ascii="Times New Roman" w:eastAsia="Times New Roman" w:hAnsi="Times New Roman" w:cs="Times New Roman"/>
                <w:sz w:val="24"/>
                <w:szCs w:val="24"/>
              </w:rPr>
              <w:t>программы</w:t>
            </w:r>
          </w:p>
        </w:tc>
        <w:tc>
          <w:tcPr>
            <w:tcW w:w="1580" w:type="dxa"/>
            <w:gridSpan w:val="5"/>
            <w:tcBorders>
              <w:top w:val="single" w:sz="8" w:space="0" w:color="auto"/>
              <w:right w:val="single" w:sz="8" w:space="0" w:color="auto"/>
            </w:tcBorders>
            <w:vAlign w:val="bottom"/>
          </w:tcPr>
          <w:p w:rsidR="008D6915" w:rsidRDefault="0002064E" w:rsidP="008D6915">
            <w:pPr>
              <w:spacing w:after="0"/>
              <w:ind w:right="140"/>
              <w:jc w:val="right"/>
              <w:rPr>
                <w:sz w:val="20"/>
                <w:szCs w:val="20"/>
              </w:rPr>
            </w:pPr>
            <w:r>
              <w:rPr>
                <w:rFonts w:ascii="Times New Roman" w:eastAsia="Times New Roman" w:hAnsi="Times New Roman" w:cs="Times New Roman"/>
                <w:sz w:val="24"/>
                <w:szCs w:val="24"/>
              </w:rPr>
              <w:t>ежегодно</w:t>
            </w:r>
          </w:p>
        </w:tc>
      </w:tr>
      <w:tr w:rsidR="008D6915" w:rsidTr="008D6915">
        <w:trPr>
          <w:gridAfter w:val="1"/>
          <w:wAfter w:w="30" w:type="dxa"/>
          <w:trHeight w:val="276"/>
        </w:trPr>
        <w:tc>
          <w:tcPr>
            <w:tcW w:w="1500" w:type="dxa"/>
            <w:gridSpan w:val="3"/>
            <w:tcBorders>
              <w:left w:val="single" w:sz="8" w:space="0" w:color="auto"/>
            </w:tcBorders>
            <w:vAlign w:val="bottom"/>
          </w:tcPr>
          <w:p w:rsidR="008D6915" w:rsidRDefault="0002064E" w:rsidP="008D6915">
            <w:pPr>
              <w:spacing w:after="0"/>
              <w:ind w:left="120"/>
              <w:rPr>
                <w:sz w:val="20"/>
                <w:szCs w:val="20"/>
              </w:rPr>
            </w:pPr>
            <w:r>
              <w:rPr>
                <w:rFonts w:ascii="Times New Roman" w:eastAsia="Times New Roman" w:hAnsi="Times New Roman" w:cs="Times New Roman"/>
                <w:b/>
                <w:bCs/>
                <w:sz w:val="24"/>
                <w:szCs w:val="24"/>
              </w:rPr>
              <w:t>контроля</w:t>
            </w:r>
          </w:p>
        </w:tc>
        <w:tc>
          <w:tcPr>
            <w:tcW w:w="1740" w:type="dxa"/>
            <w:gridSpan w:val="2"/>
            <w:tcBorders>
              <w:right w:val="single" w:sz="8" w:space="0" w:color="auto"/>
            </w:tcBorders>
            <w:vAlign w:val="bottom"/>
          </w:tcPr>
          <w:p w:rsidR="008D6915" w:rsidRDefault="0002064E" w:rsidP="008D6915">
            <w:pPr>
              <w:spacing w:after="0"/>
              <w:ind w:right="140"/>
              <w:jc w:val="right"/>
              <w:rPr>
                <w:sz w:val="20"/>
                <w:szCs w:val="20"/>
              </w:rPr>
            </w:pPr>
            <w:r>
              <w:rPr>
                <w:rFonts w:ascii="Times New Roman" w:eastAsia="Times New Roman" w:hAnsi="Times New Roman" w:cs="Times New Roman"/>
                <w:b/>
                <w:bCs/>
                <w:sz w:val="24"/>
                <w:szCs w:val="24"/>
              </w:rPr>
              <w:t>исполнения</w:t>
            </w:r>
          </w:p>
        </w:tc>
        <w:tc>
          <w:tcPr>
            <w:tcW w:w="2140" w:type="dxa"/>
            <w:gridSpan w:val="7"/>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рассматривается:</w:t>
            </w:r>
          </w:p>
        </w:tc>
        <w:tc>
          <w:tcPr>
            <w:tcW w:w="520" w:type="dxa"/>
            <w:gridSpan w:val="4"/>
            <w:vAlign w:val="bottom"/>
          </w:tcPr>
          <w:p w:rsidR="008D6915" w:rsidRDefault="008D6915" w:rsidP="008D6915">
            <w:pPr>
              <w:spacing w:after="0"/>
              <w:rPr>
                <w:sz w:val="23"/>
                <w:szCs w:val="23"/>
              </w:rPr>
            </w:pPr>
          </w:p>
        </w:tc>
        <w:tc>
          <w:tcPr>
            <w:tcW w:w="400" w:type="dxa"/>
            <w:vAlign w:val="bottom"/>
          </w:tcPr>
          <w:p w:rsidR="008D6915" w:rsidRDefault="008D6915" w:rsidP="008D6915">
            <w:pPr>
              <w:spacing w:after="0"/>
              <w:rPr>
                <w:sz w:val="23"/>
                <w:szCs w:val="23"/>
              </w:rPr>
            </w:pPr>
          </w:p>
        </w:tc>
        <w:tc>
          <w:tcPr>
            <w:tcW w:w="900" w:type="dxa"/>
            <w:gridSpan w:val="7"/>
            <w:vAlign w:val="bottom"/>
          </w:tcPr>
          <w:p w:rsidR="008D6915" w:rsidRDefault="008D6915" w:rsidP="008D6915">
            <w:pPr>
              <w:spacing w:after="0"/>
              <w:rPr>
                <w:sz w:val="23"/>
                <w:szCs w:val="23"/>
              </w:rPr>
            </w:pPr>
          </w:p>
        </w:tc>
        <w:tc>
          <w:tcPr>
            <w:tcW w:w="500" w:type="dxa"/>
            <w:gridSpan w:val="3"/>
            <w:vAlign w:val="bottom"/>
          </w:tcPr>
          <w:p w:rsidR="008D6915" w:rsidRDefault="008D6915" w:rsidP="008D6915">
            <w:pPr>
              <w:spacing w:after="0"/>
              <w:rPr>
                <w:sz w:val="23"/>
                <w:szCs w:val="23"/>
              </w:rPr>
            </w:pPr>
          </w:p>
        </w:tc>
        <w:tc>
          <w:tcPr>
            <w:tcW w:w="740" w:type="dxa"/>
            <w:vAlign w:val="bottom"/>
          </w:tcPr>
          <w:p w:rsidR="008D6915" w:rsidRDefault="008D6915" w:rsidP="008D6915">
            <w:pPr>
              <w:spacing w:after="0"/>
              <w:rPr>
                <w:sz w:val="23"/>
                <w:szCs w:val="23"/>
              </w:rPr>
            </w:pPr>
          </w:p>
        </w:tc>
        <w:tc>
          <w:tcPr>
            <w:tcW w:w="1580" w:type="dxa"/>
            <w:gridSpan w:val="5"/>
            <w:tcBorders>
              <w:right w:val="single" w:sz="8" w:space="0" w:color="auto"/>
            </w:tcBorders>
            <w:vAlign w:val="bottom"/>
          </w:tcPr>
          <w:p w:rsidR="008D6915" w:rsidRDefault="008D6915" w:rsidP="008D6915">
            <w:pPr>
              <w:spacing w:after="0"/>
              <w:rPr>
                <w:sz w:val="23"/>
                <w:szCs w:val="23"/>
              </w:rPr>
            </w:pPr>
          </w:p>
        </w:tc>
      </w:tr>
      <w:tr w:rsidR="008D6915" w:rsidTr="008D6915">
        <w:trPr>
          <w:gridAfter w:val="1"/>
          <w:wAfter w:w="30" w:type="dxa"/>
          <w:trHeight w:val="291"/>
        </w:trPr>
        <w:tc>
          <w:tcPr>
            <w:tcW w:w="1500" w:type="dxa"/>
            <w:gridSpan w:val="3"/>
            <w:tcBorders>
              <w:left w:val="single" w:sz="8" w:space="0" w:color="auto"/>
            </w:tcBorders>
            <w:vAlign w:val="bottom"/>
          </w:tcPr>
          <w:p w:rsidR="008D6915" w:rsidRDefault="0002064E" w:rsidP="008D6915">
            <w:pPr>
              <w:spacing w:after="0"/>
              <w:ind w:left="120"/>
              <w:rPr>
                <w:sz w:val="20"/>
                <w:szCs w:val="20"/>
              </w:rPr>
            </w:pPr>
            <w:r>
              <w:rPr>
                <w:rFonts w:ascii="Times New Roman" w:eastAsia="Times New Roman" w:hAnsi="Times New Roman" w:cs="Times New Roman"/>
                <w:b/>
                <w:bCs/>
                <w:sz w:val="24"/>
                <w:szCs w:val="24"/>
              </w:rPr>
              <w:t>программы</w:t>
            </w: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1380" w:type="dxa"/>
            <w:gridSpan w:val="3"/>
            <w:vAlign w:val="bottom"/>
          </w:tcPr>
          <w:p w:rsidR="008D6915" w:rsidRPr="008D6915" w:rsidRDefault="0002064E" w:rsidP="008D6915">
            <w:pPr>
              <w:spacing w:after="0" w:line="240" w:lineRule="auto"/>
              <w:ind w:left="420"/>
              <w:rPr>
                <w:rFonts w:ascii="Times New Roman" w:hAnsi="Times New Roman" w:cs="Times New Roman"/>
                <w:sz w:val="20"/>
                <w:szCs w:val="20"/>
              </w:rPr>
            </w:pPr>
            <w:r w:rsidRPr="008D6915">
              <w:rPr>
                <w:rFonts w:ascii="Times New Roman" w:eastAsia="Times New Roman" w:hAnsi="Times New Roman" w:cs="Times New Roman"/>
                <w:sz w:val="24"/>
                <w:szCs w:val="24"/>
              </w:rPr>
              <w:t>Советом</w:t>
            </w:r>
          </w:p>
        </w:tc>
        <w:tc>
          <w:tcPr>
            <w:tcW w:w="520" w:type="dxa"/>
            <w:gridSpan w:val="4"/>
            <w:vAlign w:val="bottom"/>
          </w:tcPr>
          <w:p w:rsidR="008D6915" w:rsidRDefault="008D6915" w:rsidP="008D6915">
            <w:pPr>
              <w:spacing w:after="0"/>
              <w:rPr>
                <w:sz w:val="24"/>
                <w:szCs w:val="24"/>
              </w:rPr>
            </w:pPr>
          </w:p>
        </w:tc>
        <w:tc>
          <w:tcPr>
            <w:tcW w:w="1300" w:type="dxa"/>
            <w:gridSpan w:val="8"/>
            <w:vAlign w:val="bottom"/>
          </w:tcPr>
          <w:p w:rsidR="008D6915" w:rsidRDefault="0002064E" w:rsidP="008D6915">
            <w:pPr>
              <w:spacing w:after="0"/>
              <w:jc w:val="right"/>
              <w:rPr>
                <w:sz w:val="20"/>
                <w:szCs w:val="20"/>
              </w:rPr>
            </w:pPr>
            <w:r>
              <w:rPr>
                <w:rFonts w:ascii="Times New Roman" w:eastAsia="Times New Roman" w:hAnsi="Times New Roman" w:cs="Times New Roman"/>
                <w:w w:val="99"/>
                <w:sz w:val="24"/>
                <w:szCs w:val="24"/>
              </w:rPr>
              <w:t>учреждения</w:t>
            </w:r>
          </w:p>
        </w:tc>
        <w:tc>
          <w:tcPr>
            <w:tcW w:w="500" w:type="dxa"/>
            <w:gridSpan w:val="3"/>
            <w:vAlign w:val="bottom"/>
          </w:tcPr>
          <w:p w:rsidR="008D6915" w:rsidRDefault="008D6915" w:rsidP="008D6915">
            <w:pPr>
              <w:spacing w:after="0"/>
              <w:rPr>
                <w:sz w:val="24"/>
                <w:szCs w:val="24"/>
              </w:rPr>
            </w:pPr>
          </w:p>
        </w:tc>
        <w:tc>
          <w:tcPr>
            <w:tcW w:w="740" w:type="dxa"/>
            <w:vAlign w:val="bottom"/>
          </w:tcPr>
          <w:p w:rsidR="008D6915" w:rsidRDefault="0002064E" w:rsidP="008D6915">
            <w:pPr>
              <w:spacing w:after="0"/>
              <w:ind w:right="400"/>
              <w:jc w:val="center"/>
              <w:rPr>
                <w:sz w:val="20"/>
                <w:szCs w:val="20"/>
              </w:rPr>
            </w:pPr>
            <w:r>
              <w:rPr>
                <w:rFonts w:ascii="Times New Roman" w:eastAsia="Times New Roman" w:hAnsi="Times New Roman" w:cs="Times New Roman"/>
                <w:w w:val="93"/>
                <w:sz w:val="24"/>
                <w:szCs w:val="24"/>
              </w:rPr>
              <w:t>с</w:t>
            </w:r>
          </w:p>
        </w:tc>
        <w:tc>
          <w:tcPr>
            <w:tcW w:w="1580" w:type="dxa"/>
            <w:gridSpan w:val="5"/>
            <w:tcBorders>
              <w:right w:val="single" w:sz="8" w:space="0" w:color="auto"/>
            </w:tcBorders>
            <w:vAlign w:val="bottom"/>
          </w:tcPr>
          <w:p w:rsidR="008D6915" w:rsidRDefault="0002064E" w:rsidP="008D6915">
            <w:pPr>
              <w:spacing w:after="0"/>
              <w:ind w:right="140"/>
              <w:jc w:val="right"/>
              <w:rPr>
                <w:sz w:val="20"/>
                <w:szCs w:val="20"/>
              </w:rPr>
            </w:pPr>
            <w:r>
              <w:rPr>
                <w:rFonts w:ascii="Times New Roman" w:eastAsia="Times New Roman" w:hAnsi="Times New Roman" w:cs="Times New Roman"/>
                <w:sz w:val="24"/>
                <w:szCs w:val="24"/>
              </w:rPr>
              <w:t>дальнейшим</w:t>
            </w:r>
          </w:p>
        </w:tc>
      </w:tr>
      <w:tr w:rsidR="008D6915" w:rsidTr="008D6915">
        <w:trPr>
          <w:gridAfter w:val="1"/>
          <w:wAfter w:w="30" w:type="dxa"/>
          <w:trHeight w:val="274"/>
        </w:trPr>
        <w:tc>
          <w:tcPr>
            <w:tcW w:w="1500" w:type="dxa"/>
            <w:gridSpan w:val="3"/>
            <w:tcBorders>
              <w:left w:val="single" w:sz="8" w:space="0" w:color="auto"/>
            </w:tcBorders>
            <w:vAlign w:val="bottom"/>
          </w:tcPr>
          <w:p w:rsidR="008D6915" w:rsidRDefault="008D6915" w:rsidP="008D6915">
            <w:pPr>
              <w:spacing w:after="0"/>
              <w:rPr>
                <w:sz w:val="23"/>
                <w:szCs w:val="23"/>
              </w:rPr>
            </w:pPr>
          </w:p>
        </w:tc>
        <w:tc>
          <w:tcPr>
            <w:tcW w:w="1740" w:type="dxa"/>
            <w:gridSpan w:val="2"/>
            <w:tcBorders>
              <w:right w:val="single" w:sz="8" w:space="0" w:color="auto"/>
            </w:tcBorders>
            <w:vAlign w:val="bottom"/>
          </w:tcPr>
          <w:p w:rsidR="008D6915" w:rsidRDefault="008D6915" w:rsidP="008D6915">
            <w:pPr>
              <w:spacing w:after="0"/>
              <w:rPr>
                <w:sz w:val="23"/>
                <w:szCs w:val="23"/>
              </w:rPr>
            </w:pPr>
          </w:p>
        </w:tc>
        <w:tc>
          <w:tcPr>
            <w:tcW w:w="2140" w:type="dxa"/>
            <w:gridSpan w:val="7"/>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представлением</w:t>
            </w:r>
          </w:p>
        </w:tc>
        <w:tc>
          <w:tcPr>
            <w:tcW w:w="1820" w:type="dxa"/>
            <w:gridSpan w:val="12"/>
            <w:vAlign w:val="bottom"/>
          </w:tcPr>
          <w:p w:rsidR="008D6915" w:rsidRDefault="0002064E" w:rsidP="008D6915">
            <w:pPr>
              <w:spacing w:after="0" w:line="273" w:lineRule="exact"/>
              <w:ind w:right="220"/>
              <w:jc w:val="right"/>
              <w:rPr>
                <w:sz w:val="20"/>
                <w:szCs w:val="20"/>
              </w:rPr>
            </w:pPr>
            <w:r>
              <w:rPr>
                <w:rFonts w:ascii="Times New Roman" w:eastAsia="Times New Roman" w:hAnsi="Times New Roman" w:cs="Times New Roman"/>
                <w:sz w:val="24"/>
                <w:szCs w:val="24"/>
              </w:rPr>
              <w:t>публичного</w:t>
            </w:r>
          </w:p>
        </w:tc>
        <w:tc>
          <w:tcPr>
            <w:tcW w:w="1240" w:type="dxa"/>
            <w:gridSpan w:val="4"/>
            <w:vAlign w:val="bottom"/>
          </w:tcPr>
          <w:p w:rsidR="008D6915" w:rsidRDefault="0002064E" w:rsidP="008D6915">
            <w:pPr>
              <w:spacing w:after="0" w:line="273" w:lineRule="exact"/>
              <w:jc w:val="center"/>
              <w:rPr>
                <w:sz w:val="20"/>
                <w:szCs w:val="20"/>
              </w:rPr>
            </w:pPr>
            <w:r>
              <w:rPr>
                <w:rFonts w:ascii="Times New Roman" w:eastAsia="Times New Roman" w:hAnsi="Times New Roman" w:cs="Times New Roman"/>
                <w:w w:val="99"/>
                <w:sz w:val="24"/>
                <w:szCs w:val="24"/>
              </w:rPr>
              <w:t>отчета</w:t>
            </w:r>
          </w:p>
        </w:tc>
        <w:tc>
          <w:tcPr>
            <w:tcW w:w="1580" w:type="dxa"/>
            <w:gridSpan w:val="5"/>
            <w:tcBorders>
              <w:right w:val="single" w:sz="8" w:space="0" w:color="auto"/>
            </w:tcBorders>
            <w:vAlign w:val="bottom"/>
          </w:tcPr>
          <w:p w:rsidR="008D6915" w:rsidRDefault="0002064E" w:rsidP="008D6915">
            <w:pPr>
              <w:spacing w:after="0" w:line="273" w:lineRule="exact"/>
              <w:ind w:right="140"/>
              <w:jc w:val="right"/>
              <w:rPr>
                <w:sz w:val="20"/>
                <w:szCs w:val="20"/>
              </w:rPr>
            </w:pPr>
            <w:r>
              <w:rPr>
                <w:rFonts w:ascii="Times New Roman" w:eastAsia="Times New Roman" w:hAnsi="Times New Roman" w:cs="Times New Roman"/>
                <w:sz w:val="24"/>
                <w:szCs w:val="24"/>
              </w:rPr>
              <w:t>широкой</w:t>
            </w:r>
          </w:p>
        </w:tc>
      </w:tr>
      <w:tr w:rsidR="008D6915" w:rsidTr="008D6915">
        <w:trPr>
          <w:gridAfter w:val="1"/>
          <w:wAfter w:w="30" w:type="dxa"/>
          <w:trHeight w:val="276"/>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2140" w:type="dxa"/>
            <w:gridSpan w:val="7"/>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общественности;</w:t>
            </w:r>
          </w:p>
        </w:tc>
        <w:tc>
          <w:tcPr>
            <w:tcW w:w="520" w:type="dxa"/>
            <w:gridSpan w:val="4"/>
            <w:vAlign w:val="bottom"/>
          </w:tcPr>
          <w:p w:rsidR="008D6915" w:rsidRDefault="008D6915" w:rsidP="008D6915">
            <w:pPr>
              <w:spacing w:after="0"/>
              <w:rPr>
                <w:sz w:val="24"/>
                <w:szCs w:val="24"/>
              </w:rPr>
            </w:pPr>
          </w:p>
        </w:tc>
        <w:tc>
          <w:tcPr>
            <w:tcW w:w="400" w:type="dxa"/>
            <w:vAlign w:val="bottom"/>
          </w:tcPr>
          <w:p w:rsidR="008D6915" w:rsidRDefault="008D6915" w:rsidP="008D6915">
            <w:pPr>
              <w:spacing w:after="0"/>
              <w:rPr>
                <w:sz w:val="24"/>
                <w:szCs w:val="24"/>
              </w:rPr>
            </w:pPr>
          </w:p>
        </w:tc>
        <w:tc>
          <w:tcPr>
            <w:tcW w:w="900" w:type="dxa"/>
            <w:gridSpan w:val="7"/>
            <w:vAlign w:val="bottom"/>
          </w:tcPr>
          <w:p w:rsidR="008D6915" w:rsidRDefault="008D6915" w:rsidP="008D6915">
            <w:pPr>
              <w:spacing w:after="0"/>
              <w:rPr>
                <w:sz w:val="24"/>
                <w:szCs w:val="24"/>
              </w:rPr>
            </w:pPr>
          </w:p>
        </w:tc>
        <w:tc>
          <w:tcPr>
            <w:tcW w:w="500" w:type="dxa"/>
            <w:gridSpan w:val="3"/>
            <w:vAlign w:val="bottom"/>
          </w:tcPr>
          <w:p w:rsidR="008D6915" w:rsidRDefault="008D6915" w:rsidP="008D6915">
            <w:pPr>
              <w:spacing w:after="0"/>
              <w:rPr>
                <w:sz w:val="24"/>
                <w:szCs w:val="24"/>
              </w:rPr>
            </w:pPr>
          </w:p>
        </w:tc>
        <w:tc>
          <w:tcPr>
            <w:tcW w:w="740" w:type="dxa"/>
            <w:vAlign w:val="bottom"/>
          </w:tcPr>
          <w:p w:rsidR="008D6915" w:rsidRDefault="008D6915" w:rsidP="008D6915">
            <w:pPr>
              <w:spacing w:after="0"/>
              <w:rPr>
                <w:sz w:val="24"/>
                <w:szCs w:val="24"/>
              </w:rPr>
            </w:pPr>
          </w:p>
        </w:tc>
        <w:tc>
          <w:tcPr>
            <w:tcW w:w="1580" w:type="dxa"/>
            <w:gridSpan w:val="5"/>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5"/>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3200" w:type="dxa"/>
            <w:gridSpan w:val="15"/>
            <w:vAlign w:val="bottom"/>
          </w:tcPr>
          <w:p w:rsidR="008D6915" w:rsidRPr="008D6915" w:rsidRDefault="0002064E" w:rsidP="008D6915">
            <w:pPr>
              <w:spacing w:after="0" w:line="240" w:lineRule="auto"/>
              <w:ind w:left="420"/>
              <w:rPr>
                <w:rFonts w:ascii="Times New Roman" w:hAnsi="Times New Roman" w:cs="Times New Roman"/>
                <w:sz w:val="20"/>
                <w:szCs w:val="20"/>
              </w:rPr>
            </w:pPr>
            <w:r w:rsidRPr="008D6915">
              <w:rPr>
                <w:rFonts w:ascii="Times New Roman" w:eastAsia="Times New Roman" w:hAnsi="Times New Roman" w:cs="Times New Roman"/>
                <w:sz w:val="24"/>
                <w:szCs w:val="24"/>
              </w:rPr>
              <w:t>Педагогическим советом;</w:t>
            </w:r>
          </w:p>
        </w:tc>
        <w:tc>
          <w:tcPr>
            <w:tcW w:w="500" w:type="dxa"/>
            <w:gridSpan w:val="3"/>
            <w:vAlign w:val="bottom"/>
          </w:tcPr>
          <w:p w:rsidR="008D6915" w:rsidRDefault="008D6915" w:rsidP="008D6915">
            <w:pPr>
              <w:spacing w:after="0"/>
              <w:rPr>
                <w:sz w:val="24"/>
                <w:szCs w:val="24"/>
              </w:rPr>
            </w:pPr>
          </w:p>
        </w:tc>
        <w:tc>
          <w:tcPr>
            <w:tcW w:w="740" w:type="dxa"/>
            <w:vAlign w:val="bottom"/>
          </w:tcPr>
          <w:p w:rsidR="008D6915" w:rsidRDefault="008D6915" w:rsidP="008D6915">
            <w:pPr>
              <w:spacing w:after="0"/>
              <w:rPr>
                <w:sz w:val="24"/>
                <w:szCs w:val="24"/>
              </w:rPr>
            </w:pPr>
          </w:p>
        </w:tc>
        <w:tc>
          <w:tcPr>
            <w:tcW w:w="1580" w:type="dxa"/>
            <w:gridSpan w:val="5"/>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3"/>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3200" w:type="dxa"/>
            <w:gridSpan w:val="15"/>
            <w:vAlign w:val="bottom"/>
          </w:tcPr>
          <w:p w:rsidR="008D6915" w:rsidRPr="008D6915" w:rsidRDefault="0002064E" w:rsidP="008D6915">
            <w:pPr>
              <w:spacing w:after="0" w:line="240" w:lineRule="auto"/>
              <w:ind w:left="420"/>
              <w:rPr>
                <w:rFonts w:ascii="Times New Roman" w:hAnsi="Times New Roman" w:cs="Times New Roman"/>
                <w:sz w:val="20"/>
                <w:szCs w:val="20"/>
              </w:rPr>
            </w:pPr>
            <w:r w:rsidRPr="008D6915">
              <w:rPr>
                <w:rFonts w:ascii="Times New Roman" w:eastAsia="Times New Roman" w:hAnsi="Times New Roman" w:cs="Times New Roman"/>
                <w:sz w:val="24"/>
                <w:szCs w:val="24"/>
              </w:rPr>
              <w:t>Ученическим советом;</w:t>
            </w:r>
          </w:p>
        </w:tc>
        <w:tc>
          <w:tcPr>
            <w:tcW w:w="500" w:type="dxa"/>
            <w:gridSpan w:val="3"/>
            <w:vAlign w:val="bottom"/>
          </w:tcPr>
          <w:p w:rsidR="008D6915" w:rsidRDefault="008D6915" w:rsidP="008D6915">
            <w:pPr>
              <w:spacing w:after="0"/>
              <w:rPr>
                <w:sz w:val="24"/>
                <w:szCs w:val="24"/>
              </w:rPr>
            </w:pPr>
          </w:p>
        </w:tc>
        <w:tc>
          <w:tcPr>
            <w:tcW w:w="740" w:type="dxa"/>
            <w:vAlign w:val="bottom"/>
          </w:tcPr>
          <w:p w:rsidR="008D6915" w:rsidRDefault="008D6915" w:rsidP="008D6915">
            <w:pPr>
              <w:spacing w:after="0"/>
              <w:rPr>
                <w:sz w:val="24"/>
                <w:szCs w:val="24"/>
              </w:rPr>
            </w:pPr>
          </w:p>
        </w:tc>
        <w:tc>
          <w:tcPr>
            <w:tcW w:w="1580" w:type="dxa"/>
            <w:gridSpan w:val="5"/>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3"/>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4440" w:type="dxa"/>
            <w:gridSpan w:val="19"/>
            <w:vAlign w:val="bottom"/>
          </w:tcPr>
          <w:p w:rsidR="008D6915" w:rsidRPr="008D6915" w:rsidRDefault="0002064E" w:rsidP="008D6915">
            <w:pPr>
              <w:spacing w:after="0" w:line="240" w:lineRule="auto"/>
              <w:ind w:left="420"/>
              <w:rPr>
                <w:rFonts w:ascii="Times New Roman" w:hAnsi="Times New Roman" w:cs="Times New Roman"/>
                <w:sz w:val="20"/>
                <w:szCs w:val="20"/>
              </w:rPr>
            </w:pPr>
            <w:r w:rsidRPr="008D6915">
              <w:rPr>
                <w:rFonts w:ascii="Times New Roman" w:eastAsia="Times New Roman" w:hAnsi="Times New Roman" w:cs="Times New Roman"/>
                <w:sz w:val="24"/>
                <w:szCs w:val="24"/>
              </w:rPr>
              <w:t>Родительским комитетом школы;</w:t>
            </w:r>
          </w:p>
        </w:tc>
        <w:tc>
          <w:tcPr>
            <w:tcW w:w="1580" w:type="dxa"/>
            <w:gridSpan w:val="5"/>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3"/>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6020" w:type="dxa"/>
            <w:gridSpan w:val="24"/>
            <w:tcBorders>
              <w:right w:val="single" w:sz="8" w:space="0" w:color="auto"/>
            </w:tcBorders>
            <w:vAlign w:val="bottom"/>
          </w:tcPr>
          <w:p w:rsidR="008D6915" w:rsidRPr="008D6915" w:rsidRDefault="0002064E" w:rsidP="008D6915">
            <w:pPr>
              <w:spacing w:after="0" w:line="240" w:lineRule="auto"/>
              <w:ind w:right="140"/>
              <w:jc w:val="right"/>
              <w:rPr>
                <w:rFonts w:ascii="Times New Roman" w:hAnsi="Times New Roman" w:cs="Times New Roman"/>
                <w:sz w:val="20"/>
                <w:szCs w:val="20"/>
              </w:rPr>
            </w:pPr>
            <w:r w:rsidRPr="008D6915">
              <w:rPr>
                <w:rFonts w:ascii="Times New Roman" w:eastAsia="Times New Roman" w:hAnsi="Times New Roman" w:cs="Times New Roman"/>
                <w:sz w:val="24"/>
                <w:szCs w:val="24"/>
              </w:rPr>
              <w:t>Публичный отчет ежегодно размещается на сайте</w:t>
            </w:r>
          </w:p>
        </w:tc>
      </w:tr>
      <w:tr w:rsidR="008D6915" w:rsidTr="008D6915">
        <w:trPr>
          <w:gridAfter w:val="1"/>
          <w:wAfter w:w="30" w:type="dxa"/>
          <w:trHeight w:val="279"/>
        </w:trPr>
        <w:tc>
          <w:tcPr>
            <w:tcW w:w="1500" w:type="dxa"/>
            <w:gridSpan w:val="3"/>
            <w:tcBorders>
              <w:left w:val="single" w:sz="8" w:space="0" w:color="auto"/>
              <w:bottom w:val="single" w:sz="8" w:space="0" w:color="auto"/>
            </w:tcBorders>
            <w:vAlign w:val="bottom"/>
          </w:tcPr>
          <w:p w:rsidR="008D6915" w:rsidRDefault="008D6915" w:rsidP="008D6915">
            <w:pPr>
              <w:spacing w:after="0"/>
              <w:rPr>
                <w:sz w:val="24"/>
                <w:szCs w:val="24"/>
              </w:rPr>
            </w:pPr>
          </w:p>
        </w:tc>
        <w:tc>
          <w:tcPr>
            <w:tcW w:w="1740" w:type="dxa"/>
            <w:gridSpan w:val="2"/>
            <w:tcBorders>
              <w:bottom w:val="single" w:sz="8" w:space="0" w:color="auto"/>
              <w:right w:val="single" w:sz="8" w:space="0" w:color="auto"/>
            </w:tcBorders>
            <w:vAlign w:val="bottom"/>
          </w:tcPr>
          <w:p w:rsidR="008D6915" w:rsidRDefault="008D6915" w:rsidP="008D6915">
            <w:pPr>
              <w:spacing w:after="0"/>
              <w:rPr>
                <w:sz w:val="24"/>
                <w:szCs w:val="24"/>
              </w:rPr>
            </w:pPr>
          </w:p>
        </w:tc>
        <w:tc>
          <w:tcPr>
            <w:tcW w:w="1360" w:type="dxa"/>
            <w:gridSpan w:val="5"/>
            <w:tcBorders>
              <w:bottom w:val="single" w:sz="8" w:space="0" w:color="auto"/>
            </w:tcBorders>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школы.</w:t>
            </w:r>
          </w:p>
        </w:tc>
        <w:tc>
          <w:tcPr>
            <w:tcW w:w="780" w:type="dxa"/>
            <w:gridSpan w:val="2"/>
            <w:tcBorders>
              <w:bottom w:val="single" w:sz="8" w:space="0" w:color="auto"/>
            </w:tcBorders>
            <w:vAlign w:val="bottom"/>
          </w:tcPr>
          <w:p w:rsidR="008D6915" w:rsidRPr="008D6915" w:rsidRDefault="008D6915" w:rsidP="008D6915">
            <w:pPr>
              <w:spacing w:after="0" w:line="240" w:lineRule="auto"/>
              <w:rPr>
                <w:rFonts w:ascii="Times New Roman" w:hAnsi="Times New Roman" w:cs="Times New Roman"/>
                <w:sz w:val="24"/>
                <w:szCs w:val="24"/>
              </w:rPr>
            </w:pPr>
          </w:p>
        </w:tc>
        <w:tc>
          <w:tcPr>
            <w:tcW w:w="520" w:type="dxa"/>
            <w:gridSpan w:val="4"/>
            <w:tcBorders>
              <w:bottom w:val="single" w:sz="8" w:space="0" w:color="auto"/>
            </w:tcBorders>
            <w:vAlign w:val="bottom"/>
          </w:tcPr>
          <w:p w:rsidR="008D6915" w:rsidRDefault="008D6915" w:rsidP="008D6915">
            <w:pPr>
              <w:spacing w:after="0"/>
              <w:rPr>
                <w:sz w:val="24"/>
                <w:szCs w:val="24"/>
              </w:rPr>
            </w:pPr>
          </w:p>
        </w:tc>
        <w:tc>
          <w:tcPr>
            <w:tcW w:w="400" w:type="dxa"/>
            <w:tcBorders>
              <w:bottom w:val="single" w:sz="8" w:space="0" w:color="auto"/>
            </w:tcBorders>
            <w:vAlign w:val="bottom"/>
          </w:tcPr>
          <w:p w:rsidR="008D6915" w:rsidRDefault="008D6915" w:rsidP="008D6915">
            <w:pPr>
              <w:spacing w:after="0"/>
              <w:rPr>
                <w:sz w:val="24"/>
                <w:szCs w:val="24"/>
              </w:rPr>
            </w:pPr>
          </w:p>
        </w:tc>
        <w:tc>
          <w:tcPr>
            <w:tcW w:w="900" w:type="dxa"/>
            <w:gridSpan w:val="7"/>
            <w:tcBorders>
              <w:bottom w:val="single" w:sz="8" w:space="0" w:color="auto"/>
            </w:tcBorders>
            <w:vAlign w:val="bottom"/>
          </w:tcPr>
          <w:p w:rsidR="008D6915" w:rsidRDefault="008D6915" w:rsidP="008D6915">
            <w:pPr>
              <w:spacing w:after="0"/>
              <w:rPr>
                <w:sz w:val="24"/>
                <w:szCs w:val="24"/>
              </w:rPr>
            </w:pPr>
          </w:p>
        </w:tc>
        <w:tc>
          <w:tcPr>
            <w:tcW w:w="500" w:type="dxa"/>
            <w:gridSpan w:val="3"/>
            <w:tcBorders>
              <w:bottom w:val="single" w:sz="8" w:space="0" w:color="auto"/>
            </w:tcBorders>
            <w:vAlign w:val="bottom"/>
          </w:tcPr>
          <w:p w:rsidR="008D6915" w:rsidRDefault="008D6915" w:rsidP="008D6915">
            <w:pPr>
              <w:spacing w:after="0"/>
              <w:rPr>
                <w:sz w:val="24"/>
                <w:szCs w:val="24"/>
              </w:rPr>
            </w:pPr>
          </w:p>
        </w:tc>
        <w:tc>
          <w:tcPr>
            <w:tcW w:w="740" w:type="dxa"/>
            <w:tcBorders>
              <w:bottom w:val="single" w:sz="8" w:space="0" w:color="auto"/>
            </w:tcBorders>
            <w:vAlign w:val="bottom"/>
          </w:tcPr>
          <w:p w:rsidR="008D6915" w:rsidRDefault="008D6915" w:rsidP="008D6915">
            <w:pPr>
              <w:spacing w:after="0"/>
              <w:rPr>
                <w:sz w:val="24"/>
                <w:szCs w:val="24"/>
              </w:rPr>
            </w:pPr>
          </w:p>
        </w:tc>
        <w:tc>
          <w:tcPr>
            <w:tcW w:w="1580" w:type="dxa"/>
            <w:gridSpan w:val="5"/>
            <w:tcBorders>
              <w:bottom w:val="single" w:sz="8" w:space="0" w:color="auto"/>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68"/>
        </w:trPr>
        <w:tc>
          <w:tcPr>
            <w:tcW w:w="3240" w:type="dxa"/>
            <w:gridSpan w:val="5"/>
            <w:tcBorders>
              <w:left w:val="single" w:sz="8" w:space="0" w:color="auto"/>
              <w:right w:val="single" w:sz="8" w:space="0" w:color="auto"/>
            </w:tcBorders>
            <w:vAlign w:val="bottom"/>
          </w:tcPr>
          <w:p w:rsidR="008D6915" w:rsidRDefault="0002064E">
            <w:pPr>
              <w:spacing w:line="267" w:lineRule="exact"/>
              <w:ind w:left="120"/>
              <w:rPr>
                <w:sz w:val="20"/>
                <w:szCs w:val="20"/>
              </w:rPr>
            </w:pPr>
            <w:r>
              <w:rPr>
                <w:rFonts w:ascii="Times New Roman" w:eastAsia="Times New Roman" w:hAnsi="Times New Roman" w:cs="Times New Roman"/>
                <w:b/>
                <w:bCs/>
                <w:sz w:val="24"/>
                <w:szCs w:val="24"/>
              </w:rPr>
              <w:t>Управление программой</w:t>
            </w:r>
          </w:p>
        </w:tc>
        <w:tc>
          <w:tcPr>
            <w:tcW w:w="1360" w:type="dxa"/>
            <w:gridSpan w:val="5"/>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Текущее</w:t>
            </w:r>
          </w:p>
        </w:tc>
        <w:tc>
          <w:tcPr>
            <w:tcW w:w="1300" w:type="dxa"/>
            <w:gridSpan w:val="6"/>
            <w:vAlign w:val="bottom"/>
          </w:tcPr>
          <w:p w:rsidR="008D6915" w:rsidRDefault="0002064E">
            <w:pPr>
              <w:spacing w:line="264" w:lineRule="exact"/>
              <w:ind w:left="120"/>
              <w:rPr>
                <w:sz w:val="20"/>
                <w:szCs w:val="20"/>
              </w:rPr>
            </w:pPr>
            <w:r>
              <w:rPr>
                <w:rFonts w:ascii="Times New Roman" w:eastAsia="Times New Roman" w:hAnsi="Times New Roman" w:cs="Times New Roman"/>
                <w:w w:val="98"/>
                <w:sz w:val="24"/>
                <w:szCs w:val="24"/>
              </w:rPr>
              <w:t>управление</w:t>
            </w:r>
          </w:p>
        </w:tc>
        <w:tc>
          <w:tcPr>
            <w:tcW w:w="400" w:type="dxa"/>
            <w:vAlign w:val="bottom"/>
          </w:tcPr>
          <w:p w:rsidR="008D6915" w:rsidRDefault="008D6915">
            <w:pPr>
              <w:rPr>
                <w:sz w:val="23"/>
                <w:szCs w:val="23"/>
              </w:rPr>
            </w:pPr>
          </w:p>
        </w:tc>
        <w:tc>
          <w:tcPr>
            <w:tcW w:w="1400" w:type="dxa"/>
            <w:gridSpan w:val="10"/>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программой</w:t>
            </w:r>
          </w:p>
        </w:tc>
        <w:tc>
          <w:tcPr>
            <w:tcW w:w="2320" w:type="dxa"/>
            <w:gridSpan w:val="6"/>
            <w:tcBorders>
              <w:right w:val="single" w:sz="8" w:space="0" w:color="auto"/>
            </w:tcBorders>
            <w:vAlign w:val="bottom"/>
          </w:tcPr>
          <w:p w:rsidR="008D6915" w:rsidRDefault="0002064E">
            <w:pPr>
              <w:spacing w:line="264" w:lineRule="exact"/>
              <w:ind w:right="140"/>
              <w:jc w:val="right"/>
              <w:rPr>
                <w:sz w:val="20"/>
                <w:szCs w:val="20"/>
              </w:rPr>
            </w:pPr>
            <w:r>
              <w:rPr>
                <w:rFonts w:ascii="Times New Roman" w:eastAsia="Times New Roman" w:hAnsi="Times New Roman" w:cs="Times New Roman"/>
                <w:sz w:val="24"/>
                <w:szCs w:val="24"/>
              </w:rPr>
              <w:t>осуществляется</w:t>
            </w:r>
          </w:p>
        </w:tc>
      </w:tr>
      <w:tr w:rsidR="008D6915" w:rsidTr="008D6915">
        <w:trPr>
          <w:gridAfter w:val="1"/>
          <w:wAfter w:w="30" w:type="dxa"/>
          <w:trHeight w:val="271"/>
        </w:trPr>
        <w:tc>
          <w:tcPr>
            <w:tcW w:w="1500" w:type="dxa"/>
            <w:gridSpan w:val="3"/>
            <w:tcBorders>
              <w:left w:val="single" w:sz="8" w:space="0" w:color="auto"/>
            </w:tcBorders>
            <w:vAlign w:val="bottom"/>
          </w:tcPr>
          <w:p w:rsidR="008D6915" w:rsidRDefault="008D6915">
            <w:pPr>
              <w:rPr>
                <w:sz w:val="23"/>
                <w:szCs w:val="23"/>
              </w:rPr>
            </w:pPr>
          </w:p>
        </w:tc>
        <w:tc>
          <w:tcPr>
            <w:tcW w:w="1740" w:type="dxa"/>
            <w:gridSpan w:val="2"/>
            <w:tcBorders>
              <w:right w:val="single" w:sz="8" w:space="0" w:color="auto"/>
            </w:tcBorders>
            <w:vAlign w:val="bottom"/>
          </w:tcPr>
          <w:p w:rsidR="008D6915" w:rsidRDefault="008D6915">
            <w:pPr>
              <w:rPr>
                <w:sz w:val="23"/>
                <w:szCs w:val="23"/>
              </w:rPr>
            </w:pPr>
          </w:p>
        </w:tc>
        <w:tc>
          <w:tcPr>
            <w:tcW w:w="2140" w:type="dxa"/>
            <w:gridSpan w:val="7"/>
            <w:vAlign w:val="bottom"/>
          </w:tcPr>
          <w:p w:rsidR="008D6915" w:rsidRDefault="0002064E">
            <w:pPr>
              <w:spacing w:line="271" w:lineRule="exact"/>
              <w:ind w:left="100"/>
              <w:rPr>
                <w:sz w:val="20"/>
                <w:szCs w:val="20"/>
              </w:rPr>
            </w:pPr>
            <w:r>
              <w:rPr>
                <w:rFonts w:ascii="Times New Roman" w:eastAsia="Times New Roman" w:hAnsi="Times New Roman" w:cs="Times New Roman"/>
                <w:sz w:val="24"/>
                <w:szCs w:val="24"/>
              </w:rPr>
              <w:t>администрацией</w:t>
            </w:r>
          </w:p>
        </w:tc>
        <w:tc>
          <w:tcPr>
            <w:tcW w:w="920" w:type="dxa"/>
            <w:gridSpan w:val="5"/>
            <w:vAlign w:val="bottom"/>
          </w:tcPr>
          <w:p w:rsidR="008D6915" w:rsidRDefault="0002064E">
            <w:pPr>
              <w:spacing w:line="271" w:lineRule="exact"/>
              <w:ind w:left="80"/>
              <w:rPr>
                <w:sz w:val="20"/>
                <w:szCs w:val="20"/>
              </w:rPr>
            </w:pPr>
            <w:r>
              <w:rPr>
                <w:rFonts w:ascii="Times New Roman" w:eastAsia="Times New Roman" w:hAnsi="Times New Roman" w:cs="Times New Roman"/>
                <w:sz w:val="24"/>
                <w:szCs w:val="24"/>
              </w:rPr>
              <w:t>школы.</w:t>
            </w:r>
          </w:p>
        </w:tc>
        <w:tc>
          <w:tcPr>
            <w:tcW w:w="2140" w:type="dxa"/>
            <w:gridSpan w:val="11"/>
            <w:vAlign w:val="bottom"/>
          </w:tcPr>
          <w:p w:rsidR="008D6915" w:rsidRDefault="0002064E">
            <w:pPr>
              <w:spacing w:line="271" w:lineRule="exact"/>
              <w:ind w:left="340"/>
              <w:rPr>
                <w:sz w:val="20"/>
                <w:szCs w:val="20"/>
              </w:rPr>
            </w:pPr>
            <w:r>
              <w:rPr>
                <w:rFonts w:ascii="Times New Roman" w:eastAsia="Times New Roman" w:hAnsi="Times New Roman" w:cs="Times New Roman"/>
                <w:sz w:val="24"/>
                <w:szCs w:val="24"/>
              </w:rPr>
              <w:t>Корректировка</w:t>
            </w:r>
          </w:p>
        </w:tc>
        <w:tc>
          <w:tcPr>
            <w:tcW w:w="1580" w:type="dxa"/>
            <w:gridSpan w:val="5"/>
            <w:tcBorders>
              <w:right w:val="single" w:sz="8" w:space="0" w:color="auto"/>
            </w:tcBorders>
            <w:vAlign w:val="bottom"/>
          </w:tcPr>
          <w:p w:rsidR="008D6915" w:rsidRDefault="0002064E">
            <w:pPr>
              <w:spacing w:line="271" w:lineRule="exact"/>
              <w:ind w:right="140"/>
              <w:jc w:val="right"/>
              <w:rPr>
                <w:sz w:val="20"/>
                <w:szCs w:val="20"/>
              </w:rPr>
            </w:pPr>
            <w:r>
              <w:rPr>
                <w:rFonts w:ascii="Times New Roman" w:eastAsia="Times New Roman" w:hAnsi="Times New Roman" w:cs="Times New Roman"/>
                <w:sz w:val="24"/>
                <w:szCs w:val="24"/>
              </w:rPr>
              <w:t>программы</w:t>
            </w:r>
          </w:p>
        </w:tc>
      </w:tr>
      <w:tr w:rsidR="008D6915" w:rsidTr="008D6915">
        <w:trPr>
          <w:gridAfter w:val="1"/>
          <w:wAfter w:w="30" w:type="dxa"/>
          <w:trHeight w:val="281"/>
        </w:trPr>
        <w:tc>
          <w:tcPr>
            <w:tcW w:w="1500" w:type="dxa"/>
            <w:gridSpan w:val="3"/>
            <w:tcBorders>
              <w:left w:val="single" w:sz="8" w:space="0" w:color="auto"/>
              <w:bottom w:val="single" w:sz="8" w:space="0" w:color="auto"/>
            </w:tcBorders>
            <w:vAlign w:val="bottom"/>
          </w:tcPr>
          <w:p w:rsidR="008D6915" w:rsidRDefault="008D6915">
            <w:pPr>
              <w:rPr>
                <w:sz w:val="24"/>
                <w:szCs w:val="24"/>
              </w:rPr>
            </w:pPr>
          </w:p>
        </w:tc>
        <w:tc>
          <w:tcPr>
            <w:tcW w:w="1740" w:type="dxa"/>
            <w:gridSpan w:val="2"/>
            <w:tcBorders>
              <w:bottom w:val="single" w:sz="8" w:space="0" w:color="auto"/>
              <w:right w:val="single" w:sz="8" w:space="0" w:color="auto"/>
            </w:tcBorders>
            <w:vAlign w:val="bottom"/>
          </w:tcPr>
          <w:p w:rsidR="008D6915" w:rsidRDefault="008D6915">
            <w:pPr>
              <w:rPr>
                <w:sz w:val="24"/>
                <w:szCs w:val="24"/>
              </w:rPr>
            </w:pPr>
          </w:p>
        </w:tc>
        <w:tc>
          <w:tcPr>
            <w:tcW w:w="3960" w:type="dxa"/>
            <w:gridSpan w:val="19"/>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проводится педагогическим советом.</w:t>
            </w:r>
          </w:p>
        </w:tc>
        <w:tc>
          <w:tcPr>
            <w:tcW w:w="500" w:type="dxa"/>
            <w:gridSpan w:val="3"/>
            <w:tcBorders>
              <w:bottom w:val="single" w:sz="8" w:space="0" w:color="auto"/>
            </w:tcBorders>
            <w:vAlign w:val="bottom"/>
          </w:tcPr>
          <w:p w:rsidR="008D6915" w:rsidRDefault="008D6915">
            <w:pPr>
              <w:rPr>
                <w:sz w:val="24"/>
                <w:szCs w:val="24"/>
              </w:rPr>
            </w:pPr>
          </w:p>
        </w:tc>
        <w:tc>
          <w:tcPr>
            <w:tcW w:w="740" w:type="dxa"/>
            <w:tcBorders>
              <w:bottom w:val="single" w:sz="8" w:space="0" w:color="auto"/>
            </w:tcBorders>
            <w:vAlign w:val="bottom"/>
          </w:tcPr>
          <w:p w:rsidR="008D6915" w:rsidRDefault="008D6915">
            <w:pPr>
              <w:rPr>
                <w:sz w:val="24"/>
                <w:szCs w:val="24"/>
              </w:rPr>
            </w:pPr>
          </w:p>
        </w:tc>
        <w:tc>
          <w:tcPr>
            <w:tcW w:w="1580" w:type="dxa"/>
            <w:gridSpan w:val="5"/>
            <w:tcBorders>
              <w:bottom w:val="single" w:sz="8" w:space="0" w:color="auto"/>
              <w:right w:val="single" w:sz="8" w:space="0" w:color="auto"/>
            </w:tcBorders>
            <w:vAlign w:val="bottom"/>
          </w:tcPr>
          <w:p w:rsidR="008D6915" w:rsidRDefault="008D6915">
            <w:pPr>
              <w:rPr>
                <w:sz w:val="24"/>
                <w:szCs w:val="24"/>
              </w:rPr>
            </w:pPr>
          </w:p>
        </w:tc>
      </w:tr>
      <w:tr w:rsidR="008D6915" w:rsidTr="008D6915">
        <w:trPr>
          <w:gridAfter w:val="1"/>
          <w:wAfter w:w="30" w:type="dxa"/>
          <w:trHeight w:val="265"/>
        </w:trPr>
        <w:tc>
          <w:tcPr>
            <w:tcW w:w="1500" w:type="dxa"/>
            <w:gridSpan w:val="3"/>
            <w:tcBorders>
              <w:left w:val="single" w:sz="8" w:space="0" w:color="auto"/>
            </w:tcBorders>
            <w:vAlign w:val="bottom"/>
          </w:tcPr>
          <w:p w:rsidR="008D6915" w:rsidRDefault="0002064E" w:rsidP="008D6915">
            <w:pPr>
              <w:spacing w:after="0" w:line="265" w:lineRule="exact"/>
              <w:ind w:left="120"/>
              <w:rPr>
                <w:sz w:val="20"/>
                <w:szCs w:val="20"/>
              </w:rPr>
            </w:pPr>
            <w:r>
              <w:rPr>
                <w:rFonts w:ascii="Times New Roman" w:eastAsia="Times New Roman" w:hAnsi="Times New Roman" w:cs="Times New Roman"/>
                <w:b/>
                <w:bCs/>
                <w:sz w:val="24"/>
                <w:szCs w:val="24"/>
              </w:rPr>
              <w:t>Принципы</w:t>
            </w:r>
          </w:p>
        </w:tc>
        <w:tc>
          <w:tcPr>
            <w:tcW w:w="1740" w:type="dxa"/>
            <w:gridSpan w:val="2"/>
            <w:tcBorders>
              <w:right w:val="single" w:sz="8" w:space="0" w:color="auto"/>
            </w:tcBorders>
            <w:vAlign w:val="bottom"/>
          </w:tcPr>
          <w:p w:rsidR="008D6915" w:rsidRDefault="0002064E" w:rsidP="008D6915">
            <w:pPr>
              <w:spacing w:after="0" w:line="265" w:lineRule="exact"/>
              <w:ind w:right="140"/>
              <w:jc w:val="right"/>
              <w:rPr>
                <w:sz w:val="20"/>
                <w:szCs w:val="20"/>
              </w:rPr>
            </w:pPr>
            <w:r>
              <w:rPr>
                <w:rFonts w:ascii="Times New Roman" w:eastAsia="Times New Roman" w:hAnsi="Times New Roman" w:cs="Times New Roman"/>
                <w:b/>
                <w:bCs/>
                <w:sz w:val="24"/>
                <w:szCs w:val="24"/>
              </w:rPr>
              <w:t>реализации</w:t>
            </w:r>
          </w:p>
        </w:tc>
        <w:tc>
          <w:tcPr>
            <w:tcW w:w="5200" w:type="dxa"/>
            <w:gridSpan w:val="23"/>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Реализация программы развития строится на:</w:t>
            </w:r>
          </w:p>
        </w:tc>
        <w:tc>
          <w:tcPr>
            <w:tcW w:w="1580" w:type="dxa"/>
            <w:gridSpan w:val="5"/>
            <w:tcBorders>
              <w:right w:val="single" w:sz="8" w:space="0" w:color="auto"/>
            </w:tcBorders>
            <w:vAlign w:val="bottom"/>
          </w:tcPr>
          <w:p w:rsidR="008D6915" w:rsidRDefault="008D6915" w:rsidP="008D6915">
            <w:pPr>
              <w:spacing w:after="0"/>
              <w:rPr>
                <w:sz w:val="23"/>
                <w:szCs w:val="23"/>
              </w:rPr>
            </w:pPr>
          </w:p>
        </w:tc>
      </w:tr>
      <w:tr w:rsidR="008D6915" w:rsidTr="008D6915">
        <w:trPr>
          <w:gridAfter w:val="1"/>
          <w:wAfter w:w="30" w:type="dxa"/>
          <w:trHeight w:val="291"/>
        </w:trPr>
        <w:tc>
          <w:tcPr>
            <w:tcW w:w="1500" w:type="dxa"/>
            <w:gridSpan w:val="3"/>
            <w:tcBorders>
              <w:left w:val="single" w:sz="8" w:space="0" w:color="auto"/>
            </w:tcBorders>
            <w:vAlign w:val="bottom"/>
          </w:tcPr>
          <w:p w:rsidR="008D6915" w:rsidRDefault="0002064E" w:rsidP="008D6915">
            <w:pPr>
              <w:spacing w:after="0"/>
              <w:ind w:left="120"/>
              <w:rPr>
                <w:sz w:val="20"/>
                <w:szCs w:val="20"/>
              </w:rPr>
            </w:pPr>
            <w:r>
              <w:rPr>
                <w:rFonts w:ascii="Times New Roman" w:eastAsia="Times New Roman" w:hAnsi="Times New Roman" w:cs="Times New Roman"/>
                <w:b/>
                <w:bCs/>
                <w:sz w:val="24"/>
                <w:szCs w:val="24"/>
              </w:rPr>
              <w:t>программы</w:t>
            </w: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6020" w:type="dxa"/>
            <w:gridSpan w:val="24"/>
            <w:tcBorders>
              <w:right w:val="single" w:sz="8" w:space="0" w:color="auto"/>
            </w:tcBorders>
            <w:vAlign w:val="bottom"/>
          </w:tcPr>
          <w:p w:rsidR="008D6915" w:rsidRPr="008D6915" w:rsidRDefault="0002064E" w:rsidP="008D6915">
            <w:pPr>
              <w:spacing w:after="0" w:line="240" w:lineRule="auto"/>
              <w:ind w:right="140"/>
              <w:jc w:val="right"/>
              <w:rPr>
                <w:rFonts w:ascii="Times New Roman" w:hAnsi="Times New Roman" w:cs="Times New Roman"/>
                <w:sz w:val="20"/>
                <w:szCs w:val="20"/>
              </w:rPr>
            </w:pPr>
            <w:r w:rsidRPr="008D6915">
              <w:rPr>
                <w:rFonts w:ascii="Times New Roman" w:eastAsia="Times New Roman" w:hAnsi="Times New Roman" w:cs="Times New Roman"/>
                <w:sz w:val="24"/>
                <w:szCs w:val="24"/>
              </w:rPr>
              <w:t>Программно-целевом подходе, который предполагает</w:t>
            </w:r>
          </w:p>
        </w:tc>
      </w:tr>
      <w:tr w:rsidR="008D6915" w:rsidTr="008D6915">
        <w:trPr>
          <w:gridAfter w:val="1"/>
          <w:wAfter w:w="30" w:type="dxa"/>
          <w:trHeight w:val="274"/>
        </w:trPr>
        <w:tc>
          <w:tcPr>
            <w:tcW w:w="1500" w:type="dxa"/>
            <w:gridSpan w:val="3"/>
            <w:tcBorders>
              <w:left w:val="single" w:sz="8" w:space="0" w:color="auto"/>
            </w:tcBorders>
            <w:vAlign w:val="bottom"/>
          </w:tcPr>
          <w:p w:rsidR="008D6915" w:rsidRDefault="008D6915" w:rsidP="008D6915">
            <w:pPr>
              <w:spacing w:after="0"/>
              <w:rPr>
                <w:sz w:val="23"/>
                <w:szCs w:val="23"/>
              </w:rPr>
            </w:pPr>
          </w:p>
        </w:tc>
        <w:tc>
          <w:tcPr>
            <w:tcW w:w="1740" w:type="dxa"/>
            <w:gridSpan w:val="2"/>
            <w:tcBorders>
              <w:right w:val="single" w:sz="8" w:space="0" w:color="auto"/>
            </w:tcBorders>
            <w:vAlign w:val="bottom"/>
          </w:tcPr>
          <w:p w:rsidR="008D6915" w:rsidRDefault="008D6915" w:rsidP="008D6915">
            <w:pPr>
              <w:spacing w:after="0"/>
              <w:rPr>
                <w:sz w:val="23"/>
                <w:szCs w:val="23"/>
              </w:rPr>
            </w:pPr>
          </w:p>
        </w:tc>
        <w:tc>
          <w:tcPr>
            <w:tcW w:w="6780" w:type="dxa"/>
            <w:gridSpan w:val="28"/>
            <w:tcBorders>
              <w:right w:val="single" w:sz="8" w:space="0" w:color="auto"/>
            </w:tcBorders>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единую систему планирования, коррекции и регулирования</w:t>
            </w:r>
          </w:p>
        </w:tc>
      </w:tr>
      <w:tr w:rsidR="008D6915" w:rsidTr="008D6915">
        <w:trPr>
          <w:gridAfter w:val="1"/>
          <w:wAfter w:w="30" w:type="dxa"/>
          <w:trHeight w:val="276"/>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1360" w:type="dxa"/>
            <w:gridSpan w:val="5"/>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действий;</w:t>
            </w:r>
          </w:p>
        </w:tc>
        <w:tc>
          <w:tcPr>
            <w:tcW w:w="780" w:type="dxa"/>
            <w:gridSpan w:val="2"/>
            <w:vAlign w:val="bottom"/>
          </w:tcPr>
          <w:p w:rsidR="008D6915" w:rsidRPr="008D6915" w:rsidRDefault="008D6915" w:rsidP="008D6915">
            <w:pPr>
              <w:spacing w:after="0" w:line="240" w:lineRule="auto"/>
              <w:rPr>
                <w:rFonts w:ascii="Times New Roman" w:hAnsi="Times New Roman" w:cs="Times New Roman"/>
                <w:sz w:val="24"/>
                <w:szCs w:val="24"/>
              </w:rPr>
            </w:pPr>
          </w:p>
        </w:tc>
        <w:tc>
          <w:tcPr>
            <w:tcW w:w="520" w:type="dxa"/>
            <w:gridSpan w:val="4"/>
            <w:vAlign w:val="bottom"/>
          </w:tcPr>
          <w:p w:rsidR="008D6915" w:rsidRPr="008D6915" w:rsidRDefault="008D6915" w:rsidP="008D6915">
            <w:pPr>
              <w:spacing w:after="0" w:line="240" w:lineRule="auto"/>
              <w:rPr>
                <w:rFonts w:ascii="Times New Roman" w:hAnsi="Times New Roman" w:cs="Times New Roman"/>
                <w:sz w:val="24"/>
                <w:szCs w:val="24"/>
              </w:rPr>
            </w:pPr>
          </w:p>
        </w:tc>
        <w:tc>
          <w:tcPr>
            <w:tcW w:w="400" w:type="dxa"/>
            <w:vAlign w:val="bottom"/>
          </w:tcPr>
          <w:p w:rsidR="008D6915" w:rsidRPr="008D6915" w:rsidRDefault="008D6915" w:rsidP="008D6915">
            <w:pPr>
              <w:spacing w:after="0" w:line="240" w:lineRule="auto"/>
              <w:rPr>
                <w:rFonts w:ascii="Times New Roman" w:hAnsi="Times New Roman" w:cs="Times New Roman"/>
                <w:sz w:val="24"/>
                <w:szCs w:val="24"/>
              </w:rPr>
            </w:pPr>
          </w:p>
        </w:tc>
        <w:tc>
          <w:tcPr>
            <w:tcW w:w="900" w:type="dxa"/>
            <w:gridSpan w:val="7"/>
            <w:vAlign w:val="bottom"/>
          </w:tcPr>
          <w:p w:rsidR="008D6915" w:rsidRPr="008D6915" w:rsidRDefault="008D6915" w:rsidP="008D6915">
            <w:pPr>
              <w:spacing w:after="0" w:line="240" w:lineRule="auto"/>
              <w:rPr>
                <w:rFonts w:ascii="Times New Roman" w:hAnsi="Times New Roman" w:cs="Times New Roman"/>
                <w:sz w:val="24"/>
                <w:szCs w:val="24"/>
              </w:rPr>
            </w:pPr>
          </w:p>
        </w:tc>
        <w:tc>
          <w:tcPr>
            <w:tcW w:w="500" w:type="dxa"/>
            <w:gridSpan w:val="3"/>
            <w:vAlign w:val="bottom"/>
          </w:tcPr>
          <w:p w:rsidR="008D6915" w:rsidRPr="008D6915" w:rsidRDefault="008D6915" w:rsidP="008D6915">
            <w:pPr>
              <w:spacing w:after="0" w:line="240" w:lineRule="auto"/>
              <w:rPr>
                <w:rFonts w:ascii="Times New Roman" w:hAnsi="Times New Roman" w:cs="Times New Roman"/>
                <w:sz w:val="24"/>
                <w:szCs w:val="24"/>
              </w:rPr>
            </w:pPr>
          </w:p>
        </w:tc>
        <w:tc>
          <w:tcPr>
            <w:tcW w:w="740" w:type="dxa"/>
            <w:vAlign w:val="bottom"/>
          </w:tcPr>
          <w:p w:rsidR="008D6915" w:rsidRPr="008D6915" w:rsidRDefault="008D6915" w:rsidP="008D6915">
            <w:pPr>
              <w:spacing w:after="0" w:line="240" w:lineRule="auto"/>
              <w:rPr>
                <w:rFonts w:ascii="Times New Roman" w:hAnsi="Times New Roman" w:cs="Times New Roman"/>
                <w:sz w:val="24"/>
                <w:szCs w:val="24"/>
              </w:rPr>
            </w:pPr>
          </w:p>
        </w:tc>
        <w:tc>
          <w:tcPr>
            <w:tcW w:w="1580" w:type="dxa"/>
            <w:gridSpan w:val="5"/>
            <w:tcBorders>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95"/>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6020" w:type="dxa"/>
            <w:gridSpan w:val="24"/>
            <w:tcBorders>
              <w:right w:val="single" w:sz="8" w:space="0" w:color="auto"/>
            </w:tcBorders>
            <w:vAlign w:val="bottom"/>
          </w:tcPr>
          <w:p w:rsidR="008D6915" w:rsidRPr="008D6915" w:rsidRDefault="0002064E" w:rsidP="008D6915">
            <w:pPr>
              <w:spacing w:after="0" w:line="240" w:lineRule="auto"/>
              <w:ind w:right="140"/>
              <w:jc w:val="right"/>
              <w:rPr>
                <w:rFonts w:ascii="Times New Roman" w:hAnsi="Times New Roman" w:cs="Times New Roman"/>
                <w:sz w:val="20"/>
                <w:szCs w:val="20"/>
              </w:rPr>
            </w:pPr>
            <w:r w:rsidRPr="008D6915">
              <w:rPr>
                <w:rFonts w:ascii="Times New Roman" w:eastAsia="Times New Roman" w:hAnsi="Times New Roman" w:cs="Times New Roman"/>
                <w:sz w:val="24"/>
                <w:szCs w:val="24"/>
              </w:rPr>
              <w:t>Преемственности  данной  и  предыдущей  программ</w:t>
            </w:r>
          </w:p>
        </w:tc>
      </w:tr>
      <w:tr w:rsidR="008D6915" w:rsidTr="008D6915">
        <w:trPr>
          <w:gridAfter w:val="1"/>
          <w:wAfter w:w="30" w:type="dxa"/>
          <w:trHeight w:val="274"/>
        </w:trPr>
        <w:tc>
          <w:tcPr>
            <w:tcW w:w="1500" w:type="dxa"/>
            <w:gridSpan w:val="3"/>
            <w:tcBorders>
              <w:left w:val="single" w:sz="8" w:space="0" w:color="auto"/>
            </w:tcBorders>
            <w:vAlign w:val="bottom"/>
          </w:tcPr>
          <w:p w:rsidR="008D6915" w:rsidRDefault="008D6915" w:rsidP="008D6915">
            <w:pPr>
              <w:spacing w:after="0"/>
              <w:rPr>
                <w:sz w:val="23"/>
                <w:szCs w:val="23"/>
              </w:rPr>
            </w:pPr>
          </w:p>
        </w:tc>
        <w:tc>
          <w:tcPr>
            <w:tcW w:w="1740" w:type="dxa"/>
            <w:gridSpan w:val="2"/>
            <w:tcBorders>
              <w:right w:val="single" w:sz="8" w:space="0" w:color="auto"/>
            </w:tcBorders>
            <w:vAlign w:val="bottom"/>
          </w:tcPr>
          <w:p w:rsidR="008D6915" w:rsidRDefault="008D6915" w:rsidP="008D6915">
            <w:pPr>
              <w:spacing w:after="0"/>
              <w:rPr>
                <w:sz w:val="23"/>
                <w:szCs w:val="23"/>
              </w:rPr>
            </w:pPr>
          </w:p>
        </w:tc>
        <w:tc>
          <w:tcPr>
            <w:tcW w:w="2140" w:type="dxa"/>
            <w:gridSpan w:val="7"/>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развития школы;</w:t>
            </w:r>
          </w:p>
        </w:tc>
        <w:tc>
          <w:tcPr>
            <w:tcW w:w="520" w:type="dxa"/>
            <w:gridSpan w:val="4"/>
            <w:vAlign w:val="bottom"/>
          </w:tcPr>
          <w:p w:rsidR="008D6915" w:rsidRPr="008D6915" w:rsidRDefault="008D6915" w:rsidP="008D6915">
            <w:pPr>
              <w:spacing w:after="0" w:line="240" w:lineRule="auto"/>
              <w:rPr>
                <w:rFonts w:ascii="Times New Roman" w:hAnsi="Times New Roman" w:cs="Times New Roman"/>
                <w:sz w:val="23"/>
                <w:szCs w:val="23"/>
              </w:rPr>
            </w:pPr>
          </w:p>
        </w:tc>
        <w:tc>
          <w:tcPr>
            <w:tcW w:w="400" w:type="dxa"/>
            <w:vAlign w:val="bottom"/>
          </w:tcPr>
          <w:p w:rsidR="008D6915" w:rsidRPr="008D6915" w:rsidRDefault="008D6915" w:rsidP="008D6915">
            <w:pPr>
              <w:spacing w:after="0" w:line="240" w:lineRule="auto"/>
              <w:rPr>
                <w:rFonts w:ascii="Times New Roman" w:hAnsi="Times New Roman" w:cs="Times New Roman"/>
                <w:sz w:val="23"/>
                <w:szCs w:val="23"/>
              </w:rPr>
            </w:pPr>
          </w:p>
        </w:tc>
        <w:tc>
          <w:tcPr>
            <w:tcW w:w="900" w:type="dxa"/>
            <w:gridSpan w:val="7"/>
            <w:vAlign w:val="bottom"/>
          </w:tcPr>
          <w:p w:rsidR="008D6915" w:rsidRPr="008D6915" w:rsidRDefault="008D6915" w:rsidP="008D6915">
            <w:pPr>
              <w:spacing w:after="0" w:line="240" w:lineRule="auto"/>
              <w:rPr>
                <w:rFonts w:ascii="Times New Roman" w:hAnsi="Times New Roman" w:cs="Times New Roman"/>
                <w:sz w:val="23"/>
                <w:szCs w:val="23"/>
              </w:rPr>
            </w:pPr>
          </w:p>
        </w:tc>
        <w:tc>
          <w:tcPr>
            <w:tcW w:w="500" w:type="dxa"/>
            <w:gridSpan w:val="3"/>
            <w:vAlign w:val="bottom"/>
          </w:tcPr>
          <w:p w:rsidR="008D6915" w:rsidRPr="008D6915" w:rsidRDefault="008D6915" w:rsidP="008D6915">
            <w:pPr>
              <w:spacing w:after="0" w:line="240" w:lineRule="auto"/>
              <w:rPr>
                <w:rFonts w:ascii="Times New Roman" w:hAnsi="Times New Roman" w:cs="Times New Roman"/>
                <w:sz w:val="23"/>
                <w:szCs w:val="23"/>
              </w:rPr>
            </w:pPr>
          </w:p>
        </w:tc>
        <w:tc>
          <w:tcPr>
            <w:tcW w:w="740" w:type="dxa"/>
            <w:vAlign w:val="bottom"/>
          </w:tcPr>
          <w:p w:rsidR="008D6915" w:rsidRPr="008D6915" w:rsidRDefault="008D6915" w:rsidP="008D6915">
            <w:pPr>
              <w:spacing w:after="0" w:line="240" w:lineRule="auto"/>
              <w:rPr>
                <w:rFonts w:ascii="Times New Roman" w:hAnsi="Times New Roman" w:cs="Times New Roman"/>
                <w:sz w:val="23"/>
                <w:szCs w:val="23"/>
              </w:rPr>
            </w:pPr>
          </w:p>
        </w:tc>
        <w:tc>
          <w:tcPr>
            <w:tcW w:w="1580" w:type="dxa"/>
            <w:gridSpan w:val="5"/>
            <w:tcBorders>
              <w:right w:val="single" w:sz="8" w:space="0" w:color="auto"/>
            </w:tcBorders>
            <w:vAlign w:val="bottom"/>
          </w:tcPr>
          <w:p w:rsidR="008D6915" w:rsidRDefault="008D6915" w:rsidP="008D6915">
            <w:pPr>
              <w:spacing w:after="0"/>
              <w:rPr>
                <w:sz w:val="23"/>
                <w:szCs w:val="23"/>
              </w:rPr>
            </w:pPr>
          </w:p>
        </w:tc>
      </w:tr>
      <w:tr w:rsidR="008D6915" w:rsidTr="008D6915">
        <w:trPr>
          <w:gridAfter w:val="1"/>
          <w:wAfter w:w="30" w:type="dxa"/>
          <w:trHeight w:val="295"/>
        </w:trPr>
        <w:tc>
          <w:tcPr>
            <w:tcW w:w="1500" w:type="dxa"/>
            <w:gridSpan w:val="3"/>
            <w:tcBorders>
              <w:left w:val="single" w:sz="8" w:space="0" w:color="auto"/>
            </w:tcBorders>
            <w:vAlign w:val="bottom"/>
          </w:tcPr>
          <w:p w:rsidR="008D6915" w:rsidRDefault="008D6915" w:rsidP="008D6915">
            <w:pPr>
              <w:spacing w:after="0"/>
              <w:rPr>
                <w:sz w:val="24"/>
                <w:szCs w:val="24"/>
              </w:rPr>
            </w:pP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760" w:type="dxa"/>
            <w:gridSpan w:val="4"/>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Symbol" w:hAnsi="Times New Roman" w:cs="Times New Roman"/>
                <w:sz w:val="24"/>
                <w:szCs w:val="24"/>
              </w:rPr>
              <w:t></w:t>
            </w:r>
          </w:p>
        </w:tc>
        <w:tc>
          <w:tcPr>
            <w:tcW w:w="6020" w:type="dxa"/>
            <w:gridSpan w:val="24"/>
            <w:tcBorders>
              <w:right w:val="single" w:sz="8" w:space="0" w:color="auto"/>
            </w:tcBorders>
            <w:vAlign w:val="bottom"/>
          </w:tcPr>
          <w:p w:rsidR="008D6915" w:rsidRPr="008D6915" w:rsidRDefault="0002064E" w:rsidP="008D6915">
            <w:pPr>
              <w:spacing w:after="0" w:line="240" w:lineRule="auto"/>
              <w:ind w:right="140"/>
              <w:jc w:val="right"/>
              <w:rPr>
                <w:rFonts w:ascii="Times New Roman" w:hAnsi="Times New Roman" w:cs="Times New Roman"/>
                <w:sz w:val="20"/>
                <w:szCs w:val="20"/>
              </w:rPr>
            </w:pPr>
            <w:r w:rsidRPr="008D6915">
              <w:rPr>
                <w:rFonts w:ascii="Times New Roman" w:eastAsia="Times New Roman" w:hAnsi="Times New Roman" w:cs="Times New Roman"/>
                <w:sz w:val="24"/>
                <w:szCs w:val="24"/>
              </w:rPr>
              <w:t>Включение  в  решение  задач  программы  субъектов</w:t>
            </w:r>
          </w:p>
        </w:tc>
      </w:tr>
      <w:tr w:rsidR="008D6915" w:rsidTr="008D6915">
        <w:trPr>
          <w:gridAfter w:val="1"/>
          <w:wAfter w:w="30" w:type="dxa"/>
          <w:trHeight w:val="279"/>
        </w:trPr>
        <w:tc>
          <w:tcPr>
            <w:tcW w:w="1500" w:type="dxa"/>
            <w:gridSpan w:val="3"/>
            <w:tcBorders>
              <w:left w:val="single" w:sz="8" w:space="0" w:color="auto"/>
              <w:bottom w:val="single" w:sz="8" w:space="0" w:color="auto"/>
            </w:tcBorders>
            <w:vAlign w:val="bottom"/>
          </w:tcPr>
          <w:p w:rsidR="008D6915" w:rsidRDefault="008D6915" w:rsidP="008D6915">
            <w:pPr>
              <w:spacing w:after="0"/>
              <w:rPr>
                <w:sz w:val="24"/>
                <w:szCs w:val="24"/>
              </w:rPr>
            </w:pPr>
          </w:p>
        </w:tc>
        <w:tc>
          <w:tcPr>
            <w:tcW w:w="1740" w:type="dxa"/>
            <w:gridSpan w:val="2"/>
            <w:tcBorders>
              <w:bottom w:val="single" w:sz="8" w:space="0" w:color="auto"/>
              <w:right w:val="single" w:sz="8" w:space="0" w:color="auto"/>
            </w:tcBorders>
            <w:vAlign w:val="bottom"/>
          </w:tcPr>
          <w:p w:rsidR="008D6915" w:rsidRDefault="008D6915" w:rsidP="008D6915">
            <w:pPr>
              <w:spacing w:after="0"/>
              <w:rPr>
                <w:sz w:val="24"/>
                <w:szCs w:val="24"/>
              </w:rPr>
            </w:pPr>
          </w:p>
        </w:tc>
        <w:tc>
          <w:tcPr>
            <w:tcW w:w="3960" w:type="dxa"/>
            <w:gridSpan w:val="19"/>
            <w:tcBorders>
              <w:bottom w:val="single" w:sz="8" w:space="0" w:color="auto"/>
            </w:tcBorders>
            <w:vAlign w:val="bottom"/>
          </w:tcPr>
          <w:p w:rsidR="008D6915" w:rsidRPr="008D6915" w:rsidRDefault="0002064E" w:rsidP="008D6915">
            <w:pPr>
              <w:spacing w:after="0" w:line="240" w:lineRule="auto"/>
              <w:ind w:left="100"/>
              <w:rPr>
                <w:rFonts w:ascii="Times New Roman" w:hAnsi="Times New Roman" w:cs="Times New Roman"/>
                <w:sz w:val="20"/>
                <w:szCs w:val="20"/>
              </w:rPr>
            </w:pPr>
            <w:r w:rsidRPr="008D6915">
              <w:rPr>
                <w:rFonts w:ascii="Times New Roman" w:eastAsia="Times New Roman" w:hAnsi="Times New Roman" w:cs="Times New Roman"/>
                <w:sz w:val="24"/>
                <w:szCs w:val="24"/>
              </w:rPr>
              <w:t>образовательно пространства.</w:t>
            </w:r>
          </w:p>
        </w:tc>
        <w:tc>
          <w:tcPr>
            <w:tcW w:w="500" w:type="dxa"/>
            <w:gridSpan w:val="3"/>
            <w:tcBorders>
              <w:bottom w:val="single" w:sz="8" w:space="0" w:color="auto"/>
            </w:tcBorders>
            <w:vAlign w:val="bottom"/>
          </w:tcPr>
          <w:p w:rsidR="008D6915" w:rsidRPr="008D6915" w:rsidRDefault="008D6915" w:rsidP="008D6915">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8D6915" w:rsidRPr="008D6915" w:rsidRDefault="008D6915" w:rsidP="008D6915">
            <w:pPr>
              <w:spacing w:after="0" w:line="240" w:lineRule="auto"/>
              <w:rPr>
                <w:rFonts w:ascii="Times New Roman" w:hAnsi="Times New Roman" w:cs="Times New Roman"/>
                <w:sz w:val="24"/>
                <w:szCs w:val="24"/>
              </w:rPr>
            </w:pPr>
          </w:p>
        </w:tc>
        <w:tc>
          <w:tcPr>
            <w:tcW w:w="1580" w:type="dxa"/>
            <w:gridSpan w:val="5"/>
            <w:tcBorders>
              <w:bottom w:val="single" w:sz="8" w:space="0" w:color="auto"/>
              <w:right w:val="single" w:sz="8" w:space="0" w:color="auto"/>
            </w:tcBorders>
            <w:vAlign w:val="bottom"/>
          </w:tcPr>
          <w:p w:rsidR="008D6915" w:rsidRDefault="008D6915" w:rsidP="008D6915">
            <w:pPr>
              <w:spacing w:after="0"/>
              <w:rPr>
                <w:sz w:val="24"/>
                <w:szCs w:val="24"/>
              </w:rPr>
            </w:pPr>
          </w:p>
        </w:tc>
      </w:tr>
      <w:tr w:rsidR="008D6915" w:rsidTr="008D6915">
        <w:trPr>
          <w:gridAfter w:val="1"/>
          <w:wAfter w:w="30" w:type="dxa"/>
          <w:trHeight w:val="265"/>
        </w:trPr>
        <w:tc>
          <w:tcPr>
            <w:tcW w:w="3240" w:type="dxa"/>
            <w:gridSpan w:val="5"/>
            <w:tcBorders>
              <w:left w:val="single" w:sz="8" w:space="0" w:color="auto"/>
              <w:right w:val="single" w:sz="8" w:space="0" w:color="auto"/>
            </w:tcBorders>
            <w:vAlign w:val="bottom"/>
          </w:tcPr>
          <w:p w:rsidR="008D6915" w:rsidRDefault="0002064E" w:rsidP="008D6915">
            <w:pPr>
              <w:spacing w:after="0" w:line="265" w:lineRule="exact"/>
              <w:ind w:left="120"/>
              <w:rPr>
                <w:sz w:val="20"/>
                <w:szCs w:val="20"/>
              </w:rPr>
            </w:pPr>
            <w:r>
              <w:rPr>
                <w:rFonts w:ascii="Times New Roman" w:eastAsia="Times New Roman" w:hAnsi="Times New Roman" w:cs="Times New Roman"/>
                <w:b/>
                <w:bCs/>
                <w:sz w:val="24"/>
                <w:szCs w:val="24"/>
              </w:rPr>
              <w:t>Финансирование</w:t>
            </w:r>
          </w:p>
        </w:tc>
        <w:tc>
          <w:tcPr>
            <w:tcW w:w="6780" w:type="dxa"/>
            <w:gridSpan w:val="28"/>
            <w:tcBorders>
              <w:right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Выполнение программы обеспечивается за счет бюджетного</w:t>
            </w:r>
          </w:p>
        </w:tc>
      </w:tr>
      <w:tr w:rsidR="008D6915" w:rsidTr="008D6915">
        <w:trPr>
          <w:gridAfter w:val="1"/>
          <w:wAfter w:w="30" w:type="dxa"/>
          <w:trHeight w:val="276"/>
        </w:trPr>
        <w:tc>
          <w:tcPr>
            <w:tcW w:w="1500" w:type="dxa"/>
            <w:gridSpan w:val="3"/>
            <w:tcBorders>
              <w:left w:val="single" w:sz="8" w:space="0" w:color="auto"/>
            </w:tcBorders>
            <w:vAlign w:val="bottom"/>
          </w:tcPr>
          <w:p w:rsidR="008D6915" w:rsidRDefault="0002064E" w:rsidP="008D6915">
            <w:pPr>
              <w:spacing w:after="0"/>
              <w:ind w:left="120"/>
              <w:rPr>
                <w:sz w:val="20"/>
                <w:szCs w:val="20"/>
              </w:rPr>
            </w:pPr>
            <w:r>
              <w:rPr>
                <w:rFonts w:ascii="Times New Roman" w:eastAsia="Times New Roman" w:hAnsi="Times New Roman" w:cs="Times New Roman"/>
                <w:b/>
                <w:bCs/>
                <w:sz w:val="24"/>
                <w:szCs w:val="24"/>
              </w:rPr>
              <w:t>программы</w:t>
            </w:r>
          </w:p>
        </w:tc>
        <w:tc>
          <w:tcPr>
            <w:tcW w:w="1740" w:type="dxa"/>
            <w:gridSpan w:val="2"/>
            <w:tcBorders>
              <w:right w:val="single" w:sz="8" w:space="0" w:color="auto"/>
            </w:tcBorders>
            <w:vAlign w:val="bottom"/>
          </w:tcPr>
          <w:p w:rsidR="008D6915" w:rsidRDefault="008D6915" w:rsidP="008D6915">
            <w:pPr>
              <w:spacing w:after="0"/>
              <w:rPr>
                <w:sz w:val="24"/>
                <w:szCs w:val="24"/>
              </w:rPr>
            </w:pPr>
          </w:p>
        </w:tc>
        <w:tc>
          <w:tcPr>
            <w:tcW w:w="2140" w:type="dxa"/>
            <w:gridSpan w:val="7"/>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финансирования</w:t>
            </w:r>
          </w:p>
        </w:tc>
        <w:tc>
          <w:tcPr>
            <w:tcW w:w="520" w:type="dxa"/>
            <w:gridSpan w:val="4"/>
            <w:vAlign w:val="bottom"/>
          </w:tcPr>
          <w:p w:rsidR="008D6915" w:rsidRDefault="0002064E" w:rsidP="008D6915">
            <w:pPr>
              <w:spacing w:after="0" w:line="240" w:lineRule="auto"/>
              <w:ind w:left="180"/>
              <w:rPr>
                <w:sz w:val="20"/>
                <w:szCs w:val="20"/>
              </w:rPr>
            </w:pPr>
            <w:r>
              <w:rPr>
                <w:rFonts w:ascii="Times New Roman" w:eastAsia="Times New Roman" w:hAnsi="Times New Roman" w:cs="Times New Roman"/>
                <w:sz w:val="24"/>
                <w:szCs w:val="24"/>
              </w:rPr>
              <w:t>и</w:t>
            </w:r>
          </w:p>
        </w:tc>
        <w:tc>
          <w:tcPr>
            <w:tcW w:w="1800" w:type="dxa"/>
            <w:gridSpan w:val="11"/>
            <w:vAlign w:val="bottom"/>
          </w:tcPr>
          <w:p w:rsidR="008D6915" w:rsidRDefault="0002064E" w:rsidP="008D6915">
            <w:pPr>
              <w:spacing w:after="0" w:line="240" w:lineRule="auto"/>
              <w:ind w:left="320"/>
              <w:rPr>
                <w:sz w:val="20"/>
                <w:szCs w:val="20"/>
              </w:rPr>
            </w:pPr>
            <w:r>
              <w:rPr>
                <w:rFonts w:ascii="Times New Roman" w:eastAsia="Times New Roman" w:hAnsi="Times New Roman" w:cs="Times New Roman"/>
                <w:sz w:val="24"/>
                <w:szCs w:val="24"/>
              </w:rPr>
              <w:t>привлечения</w:t>
            </w:r>
          </w:p>
        </w:tc>
        <w:tc>
          <w:tcPr>
            <w:tcW w:w="2320" w:type="dxa"/>
            <w:gridSpan w:val="6"/>
            <w:tcBorders>
              <w:right w:val="single" w:sz="8" w:space="0" w:color="auto"/>
            </w:tcBorders>
            <w:vAlign w:val="bottom"/>
          </w:tcPr>
          <w:p w:rsidR="008D6915" w:rsidRDefault="0002064E" w:rsidP="008D6915">
            <w:pPr>
              <w:spacing w:after="0" w:line="271" w:lineRule="exact"/>
              <w:ind w:right="140"/>
              <w:jc w:val="right"/>
              <w:rPr>
                <w:sz w:val="20"/>
                <w:szCs w:val="20"/>
              </w:rPr>
            </w:pPr>
            <w:r>
              <w:rPr>
                <w:rFonts w:ascii="Times New Roman" w:eastAsia="Times New Roman" w:hAnsi="Times New Roman" w:cs="Times New Roman"/>
                <w:sz w:val="24"/>
                <w:szCs w:val="24"/>
              </w:rPr>
              <w:t>дополнительных</w:t>
            </w:r>
          </w:p>
        </w:tc>
      </w:tr>
      <w:tr w:rsidR="008D6915" w:rsidTr="008D6915">
        <w:trPr>
          <w:gridAfter w:val="1"/>
          <w:wAfter w:w="30" w:type="dxa"/>
          <w:trHeight w:val="277"/>
        </w:trPr>
        <w:tc>
          <w:tcPr>
            <w:tcW w:w="1500" w:type="dxa"/>
            <w:gridSpan w:val="3"/>
            <w:tcBorders>
              <w:left w:val="single" w:sz="8" w:space="0" w:color="auto"/>
              <w:bottom w:val="single" w:sz="8" w:space="0" w:color="auto"/>
            </w:tcBorders>
            <w:vAlign w:val="bottom"/>
          </w:tcPr>
          <w:p w:rsidR="008D6915" w:rsidRDefault="008D6915" w:rsidP="008D6915">
            <w:pPr>
              <w:spacing w:after="0"/>
              <w:rPr>
                <w:sz w:val="24"/>
                <w:szCs w:val="24"/>
              </w:rPr>
            </w:pPr>
          </w:p>
        </w:tc>
        <w:tc>
          <w:tcPr>
            <w:tcW w:w="1740" w:type="dxa"/>
            <w:gridSpan w:val="2"/>
            <w:tcBorders>
              <w:bottom w:val="single" w:sz="8" w:space="0" w:color="auto"/>
              <w:right w:val="single" w:sz="8" w:space="0" w:color="auto"/>
            </w:tcBorders>
            <w:vAlign w:val="bottom"/>
          </w:tcPr>
          <w:p w:rsidR="008D6915" w:rsidRDefault="008D6915" w:rsidP="008D6915">
            <w:pPr>
              <w:spacing w:after="0"/>
              <w:rPr>
                <w:sz w:val="24"/>
                <w:szCs w:val="24"/>
              </w:rPr>
            </w:pPr>
          </w:p>
        </w:tc>
        <w:tc>
          <w:tcPr>
            <w:tcW w:w="2660" w:type="dxa"/>
            <w:gridSpan w:val="11"/>
            <w:tcBorders>
              <w:bottom w:val="single" w:sz="8" w:space="0" w:color="auto"/>
            </w:tcBorders>
            <w:vAlign w:val="bottom"/>
          </w:tcPr>
          <w:p w:rsidR="008D6915" w:rsidRDefault="0002064E" w:rsidP="008D6915">
            <w:pPr>
              <w:spacing w:after="0" w:line="240" w:lineRule="auto"/>
              <w:ind w:left="100"/>
              <w:rPr>
                <w:sz w:val="20"/>
                <w:szCs w:val="20"/>
              </w:rPr>
            </w:pPr>
            <w:r>
              <w:rPr>
                <w:rFonts w:ascii="Times New Roman" w:eastAsia="Times New Roman" w:hAnsi="Times New Roman" w:cs="Times New Roman"/>
                <w:sz w:val="24"/>
                <w:szCs w:val="24"/>
              </w:rPr>
              <w:t>внебюджетных средств.</w:t>
            </w:r>
          </w:p>
        </w:tc>
        <w:tc>
          <w:tcPr>
            <w:tcW w:w="400" w:type="dxa"/>
            <w:tcBorders>
              <w:bottom w:val="single" w:sz="8" w:space="0" w:color="auto"/>
            </w:tcBorders>
            <w:vAlign w:val="bottom"/>
          </w:tcPr>
          <w:p w:rsidR="008D6915" w:rsidRDefault="008D6915" w:rsidP="008D6915">
            <w:pPr>
              <w:spacing w:after="0" w:line="240" w:lineRule="auto"/>
              <w:rPr>
                <w:sz w:val="24"/>
                <w:szCs w:val="24"/>
              </w:rPr>
            </w:pPr>
          </w:p>
        </w:tc>
        <w:tc>
          <w:tcPr>
            <w:tcW w:w="900" w:type="dxa"/>
            <w:gridSpan w:val="7"/>
            <w:tcBorders>
              <w:bottom w:val="single" w:sz="8" w:space="0" w:color="auto"/>
            </w:tcBorders>
            <w:vAlign w:val="bottom"/>
          </w:tcPr>
          <w:p w:rsidR="008D6915" w:rsidRDefault="008D6915" w:rsidP="008D6915">
            <w:pPr>
              <w:spacing w:after="0"/>
              <w:rPr>
                <w:sz w:val="24"/>
                <w:szCs w:val="24"/>
              </w:rPr>
            </w:pPr>
          </w:p>
        </w:tc>
        <w:tc>
          <w:tcPr>
            <w:tcW w:w="500" w:type="dxa"/>
            <w:gridSpan w:val="3"/>
            <w:tcBorders>
              <w:bottom w:val="single" w:sz="8" w:space="0" w:color="auto"/>
            </w:tcBorders>
            <w:vAlign w:val="bottom"/>
          </w:tcPr>
          <w:p w:rsidR="008D6915" w:rsidRDefault="008D6915" w:rsidP="008D6915">
            <w:pPr>
              <w:spacing w:after="0"/>
              <w:rPr>
                <w:sz w:val="24"/>
                <w:szCs w:val="24"/>
              </w:rPr>
            </w:pPr>
          </w:p>
        </w:tc>
        <w:tc>
          <w:tcPr>
            <w:tcW w:w="740" w:type="dxa"/>
            <w:tcBorders>
              <w:bottom w:val="single" w:sz="8" w:space="0" w:color="auto"/>
            </w:tcBorders>
            <w:vAlign w:val="bottom"/>
          </w:tcPr>
          <w:p w:rsidR="008D6915" w:rsidRDefault="008D6915" w:rsidP="008D6915">
            <w:pPr>
              <w:spacing w:after="0"/>
              <w:rPr>
                <w:sz w:val="24"/>
                <w:szCs w:val="24"/>
              </w:rPr>
            </w:pPr>
          </w:p>
        </w:tc>
        <w:tc>
          <w:tcPr>
            <w:tcW w:w="1580" w:type="dxa"/>
            <w:gridSpan w:val="5"/>
            <w:tcBorders>
              <w:bottom w:val="single" w:sz="8" w:space="0" w:color="auto"/>
              <w:right w:val="single" w:sz="8" w:space="0" w:color="auto"/>
            </w:tcBorders>
            <w:vAlign w:val="bottom"/>
          </w:tcPr>
          <w:p w:rsidR="008D6915" w:rsidRDefault="008D6915" w:rsidP="008D6915">
            <w:pPr>
              <w:spacing w:after="0"/>
              <w:rPr>
                <w:sz w:val="24"/>
                <w:szCs w:val="24"/>
              </w:rPr>
            </w:pPr>
          </w:p>
        </w:tc>
      </w:tr>
    </w:tbl>
    <w:p w:rsidR="008D6915" w:rsidRDefault="008D6915" w:rsidP="008D6915">
      <w:pPr>
        <w:tabs>
          <w:tab w:val="left" w:pos="1740"/>
        </w:tabs>
        <w:spacing w:after="0" w:line="233" w:lineRule="auto"/>
        <w:ind w:left="1740"/>
        <w:rPr>
          <w:rFonts w:eastAsia="Times New Roman"/>
          <w:i/>
          <w:iCs/>
          <w:sz w:val="32"/>
          <w:szCs w:val="32"/>
        </w:rPr>
      </w:pPr>
    </w:p>
    <w:p w:rsidR="008D6915" w:rsidRDefault="008D6915" w:rsidP="008D6915">
      <w:pPr>
        <w:tabs>
          <w:tab w:val="left" w:pos="1740"/>
        </w:tabs>
        <w:spacing w:after="0" w:line="233" w:lineRule="auto"/>
        <w:ind w:left="1740"/>
        <w:rPr>
          <w:rFonts w:eastAsia="Times New Roman"/>
          <w:i/>
          <w:iCs/>
          <w:sz w:val="32"/>
          <w:szCs w:val="32"/>
        </w:rPr>
      </w:pPr>
    </w:p>
    <w:p w:rsidR="008D6915" w:rsidRDefault="008D6915" w:rsidP="008D6915">
      <w:pPr>
        <w:tabs>
          <w:tab w:val="left" w:pos="1740"/>
        </w:tabs>
        <w:spacing w:after="0" w:line="233" w:lineRule="auto"/>
        <w:ind w:left="1740"/>
        <w:rPr>
          <w:rFonts w:eastAsia="Times New Roman"/>
          <w:i/>
          <w:iCs/>
          <w:sz w:val="32"/>
          <w:szCs w:val="32"/>
        </w:rPr>
      </w:pPr>
    </w:p>
    <w:p w:rsidR="008D6915" w:rsidRDefault="008D6915" w:rsidP="008D6915">
      <w:pPr>
        <w:tabs>
          <w:tab w:val="left" w:pos="1740"/>
        </w:tabs>
        <w:spacing w:after="0" w:line="233" w:lineRule="auto"/>
        <w:ind w:left="1740"/>
        <w:rPr>
          <w:rFonts w:eastAsia="Times New Roman"/>
          <w:i/>
          <w:iCs/>
          <w:sz w:val="32"/>
          <w:szCs w:val="32"/>
        </w:rPr>
      </w:pPr>
    </w:p>
    <w:p w:rsidR="008D6915" w:rsidRPr="008D6915" w:rsidRDefault="008D6915" w:rsidP="008D6915">
      <w:pPr>
        <w:tabs>
          <w:tab w:val="left" w:pos="1740"/>
        </w:tabs>
        <w:spacing w:after="0" w:line="233" w:lineRule="auto"/>
        <w:ind w:left="1740"/>
        <w:rPr>
          <w:rFonts w:eastAsia="Times New Roman"/>
          <w:i/>
          <w:iCs/>
          <w:sz w:val="32"/>
          <w:szCs w:val="32"/>
        </w:rPr>
      </w:pPr>
    </w:p>
    <w:p w:rsidR="008D6915" w:rsidRDefault="0002064E">
      <w:pPr>
        <w:numPr>
          <w:ilvl w:val="0"/>
          <w:numId w:val="3"/>
        </w:numPr>
        <w:tabs>
          <w:tab w:val="left" w:pos="1740"/>
        </w:tabs>
        <w:spacing w:after="0" w:line="233" w:lineRule="auto"/>
        <w:ind w:left="1740" w:hanging="705"/>
        <w:rPr>
          <w:rFonts w:eastAsia="Times New Roman"/>
          <w:i/>
          <w:iCs/>
          <w:sz w:val="32"/>
          <w:szCs w:val="32"/>
        </w:rPr>
      </w:pPr>
      <w:r>
        <w:rPr>
          <w:rFonts w:ascii="Times New Roman" w:eastAsia="Times New Roman" w:hAnsi="Times New Roman" w:cs="Times New Roman"/>
          <w:b/>
          <w:bCs/>
          <w:i/>
          <w:iCs/>
          <w:sz w:val="32"/>
          <w:szCs w:val="32"/>
        </w:rPr>
        <w:t>Информационно-аналитическая справка о школе</w:t>
      </w:r>
    </w:p>
    <w:p w:rsidR="008D6915" w:rsidRDefault="008D6915">
      <w:pPr>
        <w:spacing w:line="7" w:lineRule="exact"/>
        <w:rPr>
          <w:sz w:val="20"/>
          <w:szCs w:val="20"/>
        </w:rPr>
      </w:pPr>
    </w:p>
    <w:p w:rsidR="008D6915" w:rsidRDefault="0002064E">
      <w:pPr>
        <w:tabs>
          <w:tab w:val="left" w:pos="260"/>
        </w:tabs>
        <w:ind w:right="140"/>
        <w:jc w:val="center"/>
        <w:rPr>
          <w:sz w:val="20"/>
          <w:szCs w:val="20"/>
        </w:rPr>
      </w:pPr>
      <w:r>
        <w:rPr>
          <w:rFonts w:ascii="Times New Roman" w:eastAsia="Times New Roman" w:hAnsi="Times New Roman" w:cs="Times New Roman"/>
          <w:b/>
          <w:bCs/>
          <w:sz w:val="28"/>
          <w:szCs w:val="28"/>
        </w:rPr>
        <w:t>3.1.</w:t>
      </w:r>
      <w:r>
        <w:rPr>
          <w:sz w:val="20"/>
          <w:szCs w:val="20"/>
        </w:rPr>
        <w:tab/>
      </w:r>
      <w:r>
        <w:rPr>
          <w:rFonts w:ascii="Times New Roman" w:eastAsia="Times New Roman" w:hAnsi="Times New Roman" w:cs="Times New Roman"/>
          <w:b/>
          <w:bCs/>
          <w:sz w:val="27"/>
          <w:szCs w:val="27"/>
        </w:rPr>
        <w:t>Историческая справка</w:t>
      </w:r>
    </w:p>
    <w:p w:rsidR="008D6915" w:rsidRDefault="008D6915">
      <w:pPr>
        <w:spacing w:line="5" w:lineRule="exact"/>
        <w:rPr>
          <w:sz w:val="20"/>
          <w:szCs w:val="20"/>
        </w:rPr>
      </w:pPr>
    </w:p>
    <w:p w:rsidR="008D6915" w:rsidRDefault="0002064E">
      <w:pPr>
        <w:spacing w:line="236" w:lineRule="auto"/>
        <w:ind w:left="120" w:right="260" w:firstLine="708"/>
        <w:jc w:val="both"/>
        <w:rPr>
          <w:sz w:val="20"/>
          <w:szCs w:val="20"/>
        </w:rPr>
      </w:pPr>
      <w:r>
        <w:rPr>
          <w:rFonts w:ascii="Times New Roman" w:eastAsia="Times New Roman" w:hAnsi="Times New Roman" w:cs="Times New Roman"/>
          <w:sz w:val="24"/>
          <w:szCs w:val="24"/>
        </w:rPr>
        <w:t>Муниципальное бюджетное общеобразовательное учреждение «Средняя общеобразовательная школа № 49» расположена на территории Ленинского района г. Кемерово. Школа ведет свою историю с 1970г.</w:t>
      </w:r>
    </w:p>
    <w:p w:rsidR="008D6915" w:rsidRDefault="008D6915">
      <w:pPr>
        <w:spacing w:line="9" w:lineRule="exact"/>
        <w:rPr>
          <w:sz w:val="20"/>
          <w:szCs w:val="20"/>
        </w:rPr>
      </w:pPr>
    </w:p>
    <w:p w:rsidR="008D6915" w:rsidRDefault="0002064E">
      <w:pPr>
        <w:tabs>
          <w:tab w:val="left" w:pos="4040"/>
        </w:tabs>
        <w:ind w:left="2640"/>
        <w:rPr>
          <w:sz w:val="20"/>
          <w:szCs w:val="20"/>
        </w:rPr>
      </w:pPr>
      <w:r>
        <w:rPr>
          <w:rFonts w:ascii="Times New Roman" w:eastAsia="Times New Roman" w:hAnsi="Times New Roman" w:cs="Times New Roman"/>
          <w:b/>
          <w:bCs/>
          <w:sz w:val="28"/>
          <w:szCs w:val="28"/>
        </w:rPr>
        <w:t>3.2.</w:t>
      </w:r>
      <w:r>
        <w:rPr>
          <w:sz w:val="20"/>
          <w:szCs w:val="20"/>
        </w:rPr>
        <w:tab/>
      </w:r>
      <w:r>
        <w:rPr>
          <w:rFonts w:ascii="Times New Roman" w:eastAsia="Times New Roman" w:hAnsi="Times New Roman" w:cs="Times New Roman"/>
          <w:b/>
          <w:bCs/>
          <w:sz w:val="27"/>
          <w:szCs w:val="27"/>
        </w:rPr>
        <w:t>Общие сведения о школе</w:t>
      </w:r>
    </w:p>
    <w:p w:rsidR="008D6915" w:rsidRDefault="008D6915">
      <w:pPr>
        <w:spacing w:line="5" w:lineRule="exact"/>
        <w:rPr>
          <w:sz w:val="20"/>
          <w:szCs w:val="20"/>
        </w:rPr>
      </w:pPr>
    </w:p>
    <w:p w:rsidR="008D6915" w:rsidRDefault="0002064E" w:rsidP="008D6915">
      <w:pPr>
        <w:spacing w:line="234" w:lineRule="auto"/>
        <w:ind w:left="120" w:right="260" w:firstLine="708"/>
        <w:jc w:val="both"/>
        <w:rPr>
          <w:sz w:val="20"/>
          <w:szCs w:val="20"/>
        </w:rPr>
      </w:pPr>
      <w:r>
        <w:rPr>
          <w:rFonts w:ascii="Times New Roman" w:eastAsia="Times New Roman" w:hAnsi="Times New Roman" w:cs="Times New Roman"/>
          <w:sz w:val="24"/>
          <w:szCs w:val="24"/>
        </w:rPr>
        <w:t>Численность обучающихся в последние годы колеблется в пределах 500-400 человек, на начало 201</w:t>
      </w:r>
      <w:r w:rsidR="008D6915">
        <w:rPr>
          <w:rFonts w:ascii="Times New Roman" w:eastAsia="Times New Roman" w:hAnsi="Times New Roman" w:cs="Times New Roman"/>
          <w:sz w:val="24"/>
          <w:szCs w:val="24"/>
        </w:rPr>
        <w:t>8</w:t>
      </w:r>
      <w:r>
        <w:rPr>
          <w:rFonts w:ascii="Times New Roman" w:eastAsia="Times New Roman" w:hAnsi="Times New Roman" w:cs="Times New Roman"/>
          <w:sz w:val="24"/>
          <w:szCs w:val="24"/>
        </w:rPr>
        <w:t>-201</w:t>
      </w:r>
      <w:r w:rsidR="008D6915">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учебный год – 465. Школа работает в одну смену.</w:t>
      </w:r>
    </w:p>
    <w:p w:rsidR="008D6915" w:rsidRDefault="0002064E">
      <w:pPr>
        <w:spacing w:line="237" w:lineRule="auto"/>
        <w:ind w:left="120" w:right="260" w:firstLine="708"/>
        <w:jc w:val="both"/>
        <w:rPr>
          <w:sz w:val="20"/>
          <w:szCs w:val="20"/>
        </w:rPr>
      </w:pPr>
      <w:r>
        <w:rPr>
          <w:rFonts w:ascii="Times New Roman" w:eastAsia="Times New Roman" w:hAnsi="Times New Roman" w:cs="Times New Roman"/>
          <w:sz w:val="24"/>
          <w:szCs w:val="24"/>
        </w:rPr>
        <w:t>По организации образовательного процесса и в соответствии с уровнями образовательных программ школа делится на три ступени: начальное общее образование - 1-4 классы, основное общее образование – 5-9 классы, среднее общее образование – 10-11 –е классы.</w:t>
      </w:r>
    </w:p>
    <w:p w:rsidR="008D6915" w:rsidRDefault="008D6915">
      <w:pPr>
        <w:spacing w:line="14" w:lineRule="exact"/>
        <w:rPr>
          <w:sz w:val="20"/>
          <w:szCs w:val="20"/>
        </w:rPr>
      </w:pPr>
    </w:p>
    <w:p w:rsidR="008D6915" w:rsidRDefault="0002064E">
      <w:pPr>
        <w:spacing w:line="234" w:lineRule="auto"/>
        <w:ind w:left="820" w:right="2540"/>
        <w:rPr>
          <w:sz w:val="20"/>
          <w:szCs w:val="20"/>
        </w:rPr>
      </w:pPr>
      <w:r>
        <w:rPr>
          <w:rFonts w:ascii="Times New Roman" w:eastAsia="Times New Roman" w:hAnsi="Times New Roman" w:cs="Times New Roman"/>
          <w:sz w:val="24"/>
          <w:szCs w:val="24"/>
        </w:rPr>
        <w:t>Количество классов – комплектов в 20</w:t>
      </w:r>
      <w:r w:rsidR="008D6915">
        <w:rPr>
          <w:rFonts w:ascii="Times New Roman" w:eastAsia="Times New Roman" w:hAnsi="Times New Roman" w:cs="Times New Roman"/>
          <w:sz w:val="24"/>
          <w:szCs w:val="24"/>
        </w:rPr>
        <w:t>18</w:t>
      </w:r>
      <w:r>
        <w:rPr>
          <w:rFonts w:ascii="Times New Roman" w:eastAsia="Times New Roman" w:hAnsi="Times New Roman" w:cs="Times New Roman"/>
          <w:sz w:val="24"/>
          <w:szCs w:val="24"/>
        </w:rPr>
        <w:t>-201</w:t>
      </w:r>
      <w:r w:rsidR="008D6915">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учебном году - </w:t>
      </w:r>
      <w:r w:rsidR="00DF3033">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Число классов по ступеням образования и параллелям</w:t>
      </w:r>
    </w:p>
    <w:p w:rsidR="008D6915" w:rsidRDefault="008D6915">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60"/>
        <w:gridCol w:w="3260"/>
        <w:gridCol w:w="3400"/>
      </w:tblGrid>
      <w:tr w:rsidR="008D6915">
        <w:trPr>
          <w:trHeight w:val="266"/>
        </w:trPr>
        <w:tc>
          <w:tcPr>
            <w:tcW w:w="3360" w:type="dxa"/>
            <w:tcBorders>
              <w:top w:val="single" w:sz="8" w:space="0" w:color="auto"/>
              <w:left w:val="single" w:sz="8" w:space="0" w:color="auto"/>
              <w:right w:val="single" w:sz="8" w:space="0" w:color="auto"/>
            </w:tcBorders>
            <w:vAlign w:val="bottom"/>
          </w:tcPr>
          <w:p w:rsidR="008D6915" w:rsidRDefault="0002064E" w:rsidP="00DF3033">
            <w:pPr>
              <w:spacing w:after="0" w:line="266" w:lineRule="exact"/>
              <w:ind w:right="20"/>
              <w:jc w:val="center"/>
              <w:rPr>
                <w:sz w:val="20"/>
                <w:szCs w:val="20"/>
              </w:rPr>
            </w:pPr>
            <w:r>
              <w:rPr>
                <w:rFonts w:ascii="Times New Roman" w:eastAsia="Times New Roman" w:hAnsi="Times New Roman" w:cs="Times New Roman"/>
                <w:sz w:val="24"/>
                <w:szCs w:val="24"/>
              </w:rPr>
              <w:t>Ступень</w:t>
            </w:r>
          </w:p>
        </w:tc>
        <w:tc>
          <w:tcPr>
            <w:tcW w:w="3260" w:type="dxa"/>
            <w:tcBorders>
              <w:top w:val="single" w:sz="8" w:space="0" w:color="auto"/>
              <w:right w:val="single" w:sz="8" w:space="0" w:color="auto"/>
            </w:tcBorders>
            <w:vAlign w:val="bottom"/>
          </w:tcPr>
          <w:p w:rsidR="008D6915" w:rsidRDefault="0002064E" w:rsidP="00DF3033">
            <w:pPr>
              <w:spacing w:after="0" w:line="266" w:lineRule="exact"/>
              <w:ind w:right="60"/>
              <w:jc w:val="center"/>
              <w:rPr>
                <w:sz w:val="20"/>
                <w:szCs w:val="20"/>
              </w:rPr>
            </w:pPr>
            <w:r>
              <w:rPr>
                <w:rFonts w:ascii="Times New Roman" w:eastAsia="Times New Roman" w:hAnsi="Times New Roman" w:cs="Times New Roman"/>
                <w:sz w:val="24"/>
                <w:szCs w:val="24"/>
              </w:rPr>
              <w:t>Класс</w:t>
            </w:r>
          </w:p>
        </w:tc>
        <w:tc>
          <w:tcPr>
            <w:tcW w:w="3400" w:type="dxa"/>
            <w:tcBorders>
              <w:top w:val="single" w:sz="8" w:space="0" w:color="auto"/>
              <w:right w:val="single" w:sz="8" w:space="0" w:color="auto"/>
            </w:tcBorders>
            <w:vAlign w:val="bottom"/>
          </w:tcPr>
          <w:p w:rsidR="008D6915" w:rsidRDefault="0002064E" w:rsidP="00DF3033">
            <w:pPr>
              <w:spacing w:after="0" w:line="240" w:lineRule="auto"/>
              <w:ind w:right="20"/>
              <w:jc w:val="center"/>
              <w:rPr>
                <w:sz w:val="20"/>
                <w:szCs w:val="20"/>
              </w:rPr>
            </w:pPr>
            <w:r>
              <w:rPr>
                <w:rFonts w:ascii="Times New Roman" w:eastAsia="Times New Roman" w:hAnsi="Times New Roman" w:cs="Times New Roman"/>
                <w:w w:val="99"/>
                <w:sz w:val="24"/>
                <w:szCs w:val="24"/>
              </w:rPr>
              <w:t>Количество классов в</w:t>
            </w:r>
          </w:p>
        </w:tc>
      </w:tr>
      <w:tr w:rsidR="008D6915">
        <w:trPr>
          <w:trHeight w:val="281"/>
        </w:trPr>
        <w:tc>
          <w:tcPr>
            <w:tcW w:w="3360" w:type="dxa"/>
            <w:tcBorders>
              <w:left w:val="single" w:sz="8" w:space="0" w:color="auto"/>
              <w:bottom w:val="single" w:sz="8" w:space="0" w:color="auto"/>
              <w:right w:val="single" w:sz="8" w:space="0" w:color="auto"/>
            </w:tcBorders>
            <w:vAlign w:val="bottom"/>
          </w:tcPr>
          <w:p w:rsidR="008D6915" w:rsidRDefault="008D6915" w:rsidP="00DF3033">
            <w:pPr>
              <w:spacing w:after="0"/>
              <w:rPr>
                <w:sz w:val="24"/>
                <w:szCs w:val="24"/>
              </w:rPr>
            </w:pPr>
          </w:p>
        </w:tc>
        <w:tc>
          <w:tcPr>
            <w:tcW w:w="3260" w:type="dxa"/>
            <w:tcBorders>
              <w:bottom w:val="single" w:sz="8" w:space="0" w:color="auto"/>
              <w:right w:val="single" w:sz="8" w:space="0" w:color="auto"/>
            </w:tcBorders>
            <w:vAlign w:val="bottom"/>
          </w:tcPr>
          <w:p w:rsidR="008D6915" w:rsidRDefault="008D6915" w:rsidP="00DF3033">
            <w:pPr>
              <w:spacing w:after="0"/>
              <w:rPr>
                <w:sz w:val="24"/>
                <w:szCs w:val="24"/>
              </w:rPr>
            </w:pPr>
          </w:p>
        </w:tc>
        <w:tc>
          <w:tcPr>
            <w:tcW w:w="3400" w:type="dxa"/>
            <w:tcBorders>
              <w:bottom w:val="single" w:sz="8" w:space="0" w:color="auto"/>
              <w:right w:val="single" w:sz="8" w:space="0" w:color="auto"/>
            </w:tcBorders>
            <w:vAlign w:val="bottom"/>
          </w:tcPr>
          <w:p w:rsidR="008D6915" w:rsidRDefault="0002064E" w:rsidP="00DF3033">
            <w:pPr>
              <w:spacing w:after="0" w:line="240" w:lineRule="auto"/>
              <w:ind w:right="40"/>
              <w:jc w:val="center"/>
              <w:rPr>
                <w:sz w:val="20"/>
                <w:szCs w:val="20"/>
              </w:rPr>
            </w:pPr>
            <w:r>
              <w:rPr>
                <w:rFonts w:ascii="Times New Roman" w:eastAsia="Times New Roman" w:hAnsi="Times New Roman" w:cs="Times New Roman"/>
                <w:w w:val="98"/>
                <w:sz w:val="24"/>
                <w:szCs w:val="24"/>
              </w:rPr>
              <w:t>параллели</w:t>
            </w:r>
          </w:p>
        </w:tc>
      </w:tr>
      <w:tr w:rsidR="008D6915">
        <w:trPr>
          <w:trHeight w:val="261"/>
        </w:trPr>
        <w:tc>
          <w:tcPr>
            <w:tcW w:w="3360" w:type="dxa"/>
            <w:tcBorders>
              <w:left w:val="single" w:sz="8" w:space="0" w:color="auto"/>
              <w:right w:val="single" w:sz="8" w:space="0" w:color="auto"/>
            </w:tcBorders>
            <w:vAlign w:val="bottom"/>
          </w:tcPr>
          <w:p w:rsidR="008D6915" w:rsidRDefault="0002064E">
            <w:pPr>
              <w:spacing w:line="260" w:lineRule="exact"/>
              <w:ind w:right="20"/>
              <w:jc w:val="center"/>
              <w:rPr>
                <w:sz w:val="20"/>
                <w:szCs w:val="20"/>
              </w:rPr>
            </w:pPr>
            <w:r>
              <w:rPr>
                <w:rFonts w:ascii="Times New Roman" w:eastAsia="Times New Roman" w:hAnsi="Times New Roman" w:cs="Times New Roman"/>
                <w:w w:val="99"/>
                <w:sz w:val="24"/>
                <w:szCs w:val="24"/>
              </w:rPr>
              <w:t>1 ступень</w:t>
            </w:r>
          </w:p>
        </w:tc>
        <w:tc>
          <w:tcPr>
            <w:tcW w:w="3260" w:type="dxa"/>
            <w:tcBorders>
              <w:right w:val="single" w:sz="8" w:space="0" w:color="auto"/>
            </w:tcBorders>
            <w:vAlign w:val="bottom"/>
          </w:tcPr>
          <w:p w:rsidR="008D6915" w:rsidRDefault="0002064E">
            <w:pPr>
              <w:spacing w:line="260" w:lineRule="exact"/>
              <w:ind w:right="60"/>
              <w:jc w:val="center"/>
              <w:rPr>
                <w:sz w:val="20"/>
                <w:szCs w:val="20"/>
              </w:rPr>
            </w:pPr>
            <w:r>
              <w:rPr>
                <w:rFonts w:ascii="Times New Roman" w:eastAsia="Times New Roman" w:hAnsi="Times New Roman" w:cs="Times New Roman"/>
                <w:w w:val="99"/>
                <w:sz w:val="24"/>
                <w:szCs w:val="24"/>
              </w:rPr>
              <w:t>1</w:t>
            </w:r>
          </w:p>
        </w:tc>
        <w:tc>
          <w:tcPr>
            <w:tcW w:w="3400" w:type="dxa"/>
            <w:tcBorders>
              <w:right w:val="single" w:sz="8" w:space="0" w:color="auto"/>
            </w:tcBorders>
            <w:vAlign w:val="bottom"/>
          </w:tcPr>
          <w:p w:rsidR="008D6915" w:rsidRDefault="0002064E">
            <w:pPr>
              <w:spacing w:line="260" w:lineRule="exact"/>
              <w:ind w:right="40"/>
              <w:jc w:val="center"/>
              <w:rPr>
                <w:sz w:val="20"/>
                <w:szCs w:val="20"/>
              </w:rPr>
            </w:pPr>
            <w:r>
              <w:rPr>
                <w:rFonts w:ascii="Times New Roman" w:eastAsia="Times New Roman" w:hAnsi="Times New Roman" w:cs="Times New Roman"/>
                <w:w w:val="99"/>
                <w:sz w:val="24"/>
                <w:szCs w:val="24"/>
              </w:rPr>
              <w:t>2</w:t>
            </w:r>
          </w:p>
        </w:tc>
      </w:tr>
      <w:tr w:rsidR="008D6915">
        <w:trPr>
          <w:trHeight w:val="281"/>
        </w:trPr>
        <w:tc>
          <w:tcPr>
            <w:tcW w:w="336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3260" w:type="dxa"/>
            <w:tcBorders>
              <w:bottom w:val="single" w:sz="8" w:space="0" w:color="auto"/>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w w:val="99"/>
                <w:sz w:val="24"/>
                <w:szCs w:val="24"/>
              </w:rPr>
              <w:t>2-4</w:t>
            </w:r>
          </w:p>
        </w:tc>
        <w:tc>
          <w:tcPr>
            <w:tcW w:w="3400" w:type="dxa"/>
            <w:tcBorders>
              <w:bottom w:val="single" w:sz="8" w:space="0" w:color="auto"/>
              <w:right w:val="single" w:sz="8" w:space="0" w:color="auto"/>
            </w:tcBorders>
            <w:vAlign w:val="bottom"/>
          </w:tcPr>
          <w:p w:rsidR="008D6915" w:rsidRDefault="00DF3033">
            <w:pPr>
              <w:ind w:right="40"/>
              <w:jc w:val="center"/>
              <w:rPr>
                <w:sz w:val="20"/>
                <w:szCs w:val="20"/>
              </w:rPr>
            </w:pPr>
            <w:r>
              <w:rPr>
                <w:rFonts w:ascii="Times New Roman" w:eastAsia="Times New Roman" w:hAnsi="Times New Roman" w:cs="Times New Roman"/>
                <w:w w:val="99"/>
                <w:sz w:val="24"/>
                <w:szCs w:val="24"/>
              </w:rPr>
              <w:t>9</w:t>
            </w:r>
          </w:p>
        </w:tc>
      </w:tr>
      <w:tr w:rsidR="008D6915">
        <w:trPr>
          <w:trHeight w:val="263"/>
        </w:trPr>
        <w:tc>
          <w:tcPr>
            <w:tcW w:w="3360" w:type="dxa"/>
            <w:tcBorders>
              <w:left w:val="single" w:sz="8" w:space="0" w:color="auto"/>
              <w:right w:val="single" w:sz="8" w:space="0" w:color="auto"/>
            </w:tcBorders>
            <w:vAlign w:val="bottom"/>
          </w:tcPr>
          <w:p w:rsidR="008D6915" w:rsidRDefault="0002064E">
            <w:pPr>
              <w:spacing w:line="263" w:lineRule="exact"/>
              <w:ind w:right="20"/>
              <w:jc w:val="center"/>
              <w:rPr>
                <w:sz w:val="20"/>
                <w:szCs w:val="20"/>
              </w:rPr>
            </w:pPr>
            <w:r>
              <w:rPr>
                <w:rFonts w:ascii="Times New Roman" w:eastAsia="Times New Roman" w:hAnsi="Times New Roman" w:cs="Times New Roman"/>
                <w:w w:val="99"/>
                <w:sz w:val="24"/>
                <w:szCs w:val="24"/>
              </w:rPr>
              <w:t>2 ступень</w:t>
            </w:r>
          </w:p>
        </w:tc>
        <w:tc>
          <w:tcPr>
            <w:tcW w:w="3260" w:type="dxa"/>
            <w:tcBorders>
              <w:right w:val="single" w:sz="8" w:space="0" w:color="auto"/>
            </w:tcBorders>
            <w:vAlign w:val="bottom"/>
          </w:tcPr>
          <w:p w:rsidR="008D6915" w:rsidRDefault="0002064E">
            <w:pPr>
              <w:spacing w:line="263" w:lineRule="exact"/>
              <w:ind w:right="60"/>
              <w:jc w:val="center"/>
              <w:rPr>
                <w:sz w:val="20"/>
                <w:szCs w:val="20"/>
              </w:rPr>
            </w:pPr>
            <w:r>
              <w:rPr>
                <w:rFonts w:ascii="Times New Roman" w:eastAsia="Times New Roman" w:hAnsi="Times New Roman" w:cs="Times New Roman"/>
                <w:w w:val="99"/>
                <w:sz w:val="24"/>
                <w:szCs w:val="24"/>
              </w:rPr>
              <w:t>5</w:t>
            </w:r>
          </w:p>
        </w:tc>
        <w:tc>
          <w:tcPr>
            <w:tcW w:w="3400" w:type="dxa"/>
            <w:tcBorders>
              <w:right w:val="single" w:sz="8" w:space="0" w:color="auto"/>
            </w:tcBorders>
            <w:vAlign w:val="bottom"/>
          </w:tcPr>
          <w:p w:rsidR="008D6915" w:rsidRDefault="0002064E">
            <w:pPr>
              <w:spacing w:line="263" w:lineRule="exact"/>
              <w:ind w:right="40"/>
              <w:jc w:val="center"/>
              <w:rPr>
                <w:sz w:val="20"/>
                <w:szCs w:val="20"/>
              </w:rPr>
            </w:pPr>
            <w:r>
              <w:rPr>
                <w:rFonts w:ascii="Times New Roman" w:eastAsia="Times New Roman" w:hAnsi="Times New Roman" w:cs="Times New Roman"/>
                <w:w w:val="99"/>
                <w:sz w:val="24"/>
                <w:szCs w:val="24"/>
              </w:rPr>
              <w:t>2</w:t>
            </w:r>
          </w:p>
        </w:tc>
      </w:tr>
      <w:tr w:rsidR="008D6915">
        <w:trPr>
          <w:trHeight w:val="274"/>
        </w:trPr>
        <w:tc>
          <w:tcPr>
            <w:tcW w:w="3360" w:type="dxa"/>
            <w:tcBorders>
              <w:left w:val="single" w:sz="8" w:space="0" w:color="auto"/>
              <w:right w:val="single" w:sz="8" w:space="0" w:color="auto"/>
            </w:tcBorders>
            <w:vAlign w:val="bottom"/>
          </w:tcPr>
          <w:p w:rsidR="008D6915" w:rsidRDefault="008D6915">
            <w:pPr>
              <w:rPr>
                <w:sz w:val="23"/>
                <w:szCs w:val="23"/>
              </w:rPr>
            </w:pPr>
          </w:p>
        </w:tc>
        <w:tc>
          <w:tcPr>
            <w:tcW w:w="3260" w:type="dxa"/>
            <w:tcBorders>
              <w:right w:val="single" w:sz="8" w:space="0" w:color="auto"/>
            </w:tcBorders>
            <w:vAlign w:val="bottom"/>
          </w:tcPr>
          <w:p w:rsidR="008D6915" w:rsidRDefault="0002064E">
            <w:pPr>
              <w:spacing w:line="273" w:lineRule="exact"/>
              <w:ind w:right="60"/>
              <w:jc w:val="center"/>
              <w:rPr>
                <w:sz w:val="20"/>
                <w:szCs w:val="20"/>
              </w:rPr>
            </w:pPr>
            <w:r>
              <w:rPr>
                <w:rFonts w:ascii="Times New Roman" w:eastAsia="Times New Roman" w:hAnsi="Times New Roman" w:cs="Times New Roman"/>
                <w:w w:val="99"/>
                <w:sz w:val="24"/>
                <w:szCs w:val="24"/>
              </w:rPr>
              <w:t>6</w:t>
            </w:r>
          </w:p>
        </w:tc>
        <w:tc>
          <w:tcPr>
            <w:tcW w:w="3400" w:type="dxa"/>
            <w:tcBorders>
              <w:right w:val="single" w:sz="8" w:space="0" w:color="auto"/>
            </w:tcBorders>
            <w:vAlign w:val="bottom"/>
          </w:tcPr>
          <w:p w:rsidR="008D6915" w:rsidRDefault="0002064E">
            <w:pPr>
              <w:spacing w:line="273" w:lineRule="exact"/>
              <w:ind w:right="40"/>
              <w:jc w:val="center"/>
              <w:rPr>
                <w:sz w:val="20"/>
                <w:szCs w:val="20"/>
              </w:rPr>
            </w:pPr>
            <w:r>
              <w:rPr>
                <w:rFonts w:ascii="Times New Roman" w:eastAsia="Times New Roman" w:hAnsi="Times New Roman" w:cs="Times New Roman"/>
                <w:w w:val="99"/>
                <w:sz w:val="24"/>
                <w:szCs w:val="24"/>
              </w:rPr>
              <w:t>2</w:t>
            </w:r>
          </w:p>
        </w:tc>
      </w:tr>
      <w:tr w:rsidR="008D6915">
        <w:trPr>
          <w:trHeight w:val="276"/>
        </w:trPr>
        <w:tc>
          <w:tcPr>
            <w:tcW w:w="3360" w:type="dxa"/>
            <w:tcBorders>
              <w:left w:val="single" w:sz="8" w:space="0" w:color="auto"/>
              <w:right w:val="single" w:sz="8" w:space="0" w:color="auto"/>
            </w:tcBorders>
            <w:vAlign w:val="bottom"/>
          </w:tcPr>
          <w:p w:rsidR="008D6915" w:rsidRDefault="008D6915">
            <w:pPr>
              <w:rPr>
                <w:sz w:val="24"/>
                <w:szCs w:val="24"/>
              </w:rPr>
            </w:pPr>
          </w:p>
        </w:tc>
        <w:tc>
          <w:tcPr>
            <w:tcW w:w="3260" w:type="dxa"/>
            <w:tcBorders>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w w:val="99"/>
                <w:sz w:val="24"/>
                <w:szCs w:val="24"/>
              </w:rPr>
              <w:t>7</w:t>
            </w:r>
          </w:p>
        </w:tc>
        <w:tc>
          <w:tcPr>
            <w:tcW w:w="3400" w:type="dxa"/>
            <w:tcBorders>
              <w:right w:val="single" w:sz="8" w:space="0" w:color="auto"/>
            </w:tcBorders>
            <w:vAlign w:val="bottom"/>
          </w:tcPr>
          <w:p w:rsidR="008D6915" w:rsidRDefault="0002064E">
            <w:pPr>
              <w:ind w:right="40"/>
              <w:jc w:val="center"/>
              <w:rPr>
                <w:sz w:val="20"/>
                <w:szCs w:val="20"/>
              </w:rPr>
            </w:pPr>
            <w:r>
              <w:rPr>
                <w:rFonts w:ascii="Times New Roman" w:eastAsia="Times New Roman" w:hAnsi="Times New Roman" w:cs="Times New Roman"/>
                <w:w w:val="99"/>
                <w:sz w:val="24"/>
                <w:szCs w:val="24"/>
              </w:rPr>
              <w:t>2</w:t>
            </w:r>
          </w:p>
        </w:tc>
      </w:tr>
      <w:tr w:rsidR="008D6915">
        <w:trPr>
          <w:trHeight w:val="276"/>
        </w:trPr>
        <w:tc>
          <w:tcPr>
            <w:tcW w:w="3360" w:type="dxa"/>
            <w:tcBorders>
              <w:left w:val="single" w:sz="8" w:space="0" w:color="auto"/>
              <w:right w:val="single" w:sz="8" w:space="0" w:color="auto"/>
            </w:tcBorders>
            <w:vAlign w:val="bottom"/>
          </w:tcPr>
          <w:p w:rsidR="008D6915" w:rsidRDefault="008D6915">
            <w:pPr>
              <w:rPr>
                <w:sz w:val="24"/>
                <w:szCs w:val="24"/>
              </w:rPr>
            </w:pPr>
          </w:p>
        </w:tc>
        <w:tc>
          <w:tcPr>
            <w:tcW w:w="3260" w:type="dxa"/>
            <w:tcBorders>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w w:val="99"/>
                <w:sz w:val="24"/>
                <w:szCs w:val="24"/>
              </w:rPr>
              <w:t>8</w:t>
            </w:r>
          </w:p>
        </w:tc>
        <w:tc>
          <w:tcPr>
            <w:tcW w:w="3400" w:type="dxa"/>
            <w:tcBorders>
              <w:right w:val="single" w:sz="8" w:space="0" w:color="auto"/>
            </w:tcBorders>
            <w:vAlign w:val="bottom"/>
          </w:tcPr>
          <w:p w:rsidR="008D6915" w:rsidRDefault="00DF3033">
            <w:pPr>
              <w:ind w:right="40"/>
              <w:jc w:val="center"/>
              <w:rPr>
                <w:sz w:val="20"/>
                <w:szCs w:val="20"/>
              </w:rPr>
            </w:pPr>
            <w:r>
              <w:rPr>
                <w:rFonts w:ascii="Times New Roman" w:eastAsia="Times New Roman" w:hAnsi="Times New Roman" w:cs="Times New Roman"/>
                <w:w w:val="99"/>
                <w:sz w:val="24"/>
                <w:szCs w:val="24"/>
              </w:rPr>
              <w:t>2</w:t>
            </w:r>
          </w:p>
        </w:tc>
      </w:tr>
      <w:tr w:rsidR="008D6915">
        <w:trPr>
          <w:trHeight w:val="281"/>
        </w:trPr>
        <w:tc>
          <w:tcPr>
            <w:tcW w:w="336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3260" w:type="dxa"/>
            <w:tcBorders>
              <w:bottom w:val="single" w:sz="8" w:space="0" w:color="auto"/>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w w:val="99"/>
                <w:sz w:val="24"/>
                <w:szCs w:val="24"/>
              </w:rPr>
              <w:t>9</w:t>
            </w:r>
          </w:p>
        </w:tc>
        <w:tc>
          <w:tcPr>
            <w:tcW w:w="3400" w:type="dxa"/>
            <w:tcBorders>
              <w:bottom w:val="single" w:sz="8" w:space="0" w:color="auto"/>
              <w:right w:val="single" w:sz="8" w:space="0" w:color="auto"/>
            </w:tcBorders>
            <w:vAlign w:val="bottom"/>
          </w:tcPr>
          <w:p w:rsidR="008D6915" w:rsidRDefault="0002064E">
            <w:pPr>
              <w:ind w:right="40"/>
              <w:jc w:val="center"/>
              <w:rPr>
                <w:sz w:val="20"/>
                <w:szCs w:val="20"/>
              </w:rPr>
            </w:pPr>
            <w:r>
              <w:rPr>
                <w:rFonts w:ascii="Times New Roman" w:eastAsia="Times New Roman" w:hAnsi="Times New Roman" w:cs="Times New Roman"/>
                <w:w w:val="99"/>
                <w:sz w:val="24"/>
                <w:szCs w:val="24"/>
              </w:rPr>
              <w:t>2</w:t>
            </w:r>
          </w:p>
        </w:tc>
      </w:tr>
      <w:tr w:rsidR="008D6915">
        <w:trPr>
          <w:trHeight w:val="263"/>
        </w:trPr>
        <w:tc>
          <w:tcPr>
            <w:tcW w:w="3360" w:type="dxa"/>
            <w:tcBorders>
              <w:left w:val="single" w:sz="8" w:space="0" w:color="auto"/>
              <w:right w:val="single" w:sz="8" w:space="0" w:color="auto"/>
            </w:tcBorders>
            <w:vAlign w:val="bottom"/>
          </w:tcPr>
          <w:p w:rsidR="008D6915" w:rsidRDefault="0002064E">
            <w:pPr>
              <w:spacing w:line="263" w:lineRule="exact"/>
              <w:ind w:right="20"/>
              <w:jc w:val="center"/>
              <w:rPr>
                <w:sz w:val="20"/>
                <w:szCs w:val="20"/>
              </w:rPr>
            </w:pPr>
            <w:r>
              <w:rPr>
                <w:rFonts w:ascii="Times New Roman" w:eastAsia="Times New Roman" w:hAnsi="Times New Roman" w:cs="Times New Roman"/>
                <w:w w:val="99"/>
                <w:sz w:val="24"/>
                <w:szCs w:val="24"/>
              </w:rPr>
              <w:t>3 ступень</w:t>
            </w:r>
          </w:p>
        </w:tc>
        <w:tc>
          <w:tcPr>
            <w:tcW w:w="3260" w:type="dxa"/>
            <w:tcBorders>
              <w:right w:val="single" w:sz="8" w:space="0" w:color="auto"/>
            </w:tcBorders>
            <w:vAlign w:val="bottom"/>
          </w:tcPr>
          <w:p w:rsidR="008D6915" w:rsidRDefault="0002064E">
            <w:pPr>
              <w:spacing w:line="263" w:lineRule="exact"/>
              <w:ind w:right="60"/>
              <w:jc w:val="center"/>
              <w:rPr>
                <w:sz w:val="20"/>
                <w:szCs w:val="20"/>
              </w:rPr>
            </w:pPr>
            <w:r>
              <w:rPr>
                <w:rFonts w:ascii="Times New Roman" w:eastAsia="Times New Roman" w:hAnsi="Times New Roman" w:cs="Times New Roman"/>
                <w:w w:val="99"/>
                <w:sz w:val="24"/>
                <w:szCs w:val="24"/>
              </w:rPr>
              <w:t>10</w:t>
            </w:r>
          </w:p>
        </w:tc>
        <w:tc>
          <w:tcPr>
            <w:tcW w:w="3400" w:type="dxa"/>
            <w:tcBorders>
              <w:right w:val="single" w:sz="8" w:space="0" w:color="auto"/>
            </w:tcBorders>
            <w:vAlign w:val="bottom"/>
          </w:tcPr>
          <w:p w:rsidR="008D6915" w:rsidRDefault="0002064E">
            <w:pPr>
              <w:spacing w:line="263" w:lineRule="exact"/>
              <w:ind w:right="40"/>
              <w:jc w:val="center"/>
              <w:rPr>
                <w:sz w:val="20"/>
                <w:szCs w:val="20"/>
              </w:rPr>
            </w:pPr>
            <w:r>
              <w:rPr>
                <w:rFonts w:ascii="Times New Roman" w:eastAsia="Times New Roman" w:hAnsi="Times New Roman" w:cs="Times New Roman"/>
                <w:w w:val="99"/>
                <w:sz w:val="24"/>
                <w:szCs w:val="24"/>
              </w:rPr>
              <w:t>1</w:t>
            </w:r>
          </w:p>
        </w:tc>
      </w:tr>
      <w:tr w:rsidR="008D6915">
        <w:trPr>
          <w:trHeight w:val="281"/>
        </w:trPr>
        <w:tc>
          <w:tcPr>
            <w:tcW w:w="336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3260" w:type="dxa"/>
            <w:tcBorders>
              <w:bottom w:val="single" w:sz="8" w:space="0" w:color="auto"/>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w w:val="99"/>
                <w:sz w:val="24"/>
                <w:szCs w:val="24"/>
              </w:rPr>
              <w:t>11</w:t>
            </w:r>
          </w:p>
        </w:tc>
        <w:tc>
          <w:tcPr>
            <w:tcW w:w="3400" w:type="dxa"/>
            <w:tcBorders>
              <w:bottom w:val="single" w:sz="8" w:space="0" w:color="auto"/>
              <w:right w:val="single" w:sz="8" w:space="0" w:color="auto"/>
            </w:tcBorders>
            <w:vAlign w:val="bottom"/>
          </w:tcPr>
          <w:p w:rsidR="008D6915" w:rsidRDefault="0002064E">
            <w:pPr>
              <w:ind w:right="40"/>
              <w:jc w:val="center"/>
              <w:rPr>
                <w:sz w:val="20"/>
                <w:szCs w:val="20"/>
              </w:rPr>
            </w:pPr>
            <w:r>
              <w:rPr>
                <w:rFonts w:ascii="Times New Roman" w:eastAsia="Times New Roman" w:hAnsi="Times New Roman" w:cs="Times New Roman"/>
                <w:w w:val="99"/>
                <w:sz w:val="24"/>
                <w:szCs w:val="24"/>
              </w:rPr>
              <w:t>1</w:t>
            </w:r>
          </w:p>
        </w:tc>
      </w:tr>
    </w:tbl>
    <w:p w:rsidR="008D6915" w:rsidRDefault="008D6915">
      <w:pPr>
        <w:spacing w:line="200" w:lineRule="exact"/>
        <w:rPr>
          <w:sz w:val="20"/>
          <w:szCs w:val="20"/>
        </w:rPr>
      </w:pPr>
    </w:p>
    <w:p w:rsidR="008D6915" w:rsidRDefault="008D6915">
      <w:pPr>
        <w:spacing w:line="295" w:lineRule="exact"/>
        <w:rPr>
          <w:sz w:val="20"/>
          <w:szCs w:val="20"/>
        </w:rPr>
      </w:pPr>
    </w:p>
    <w:p w:rsidR="008D6915" w:rsidRDefault="0002064E">
      <w:pPr>
        <w:ind w:left="9780"/>
        <w:rPr>
          <w:sz w:val="20"/>
          <w:szCs w:val="20"/>
        </w:rPr>
      </w:pPr>
      <w:r>
        <w:rPr>
          <w:rFonts w:ascii="Times New Roman" w:eastAsia="Times New Roman" w:hAnsi="Times New Roman" w:cs="Times New Roman"/>
          <w:b/>
          <w:bCs/>
          <w:i/>
          <w:iCs/>
          <w:sz w:val="24"/>
          <w:szCs w:val="24"/>
        </w:rPr>
        <w:t>4</w:t>
      </w:r>
    </w:p>
    <w:p w:rsidR="008D6915" w:rsidRDefault="008D6915">
      <w:pPr>
        <w:sectPr w:rsidR="008D6915">
          <w:pgSz w:w="11900" w:h="16838"/>
          <w:pgMar w:top="1112" w:right="446" w:bottom="422" w:left="1440" w:header="0" w:footer="0" w:gutter="0"/>
          <w:cols w:space="720" w:equalWidth="0">
            <w:col w:w="10020"/>
          </w:cols>
        </w:sectPr>
      </w:pPr>
    </w:p>
    <w:p w:rsidR="008D6915" w:rsidRDefault="0002064E" w:rsidP="00DF3033">
      <w:pPr>
        <w:spacing w:after="0" w:line="240" w:lineRule="auto"/>
        <w:ind w:left="820"/>
        <w:rPr>
          <w:sz w:val="20"/>
          <w:szCs w:val="20"/>
        </w:rPr>
      </w:pPr>
      <w:r>
        <w:rPr>
          <w:rFonts w:ascii="Times New Roman" w:eastAsia="Times New Roman" w:hAnsi="Times New Roman" w:cs="Times New Roman"/>
          <w:sz w:val="24"/>
          <w:szCs w:val="24"/>
        </w:rPr>
        <w:t>Режим работы школы – шестидневная рабочая неделя для 2-10 классов, для 1 классов</w:t>
      </w:r>
    </w:p>
    <w:p w:rsidR="008D6915" w:rsidRDefault="0002064E" w:rsidP="00DF3033">
      <w:pPr>
        <w:spacing w:after="0" w:line="240" w:lineRule="auto"/>
        <w:ind w:left="120"/>
        <w:rPr>
          <w:sz w:val="20"/>
          <w:szCs w:val="20"/>
        </w:rPr>
      </w:pPr>
      <w:r>
        <w:rPr>
          <w:rFonts w:ascii="Times New Roman" w:eastAsia="Times New Roman" w:hAnsi="Times New Roman" w:cs="Times New Roman"/>
          <w:sz w:val="24"/>
          <w:szCs w:val="24"/>
        </w:rPr>
        <w:t>– пятидневная рабочая неделя.</w:t>
      </w:r>
    </w:p>
    <w:p w:rsidR="008D6915" w:rsidRDefault="008D6915">
      <w:pPr>
        <w:spacing w:line="12" w:lineRule="exact"/>
        <w:rPr>
          <w:sz w:val="20"/>
          <w:szCs w:val="20"/>
        </w:rPr>
      </w:pPr>
    </w:p>
    <w:p w:rsidR="008D6915" w:rsidRDefault="0002064E">
      <w:pPr>
        <w:numPr>
          <w:ilvl w:val="1"/>
          <w:numId w:val="4"/>
        </w:numPr>
        <w:tabs>
          <w:tab w:val="left" w:pos="1065"/>
        </w:tabs>
        <w:spacing w:after="0" w:line="238" w:lineRule="auto"/>
        <w:ind w:left="120" w:right="140" w:firstLine="708"/>
        <w:jc w:val="both"/>
        <w:rPr>
          <w:rFonts w:eastAsia="Times New Roman"/>
          <w:sz w:val="24"/>
          <w:szCs w:val="24"/>
        </w:rPr>
      </w:pPr>
      <w:r>
        <w:rPr>
          <w:rFonts w:ascii="Times New Roman" w:eastAsia="Times New Roman" w:hAnsi="Times New Roman" w:cs="Times New Roman"/>
          <w:sz w:val="24"/>
          <w:szCs w:val="24"/>
        </w:rPr>
        <w:t>школе работает сплоченный, высококвалифицированный творческий коллектив. За три прошедших года его состав изменился на 10%, но на взаимоотношениях учителей и педагогической деятельности коллектива это не отразилось. Старые педагоги встречают вновь поступивших доброжелательно, делятся опытом работы, помогают адаптироваться в новых условиях, вновь прибывшие учителя с уважением относятся к традициям школы, стараются следовать им, добросовестно выполняют свои обязанности, включаются в инновационную деятельность.</w:t>
      </w:r>
    </w:p>
    <w:p w:rsidR="008D6915" w:rsidRDefault="008D6915">
      <w:pPr>
        <w:spacing w:line="16" w:lineRule="exact"/>
        <w:rPr>
          <w:rFonts w:eastAsia="Times New Roman"/>
          <w:sz w:val="24"/>
          <w:szCs w:val="24"/>
        </w:rPr>
      </w:pPr>
    </w:p>
    <w:p w:rsidR="008D6915" w:rsidRDefault="0002064E">
      <w:pPr>
        <w:spacing w:line="237" w:lineRule="auto"/>
        <w:ind w:left="120" w:right="140" w:firstLine="708"/>
        <w:jc w:val="both"/>
        <w:rPr>
          <w:rFonts w:eastAsia="Times New Roman"/>
          <w:sz w:val="24"/>
          <w:szCs w:val="24"/>
        </w:rPr>
      </w:pPr>
      <w:r>
        <w:rPr>
          <w:rFonts w:ascii="Times New Roman" w:eastAsia="Times New Roman" w:hAnsi="Times New Roman" w:cs="Times New Roman"/>
          <w:sz w:val="24"/>
          <w:szCs w:val="24"/>
        </w:rPr>
        <w:t>Сплоченность, творчество, высокую работоспособность педколлектива мы связываем с комфортным психологическим климатом в школе. Типичные причины выбытия из коллектива: выезд из города на новое место жительства, выход на пенсию. 70% педколлектива составляют учителя, работающие в школе свыше 20 лет, 15% педколлектива – от 11 – 20 лет. 1 учитель – выпускник школы.</w:t>
      </w:r>
    </w:p>
    <w:p w:rsidR="008D6915" w:rsidRDefault="008D6915">
      <w:pPr>
        <w:spacing w:line="17" w:lineRule="exact"/>
        <w:rPr>
          <w:rFonts w:eastAsia="Times New Roman"/>
          <w:sz w:val="24"/>
          <w:szCs w:val="24"/>
        </w:rPr>
      </w:pPr>
    </w:p>
    <w:p w:rsidR="008D6915" w:rsidRDefault="0002064E">
      <w:pPr>
        <w:spacing w:line="237" w:lineRule="auto"/>
        <w:ind w:left="120" w:right="140" w:firstLine="708"/>
        <w:jc w:val="both"/>
        <w:rPr>
          <w:rFonts w:eastAsia="Times New Roman"/>
          <w:sz w:val="24"/>
          <w:szCs w:val="24"/>
        </w:rPr>
      </w:pPr>
      <w:r>
        <w:rPr>
          <w:rFonts w:ascii="Times New Roman" w:eastAsia="Times New Roman" w:hAnsi="Times New Roman" w:cs="Times New Roman"/>
          <w:sz w:val="24"/>
          <w:szCs w:val="24"/>
        </w:rPr>
        <w:t>По возрастному составу педагогический коллектив за прошедшие три года практически не изменился: 33% учителей свыше 55 лет, 55% учителей от 36 до 55 лет. Общую картину стабильности дополняет образование педагогов: на протяжении трех лет педагоги с высшим образованием составляют более 80%.</w:t>
      </w:r>
    </w:p>
    <w:p w:rsidR="008D6915" w:rsidRDefault="008D6915">
      <w:pPr>
        <w:spacing w:line="13" w:lineRule="exact"/>
        <w:rPr>
          <w:rFonts w:eastAsia="Times New Roman"/>
          <w:sz w:val="24"/>
          <w:szCs w:val="24"/>
        </w:rPr>
      </w:pPr>
    </w:p>
    <w:p w:rsidR="008D6915" w:rsidRDefault="0002064E">
      <w:pPr>
        <w:spacing w:line="237" w:lineRule="auto"/>
        <w:ind w:left="120" w:right="140" w:firstLine="708"/>
        <w:jc w:val="both"/>
        <w:rPr>
          <w:rFonts w:eastAsia="Times New Roman"/>
          <w:sz w:val="24"/>
          <w:szCs w:val="24"/>
        </w:rPr>
      </w:pPr>
      <w:r>
        <w:rPr>
          <w:rFonts w:ascii="Times New Roman" w:eastAsia="Times New Roman" w:hAnsi="Times New Roman" w:cs="Times New Roman"/>
          <w:sz w:val="24"/>
          <w:szCs w:val="24"/>
        </w:rPr>
        <w:t>Учителям школы создаются все условия для заочного обучения в ВУЗах. Много внимания педагоги школы уделяют повышению квалификации, совершенствованию методического мастерства, своевременного проходя курсы при КРИПКиПРО, «НМЦ», регулярно посещая школьные научно – методические семинары, городские мероприятия,</w:t>
      </w:r>
    </w:p>
    <w:p w:rsidR="008D6915" w:rsidRDefault="008D6915">
      <w:pPr>
        <w:spacing w:line="13" w:lineRule="exact"/>
        <w:rPr>
          <w:rFonts w:eastAsia="Times New Roman"/>
          <w:sz w:val="24"/>
          <w:szCs w:val="24"/>
        </w:rPr>
      </w:pPr>
    </w:p>
    <w:p w:rsidR="008D6915" w:rsidRDefault="0002064E">
      <w:pPr>
        <w:spacing w:line="238" w:lineRule="auto"/>
        <w:ind w:left="120" w:right="140"/>
        <w:jc w:val="both"/>
        <w:rPr>
          <w:rFonts w:eastAsia="Times New Roman"/>
          <w:sz w:val="24"/>
          <w:szCs w:val="24"/>
        </w:rPr>
      </w:pPr>
      <w:r>
        <w:rPr>
          <w:rFonts w:ascii="Times New Roman" w:eastAsia="Times New Roman" w:hAnsi="Times New Roman" w:cs="Times New Roman"/>
          <w:sz w:val="24"/>
          <w:szCs w:val="24"/>
        </w:rPr>
        <w:t>занимаясь самообразованием. Как результат присвоение и подтверждение квалификационных категорий в ходе ежегодной аттестации педагогических кадров. При этом за три прошедших года можно проследить положительную динамику роста квалификации педагогического коллектива школы: увеличилось количество педагогов с высшей и первой квалификационной категорией (с 54% до 67%) и нет ни одного педагога без категории.</w:t>
      </w:r>
    </w:p>
    <w:p w:rsidR="008D6915" w:rsidRDefault="008D6915">
      <w:pPr>
        <w:spacing w:line="16" w:lineRule="exact"/>
        <w:rPr>
          <w:rFonts w:eastAsia="Times New Roman"/>
          <w:sz w:val="24"/>
          <w:szCs w:val="24"/>
        </w:rPr>
      </w:pPr>
    </w:p>
    <w:p w:rsidR="008D6915" w:rsidRDefault="0002064E">
      <w:pPr>
        <w:spacing w:line="274" w:lineRule="auto"/>
        <w:ind w:left="120" w:right="140" w:firstLine="708"/>
        <w:jc w:val="both"/>
        <w:rPr>
          <w:rFonts w:eastAsia="Times New Roman"/>
          <w:sz w:val="24"/>
          <w:szCs w:val="24"/>
        </w:rPr>
      </w:pPr>
      <w:r>
        <w:rPr>
          <w:rFonts w:ascii="Times New Roman" w:eastAsia="Times New Roman" w:hAnsi="Times New Roman" w:cs="Times New Roman"/>
          <w:sz w:val="24"/>
          <w:szCs w:val="24"/>
        </w:rPr>
        <w:t xml:space="preserve">Поставленные задачи решает педагогический коллектив: </w:t>
      </w:r>
      <w:proofErr w:type="gramStart"/>
      <w:r>
        <w:rPr>
          <w:rFonts w:ascii="Times New Roman" w:eastAsia="Times New Roman" w:hAnsi="Times New Roman" w:cs="Times New Roman"/>
          <w:sz w:val="24"/>
          <w:szCs w:val="24"/>
        </w:rPr>
        <w:t>на конец</w:t>
      </w:r>
      <w:proofErr w:type="gramEnd"/>
      <w:r>
        <w:rPr>
          <w:rFonts w:ascii="Times New Roman" w:eastAsia="Times New Roman" w:hAnsi="Times New Roman" w:cs="Times New Roman"/>
          <w:sz w:val="24"/>
          <w:szCs w:val="24"/>
        </w:rPr>
        <w:t xml:space="preserve"> 2017-2018 учебного года работало</w:t>
      </w:r>
      <w:r w:rsidR="00DF30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30 </w:t>
      </w:r>
      <w:r>
        <w:rPr>
          <w:rFonts w:ascii="Times New Roman" w:eastAsia="Times New Roman" w:hAnsi="Times New Roman" w:cs="Times New Roman"/>
          <w:b/>
          <w:bCs/>
          <w:sz w:val="24"/>
          <w:szCs w:val="24"/>
          <w:u w:val="single"/>
        </w:rPr>
        <w:t>педагогов,</w:t>
      </w:r>
      <w:r>
        <w:rPr>
          <w:rFonts w:ascii="Times New Roman" w:eastAsia="Times New Roman" w:hAnsi="Times New Roman" w:cs="Times New Roman"/>
          <w:sz w:val="24"/>
          <w:szCs w:val="24"/>
        </w:rPr>
        <w:t xml:space="preserve"> в том числе с высшей квалификационной категорией – 16, 1 квалификационной категорией – 2, 2 квалификационной категорией – 4, без квалификационной категории – 5. Сегодня в школе награждены значком «Почетный работник общего образования – 8, «Отличник народного просвещения – 8, грамотами Министерства образования и науки – 2, медалями Кемеровской области – 3, победители НПО – 2, Победители «Новая волна» - 1. Педагогический коллектив постоянно работает над совершенствованием педагогического мастерства: в прошедшем году аттестовано 2 учителя, 5 прошли курсы повышения квалификации при КРИПиПРО.</w:t>
      </w:r>
    </w:p>
    <w:p w:rsidR="008D6915" w:rsidRDefault="008D6915">
      <w:pPr>
        <w:spacing w:line="8" w:lineRule="exact"/>
        <w:rPr>
          <w:rFonts w:eastAsia="Times New Roman"/>
          <w:sz w:val="24"/>
          <w:szCs w:val="24"/>
        </w:rPr>
      </w:pPr>
    </w:p>
    <w:p w:rsidR="008D6915" w:rsidRDefault="0002064E">
      <w:pPr>
        <w:ind w:left="820"/>
        <w:rPr>
          <w:rFonts w:eastAsia="Times New Roman"/>
          <w:sz w:val="24"/>
          <w:szCs w:val="24"/>
        </w:rPr>
      </w:pPr>
      <w:r>
        <w:rPr>
          <w:rFonts w:ascii="Times New Roman" w:eastAsia="Times New Roman" w:hAnsi="Times New Roman" w:cs="Times New Roman"/>
          <w:sz w:val="24"/>
          <w:szCs w:val="24"/>
        </w:rPr>
        <w:t>Основной  образовательной  политики  школы  являются  принципы  гуманизации,</w:t>
      </w:r>
    </w:p>
    <w:p w:rsidR="008D6915" w:rsidRDefault="008D6915">
      <w:pPr>
        <w:spacing w:line="56" w:lineRule="exact"/>
        <w:rPr>
          <w:rFonts w:eastAsia="Times New Roman"/>
          <w:sz w:val="24"/>
          <w:szCs w:val="24"/>
        </w:rPr>
      </w:pPr>
    </w:p>
    <w:p w:rsidR="008D6915" w:rsidRDefault="0002064E">
      <w:pPr>
        <w:spacing w:line="274" w:lineRule="auto"/>
        <w:ind w:left="120" w:right="140"/>
        <w:jc w:val="both"/>
        <w:rPr>
          <w:rFonts w:eastAsia="Times New Roman"/>
          <w:sz w:val="24"/>
          <w:szCs w:val="24"/>
        </w:rPr>
      </w:pPr>
      <w:r>
        <w:rPr>
          <w:rFonts w:ascii="Times New Roman" w:eastAsia="Times New Roman" w:hAnsi="Times New Roman" w:cs="Times New Roman"/>
          <w:sz w:val="24"/>
          <w:szCs w:val="24"/>
        </w:rPr>
        <w:t>педагогической поддержки, общедоступности и непрерывности образования, культуросообразности, сбалансированности между предметными циклами. Поставленные перед коллективом задачи по формированию творческой личности решались через совершенствование методики проведения уроков, факультативной и групповой работой со слабоуспевающими учащимися, коррекцию знаний учащихся на основе диагностической деятельности учителя, развитие способностей и природных задатков учащихся, повышения мотивации к обучению у учащихся, а также ознакомление учителей с новой педагогической и методической литературой.</w:t>
      </w:r>
    </w:p>
    <w:p w:rsidR="008D6915" w:rsidRDefault="008D6915">
      <w:pPr>
        <w:spacing w:line="18" w:lineRule="exact"/>
        <w:rPr>
          <w:rFonts w:eastAsia="Times New Roman"/>
          <w:sz w:val="24"/>
          <w:szCs w:val="24"/>
        </w:rPr>
      </w:pPr>
    </w:p>
    <w:p w:rsidR="008D6915" w:rsidRDefault="0002064E">
      <w:pPr>
        <w:spacing w:line="270" w:lineRule="auto"/>
        <w:ind w:left="120" w:right="140" w:firstLine="708"/>
        <w:jc w:val="both"/>
        <w:rPr>
          <w:rFonts w:eastAsia="Times New Roman"/>
          <w:sz w:val="24"/>
          <w:szCs w:val="24"/>
        </w:rPr>
      </w:pPr>
      <w:r>
        <w:rPr>
          <w:rFonts w:ascii="Times New Roman" w:eastAsia="Times New Roman" w:hAnsi="Times New Roman" w:cs="Times New Roman"/>
          <w:sz w:val="24"/>
          <w:szCs w:val="24"/>
        </w:rPr>
        <w:t>На реализацию этих принципов направлен учебный план школы, который составлен на основании базисного учебного плана и сохраняет в необходимом объеме содержание образования, являющемся обязательным на каждой ступени обучения.</w:t>
      </w:r>
    </w:p>
    <w:p w:rsidR="008D6915" w:rsidRPr="00DF3033" w:rsidRDefault="0002064E" w:rsidP="00DF3033">
      <w:pPr>
        <w:numPr>
          <w:ilvl w:val="0"/>
          <w:numId w:val="5"/>
        </w:numPr>
        <w:tabs>
          <w:tab w:val="left" w:pos="1120"/>
        </w:tabs>
        <w:spacing w:after="0" w:line="240" w:lineRule="auto"/>
        <w:ind w:left="1120" w:hanging="292"/>
        <w:rPr>
          <w:rFonts w:eastAsia="Times New Roman"/>
          <w:sz w:val="24"/>
          <w:szCs w:val="24"/>
        </w:rPr>
      </w:pPr>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7</w:t>
      </w:r>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учебном  году  на  всех  ступенях  обучения  был  реализован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полном</w:t>
      </w:r>
    </w:p>
    <w:p w:rsidR="008D6915" w:rsidRDefault="0002064E" w:rsidP="00DF3033">
      <w:pPr>
        <w:spacing w:line="240" w:lineRule="auto"/>
        <w:ind w:left="120"/>
        <w:rPr>
          <w:rFonts w:eastAsia="Times New Roman"/>
          <w:sz w:val="24"/>
          <w:szCs w:val="24"/>
        </w:rPr>
      </w:pPr>
      <w:proofErr w:type="gramStart"/>
      <w:r>
        <w:rPr>
          <w:rFonts w:ascii="Times New Roman" w:eastAsia="Times New Roman" w:hAnsi="Times New Roman" w:cs="Times New Roman"/>
          <w:sz w:val="24"/>
          <w:szCs w:val="24"/>
        </w:rPr>
        <w:t>объеме</w:t>
      </w:r>
      <w:proofErr w:type="gramEnd"/>
      <w:r>
        <w:rPr>
          <w:rFonts w:ascii="Times New Roman" w:eastAsia="Times New Roman" w:hAnsi="Times New Roman" w:cs="Times New Roman"/>
          <w:sz w:val="24"/>
          <w:szCs w:val="24"/>
        </w:rPr>
        <w:t>.</w:t>
      </w:r>
    </w:p>
    <w:p w:rsidR="008D6915" w:rsidRDefault="008D6915">
      <w:pPr>
        <w:spacing w:line="2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20"/>
        <w:gridCol w:w="4780"/>
      </w:tblGrid>
      <w:tr w:rsidR="008D6915">
        <w:trPr>
          <w:trHeight w:val="300"/>
        </w:trPr>
        <w:tc>
          <w:tcPr>
            <w:tcW w:w="4820" w:type="dxa"/>
            <w:tcBorders>
              <w:top w:val="single" w:sz="8" w:space="0" w:color="auto"/>
              <w:left w:val="single" w:sz="8" w:space="0" w:color="auto"/>
              <w:bottom w:val="single" w:sz="8" w:space="0" w:color="auto"/>
              <w:right w:val="single" w:sz="8" w:space="0" w:color="auto"/>
            </w:tcBorders>
            <w:vAlign w:val="bottom"/>
          </w:tcPr>
          <w:p w:rsidR="008D6915" w:rsidRPr="00DF3033" w:rsidRDefault="0002064E">
            <w:pPr>
              <w:ind w:left="120"/>
              <w:rPr>
                <w:rFonts w:ascii="Times New Roman" w:hAnsi="Times New Roman" w:cs="Times New Roman"/>
                <w:sz w:val="20"/>
                <w:szCs w:val="20"/>
              </w:rPr>
            </w:pPr>
            <w:r w:rsidRPr="00DF3033">
              <w:rPr>
                <w:rFonts w:ascii="Times New Roman" w:eastAsia="Calibri" w:hAnsi="Times New Roman" w:cs="Times New Roman"/>
                <w:b/>
                <w:bCs/>
                <w:sz w:val="24"/>
                <w:szCs w:val="24"/>
              </w:rPr>
              <w:t>Ступень обучения</w:t>
            </w:r>
          </w:p>
        </w:tc>
        <w:tc>
          <w:tcPr>
            <w:tcW w:w="4780" w:type="dxa"/>
            <w:tcBorders>
              <w:top w:val="single" w:sz="8" w:space="0" w:color="auto"/>
              <w:bottom w:val="single" w:sz="8" w:space="0" w:color="auto"/>
              <w:right w:val="single" w:sz="8" w:space="0" w:color="auto"/>
            </w:tcBorders>
            <w:vAlign w:val="bottom"/>
          </w:tcPr>
          <w:p w:rsidR="008D6915" w:rsidRPr="00DF3033" w:rsidRDefault="0002064E">
            <w:pPr>
              <w:ind w:left="80"/>
              <w:rPr>
                <w:rFonts w:ascii="Times New Roman" w:hAnsi="Times New Roman" w:cs="Times New Roman"/>
                <w:sz w:val="20"/>
                <w:szCs w:val="20"/>
              </w:rPr>
            </w:pPr>
            <w:r w:rsidRPr="00DF3033">
              <w:rPr>
                <w:rFonts w:ascii="Times New Roman" w:eastAsia="Calibri" w:hAnsi="Times New Roman" w:cs="Times New Roman"/>
                <w:b/>
                <w:bCs/>
                <w:sz w:val="24"/>
                <w:szCs w:val="24"/>
              </w:rPr>
              <w:t>Структура классов</w:t>
            </w:r>
          </w:p>
        </w:tc>
      </w:tr>
      <w:tr w:rsidR="008D6915">
        <w:trPr>
          <w:trHeight w:val="280"/>
        </w:trPr>
        <w:tc>
          <w:tcPr>
            <w:tcW w:w="4820" w:type="dxa"/>
            <w:tcBorders>
              <w:left w:val="single" w:sz="8" w:space="0" w:color="auto"/>
              <w:right w:val="single" w:sz="8" w:space="0" w:color="auto"/>
            </w:tcBorders>
            <w:vAlign w:val="bottom"/>
          </w:tcPr>
          <w:p w:rsidR="008D6915" w:rsidRPr="00DF3033" w:rsidRDefault="0002064E">
            <w:pPr>
              <w:spacing w:line="280" w:lineRule="exact"/>
              <w:ind w:left="120"/>
              <w:rPr>
                <w:rFonts w:ascii="Times New Roman" w:hAnsi="Times New Roman" w:cs="Times New Roman"/>
                <w:sz w:val="20"/>
                <w:szCs w:val="20"/>
              </w:rPr>
            </w:pPr>
            <w:r w:rsidRPr="00DF3033">
              <w:rPr>
                <w:rFonts w:ascii="Times New Roman" w:eastAsia="Calibri" w:hAnsi="Times New Roman" w:cs="Times New Roman"/>
                <w:sz w:val="24"/>
                <w:szCs w:val="24"/>
              </w:rPr>
              <w:t>Начальное общее</w:t>
            </w:r>
          </w:p>
        </w:tc>
        <w:tc>
          <w:tcPr>
            <w:tcW w:w="4780" w:type="dxa"/>
            <w:tcBorders>
              <w:right w:val="single" w:sz="8" w:space="0" w:color="auto"/>
            </w:tcBorders>
            <w:vAlign w:val="bottom"/>
          </w:tcPr>
          <w:p w:rsidR="008D6915" w:rsidRPr="00DF3033" w:rsidRDefault="0002064E">
            <w:pPr>
              <w:spacing w:line="280" w:lineRule="exact"/>
              <w:ind w:left="80"/>
              <w:rPr>
                <w:rFonts w:ascii="Times New Roman" w:hAnsi="Times New Roman" w:cs="Times New Roman"/>
                <w:sz w:val="20"/>
                <w:szCs w:val="20"/>
              </w:rPr>
            </w:pPr>
            <w:r w:rsidRPr="00DF3033">
              <w:rPr>
                <w:rFonts w:ascii="Times New Roman" w:eastAsia="Calibri" w:hAnsi="Times New Roman" w:cs="Times New Roman"/>
                <w:sz w:val="24"/>
                <w:szCs w:val="24"/>
              </w:rPr>
              <w:t>1-е классы – ФГОС</w:t>
            </w:r>
          </w:p>
        </w:tc>
      </w:tr>
      <w:tr w:rsidR="008D6915">
        <w:trPr>
          <w:trHeight w:val="293"/>
        </w:trPr>
        <w:tc>
          <w:tcPr>
            <w:tcW w:w="4820" w:type="dxa"/>
            <w:tcBorders>
              <w:left w:val="single" w:sz="8" w:space="0" w:color="auto"/>
              <w:right w:val="single" w:sz="8" w:space="0" w:color="auto"/>
            </w:tcBorders>
            <w:vAlign w:val="bottom"/>
          </w:tcPr>
          <w:p w:rsidR="008D6915" w:rsidRPr="00DF3033" w:rsidRDefault="008D6915">
            <w:pPr>
              <w:rPr>
                <w:rFonts w:ascii="Times New Roman" w:hAnsi="Times New Roman" w:cs="Times New Roman"/>
                <w:sz w:val="24"/>
                <w:szCs w:val="24"/>
              </w:rPr>
            </w:pPr>
          </w:p>
        </w:tc>
        <w:tc>
          <w:tcPr>
            <w:tcW w:w="4780" w:type="dxa"/>
            <w:tcBorders>
              <w:right w:val="single" w:sz="8" w:space="0" w:color="auto"/>
            </w:tcBorders>
            <w:vAlign w:val="bottom"/>
          </w:tcPr>
          <w:p w:rsidR="008D6915" w:rsidRPr="00DF3033" w:rsidRDefault="0002064E">
            <w:pPr>
              <w:ind w:left="80"/>
              <w:rPr>
                <w:rFonts w:ascii="Times New Roman" w:hAnsi="Times New Roman" w:cs="Times New Roman"/>
                <w:sz w:val="20"/>
                <w:szCs w:val="20"/>
              </w:rPr>
            </w:pPr>
            <w:r w:rsidRPr="00DF3033">
              <w:rPr>
                <w:rFonts w:ascii="Times New Roman" w:eastAsia="Calibri" w:hAnsi="Times New Roman" w:cs="Times New Roman"/>
                <w:sz w:val="24"/>
                <w:szCs w:val="24"/>
              </w:rPr>
              <w:t>2а, 3а, 4а – развивающего обучения по</w:t>
            </w:r>
          </w:p>
        </w:tc>
      </w:tr>
      <w:tr w:rsidR="008D6915">
        <w:trPr>
          <w:trHeight w:val="295"/>
        </w:trPr>
        <w:tc>
          <w:tcPr>
            <w:tcW w:w="4820" w:type="dxa"/>
            <w:tcBorders>
              <w:left w:val="single" w:sz="8" w:space="0" w:color="auto"/>
              <w:right w:val="single" w:sz="8" w:space="0" w:color="auto"/>
            </w:tcBorders>
            <w:vAlign w:val="bottom"/>
          </w:tcPr>
          <w:p w:rsidR="008D6915" w:rsidRPr="00DF3033" w:rsidRDefault="008D6915">
            <w:pPr>
              <w:rPr>
                <w:rFonts w:ascii="Times New Roman" w:hAnsi="Times New Roman" w:cs="Times New Roman"/>
                <w:sz w:val="24"/>
                <w:szCs w:val="24"/>
              </w:rPr>
            </w:pPr>
          </w:p>
        </w:tc>
        <w:tc>
          <w:tcPr>
            <w:tcW w:w="4780" w:type="dxa"/>
            <w:tcBorders>
              <w:right w:val="single" w:sz="8" w:space="0" w:color="auto"/>
            </w:tcBorders>
            <w:vAlign w:val="bottom"/>
          </w:tcPr>
          <w:p w:rsidR="008D6915" w:rsidRPr="00DF3033" w:rsidRDefault="0002064E">
            <w:pPr>
              <w:ind w:left="80"/>
              <w:rPr>
                <w:rFonts w:ascii="Times New Roman" w:hAnsi="Times New Roman" w:cs="Times New Roman"/>
                <w:sz w:val="20"/>
                <w:szCs w:val="20"/>
              </w:rPr>
            </w:pPr>
            <w:r w:rsidRPr="00DF3033">
              <w:rPr>
                <w:rFonts w:ascii="Times New Roman" w:eastAsia="Calibri" w:hAnsi="Times New Roman" w:cs="Times New Roman"/>
                <w:sz w:val="24"/>
                <w:szCs w:val="24"/>
              </w:rPr>
              <w:t>системе Занкова</w:t>
            </w:r>
          </w:p>
        </w:tc>
      </w:tr>
      <w:tr w:rsidR="008D6915">
        <w:trPr>
          <w:trHeight w:val="295"/>
        </w:trPr>
        <w:tc>
          <w:tcPr>
            <w:tcW w:w="4820" w:type="dxa"/>
            <w:tcBorders>
              <w:left w:val="single" w:sz="8" w:space="0" w:color="auto"/>
              <w:bottom w:val="single" w:sz="8" w:space="0" w:color="auto"/>
              <w:right w:val="single" w:sz="8" w:space="0" w:color="auto"/>
            </w:tcBorders>
            <w:vAlign w:val="bottom"/>
          </w:tcPr>
          <w:p w:rsidR="008D6915" w:rsidRPr="00DF3033" w:rsidRDefault="008D6915">
            <w:pPr>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8D6915" w:rsidRPr="00DF3033" w:rsidRDefault="0002064E">
            <w:pPr>
              <w:ind w:left="80"/>
              <w:rPr>
                <w:rFonts w:ascii="Times New Roman" w:hAnsi="Times New Roman" w:cs="Times New Roman"/>
                <w:sz w:val="20"/>
                <w:szCs w:val="20"/>
              </w:rPr>
            </w:pPr>
            <w:r w:rsidRPr="00DF3033">
              <w:rPr>
                <w:rFonts w:ascii="Times New Roman" w:eastAsia="Calibri" w:hAnsi="Times New Roman" w:cs="Times New Roman"/>
                <w:sz w:val="24"/>
                <w:szCs w:val="24"/>
              </w:rPr>
              <w:t>2б, 3б, 4б – программа школа «Россия»</w:t>
            </w:r>
          </w:p>
        </w:tc>
      </w:tr>
      <w:tr w:rsidR="008D6915">
        <w:trPr>
          <w:trHeight w:val="280"/>
        </w:trPr>
        <w:tc>
          <w:tcPr>
            <w:tcW w:w="4820" w:type="dxa"/>
            <w:tcBorders>
              <w:left w:val="single" w:sz="8" w:space="0" w:color="auto"/>
              <w:right w:val="single" w:sz="8" w:space="0" w:color="auto"/>
            </w:tcBorders>
            <w:vAlign w:val="bottom"/>
          </w:tcPr>
          <w:p w:rsidR="008D6915" w:rsidRPr="00DF3033" w:rsidRDefault="0002064E">
            <w:pPr>
              <w:spacing w:line="280" w:lineRule="exact"/>
              <w:ind w:left="120"/>
              <w:rPr>
                <w:rFonts w:ascii="Times New Roman" w:hAnsi="Times New Roman" w:cs="Times New Roman"/>
                <w:sz w:val="20"/>
                <w:szCs w:val="20"/>
              </w:rPr>
            </w:pPr>
            <w:r w:rsidRPr="00DF3033">
              <w:rPr>
                <w:rFonts w:ascii="Times New Roman" w:eastAsia="Calibri" w:hAnsi="Times New Roman" w:cs="Times New Roman"/>
                <w:sz w:val="24"/>
                <w:szCs w:val="24"/>
              </w:rPr>
              <w:t>Основное общее образование</w:t>
            </w:r>
          </w:p>
        </w:tc>
        <w:tc>
          <w:tcPr>
            <w:tcW w:w="4780" w:type="dxa"/>
            <w:tcBorders>
              <w:right w:val="single" w:sz="8" w:space="0" w:color="auto"/>
            </w:tcBorders>
            <w:vAlign w:val="bottom"/>
          </w:tcPr>
          <w:p w:rsidR="008D6915" w:rsidRPr="00DF3033" w:rsidRDefault="0002064E">
            <w:pPr>
              <w:spacing w:line="280" w:lineRule="exact"/>
              <w:ind w:left="80"/>
              <w:rPr>
                <w:rFonts w:ascii="Times New Roman" w:hAnsi="Times New Roman" w:cs="Times New Roman"/>
                <w:sz w:val="20"/>
                <w:szCs w:val="20"/>
              </w:rPr>
            </w:pPr>
            <w:r w:rsidRPr="00DF3033">
              <w:rPr>
                <w:rFonts w:ascii="Times New Roman" w:eastAsia="Calibri" w:hAnsi="Times New Roman" w:cs="Times New Roman"/>
                <w:sz w:val="24"/>
                <w:szCs w:val="24"/>
              </w:rPr>
              <w:t>8а, 9а - углубленное изучение биологии</w:t>
            </w:r>
          </w:p>
        </w:tc>
      </w:tr>
      <w:tr w:rsidR="008D6915">
        <w:trPr>
          <w:trHeight w:val="295"/>
        </w:trPr>
        <w:tc>
          <w:tcPr>
            <w:tcW w:w="4820" w:type="dxa"/>
            <w:tcBorders>
              <w:left w:val="single" w:sz="8" w:space="0" w:color="auto"/>
              <w:bottom w:val="single" w:sz="8" w:space="0" w:color="auto"/>
              <w:right w:val="single" w:sz="8" w:space="0" w:color="auto"/>
            </w:tcBorders>
            <w:vAlign w:val="bottom"/>
          </w:tcPr>
          <w:p w:rsidR="008D6915" w:rsidRPr="00DF3033" w:rsidRDefault="008D6915">
            <w:pPr>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8D6915" w:rsidRPr="00DF3033" w:rsidRDefault="0002064E">
            <w:pPr>
              <w:ind w:left="80"/>
              <w:rPr>
                <w:rFonts w:ascii="Times New Roman" w:hAnsi="Times New Roman" w:cs="Times New Roman"/>
                <w:sz w:val="20"/>
                <w:szCs w:val="20"/>
              </w:rPr>
            </w:pPr>
            <w:r w:rsidRPr="00DF3033">
              <w:rPr>
                <w:rFonts w:ascii="Times New Roman" w:eastAsia="Calibri" w:hAnsi="Times New Roman" w:cs="Times New Roman"/>
                <w:sz w:val="24"/>
                <w:szCs w:val="24"/>
              </w:rPr>
              <w:t>5 классов - общеобразовательных</w:t>
            </w:r>
          </w:p>
        </w:tc>
      </w:tr>
      <w:tr w:rsidR="008D6915">
        <w:trPr>
          <w:trHeight w:val="280"/>
        </w:trPr>
        <w:tc>
          <w:tcPr>
            <w:tcW w:w="4820" w:type="dxa"/>
            <w:tcBorders>
              <w:left w:val="single" w:sz="8" w:space="0" w:color="auto"/>
              <w:right w:val="single" w:sz="8" w:space="0" w:color="auto"/>
            </w:tcBorders>
            <w:vAlign w:val="bottom"/>
          </w:tcPr>
          <w:p w:rsidR="008D6915" w:rsidRPr="00DF3033" w:rsidRDefault="0002064E">
            <w:pPr>
              <w:spacing w:line="280" w:lineRule="exact"/>
              <w:ind w:left="120"/>
              <w:rPr>
                <w:rFonts w:ascii="Times New Roman" w:hAnsi="Times New Roman" w:cs="Times New Roman"/>
                <w:sz w:val="20"/>
                <w:szCs w:val="20"/>
              </w:rPr>
            </w:pPr>
            <w:r w:rsidRPr="00DF3033">
              <w:rPr>
                <w:rFonts w:ascii="Times New Roman" w:eastAsia="Calibri" w:hAnsi="Times New Roman" w:cs="Times New Roman"/>
                <w:sz w:val="24"/>
                <w:szCs w:val="24"/>
              </w:rPr>
              <w:t>Среднее общее образование</w:t>
            </w:r>
          </w:p>
        </w:tc>
        <w:tc>
          <w:tcPr>
            <w:tcW w:w="4780" w:type="dxa"/>
            <w:tcBorders>
              <w:right w:val="single" w:sz="8" w:space="0" w:color="auto"/>
            </w:tcBorders>
            <w:vAlign w:val="bottom"/>
          </w:tcPr>
          <w:p w:rsidR="008D6915" w:rsidRPr="00DF3033" w:rsidRDefault="0002064E">
            <w:pPr>
              <w:spacing w:line="280" w:lineRule="exact"/>
              <w:ind w:left="80"/>
              <w:rPr>
                <w:rFonts w:ascii="Times New Roman" w:hAnsi="Times New Roman" w:cs="Times New Roman"/>
                <w:sz w:val="20"/>
                <w:szCs w:val="20"/>
              </w:rPr>
            </w:pPr>
            <w:r w:rsidRPr="00DF3033">
              <w:rPr>
                <w:rFonts w:ascii="Times New Roman" w:eastAsia="Calibri" w:hAnsi="Times New Roman" w:cs="Times New Roman"/>
                <w:sz w:val="24"/>
                <w:szCs w:val="24"/>
              </w:rPr>
              <w:t>11а, 11б – химико-биологический профиль</w:t>
            </w:r>
          </w:p>
        </w:tc>
      </w:tr>
      <w:tr w:rsidR="008D6915">
        <w:trPr>
          <w:trHeight w:val="295"/>
        </w:trPr>
        <w:tc>
          <w:tcPr>
            <w:tcW w:w="4820" w:type="dxa"/>
            <w:tcBorders>
              <w:left w:val="single" w:sz="8" w:space="0" w:color="auto"/>
              <w:bottom w:val="single" w:sz="8" w:space="0" w:color="auto"/>
              <w:right w:val="single" w:sz="8" w:space="0" w:color="auto"/>
            </w:tcBorders>
            <w:vAlign w:val="bottom"/>
          </w:tcPr>
          <w:p w:rsidR="008D6915" w:rsidRPr="00DF3033" w:rsidRDefault="008D6915">
            <w:pPr>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8D6915" w:rsidRPr="00DF3033" w:rsidRDefault="0002064E">
            <w:pPr>
              <w:ind w:left="80"/>
              <w:rPr>
                <w:rFonts w:ascii="Times New Roman" w:hAnsi="Times New Roman" w:cs="Times New Roman"/>
                <w:sz w:val="20"/>
                <w:szCs w:val="20"/>
              </w:rPr>
            </w:pPr>
            <w:r w:rsidRPr="00DF3033">
              <w:rPr>
                <w:rFonts w:ascii="Times New Roman" w:eastAsia="Calibri" w:hAnsi="Times New Roman" w:cs="Times New Roman"/>
                <w:sz w:val="24"/>
                <w:szCs w:val="24"/>
              </w:rPr>
              <w:t>11а – непрофильный класс</w:t>
            </w:r>
          </w:p>
        </w:tc>
      </w:tr>
    </w:tbl>
    <w:p w:rsidR="008D6915" w:rsidRDefault="008D6915">
      <w:pPr>
        <w:spacing w:line="5" w:lineRule="exact"/>
        <w:rPr>
          <w:sz w:val="20"/>
          <w:szCs w:val="20"/>
        </w:rPr>
      </w:pPr>
    </w:p>
    <w:p w:rsidR="008D6915" w:rsidRDefault="0002064E">
      <w:pPr>
        <w:spacing w:line="271" w:lineRule="auto"/>
        <w:ind w:left="120" w:right="140" w:firstLine="708"/>
        <w:jc w:val="both"/>
        <w:rPr>
          <w:sz w:val="20"/>
          <w:szCs w:val="20"/>
        </w:rPr>
      </w:pPr>
      <w:r>
        <w:rPr>
          <w:rFonts w:ascii="Times New Roman" w:eastAsia="Times New Roman" w:hAnsi="Times New Roman" w:cs="Times New Roman"/>
          <w:sz w:val="24"/>
          <w:szCs w:val="24"/>
        </w:rPr>
        <w:t xml:space="preserve">Численность обучающихся </w:t>
      </w:r>
      <w:proofErr w:type="gramStart"/>
      <w:r>
        <w:rPr>
          <w:rFonts w:ascii="Times New Roman" w:eastAsia="Times New Roman" w:hAnsi="Times New Roman" w:cs="Times New Roman"/>
          <w:sz w:val="24"/>
          <w:szCs w:val="24"/>
        </w:rPr>
        <w:t>на конец</w:t>
      </w:r>
      <w:proofErr w:type="gramEnd"/>
      <w:r>
        <w:rPr>
          <w:rFonts w:ascii="Times New Roman" w:eastAsia="Times New Roman" w:hAnsi="Times New Roman" w:cs="Times New Roman"/>
          <w:sz w:val="24"/>
          <w:szCs w:val="24"/>
        </w:rPr>
        <w:t xml:space="preserve"> 201</w:t>
      </w:r>
      <w:r w:rsidR="00DF3033">
        <w:rPr>
          <w:rFonts w:ascii="Times New Roman" w:eastAsia="Times New Roman" w:hAnsi="Times New Roman" w:cs="Times New Roman"/>
          <w:sz w:val="24"/>
          <w:szCs w:val="24"/>
        </w:rPr>
        <w:t>7</w:t>
      </w:r>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учебный год составила 465 человек, что является стабильным за последние три года. Из диаграммы видно, что общее количество классов-комплектов и количество обучающихся остается относительно стабильным.</w:t>
      </w:r>
    </w:p>
    <w:p w:rsidR="008D6915" w:rsidRDefault="0002064E">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76200</wp:posOffset>
            </wp:positionH>
            <wp:positionV relativeFrom="paragraph">
              <wp:posOffset>8255</wp:posOffset>
            </wp:positionV>
            <wp:extent cx="5736590" cy="2956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5736590" cy="2956560"/>
                    </a:xfrm>
                    <a:prstGeom prst="rect">
                      <a:avLst/>
                    </a:prstGeom>
                    <a:noFill/>
                  </pic:spPr>
                </pic:pic>
              </a:graphicData>
            </a:graphic>
          </wp:anchor>
        </w:drawing>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DF3033" w:rsidRDefault="00DF3033">
      <w:pPr>
        <w:spacing w:line="284" w:lineRule="exact"/>
        <w:rPr>
          <w:sz w:val="20"/>
          <w:szCs w:val="20"/>
        </w:rPr>
      </w:pPr>
    </w:p>
    <w:p w:rsidR="008D6915" w:rsidRDefault="0002064E" w:rsidP="00DF3033">
      <w:pPr>
        <w:ind w:left="120"/>
        <w:rPr>
          <w:sz w:val="20"/>
          <w:szCs w:val="20"/>
        </w:rPr>
      </w:pPr>
      <w:r>
        <w:rPr>
          <w:rFonts w:ascii="Times New Roman" w:eastAsia="Times New Roman" w:hAnsi="Times New Roman" w:cs="Times New Roman"/>
          <w:sz w:val="24"/>
          <w:szCs w:val="24"/>
        </w:rPr>
        <w:t>Доля учащихся, закончивших образовательные ступени на «4» и «5»</w:t>
      </w:r>
    </w:p>
    <w:tbl>
      <w:tblPr>
        <w:tblW w:w="0" w:type="auto"/>
        <w:tblInd w:w="10" w:type="dxa"/>
        <w:tblLayout w:type="fixed"/>
        <w:tblCellMar>
          <w:left w:w="0" w:type="dxa"/>
          <w:right w:w="0" w:type="dxa"/>
        </w:tblCellMar>
        <w:tblLook w:val="04A0" w:firstRow="1" w:lastRow="0" w:firstColumn="1" w:lastColumn="0" w:noHBand="0" w:noVBand="1"/>
      </w:tblPr>
      <w:tblGrid>
        <w:gridCol w:w="2420"/>
        <w:gridCol w:w="2400"/>
        <w:gridCol w:w="2380"/>
        <w:gridCol w:w="2400"/>
      </w:tblGrid>
      <w:tr w:rsidR="008D6915">
        <w:trPr>
          <w:trHeight w:val="270"/>
        </w:trPr>
        <w:tc>
          <w:tcPr>
            <w:tcW w:w="2420" w:type="dxa"/>
            <w:tcBorders>
              <w:top w:val="single" w:sz="8" w:space="0" w:color="auto"/>
              <w:left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8D6915" w:rsidRPr="00DF3033" w:rsidRDefault="00DF3033"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2015</w:t>
            </w:r>
            <w:r w:rsidR="0002064E" w:rsidRPr="00DF3033">
              <w:rPr>
                <w:rFonts w:ascii="Times New Roman" w:eastAsia="Calibri" w:hAnsi="Times New Roman" w:cs="Times New Roman"/>
                <w:w w:val="99"/>
                <w:sz w:val="24"/>
                <w:szCs w:val="24"/>
              </w:rPr>
              <w:t>-201</w:t>
            </w:r>
            <w:r w:rsidRPr="00DF3033">
              <w:rPr>
                <w:rFonts w:ascii="Times New Roman" w:eastAsia="Calibri" w:hAnsi="Times New Roman" w:cs="Times New Roman"/>
                <w:w w:val="99"/>
                <w:sz w:val="24"/>
                <w:szCs w:val="24"/>
              </w:rPr>
              <w:t>6</w:t>
            </w:r>
            <w:r w:rsidR="0002064E" w:rsidRPr="00DF3033">
              <w:rPr>
                <w:rFonts w:ascii="Times New Roman" w:eastAsia="Calibri" w:hAnsi="Times New Roman" w:cs="Times New Roman"/>
                <w:w w:val="99"/>
                <w:sz w:val="24"/>
                <w:szCs w:val="24"/>
              </w:rPr>
              <w:t xml:space="preserve"> учебный</w:t>
            </w:r>
          </w:p>
        </w:tc>
        <w:tc>
          <w:tcPr>
            <w:tcW w:w="2380" w:type="dxa"/>
            <w:tcBorders>
              <w:top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201</w:t>
            </w:r>
            <w:r w:rsidR="00DF3033" w:rsidRPr="00DF3033">
              <w:rPr>
                <w:rFonts w:ascii="Times New Roman" w:eastAsia="Calibri" w:hAnsi="Times New Roman" w:cs="Times New Roman"/>
                <w:w w:val="99"/>
                <w:sz w:val="24"/>
                <w:szCs w:val="24"/>
              </w:rPr>
              <w:t>6</w:t>
            </w:r>
            <w:r w:rsidRPr="00DF3033">
              <w:rPr>
                <w:rFonts w:ascii="Times New Roman" w:eastAsia="Calibri" w:hAnsi="Times New Roman" w:cs="Times New Roman"/>
                <w:w w:val="99"/>
                <w:sz w:val="24"/>
                <w:szCs w:val="24"/>
              </w:rPr>
              <w:t>-201</w:t>
            </w:r>
            <w:r w:rsidR="00DF3033" w:rsidRPr="00DF3033">
              <w:rPr>
                <w:rFonts w:ascii="Times New Roman" w:eastAsia="Calibri" w:hAnsi="Times New Roman" w:cs="Times New Roman"/>
                <w:w w:val="99"/>
                <w:sz w:val="24"/>
                <w:szCs w:val="24"/>
              </w:rPr>
              <w:t>7</w:t>
            </w:r>
            <w:r w:rsidRPr="00DF3033">
              <w:rPr>
                <w:rFonts w:ascii="Times New Roman" w:eastAsia="Calibri" w:hAnsi="Times New Roman" w:cs="Times New Roman"/>
                <w:w w:val="99"/>
                <w:sz w:val="24"/>
                <w:szCs w:val="24"/>
              </w:rPr>
              <w:t xml:space="preserve"> учебный</w:t>
            </w:r>
          </w:p>
        </w:tc>
        <w:tc>
          <w:tcPr>
            <w:tcW w:w="2400" w:type="dxa"/>
            <w:tcBorders>
              <w:top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201</w:t>
            </w:r>
            <w:r w:rsidR="00DF3033" w:rsidRPr="00DF3033">
              <w:rPr>
                <w:rFonts w:ascii="Times New Roman" w:eastAsia="Calibri" w:hAnsi="Times New Roman" w:cs="Times New Roman"/>
                <w:w w:val="99"/>
                <w:sz w:val="24"/>
                <w:szCs w:val="24"/>
              </w:rPr>
              <w:t>7</w:t>
            </w:r>
            <w:r w:rsidRPr="00DF3033">
              <w:rPr>
                <w:rFonts w:ascii="Times New Roman" w:eastAsia="Calibri" w:hAnsi="Times New Roman" w:cs="Times New Roman"/>
                <w:w w:val="99"/>
                <w:sz w:val="24"/>
                <w:szCs w:val="24"/>
              </w:rPr>
              <w:t>-201</w:t>
            </w:r>
            <w:r w:rsidR="00DF3033" w:rsidRPr="00DF3033">
              <w:rPr>
                <w:rFonts w:ascii="Times New Roman" w:eastAsia="Calibri" w:hAnsi="Times New Roman" w:cs="Times New Roman"/>
                <w:w w:val="99"/>
                <w:sz w:val="24"/>
                <w:szCs w:val="24"/>
              </w:rPr>
              <w:t>8</w:t>
            </w:r>
            <w:r w:rsidRPr="00DF3033">
              <w:rPr>
                <w:rFonts w:ascii="Times New Roman" w:eastAsia="Calibri" w:hAnsi="Times New Roman" w:cs="Times New Roman"/>
                <w:w w:val="99"/>
                <w:sz w:val="24"/>
                <w:szCs w:val="24"/>
              </w:rPr>
              <w:t xml:space="preserve"> учебный</w:t>
            </w:r>
          </w:p>
        </w:tc>
      </w:tr>
      <w:tr w:rsidR="008D6915">
        <w:trPr>
          <w:trHeight w:val="273"/>
        </w:trPr>
        <w:tc>
          <w:tcPr>
            <w:tcW w:w="2420" w:type="dxa"/>
            <w:tcBorders>
              <w:left w:val="single" w:sz="8" w:space="0" w:color="auto"/>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sz w:val="24"/>
                <w:szCs w:val="24"/>
              </w:rPr>
              <w:t>год</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sz w:val="24"/>
                <w:szCs w:val="24"/>
              </w:rPr>
              <w:t>год</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sz w:val="24"/>
                <w:szCs w:val="24"/>
              </w:rPr>
              <w:t>год</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sz w:val="24"/>
                <w:szCs w:val="24"/>
              </w:rPr>
              <w:t>2-4 классы</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40%</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41%</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43%</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sz w:val="24"/>
                <w:szCs w:val="24"/>
              </w:rPr>
              <w:t>5 – 9 классы</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22%</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23%</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24%</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10-11 классы</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23%</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24%</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26%</w:t>
            </w:r>
          </w:p>
        </w:tc>
      </w:tr>
      <w:tr w:rsidR="008D6915">
        <w:trPr>
          <w:trHeight w:val="259"/>
        </w:trPr>
        <w:tc>
          <w:tcPr>
            <w:tcW w:w="242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sz w:val="24"/>
                <w:szCs w:val="24"/>
              </w:rPr>
              <w:t>По школе</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29%</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31%</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sz w:val="24"/>
                <w:szCs w:val="24"/>
              </w:rPr>
              <w:t>32.3%</w:t>
            </w:r>
          </w:p>
        </w:tc>
      </w:tr>
    </w:tbl>
    <w:p w:rsidR="00DF3033" w:rsidRDefault="00DF3033">
      <w:pPr>
        <w:tabs>
          <w:tab w:val="left" w:pos="260"/>
        </w:tabs>
        <w:ind w:right="20"/>
        <w:jc w:val="center"/>
        <w:rPr>
          <w:rFonts w:ascii="Times New Roman" w:eastAsia="Times New Roman" w:hAnsi="Times New Roman" w:cs="Times New Roman"/>
          <w:b/>
          <w:bCs/>
          <w:sz w:val="28"/>
          <w:szCs w:val="28"/>
        </w:rPr>
      </w:pPr>
    </w:p>
    <w:p w:rsidR="008D6915" w:rsidRDefault="0002064E" w:rsidP="00DF3033">
      <w:pPr>
        <w:tabs>
          <w:tab w:val="left" w:pos="260"/>
        </w:tabs>
        <w:ind w:right="20"/>
        <w:jc w:val="center"/>
        <w:rPr>
          <w:sz w:val="20"/>
          <w:szCs w:val="20"/>
        </w:rPr>
      </w:pPr>
      <w:r>
        <w:rPr>
          <w:rFonts w:ascii="Times New Roman" w:eastAsia="Times New Roman" w:hAnsi="Times New Roman" w:cs="Times New Roman"/>
          <w:b/>
          <w:bCs/>
          <w:sz w:val="28"/>
          <w:szCs w:val="28"/>
        </w:rPr>
        <w:t>3.3.</w:t>
      </w:r>
      <w:r>
        <w:rPr>
          <w:sz w:val="20"/>
          <w:szCs w:val="20"/>
        </w:rPr>
        <w:tab/>
      </w:r>
      <w:r>
        <w:rPr>
          <w:rFonts w:ascii="Times New Roman" w:eastAsia="Times New Roman" w:hAnsi="Times New Roman" w:cs="Times New Roman"/>
          <w:b/>
          <w:bCs/>
          <w:sz w:val="27"/>
          <w:szCs w:val="27"/>
        </w:rPr>
        <w:t>Краткие итоги учебно-воспитательного процесса</w:t>
      </w:r>
    </w:p>
    <w:p w:rsidR="008D6915" w:rsidRDefault="0002064E">
      <w:pPr>
        <w:numPr>
          <w:ilvl w:val="1"/>
          <w:numId w:val="6"/>
        </w:numPr>
        <w:tabs>
          <w:tab w:val="left" w:pos="1113"/>
        </w:tabs>
        <w:spacing w:after="0" w:line="238" w:lineRule="auto"/>
        <w:ind w:left="120" w:right="140" w:firstLine="708"/>
        <w:jc w:val="both"/>
        <w:rPr>
          <w:rFonts w:eastAsia="Times New Roman"/>
          <w:sz w:val="24"/>
          <w:szCs w:val="24"/>
        </w:rPr>
      </w:pPr>
      <w:r>
        <w:rPr>
          <w:rFonts w:ascii="Times New Roman" w:eastAsia="Times New Roman" w:hAnsi="Times New Roman" w:cs="Times New Roman"/>
          <w:sz w:val="24"/>
          <w:szCs w:val="24"/>
        </w:rPr>
        <w:t>школе создана и успешно функционирует система внешней (разноуровневой и многоуровневой) дифференциации обучения, всем учащимся обеспечено усвоение базисного компонента и обучение в соответствии со своими интересами и способностями. Учебно – воспитательный процесс осуществляется по двум образовательным траекториям: в классах повышенного уровня и общеобразовательных. В классах повышенного уровня осуществляется углубленное и профильное обучение согласно социальному заказу учащихся</w:t>
      </w:r>
    </w:p>
    <w:p w:rsidR="008D6915" w:rsidRDefault="008D6915">
      <w:pPr>
        <w:spacing w:line="13" w:lineRule="exact"/>
        <w:rPr>
          <w:rFonts w:eastAsia="Times New Roman"/>
          <w:sz w:val="24"/>
          <w:szCs w:val="24"/>
        </w:rPr>
      </w:pPr>
    </w:p>
    <w:p w:rsidR="008D6915" w:rsidRDefault="0002064E">
      <w:pPr>
        <w:numPr>
          <w:ilvl w:val="0"/>
          <w:numId w:val="6"/>
        </w:numPr>
        <w:tabs>
          <w:tab w:val="left" w:pos="321"/>
        </w:tabs>
        <w:spacing w:after="0" w:line="236" w:lineRule="auto"/>
        <w:ind w:left="120" w:right="140"/>
        <w:jc w:val="both"/>
        <w:rPr>
          <w:rFonts w:eastAsia="Times New Roman"/>
          <w:sz w:val="24"/>
          <w:szCs w:val="24"/>
        </w:rPr>
      </w:pPr>
      <w:r>
        <w:rPr>
          <w:rFonts w:ascii="Times New Roman" w:eastAsia="Times New Roman" w:hAnsi="Times New Roman" w:cs="Times New Roman"/>
          <w:sz w:val="24"/>
          <w:szCs w:val="24"/>
        </w:rPr>
        <w:t xml:space="preserve">их родителей. </w:t>
      </w:r>
      <w:proofErr w:type="gramStart"/>
      <w:r>
        <w:rPr>
          <w:rFonts w:ascii="Times New Roman" w:eastAsia="Times New Roman" w:hAnsi="Times New Roman" w:cs="Times New Roman"/>
          <w:sz w:val="24"/>
          <w:szCs w:val="24"/>
        </w:rPr>
        <w:t>Развивающие курсы введены в учебный план классов всех образовательных траекторий (информатика и ИКТ со 2-го класса, риторика (5-9 классы), краеведение (8-10 классы), экология (5-10 классы), основы русской словесности (5 10 классы).</w:t>
      </w:r>
      <w:proofErr w:type="gramEnd"/>
    </w:p>
    <w:p w:rsidR="008D6915" w:rsidRDefault="008D6915">
      <w:pPr>
        <w:spacing w:line="327" w:lineRule="exact"/>
        <w:rPr>
          <w:sz w:val="20"/>
          <w:szCs w:val="20"/>
        </w:rPr>
      </w:pPr>
    </w:p>
    <w:p w:rsidR="008D6915" w:rsidRDefault="0002064E" w:rsidP="00DF3033">
      <w:pPr>
        <w:ind w:right="20"/>
        <w:jc w:val="center"/>
        <w:rPr>
          <w:sz w:val="20"/>
          <w:szCs w:val="20"/>
        </w:rPr>
      </w:pPr>
      <w:r>
        <w:rPr>
          <w:rFonts w:ascii="Times New Roman" w:eastAsia="Times New Roman" w:hAnsi="Times New Roman" w:cs="Times New Roman"/>
          <w:b/>
          <w:bCs/>
          <w:sz w:val="24"/>
          <w:szCs w:val="24"/>
        </w:rPr>
        <w:t>Начальная школа (1-4 классы)</w:t>
      </w:r>
    </w:p>
    <w:p w:rsidR="008D6915" w:rsidRDefault="0002064E">
      <w:pPr>
        <w:numPr>
          <w:ilvl w:val="0"/>
          <w:numId w:val="7"/>
        </w:numPr>
        <w:tabs>
          <w:tab w:val="left" w:pos="1063"/>
        </w:tabs>
        <w:spacing w:after="0" w:line="238" w:lineRule="auto"/>
        <w:ind w:left="120" w:right="140" w:firstLine="708"/>
        <w:jc w:val="both"/>
        <w:rPr>
          <w:rFonts w:eastAsia="Times New Roman"/>
          <w:sz w:val="24"/>
          <w:szCs w:val="24"/>
        </w:rPr>
      </w:pPr>
      <w:r>
        <w:rPr>
          <w:rFonts w:ascii="Times New Roman" w:eastAsia="Times New Roman" w:hAnsi="Times New Roman" w:cs="Times New Roman"/>
          <w:sz w:val="24"/>
          <w:szCs w:val="24"/>
        </w:rPr>
        <w:t>начальной школе 8 классов комплектов. На 1 сентября обучалось 198 учеников, на конец учебного года – 198 обучающихся. Обучение в начальной школе в 2011-2012 учебном году осуществлялось по трем программам: «Школа 2100» (1а,1б классы), «Школа России» (2б, 3б, 4б классы), «Занкова» (2а, 3а, 4а классы). Программный материал по всем учебным предметам пройден полностью.</w:t>
      </w:r>
    </w:p>
    <w:p w:rsidR="008D6915" w:rsidRDefault="008D6915">
      <w:pPr>
        <w:spacing w:line="213" w:lineRule="exact"/>
        <w:rPr>
          <w:rFonts w:eastAsia="Times New Roman"/>
          <w:sz w:val="24"/>
          <w:szCs w:val="24"/>
        </w:rPr>
      </w:pPr>
    </w:p>
    <w:p w:rsidR="008D6915" w:rsidRDefault="0002064E">
      <w:pPr>
        <w:numPr>
          <w:ilvl w:val="0"/>
          <w:numId w:val="7"/>
        </w:numPr>
        <w:tabs>
          <w:tab w:val="left" w:pos="1075"/>
        </w:tabs>
        <w:spacing w:after="0" w:line="234" w:lineRule="auto"/>
        <w:ind w:left="120" w:right="140" w:firstLine="708"/>
        <w:rPr>
          <w:rFonts w:eastAsia="Times New Roman"/>
          <w:sz w:val="24"/>
          <w:szCs w:val="24"/>
        </w:rPr>
      </w:pPr>
      <w:proofErr w:type="gramStart"/>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7</w:t>
      </w:r>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учебном году обучение в </w:t>
      </w:r>
      <w:r w:rsidR="00DF3033">
        <w:rPr>
          <w:rFonts w:ascii="Times New Roman" w:eastAsia="Times New Roman" w:hAnsi="Times New Roman" w:cs="Times New Roman"/>
          <w:sz w:val="24"/>
          <w:szCs w:val="24"/>
        </w:rPr>
        <w:t>трех</w:t>
      </w:r>
      <w:r>
        <w:rPr>
          <w:rFonts w:ascii="Times New Roman" w:eastAsia="Times New Roman" w:hAnsi="Times New Roman" w:cs="Times New Roman"/>
          <w:sz w:val="24"/>
          <w:szCs w:val="24"/>
        </w:rPr>
        <w:t xml:space="preserve"> 1-х классах (на конец года </w:t>
      </w:r>
      <w:r w:rsidR="00DF3033">
        <w:rPr>
          <w:rFonts w:ascii="Times New Roman" w:eastAsia="Times New Roman" w:hAnsi="Times New Roman" w:cs="Times New Roman"/>
          <w:sz w:val="24"/>
          <w:szCs w:val="24"/>
        </w:rPr>
        <w:t>75 человек</w:t>
      </w:r>
      <w:r>
        <w:rPr>
          <w:rFonts w:ascii="Times New Roman" w:eastAsia="Times New Roman" w:hAnsi="Times New Roman" w:cs="Times New Roman"/>
          <w:sz w:val="24"/>
          <w:szCs w:val="24"/>
        </w:rPr>
        <w:t>) начато по ФГОС.</w:t>
      </w:r>
      <w:proofErr w:type="gramEnd"/>
    </w:p>
    <w:p w:rsidR="008D6915" w:rsidRDefault="008D6915">
      <w:pPr>
        <w:spacing w:line="204" w:lineRule="exact"/>
        <w:rPr>
          <w:sz w:val="20"/>
          <w:szCs w:val="20"/>
        </w:rPr>
      </w:pPr>
    </w:p>
    <w:p w:rsidR="008D6915" w:rsidRDefault="0002064E" w:rsidP="00DF3033">
      <w:pPr>
        <w:ind w:left="120"/>
        <w:rPr>
          <w:sz w:val="20"/>
          <w:szCs w:val="20"/>
        </w:rPr>
      </w:pPr>
      <w:r>
        <w:rPr>
          <w:rFonts w:ascii="Times New Roman" w:eastAsia="Times New Roman" w:hAnsi="Times New Roman" w:cs="Times New Roman"/>
          <w:sz w:val="24"/>
          <w:szCs w:val="24"/>
        </w:rPr>
        <w:t>Были определены основные направления работы:</w:t>
      </w:r>
    </w:p>
    <w:p w:rsidR="008D6915" w:rsidRPr="00DF3033" w:rsidRDefault="0002064E" w:rsidP="00DF3033">
      <w:pPr>
        <w:numPr>
          <w:ilvl w:val="0"/>
          <w:numId w:val="8"/>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изменение образовательной среды, как средства достижения предполагаемых результатов обучения;</w:t>
      </w:r>
    </w:p>
    <w:p w:rsidR="008D6915" w:rsidRPr="00DF3033" w:rsidRDefault="0002064E" w:rsidP="00DF3033">
      <w:pPr>
        <w:numPr>
          <w:ilvl w:val="0"/>
          <w:numId w:val="8"/>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повышение квалификации и компетенции педагогического состава в области современных образовательных и информационно-коммуникационных технологий;</w:t>
      </w:r>
    </w:p>
    <w:p w:rsidR="008D6915" w:rsidRPr="00DF3033" w:rsidRDefault="0002064E" w:rsidP="00DF3033">
      <w:pPr>
        <w:numPr>
          <w:ilvl w:val="0"/>
          <w:numId w:val="8"/>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функционирование информационной среды, обеспечивающей фиксацию и сохранение результатов обучения.</w:t>
      </w:r>
    </w:p>
    <w:p w:rsidR="008D6915" w:rsidRDefault="0002064E" w:rsidP="00DF3033">
      <w:pPr>
        <w:ind w:left="820"/>
        <w:rPr>
          <w:sz w:val="20"/>
          <w:szCs w:val="20"/>
        </w:rPr>
      </w:pPr>
      <w:r>
        <w:rPr>
          <w:rFonts w:ascii="Times New Roman" w:eastAsia="Times New Roman" w:hAnsi="Times New Roman" w:cs="Times New Roman"/>
          <w:sz w:val="24"/>
          <w:szCs w:val="24"/>
        </w:rPr>
        <w:t xml:space="preserve">Переход на ФГОС НОО осуществлялся  </w:t>
      </w:r>
      <w:proofErr w:type="gramStart"/>
      <w:r>
        <w:rPr>
          <w:rFonts w:ascii="Times New Roman" w:eastAsia="Times New Roman" w:hAnsi="Times New Roman" w:cs="Times New Roman"/>
          <w:sz w:val="24"/>
          <w:szCs w:val="24"/>
        </w:rPr>
        <w:t>через</w:t>
      </w:r>
      <w:proofErr w:type="gramEnd"/>
      <w:r>
        <w:rPr>
          <w:rFonts w:ascii="Times New Roman" w:eastAsia="Times New Roman" w:hAnsi="Times New Roman" w:cs="Times New Roman"/>
          <w:sz w:val="24"/>
          <w:szCs w:val="24"/>
        </w:rPr>
        <w:t>:</w:t>
      </w:r>
    </w:p>
    <w:p w:rsidR="008D6915" w:rsidRPr="00DF3033" w:rsidRDefault="0002064E" w:rsidP="00DF3033">
      <w:pPr>
        <w:numPr>
          <w:ilvl w:val="0"/>
          <w:numId w:val="9"/>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изучение нормативно-правовой базы федерального, регионального уровней по внедрению ФГОС НОО;</w:t>
      </w:r>
    </w:p>
    <w:p w:rsidR="008D6915" w:rsidRPr="00DF3033" w:rsidRDefault="0002064E" w:rsidP="00DF3033">
      <w:pPr>
        <w:numPr>
          <w:ilvl w:val="0"/>
          <w:numId w:val="9"/>
        </w:numPr>
        <w:tabs>
          <w:tab w:val="left" w:pos="260"/>
        </w:tabs>
        <w:spacing w:after="0" w:line="240" w:lineRule="auto"/>
        <w:ind w:left="260" w:hanging="140"/>
        <w:rPr>
          <w:rFonts w:eastAsia="Times New Roman"/>
          <w:sz w:val="24"/>
          <w:szCs w:val="24"/>
        </w:rPr>
      </w:pPr>
      <w:r>
        <w:rPr>
          <w:rFonts w:ascii="Times New Roman" w:eastAsia="Times New Roman" w:hAnsi="Times New Roman" w:cs="Times New Roman"/>
          <w:sz w:val="24"/>
          <w:szCs w:val="24"/>
        </w:rPr>
        <w:t>составление основной образовательной программы;</w:t>
      </w:r>
    </w:p>
    <w:p w:rsidR="008D6915" w:rsidRPr="00DF3033" w:rsidRDefault="0002064E" w:rsidP="00DF3033">
      <w:pPr>
        <w:numPr>
          <w:ilvl w:val="0"/>
          <w:numId w:val="9"/>
        </w:numPr>
        <w:tabs>
          <w:tab w:val="left" w:pos="260"/>
        </w:tabs>
        <w:spacing w:after="0" w:line="240" w:lineRule="auto"/>
        <w:ind w:left="260" w:hanging="140"/>
        <w:rPr>
          <w:rFonts w:eastAsia="Times New Roman"/>
          <w:sz w:val="24"/>
          <w:szCs w:val="24"/>
        </w:rPr>
      </w:pPr>
      <w:r>
        <w:rPr>
          <w:rFonts w:ascii="Times New Roman" w:eastAsia="Times New Roman" w:hAnsi="Times New Roman" w:cs="Times New Roman"/>
          <w:sz w:val="24"/>
          <w:szCs w:val="24"/>
        </w:rPr>
        <w:t>анализ условий на соответствие требованиям ФГОС;</w:t>
      </w:r>
    </w:p>
    <w:p w:rsidR="008D6915" w:rsidRDefault="0002064E">
      <w:pPr>
        <w:numPr>
          <w:ilvl w:val="0"/>
          <w:numId w:val="9"/>
        </w:numPr>
        <w:tabs>
          <w:tab w:val="left" w:pos="260"/>
        </w:tabs>
        <w:spacing w:after="0" w:line="240" w:lineRule="auto"/>
        <w:ind w:left="260" w:hanging="140"/>
        <w:rPr>
          <w:rFonts w:eastAsia="Times New Roman"/>
          <w:sz w:val="24"/>
          <w:szCs w:val="24"/>
        </w:rPr>
      </w:pPr>
      <w:r>
        <w:rPr>
          <w:rFonts w:ascii="Times New Roman" w:eastAsia="Times New Roman" w:hAnsi="Times New Roman" w:cs="Times New Roman"/>
          <w:sz w:val="24"/>
          <w:szCs w:val="24"/>
        </w:rPr>
        <w:t>информирование родителей о подготовке к переходу на новые стандарты;</w:t>
      </w:r>
    </w:p>
    <w:p w:rsidR="008D6915" w:rsidRDefault="008D6915">
      <w:pPr>
        <w:spacing w:line="211" w:lineRule="exact"/>
        <w:rPr>
          <w:sz w:val="20"/>
          <w:szCs w:val="20"/>
        </w:rPr>
      </w:pPr>
    </w:p>
    <w:p w:rsidR="008D6915" w:rsidRDefault="0002064E">
      <w:pPr>
        <w:spacing w:line="236" w:lineRule="auto"/>
        <w:ind w:left="120" w:right="140" w:firstLine="708"/>
        <w:jc w:val="both"/>
        <w:rPr>
          <w:sz w:val="20"/>
          <w:szCs w:val="20"/>
        </w:rPr>
      </w:pPr>
      <w:r>
        <w:rPr>
          <w:rFonts w:ascii="Times New Roman" w:eastAsia="Times New Roman" w:hAnsi="Times New Roman" w:cs="Times New Roman"/>
          <w:sz w:val="24"/>
          <w:szCs w:val="24"/>
        </w:rPr>
        <w:t>Отличительной чертой стандартов является внеурочная деятельность, являющаяся составной частью учебно-воспитательного процесса школы, которая при интеграции с дополнительным образованием помогает решать задачи учебной и внеучебной деятельности</w:t>
      </w:r>
    </w:p>
    <w:p w:rsidR="008D6915" w:rsidRDefault="008D6915">
      <w:pPr>
        <w:spacing w:line="14" w:lineRule="exact"/>
        <w:rPr>
          <w:sz w:val="20"/>
          <w:szCs w:val="20"/>
        </w:rPr>
      </w:pPr>
    </w:p>
    <w:p w:rsidR="008D6915" w:rsidRDefault="0002064E">
      <w:pPr>
        <w:numPr>
          <w:ilvl w:val="0"/>
          <w:numId w:val="10"/>
        </w:numPr>
        <w:tabs>
          <w:tab w:val="left" w:pos="413"/>
        </w:tabs>
        <w:spacing w:after="0" w:line="238" w:lineRule="auto"/>
        <w:ind w:left="120" w:right="140"/>
        <w:jc w:val="both"/>
        <w:rPr>
          <w:rFonts w:eastAsia="Times New Roman"/>
          <w:sz w:val="24"/>
          <w:szCs w:val="24"/>
        </w:rPr>
      </w:pPr>
      <w:r>
        <w:rPr>
          <w:rFonts w:ascii="Times New Roman" w:eastAsia="Times New Roman" w:hAnsi="Times New Roman" w:cs="Times New Roman"/>
          <w:sz w:val="24"/>
          <w:szCs w:val="24"/>
        </w:rPr>
        <w:t>комплексе, способствует развитию у детей мотивации к познанию и творчеству, личностному росту, лучшей адаптации к жизни в обществе, приобщает детей к здоровому образу жизни. Обучающимся предоставлялась возможность выбора занятий, направленных на их всестороннее развитие (10 часов в неделю) в рамках внеурочной деятельности. Содержание внеурочной деятельности определялось на основе анкетирования родителей и с учетом имеющихся ресурсов. Образовательным учреждениям была разработана модель организации внеурочной деятельности по направлениям:</w:t>
      </w:r>
    </w:p>
    <w:p w:rsidR="008D6915" w:rsidRDefault="00DF3033">
      <w:pPr>
        <w:spacing w:line="373" w:lineRule="exact"/>
        <w:rPr>
          <w:sz w:val="20"/>
          <w:szCs w:val="20"/>
        </w:rPr>
      </w:pPr>
      <w:r>
        <w:rPr>
          <w:rFonts w:eastAsia="Times New Roman"/>
          <w:b/>
          <w:bCs/>
          <w:noProof/>
          <w:sz w:val="24"/>
          <w:szCs w:val="24"/>
        </w:rPr>
        <w:drawing>
          <wp:anchor distT="0" distB="0" distL="114300" distR="114300" simplePos="0" relativeHeight="251660288" behindDoc="1" locked="0" layoutInCell="0" allowOverlap="1" wp14:anchorId="2B7C2766" wp14:editId="550032C5">
            <wp:simplePos x="0" y="0"/>
            <wp:positionH relativeFrom="page">
              <wp:posOffset>1557655</wp:posOffset>
            </wp:positionH>
            <wp:positionV relativeFrom="page">
              <wp:posOffset>2224405</wp:posOffset>
            </wp:positionV>
            <wp:extent cx="5297170" cy="32499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5297170" cy="3249930"/>
                    </a:xfrm>
                    <a:prstGeom prst="rect">
                      <a:avLst/>
                    </a:prstGeom>
                    <a:noFill/>
                  </pic:spPr>
                </pic:pic>
              </a:graphicData>
            </a:graphic>
          </wp:anchor>
        </w:drawing>
      </w:r>
    </w:p>
    <w:tbl>
      <w:tblPr>
        <w:tblW w:w="0" w:type="auto"/>
        <w:tblInd w:w="1030" w:type="dxa"/>
        <w:tblLayout w:type="fixed"/>
        <w:tblCellMar>
          <w:left w:w="0" w:type="dxa"/>
          <w:right w:w="0" w:type="dxa"/>
        </w:tblCellMar>
        <w:tblLook w:val="04A0" w:firstRow="1" w:lastRow="0" w:firstColumn="1" w:lastColumn="0" w:noHBand="0" w:noVBand="1"/>
      </w:tblPr>
      <w:tblGrid>
        <w:gridCol w:w="3240"/>
        <w:gridCol w:w="5100"/>
      </w:tblGrid>
      <w:tr w:rsidR="008D6915">
        <w:trPr>
          <w:trHeight w:val="280"/>
        </w:trPr>
        <w:tc>
          <w:tcPr>
            <w:tcW w:w="3240" w:type="dxa"/>
            <w:tcBorders>
              <w:top w:val="single" w:sz="8" w:space="0" w:color="auto"/>
              <w:left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b/>
                <w:bCs/>
                <w:sz w:val="24"/>
                <w:szCs w:val="24"/>
              </w:rPr>
              <w:t>Напраление развития</w:t>
            </w:r>
          </w:p>
        </w:tc>
        <w:tc>
          <w:tcPr>
            <w:tcW w:w="510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b/>
                <w:bCs/>
                <w:sz w:val="24"/>
                <w:szCs w:val="24"/>
              </w:rPr>
              <w:t>Наименование рабочей программы</w:t>
            </w:r>
          </w:p>
        </w:tc>
      </w:tr>
      <w:tr w:rsidR="008D6915">
        <w:trPr>
          <w:trHeight w:val="32"/>
        </w:trPr>
        <w:tc>
          <w:tcPr>
            <w:tcW w:w="3240" w:type="dxa"/>
            <w:tcBorders>
              <w:left w:val="single" w:sz="8" w:space="0" w:color="auto"/>
              <w:bottom w:val="single" w:sz="8" w:space="0" w:color="auto"/>
              <w:right w:val="single" w:sz="8" w:space="0" w:color="auto"/>
            </w:tcBorders>
            <w:vAlign w:val="bottom"/>
          </w:tcPr>
          <w:p w:rsidR="008D6915" w:rsidRDefault="008D6915">
            <w:pPr>
              <w:rPr>
                <w:sz w:val="2"/>
                <w:szCs w:val="2"/>
              </w:rPr>
            </w:pPr>
          </w:p>
        </w:tc>
        <w:tc>
          <w:tcPr>
            <w:tcW w:w="5100" w:type="dxa"/>
            <w:tcBorders>
              <w:bottom w:val="single" w:sz="8" w:space="0" w:color="auto"/>
              <w:right w:val="single" w:sz="8" w:space="0" w:color="auto"/>
            </w:tcBorders>
            <w:vAlign w:val="bottom"/>
          </w:tcPr>
          <w:p w:rsidR="008D6915" w:rsidRDefault="008D6915">
            <w:pPr>
              <w:rPr>
                <w:sz w:val="2"/>
                <w:szCs w:val="2"/>
              </w:rPr>
            </w:pPr>
          </w:p>
        </w:tc>
      </w:tr>
    </w:tbl>
    <w:p w:rsidR="008D6915" w:rsidRDefault="0002064E">
      <w:pPr>
        <w:ind w:left="1020"/>
        <w:rPr>
          <w:sz w:val="20"/>
          <w:szCs w:val="20"/>
        </w:rPr>
      </w:pPr>
      <w:proofErr w:type="spellStart"/>
      <w:r>
        <w:rPr>
          <w:rFonts w:ascii="Times New Roman" w:eastAsia="Times New Roman" w:hAnsi="Times New Roman" w:cs="Times New Roman"/>
          <w:b/>
          <w:bCs/>
          <w:sz w:val="24"/>
          <w:szCs w:val="24"/>
        </w:rPr>
        <w:t>ности</w:t>
      </w:r>
      <w:proofErr w:type="spellEnd"/>
    </w:p>
    <w:p w:rsidR="008D6915" w:rsidRDefault="008D6915">
      <w:pPr>
        <w:spacing w:line="29" w:lineRule="exact"/>
        <w:rPr>
          <w:sz w:val="20"/>
          <w:szCs w:val="20"/>
        </w:rPr>
      </w:pPr>
    </w:p>
    <w:p w:rsidR="008D6915" w:rsidRDefault="0002064E">
      <w:pPr>
        <w:tabs>
          <w:tab w:val="left" w:pos="4320"/>
        </w:tabs>
        <w:ind w:left="1120"/>
        <w:rPr>
          <w:sz w:val="20"/>
          <w:szCs w:val="20"/>
        </w:rPr>
      </w:pPr>
      <w:r>
        <w:rPr>
          <w:rFonts w:ascii="Times New Roman" w:eastAsia="Times New Roman" w:hAnsi="Times New Roman" w:cs="Times New Roman"/>
          <w:b/>
          <w:bCs/>
          <w:sz w:val="24"/>
          <w:szCs w:val="24"/>
        </w:rPr>
        <w:t>Спортивно-</w:t>
      </w:r>
      <w:r>
        <w:rPr>
          <w:sz w:val="20"/>
          <w:szCs w:val="20"/>
        </w:rPr>
        <w:tab/>
      </w:r>
      <w:r>
        <w:rPr>
          <w:rFonts w:ascii="Times New Roman" w:eastAsia="Times New Roman" w:hAnsi="Times New Roman" w:cs="Times New Roman"/>
          <w:sz w:val="24"/>
          <w:szCs w:val="24"/>
        </w:rPr>
        <w:t>"Здоровей-ка"</w:t>
      </w:r>
    </w:p>
    <w:p w:rsidR="008D6915" w:rsidRDefault="008D6915">
      <w:pPr>
        <w:spacing w:line="5" w:lineRule="exact"/>
        <w:rPr>
          <w:sz w:val="20"/>
          <w:szCs w:val="20"/>
        </w:rPr>
      </w:pPr>
    </w:p>
    <w:p w:rsidR="008D6915" w:rsidRDefault="0002064E">
      <w:pPr>
        <w:ind w:left="1020"/>
        <w:rPr>
          <w:sz w:val="20"/>
          <w:szCs w:val="20"/>
        </w:rPr>
      </w:pPr>
      <w:r>
        <w:rPr>
          <w:rFonts w:ascii="Times New Roman" w:eastAsia="Times New Roman" w:hAnsi="Times New Roman" w:cs="Times New Roman"/>
          <w:b/>
          <w:bCs/>
          <w:sz w:val="24"/>
          <w:szCs w:val="24"/>
        </w:rPr>
        <w:t>ровительное</w:t>
      </w:r>
    </w:p>
    <w:p w:rsidR="008D6915" w:rsidRDefault="008D6915">
      <w:pPr>
        <w:spacing w:line="7" w:lineRule="exact"/>
        <w:rPr>
          <w:sz w:val="20"/>
          <w:szCs w:val="20"/>
        </w:rPr>
      </w:pPr>
    </w:p>
    <w:p w:rsidR="008D6915" w:rsidRDefault="0002064E">
      <w:pPr>
        <w:tabs>
          <w:tab w:val="left" w:pos="4320"/>
        </w:tabs>
        <w:ind w:left="1120"/>
        <w:rPr>
          <w:sz w:val="20"/>
          <w:szCs w:val="20"/>
        </w:rPr>
      </w:pPr>
      <w:r>
        <w:rPr>
          <w:rFonts w:ascii="Times New Roman" w:eastAsia="Times New Roman" w:hAnsi="Times New Roman" w:cs="Times New Roman"/>
          <w:b/>
          <w:bCs/>
          <w:sz w:val="24"/>
          <w:szCs w:val="24"/>
        </w:rPr>
        <w:t>Духовно-нравственное</w:t>
      </w:r>
      <w:r>
        <w:rPr>
          <w:sz w:val="20"/>
          <w:szCs w:val="20"/>
        </w:rPr>
        <w:tab/>
      </w:r>
      <w:r>
        <w:rPr>
          <w:rFonts w:ascii="Times New Roman" w:eastAsia="Times New Roman" w:hAnsi="Times New Roman" w:cs="Times New Roman"/>
          <w:sz w:val="24"/>
          <w:szCs w:val="24"/>
        </w:rPr>
        <w:t>"Я - гражданин"</w:t>
      </w:r>
    </w:p>
    <w:p w:rsidR="008D6915" w:rsidRDefault="008D6915">
      <w:pPr>
        <w:spacing w:line="394" w:lineRule="exact"/>
        <w:rPr>
          <w:sz w:val="20"/>
          <w:szCs w:val="20"/>
        </w:rPr>
      </w:pPr>
    </w:p>
    <w:p w:rsidR="008D6915" w:rsidRDefault="0002064E">
      <w:pPr>
        <w:tabs>
          <w:tab w:val="left" w:pos="4320"/>
        </w:tabs>
        <w:ind w:left="1120"/>
        <w:rPr>
          <w:sz w:val="20"/>
          <w:szCs w:val="20"/>
        </w:rPr>
      </w:pPr>
      <w:r>
        <w:rPr>
          <w:rFonts w:ascii="Times New Roman" w:eastAsia="Times New Roman" w:hAnsi="Times New Roman" w:cs="Times New Roman"/>
          <w:b/>
          <w:bCs/>
          <w:sz w:val="24"/>
          <w:szCs w:val="24"/>
        </w:rPr>
        <w:t>Социальное</w:t>
      </w:r>
      <w:r>
        <w:rPr>
          <w:sz w:val="20"/>
          <w:szCs w:val="20"/>
        </w:rPr>
        <w:tab/>
      </w:r>
      <w:r>
        <w:rPr>
          <w:rFonts w:ascii="Times New Roman" w:eastAsia="Times New Roman" w:hAnsi="Times New Roman" w:cs="Times New Roman"/>
          <w:sz w:val="24"/>
          <w:szCs w:val="24"/>
        </w:rPr>
        <w:t>"Мастерок"</w:t>
      </w:r>
    </w:p>
    <w:p w:rsidR="008D6915" w:rsidRDefault="008D6915">
      <w:pPr>
        <w:spacing w:line="200" w:lineRule="exact"/>
        <w:rPr>
          <w:sz w:val="20"/>
          <w:szCs w:val="20"/>
        </w:rPr>
      </w:pPr>
    </w:p>
    <w:p w:rsidR="008D6915" w:rsidRDefault="008D6915">
      <w:pPr>
        <w:spacing w:line="299"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2920"/>
        <w:gridCol w:w="3520"/>
      </w:tblGrid>
      <w:tr w:rsidR="008D6915">
        <w:trPr>
          <w:trHeight w:val="281"/>
        </w:trPr>
        <w:tc>
          <w:tcPr>
            <w:tcW w:w="2920" w:type="dxa"/>
            <w:vAlign w:val="bottom"/>
          </w:tcPr>
          <w:p w:rsidR="008D6915" w:rsidRDefault="0002064E">
            <w:pPr>
              <w:rPr>
                <w:sz w:val="20"/>
                <w:szCs w:val="20"/>
              </w:rPr>
            </w:pPr>
            <w:r>
              <w:rPr>
                <w:rFonts w:ascii="Times New Roman" w:eastAsia="Times New Roman" w:hAnsi="Times New Roman" w:cs="Times New Roman"/>
                <w:b/>
                <w:bCs/>
                <w:sz w:val="24"/>
                <w:szCs w:val="24"/>
              </w:rPr>
              <w:t>Общеинтеллектуальное</w:t>
            </w:r>
          </w:p>
        </w:tc>
        <w:tc>
          <w:tcPr>
            <w:tcW w:w="3520" w:type="dxa"/>
            <w:vAlign w:val="bottom"/>
          </w:tcPr>
          <w:p w:rsidR="008D6915" w:rsidRDefault="0002064E">
            <w:pPr>
              <w:ind w:left="300"/>
              <w:rPr>
                <w:sz w:val="20"/>
                <w:szCs w:val="20"/>
              </w:rPr>
            </w:pPr>
            <w:r>
              <w:rPr>
                <w:rFonts w:ascii="Times New Roman" w:eastAsia="Times New Roman" w:hAnsi="Times New Roman" w:cs="Times New Roman"/>
                <w:w w:val="99"/>
                <w:sz w:val="24"/>
                <w:szCs w:val="24"/>
              </w:rPr>
              <w:t>"Английский с удовольствием"</w:t>
            </w:r>
          </w:p>
        </w:tc>
      </w:tr>
    </w:tbl>
    <w:p w:rsidR="008D6915" w:rsidRDefault="0002064E">
      <w:pPr>
        <w:ind w:left="4560"/>
        <w:jc w:val="center"/>
        <w:rPr>
          <w:sz w:val="20"/>
          <w:szCs w:val="20"/>
        </w:rPr>
      </w:pPr>
      <w:r>
        <w:rPr>
          <w:rFonts w:ascii="Times New Roman" w:eastAsia="Times New Roman" w:hAnsi="Times New Roman" w:cs="Times New Roman"/>
          <w:sz w:val="24"/>
          <w:szCs w:val="24"/>
        </w:rPr>
        <w:t>"Истоки"</w:t>
      </w:r>
    </w:p>
    <w:p w:rsidR="008D6915" w:rsidRDefault="008D6915">
      <w:pPr>
        <w:spacing w:line="380" w:lineRule="exact"/>
        <w:rPr>
          <w:sz w:val="20"/>
          <w:szCs w:val="20"/>
        </w:rPr>
      </w:pPr>
    </w:p>
    <w:p w:rsidR="008D6915" w:rsidRDefault="0002064E">
      <w:pPr>
        <w:tabs>
          <w:tab w:val="left" w:pos="4320"/>
        </w:tabs>
        <w:ind w:left="1120"/>
        <w:rPr>
          <w:sz w:val="20"/>
          <w:szCs w:val="20"/>
        </w:rPr>
      </w:pPr>
      <w:r>
        <w:rPr>
          <w:rFonts w:ascii="Times New Roman" w:eastAsia="Times New Roman" w:hAnsi="Times New Roman" w:cs="Times New Roman"/>
          <w:b/>
          <w:bCs/>
          <w:sz w:val="24"/>
          <w:szCs w:val="24"/>
        </w:rPr>
        <w:t>Общекультурное</w:t>
      </w:r>
      <w:r>
        <w:rPr>
          <w:sz w:val="20"/>
          <w:szCs w:val="20"/>
        </w:rPr>
        <w:tab/>
      </w:r>
      <w:r>
        <w:rPr>
          <w:rFonts w:ascii="Times New Roman" w:eastAsia="Times New Roman" w:hAnsi="Times New Roman" w:cs="Times New Roman"/>
          <w:sz w:val="24"/>
          <w:szCs w:val="24"/>
        </w:rPr>
        <w:t>"Родничок"</w:t>
      </w:r>
    </w:p>
    <w:p w:rsidR="008D6915" w:rsidRDefault="0002064E">
      <w:pPr>
        <w:ind w:left="4340"/>
        <w:rPr>
          <w:sz w:val="20"/>
          <w:szCs w:val="20"/>
        </w:rPr>
      </w:pPr>
      <w:r>
        <w:rPr>
          <w:rFonts w:ascii="Times New Roman" w:eastAsia="Times New Roman" w:hAnsi="Times New Roman" w:cs="Times New Roman"/>
          <w:sz w:val="24"/>
          <w:szCs w:val="24"/>
        </w:rPr>
        <w:t>"Мир информатики"</w:t>
      </w:r>
    </w:p>
    <w:p w:rsidR="008D6915" w:rsidRDefault="008D6915">
      <w:pPr>
        <w:spacing w:line="200" w:lineRule="exact"/>
        <w:rPr>
          <w:sz w:val="20"/>
          <w:szCs w:val="20"/>
        </w:rPr>
      </w:pPr>
    </w:p>
    <w:p w:rsidR="008D6915" w:rsidRDefault="008D6915">
      <w:pPr>
        <w:spacing w:line="309" w:lineRule="exact"/>
        <w:rPr>
          <w:sz w:val="20"/>
          <w:szCs w:val="20"/>
        </w:rPr>
      </w:pPr>
    </w:p>
    <w:p w:rsidR="008D6915" w:rsidRDefault="0002064E">
      <w:pPr>
        <w:numPr>
          <w:ilvl w:val="0"/>
          <w:numId w:val="11"/>
        </w:numPr>
        <w:tabs>
          <w:tab w:val="left" w:pos="1051"/>
        </w:tabs>
        <w:spacing w:after="0" w:line="238" w:lineRule="auto"/>
        <w:ind w:left="120" w:right="140" w:firstLine="708"/>
        <w:jc w:val="both"/>
        <w:rPr>
          <w:rFonts w:eastAsia="Times New Roman"/>
          <w:sz w:val="24"/>
          <w:szCs w:val="24"/>
        </w:rPr>
      </w:pPr>
      <w:proofErr w:type="gramStart"/>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7</w:t>
      </w:r>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учебном году было организовано групп продленного дня.</w:t>
      </w:r>
      <w:proofErr w:type="gramEnd"/>
      <w:r>
        <w:rPr>
          <w:rFonts w:ascii="Times New Roman" w:eastAsia="Times New Roman" w:hAnsi="Times New Roman" w:cs="Times New Roman"/>
          <w:sz w:val="24"/>
          <w:szCs w:val="24"/>
        </w:rPr>
        <w:t xml:space="preserve"> Урок длится 45 минут (2-4 классы) и 35 минут (1 классы), график перемен составлен с учетом графика питания, согласно нормам СанПИНа. Минимальная перемена – 10 минут, максимальная – 20 минут. При составлении расписания учтена недельная нагрузка обучающихся и уроки чередуются согласно баллу трудности предмета. Школа работает по четвертям. Форма обучения – классно-урочная.</w:t>
      </w:r>
    </w:p>
    <w:p w:rsidR="008D6915" w:rsidRDefault="008D6915">
      <w:pPr>
        <w:spacing w:line="213" w:lineRule="exact"/>
        <w:rPr>
          <w:sz w:val="20"/>
          <w:szCs w:val="20"/>
        </w:rPr>
      </w:pPr>
    </w:p>
    <w:p w:rsidR="008D6915" w:rsidRDefault="0002064E">
      <w:pPr>
        <w:spacing w:line="237" w:lineRule="auto"/>
        <w:ind w:left="120" w:right="140" w:firstLine="708"/>
        <w:jc w:val="both"/>
        <w:rPr>
          <w:sz w:val="20"/>
          <w:szCs w:val="20"/>
        </w:rPr>
      </w:pPr>
      <w:r>
        <w:rPr>
          <w:rFonts w:ascii="Times New Roman" w:eastAsia="Times New Roman" w:hAnsi="Times New Roman" w:cs="Times New Roman"/>
          <w:sz w:val="24"/>
          <w:szCs w:val="24"/>
        </w:rPr>
        <w:t>Задачи, поставленные в 201</w:t>
      </w:r>
      <w:r w:rsidR="00DF3033">
        <w:rPr>
          <w:rFonts w:ascii="Times New Roman" w:eastAsia="Times New Roman" w:hAnsi="Times New Roman" w:cs="Times New Roman"/>
          <w:sz w:val="24"/>
          <w:szCs w:val="24"/>
        </w:rPr>
        <w:t>7</w:t>
      </w:r>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учебном году, решал педагогический коллектив в составе 5 учителей начальных классов, учителей предметников и воспитателями группы продленного дня.</w:t>
      </w:r>
    </w:p>
    <w:p w:rsidR="008D6915" w:rsidRDefault="008D6915">
      <w:pPr>
        <w:spacing w:line="203" w:lineRule="exact"/>
        <w:rPr>
          <w:sz w:val="20"/>
          <w:szCs w:val="20"/>
        </w:rPr>
      </w:pPr>
    </w:p>
    <w:p w:rsidR="008D6915" w:rsidRDefault="0002064E">
      <w:pPr>
        <w:ind w:left="120"/>
        <w:rPr>
          <w:sz w:val="20"/>
          <w:szCs w:val="20"/>
        </w:rPr>
      </w:pPr>
      <w:r>
        <w:rPr>
          <w:rFonts w:ascii="Times New Roman" w:eastAsia="Times New Roman" w:hAnsi="Times New Roman" w:cs="Times New Roman"/>
          <w:sz w:val="24"/>
          <w:szCs w:val="24"/>
        </w:rPr>
        <w:t>Сведения об учителях начальных классов:</w:t>
      </w:r>
    </w:p>
    <w:p w:rsidR="008D6915" w:rsidRDefault="008D6915">
      <w:pPr>
        <w:spacing w:line="18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0"/>
        <w:gridCol w:w="2220"/>
        <w:gridCol w:w="1560"/>
        <w:gridCol w:w="2280"/>
        <w:gridCol w:w="1040"/>
        <w:gridCol w:w="2040"/>
      </w:tblGrid>
      <w:tr w:rsidR="008D6915">
        <w:trPr>
          <w:trHeight w:val="276"/>
        </w:trPr>
        <w:tc>
          <w:tcPr>
            <w:tcW w:w="460" w:type="dxa"/>
            <w:tcBorders>
              <w:top w:val="single" w:sz="8" w:space="0" w:color="auto"/>
              <w:left w:val="single" w:sz="8" w:space="0" w:color="auto"/>
              <w:right w:val="single" w:sz="8" w:space="0" w:color="auto"/>
            </w:tcBorders>
            <w:vAlign w:val="bottom"/>
          </w:tcPr>
          <w:p w:rsidR="008D6915" w:rsidRDefault="0002064E" w:rsidP="00DF3033">
            <w:pPr>
              <w:spacing w:after="0"/>
              <w:ind w:left="120"/>
              <w:rPr>
                <w:sz w:val="20"/>
                <w:szCs w:val="20"/>
              </w:rPr>
            </w:pPr>
            <w:r>
              <w:rPr>
                <w:rFonts w:ascii="Times New Roman" w:eastAsia="Times New Roman" w:hAnsi="Times New Roman" w:cs="Times New Roman"/>
                <w:sz w:val="24"/>
                <w:szCs w:val="24"/>
              </w:rPr>
              <w:t>№</w:t>
            </w:r>
          </w:p>
        </w:tc>
        <w:tc>
          <w:tcPr>
            <w:tcW w:w="2220" w:type="dxa"/>
            <w:tcBorders>
              <w:top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ФИО</w:t>
            </w:r>
          </w:p>
        </w:tc>
        <w:tc>
          <w:tcPr>
            <w:tcW w:w="1560" w:type="dxa"/>
            <w:tcBorders>
              <w:top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Должность</w:t>
            </w:r>
          </w:p>
        </w:tc>
        <w:tc>
          <w:tcPr>
            <w:tcW w:w="2280" w:type="dxa"/>
            <w:tcBorders>
              <w:top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Образование</w:t>
            </w:r>
          </w:p>
        </w:tc>
        <w:tc>
          <w:tcPr>
            <w:tcW w:w="1040" w:type="dxa"/>
            <w:tcBorders>
              <w:top w:val="single" w:sz="8" w:space="0" w:color="auto"/>
              <w:right w:val="single" w:sz="8" w:space="0" w:color="auto"/>
            </w:tcBorders>
            <w:vAlign w:val="bottom"/>
          </w:tcPr>
          <w:p w:rsidR="008D6915" w:rsidRPr="00DF3033" w:rsidRDefault="0002064E" w:rsidP="00DF3033">
            <w:pPr>
              <w:spacing w:after="0" w:line="240" w:lineRule="auto"/>
              <w:ind w:left="80"/>
              <w:rPr>
                <w:rFonts w:ascii="Times New Roman" w:hAnsi="Times New Roman" w:cs="Times New Roman"/>
                <w:sz w:val="24"/>
                <w:szCs w:val="24"/>
              </w:rPr>
            </w:pPr>
            <w:r w:rsidRPr="00DF3033">
              <w:rPr>
                <w:rFonts w:ascii="Times New Roman" w:eastAsia="Times New Roman" w:hAnsi="Times New Roman" w:cs="Times New Roman"/>
                <w:sz w:val="24"/>
                <w:szCs w:val="24"/>
              </w:rPr>
              <w:t>Стаж</w:t>
            </w:r>
          </w:p>
        </w:tc>
        <w:tc>
          <w:tcPr>
            <w:tcW w:w="2040" w:type="dxa"/>
            <w:tcBorders>
              <w:top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Квалификацион</w:t>
            </w:r>
          </w:p>
        </w:tc>
      </w:tr>
      <w:tr w:rsidR="008D6915">
        <w:trPr>
          <w:trHeight w:val="281"/>
        </w:trPr>
        <w:tc>
          <w:tcPr>
            <w:tcW w:w="460" w:type="dxa"/>
            <w:tcBorders>
              <w:left w:val="single" w:sz="8" w:space="0" w:color="auto"/>
              <w:bottom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категория</w:t>
            </w:r>
          </w:p>
        </w:tc>
      </w:tr>
      <w:tr w:rsidR="008D6915">
        <w:trPr>
          <w:trHeight w:val="261"/>
        </w:trPr>
        <w:tc>
          <w:tcPr>
            <w:tcW w:w="460" w:type="dxa"/>
            <w:tcBorders>
              <w:left w:val="single" w:sz="8" w:space="0" w:color="auto"/>
              <w:right w:val="single" w:sz="8" w:space="0" w:color="auto"/>
            </w:tcBorders>
            <w:vAlign w:val="bottom"/>
          </w:tcPr>
          <w:p w:rsidR="008D6915" w:rsidRDefault="0002064E" w:rsidP="00DF3033">
            <w:pPr>
              <w:spacing w:after="0" w:line="260" w:lineRule="exact"/>
              <w:ind w:left="120"/>
              <w:rPr>
                <w:sz w:val="20"/>
                <w:szCs w:val="20"/>
              </w:rPr>
            </w:pPr>
            <w:r>
              <w:rPr>
                <w:rFonts w:ascii="Times New Roman" w:eastAsia="Times New Roman" w:hAnsi="Times New Roman" w:cs="Times New Roman"/>
                <w:sz w:val="24"/>
                <w:szCs w:val="24"/>
              </w:rPr>
              <w:t>1</w:t>
            </w:r>
          </w:p>
        </w:tc>
        <w:tc>
          <w:tcPr>
            <w:tcW w:w="222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Зарипова Е.А.</w:t>
            </w:r>
          </w:p>
        </w:tc>
        <w:tc>
          <w:tcPr>
            <w:tcW w:w="156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Учитель</w:t>
            </w:r>
          </w:p>
        </w:tc>
        <w:tc>
          <w:tcPr>
            <w:tcW w:w="228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Высшее</w:t>
            </w:r>
          </w:p>
        </w:tc>
        <w:tc>
          <w:tcPr>
            <w:tcW w:w="1040" w:type="dxa"/>
            <w:tcBorders>
              <w:right w:val="single" w:sz="8" w:space="0" w:color="auto"/>
            </w:tcBorders>
            <w:vAlign w:val="bottom"/>
          </w:tcPr>
          <w:p w:rsidR="008D6915" w:rsidRPr="00DF3033" w:rsidRDefault="0002064E" w:rsidP="00DF3033">
            <w:pPr>
              <w:spacing w:after="0" w:line="240" w:lineRule="auto"/>
              <w:ind w:left="80"/>
              <w:rPr>
                <w:rFonts w:ascii="Times New Roman" w:hAnsi="Times New Roman" w:cs="Times New Roman"/>
                <w:sz w:val="24"/>
                <w:szCs w:val="24"/>
              </w:rPr>
            </w:pPr>
            <w:r w:rsidRPr="00DF3033">
              <w:rPr>
                <w:rFonts w:ascii="Times New Roman" w:eastAsia="Times New Roman" w:hAnsi="Times New Roman" w:cs="Times New Roman"/>
                <w:sz w:val="24"/>
                <w:szCs w:val="24"/>
              </w:rPr>
              <w:t>26</w:t>
            </w:r>
          </w:p>
        </w:tc>
        <w:tc>
          <w:tcPr>
            <w:tcW w:w="204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высшая</w:t>
            </w:r>
          </w:p>
        </w:tc>
      </w:tr>
      <w:tr w:rsidR="008D6915">
        <w:trPr>
          <w:trHeight w:val="276"/>
        </w:trPr>
        <w:tc>
          <w:tcPr>
            <w:tcW w:w="460" w:type="dxa"/>
            <w:tcBorders>
              <w:left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льных</w:t>
            </w:r>
          </w:p>
        </w:tc>
        <w:tc>
          <w:tcPr>
            <w:tcW w:w="228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81"/>
        </w:trPr>
        <w:tc>
          <w:tcPr>
            <w:tcW w:w="460" w:type="dxa"/>
            <w:tcBorders>
              <w:left w:val="single" w:sz="8" w:space="0" w:color="auto"/>
              <w:bottom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сов</w:t>
            </w:r>
          </w:p>
        </w:tc>
        <w:tc>
          <w:tcPr>
            <w:tcW w:w="22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61"/>
        </w:trPr>
        <w:tc>
          <w:tcPr>
            <w:tcW w:w="460" w:type="dxa"/>
            <w:tcBorders>
              <w:left w:val="single" w:sz="8" w:space="0" w:color="auto"/>
              <w:right w:val="single" w:sz="8" w:space="0" w:color="auto"/>
            </w:tcBorders>
            <w:vAlign w:val="bottom"/>
          </w:tcPr>
          <w:p w:rsidR="008D6915" w:rsidRDefault="0002064E" w:rsidP="00DF3033">
            <w:pPr>
              <w:spacing w:after="0" w:line="260" w:lineRule="exact"/>
              <w:ind w:left="120"/>
              <w:rPr>
                <w:sz w:val="20"/>
                <w:szCs w:val="20"/>
              </w:rPr>
            </w:pPr>
            <w:r>
              <w:rPr>
                <w:rFonts w:ascii="Times New Roman" w:eastAsia="Times New Roman" w:hAnsi="Times New Roman" w:cs="Times New Roman"/>
                <w:sz w:val="24"/>
                <w:szCs w:val="24"/>
              </w:rPr>
              <w:t>2</w:t>
            </w:r>
          </w:p>
        </w:tc>
        <w:tc>
          <w:tcPr>
            <w:tcW w:w="222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Якуба И.А.</w:t>
            </w:r>
          </w:p>
        </w:tc>
        <w:tc>
          <w:tcPr>
            <w:tcW w:w="156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Учитель</w:t>
            </w:r>
          </w:p>
        </w:tc>
        <w:tc>
          <w:tcPr>
            <w:tcW w:w="228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Высшее</w:t>
            </w:r>
          </w:p>
        </w:tc>
        <w:tc>
          <w:tcPr>
            <w:tcW w:w="1040" w:type="dxa"/>
            <w:tcBorders>
              <w:right w:val="single" w:sz="8" w:space="0" w:color="auto"/>
            </w:tcBorders>
            <w:vAlign w:val="bottom"/>
          </w:tcPr>
          <w:p w:rsidR="008D6915" w:rsidRPr="00DF3033" w:rsidRDefault="0002064E" w:rsidP="00DF3033">
            <w:pPr>
              <w:spacing w:after="0" w:line="240" w:lineRule="auto"/>
              <w:ind w:left="80"/>
              <w:rPr>
                <w:rFonts w:ascii="Times New Roman" w:hAnsi="Times New Roman" w:cs="Times New Roman"/>
                <w:sz w:val="24"/>
                <w:szCs w:val="24"/>
              </w:rPr>
            </w:pPr>
            <w:r w:rsidRPr="00DF3033">
              <w:rPr>
                <w:rFonts w:ascii="Times New Roman" w:eastAsia="Times New Roman" w:hAnsi="Times New Roman" w:cs="Times New Roman"/>
                <w:sz w:val="24"/>
                <w:szCs w:val="24"/>
              </w:rPr>
              <w:t>18</w:t>
            </w:r>
          </w:p>
        </w:tc>
        <w:tc>
          <w:tcPr>
            <w:tcW w:w="204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вторая</w:t>
            </w:r>
          </w:p>
        </w:tc>
      </w:tr>
      <w:tr w:rsidR="008D6915">
        <w:trPr>
          <w:trHeight w:val="276"/>
        </w:trPr>
        <w:tc>
          <w:tcPr>
            <w:tcW w:w="460" w:type="dxa"/>
            <w:tcBorders>
              <w:left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льных</w:t>
            </w:r>
          </w:p>
        </w:tc>
        <w:tc>
          <w:tcPr>
            <w:tcW w:w="228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81"/>
        </w:trPr>
        <w:tc>
          <w:tcPr>
            <w:tcW w:w="460" w:type="dxa"/>
            <w:tcBorders>
              <w:left w:val="single" w:sz="8" w:space="0" w:color="auto"/>
              <w:bottom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сов</w:t>
            </w:r>
          </w:p>
        </w:tc>
        <w:tc>
          <w:tcPr>
            <w:tcW w:w="22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64"/>
        </w:trPr>
        <w:tc>
          <w:tcPr>
            <w:tcW w:w="460" w:type="dxa"/>
            <w:tcBorders>
              <w:left w:val="single" w:sz="8" w:space="0" w:color="auto"/>
              <w:right w:val="single" w:sz="8" w:space="0" w:color="auto"/>
            </w:tcBorders>
            <w:vAlign w:val="bottom"/>
          </w:tcPr>
          <w:p w:rsidR="008D6915" w:rsidRDefault="0002064E" w:rsidP="00DF3033">
            <w:pPr>
              <w:spacing w:after="0" w:line="264" w:lineRule="exact"/>
              <w:ind w:left="120"/>
              <w:rPr>
                <w:sz w:val="20"/>
                <w:szCs w:val="20"/>
              </w:rPr>
            </w:pPr>
            <w:r>
              <w:rPr>
                <w:rFonts w:ascii="Times New Roman" w:eastAsia="Times New Roman" w:hAnsi="Times New Roman" w:cs="Times New Roman"/>
                <w:sz w:val="24"/>
                <w:szCs w:val="24"/>
              </w:rPr>
              <w:t>3</w:t>
            </w:r>
          </w:p>
        </w:tc>
        <w:tc>
          <w:tcPr>
            <w:tcW w:w="222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Качева Т.А.</w:t>
            </w:r>
          </w:p>
        </w:tc>
        <w:tc>
          <w:tcPr>
            <w:tcW w:w="156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Учитель</w:t>
            </w:r>
          </w:p>
        </w:tc>
        <w:tc>
          <w:tcPr>
            <w:tcW w:w="228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Средне-</w:t>
            </w:r>
          </w:p>
        </w:tc>
        <w:tc>
          <w:tcPr>
            <w:tcW w:w="1040" w:type="dxa"/>
            <w:tcBorders>
              <w:right w:val="single" w:sz="8" w:space="0" w:color="auto"/>
            </w:tcBorders>
            <w:vAlign w:val="bottom"/>
          </w:tcPr>
          <w:p w:rsidR="008D6915" w:rsidRPr="00DF3033" w:rsidRDefault="0002064E" w:rsidP="00DF3033">
            <w:pPr>
              <w:spacing w:after="0" w:line="240" w:lineRule="auto"/>
              <w:ind w:left="80"/>
              <w:rPr>
                <w:rFonts w:ascii="Times New Roman" w:hAnsi="Times New Roman" w:cs="Times New Roman"/>
                <w:sz w:val="24"/>
                <w:szCs w:val="24"/>
              </w:rPr>
            </w:pPr>
            <w:r w:rsidRPr="00DF3033">
              <w:rPr>
                <w:rFonts w:ascii="Times New Roman" w:eastAsia="Times New Roman" w:hAnsi="Times New Roman" w:cs="Times New Roman"/>
                <w:sz w:val="24"/>
                <w:szCs w:val="24"/>
              </w:rPr>
              <w:t>30</w:t>
            </w:r>
          </w:p>
        </w:tc>
        <w:tc>
          <w:tcPr>
            <w:tcW w:w="204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первая</w:t>
            </w:r>
          </w:p>
        </w:tc>
      </w:tr>
      <w:tr w:rsidR="008D6915">
        <w:trPr>
          <w:trHeight w:val="276"/>
        </w:trPr>
        <w:tc>
          <w:tcPr>
            <w:tcW w:w="460" w:type="dxa"/>
            <w:tcBorders>
              <w:left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льных</w:t>
            </w:r>
          </w:p>
        </w:tc>
        <w:tc>
          <w:tcPr>
            <w:tcW w:w="228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иальное</w:t>
            </w:r>
          </w:p>
        </w:tc>
        <w:tc>
          <w:tcPr>
            <w:tcW w:w="1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81"/>
        </w:trPr>
        <w:tc>
          <w:tcPr>
            <w:tcW w:w="460" w:type="dxa"/>
            <w:tcBorders>
              <w:left w:val="single" w:sz="8" w:space="0" w:color="auto"/>
              <w:bottom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сов</w:t>
            </w:r>
          </w:p>
        </w:tc>
        <w:tc>
          <w:tcPr>
            <w:tcW w:w="22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61"/>
        </w:trPr>
        <w:tc>
          <w:tcPr>
            <w:tcW w:w="460" w:type="dxa"/>
            <w:tcBorders>
              <w:left w:val="single" w:sz="8" w:space="0" w:color="auto"/>
              <w:right w:val="single" w:sz="8" w:space="0" w:color="auto"/>
            </w:tcBorders>
            <w:vAlign w:val="bottom"/>
          </w:tcPr>
          <w:p w:rsidR="008D6915" w:rsidRDefault="0002064E" w:rsidP="00DF3033">
            <w:pPr>
              <w:spacing w:after="0" w:line="260" w:lineRule="exact"/>
              <w:ind w:left="120"/>
              <w:rPr>
                <w:sz w:val="20"/>
                <w:szCs w:val="20"/>
              </w:rPr>
            </w:pPr>
            <w:r>
              <w:rPr>
                <w:rFonts w:ascii="Times New Roman" w:eastAsia="Times New Roman" w:hAnsi="Times New Roman" w:cs="Times New Roman"/>
                <w:sz w:val="24"/>
                <w:szCs w:val="24"/>
              </w:rPr>
              <w:t>4</w:t>
            </w:r>
          </w:p>
        </w:tc>
        <w:tc>
          <w:tcPr>
            <w:tcW w:w="222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Щербакова Т.А.</w:t>
            </w:r>
          </w:p>
        </w:tc>
        <w:tc>
          <w:tcPr>
            <w:tcW w:w="156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Учитель</w:t>
            </w:r>
          </w:p>
        </w:tc>
        <w:tc>
          <w:tcPr>
            <w:tcW w:w="228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Средне-</w:t>
            </w:r>
          </w:p>
        </w:tc>
        <w:tc>
          <w:tcPr>
            <w:tcW w:w="1040" w:type="dxa"/>
            <w:tcBorders>
              <w:right w:val="single" w:sz="8" w:space="0" w:color="auto"/>
            </w:tcBorders>
            <w:vAlign w:val="bottom"/>
          </w:tcPr>
          <w:p w:rsidR="008D6915" w:rsidRPr="00DF3033" w:rsidRDefault="0002064E" w:rsidP="00DF3033">
            <w:pPr>
              <w:spacing w:after="0" w:line="240" w:lineRule="auto"/>
              <w:ind w:left="80"/>
              <w:rPr>
                <w:rFonts w:ascii="Times New Roman" w:hAnsi="Times New Roman" w:cs="Times New Roman"/>
                <w:sz w:val="24"/>
                <w:szCs w:val="24"/>
              </w:rPr>
            </w:pPr>
            <w:r w:rsidRPr="00DF3033">
              <w:rPr>
                <w:rFonts w:ascii="Times New Roman" w:eastAsia="Times New Roman" w:hAnsi="Times New Roman" w:cs="Times New Roman"/>
                <w:sz w:val="24"/>
                <w:szCs w:val="24"/>
              </w:rPr>
              <w:t>32</w:t>
            </w:r>
          </w:p>
        </w:tc>
        <w:tc>
          <w:tcPr>
            <w:tcW w:w="204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первая</w:t>
            </w:r>
          </w:p>
        </w:tc>
      </w:tr>
      <w:tr w:rsidR="008D6915">
        <w:trPr>
          <w:trHeight w:val="276"/>
        </w:trPr>
        <w:tc>
          <w:tcPr>
            <w:tcW w:w="460" w:type="dxa"/>
            <w:tcBorders>
              <w:left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льных</w:t>
            </w:r>
          </w:p>
        </w:tc>
        <w:tc>
          <w:tcPr>
            <w:tcW w:w="228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иальное</w:t>
            </w:r>
          </w:p>
        </w:tc>
        <w:tc>
          <w:tcPr>
            <w:tcW w:w="1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81"/>
        </w:trPr>
        <w:tc>
          <w:tcPr>
            <w:tcW w:w="460" w:type="dxa"/>
            <w:tcBorders>
              <w:left w:val="single" w:sz="8" w:space="0" w:color="auto"/>
              <w:bottom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сов</w:t>
            </w:r>
          </w:p>
        </w:tc>
        <w:tc>
          <w:tcPr>
            <w:tcW w:w="22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61"/>
        </w:trPr>
        <w:tc>
          <w:tcPr>
            <w:tcW w:w="460" w:type="dxa"/>
            <w:tcBorders>
              <w:left w:val="single" w:sz="8" w:space="0" w:color="auto"/>
              <w:right w:val="single" w:sz="8" w:space="0" w:color="auto"/>
            </w:tcBorders>
            <w:vAlign w:val="bottom"/>
          </w:tcPr>
          <w:p w:rsidR="008D6915" w:rsidRDefault="0002064E" w:rsidP="00DF3033">
            <w:pPr>
              <w:spacing w:after="0" w:line="260" w:lineRule="exact"/>
              <w:ind w:left="120"/>
              <w:rPr>
                <w:sz w:val="20"/>
                <w:szCs w:val="20"/>
              </w:rPr>
            </w:pPr>
            <w:r>
              <w:rPr>
                <w:rFonts w:ascii="Times New Roman" w:eastAsia="Times New Roman" w:hAnsi="Times New Roman" w:cs="Times New Roman"/>
                <w:sz w:val="24"/>
                <w:szCs w:val="24"/>
              </w:rPr>
              <w:t>5</w:t>
            </w:r>
          </w:p>
        </w:tc>
        <w:tc>
          <w:tcPr>
            <w:tcW w:w="222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Антипина И.К.</w:t>
            </w:r>
          </w:p>
        </w:tc>
        <w:tc>
          <w:tcPr>
            <w:tcW w:w="156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Учитель</w:t>
            </w:r>
          </w:p>
        </w:tc>
        <w:tc>
          <w:tcPr>
            <w:tcW w:w="228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Средне-</w:t>
            </w:r>
          </w:p>
        </w:tc>
        <w:tc>
          <w:tcPr>
            <w:tcW w:w="1040" w:type="dxa"/>
            <w:tcBorders>
              <w:right w:val="single" w:sz="8" w:space="0" w:color="auto"/>
            </w:tcBorders>
            <w:vAlign w:val="bottom"/>
          </w:tcPr>
          <w:p w:rsidR="008D6915" w:rsidRPr="00DF3033" w:rsidRDefault="0002064E" w:rsidP="00DF3033">
            <w:pPr>
              <w:spacing w:after="0" w:line="240" w:lineRule="auto"/>
              <w:ind w:left="80"/>
              <w:rPr>
                <w:rFonts w:ascii="Times New Roman" w:hAnsi="Times New Roman" w:cs="Times New Roman"/>
                <w:sz w:val="24"/>
                <w:szCs w:val="24"/>
              </w:rPr>
            </w:pPr>
            <w:r w:rsidRPr="00DF3033">
              <w:rPr>
                <w:rFonts w:ascii="Times New Roman" w:eastAsia="Times New Roman" w:hAnsi="Times New Roman" w:cs="Times New Roman"/>
                <w:sz w:val="24"/>
                <w:szCs w:val="24"/>
              </w:rPr>
              <w:t>39</w:t>
            </w:r>
          </w:p>
        </w:tc>
        <w:tc>
          <w:tcPr>
            <w:tcW w:w="2040" w:type="dxa"/>
            <w:tcBorders>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Times New Roman" w:hAnsi="Times New Roman" w:cs="Times New Roman"/>
                <w:sz w:val="24"/>
                <w:szCs w:val="24"/>
              </w:rPr>
              <w:t>высшая</w:t>
            </w:r>
          </w:p>
        </w:tc>
      </w:tr>
      <w:tr w:rsidR="008D6915">
        <w:trPr>
          <w:trHeight w:val="276"/>
        </w:trPr>
        <w:tc>
          <w:tcPr>
            <w:tcW w:w="460" w:type="dxa"/>
            <w:tcBorders>
              <w:left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льных</w:t>
            </w:r>
          </w:p>
        </w:tc>
        <w:tc>
          <w:tcPr>
            <w:tcW w:w="2280" w:type="dxa"/>
            <w:tcBorders>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иальное</w:t>
            </w:r>
          </w:p>
        </w:tc>
        <w:tc>
          <w:tcPr>
            <w:tcW w:w="1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trPr>
          <w:trHeight w:val="281"/>
        </w:trPr>
        <w:tc>
          <w:tcPr>
            <w:tcW w:w="460" w:type="dxa"/>
            <w:tcBorders>
              <w:left w:val="single" w:sz="8" w:space="0" w:color="auto"/>
              <w:bottom w:val="single" w:sz="8" w:space="0" w:color="auto"/>
              <w:right w:val="single" w:sz="8" w:space="0" w:color="auto"/>
            </w:tcBorders>
            <w:vAlign w:val="bottom"/>
          </w:tcPr>
          <w:p w:rsidR="008D6915" w:rsidRDefault="008D6915" w:rsidP="00DF3033">
            <w:pPr>
              <w:spacing w:after="0"/>
              <w:rPr>
                <w:sz w:val="24"/>
                <w:szCs w:val="24"/>
              </w:rPr>
            </w:pPr>
          </w:p>
        </w:tc>
        <w:tc>
          <w:tcPr>
            <w:tcW w:w="222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Times New Roman" w:hAnsi="Times New Roman" w:cs="Times New Roman"/>
                <w:sz w:val="24"/>
                <w:szCs w:val="24"/>
              </w:rPr>
              <w:t>сов</w:t>
            </w:r>
          </w:p>
        </w:tc>
        <w:tc>
          <w:tcPr>
            <w:tcW w:w="22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04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bl>
    <w:p w:rsidR="008D6915" w:rsidRDefault="0002064E">
      <w:pPr>
        <w:spacing w:line="235" w:lineRule="auto"/>
        <w:ind w:left="120" w:right="140" w:firstLine="708"/>
        <w:rPr>
          <w:sz w:val="20"/>
          <w:szCs w:val="20"/>
        </w:rPr>
      </w:pPr>
      <w:r>
        <w:rPr>
          <w:rFonts w:ascii="Times New Roman" w:eastAsia="Times New Roman" w:hAnsi="Times New Roman" w:cs="Times New Roman"/>
          <w:sz w:val="24"/>
          <w:szCs w:val="24"/>
        </w:rPr>
        <w:t>Коллектив учителей постоянно повышает уровень профессионального мастерства. В этом году были аттестованы следующие учителя Щербакова Т.А.</w:t>
      </w:r>
    </w:p>
    <w:p w:rsidR="008D6915" w:rsidRPr="00DF3033" w:rsidRDefault="0002064E" w:rsidP="00DF3033">
      <w:pPr>
        <w:numPr>
          <w:ilvl w:val="0"/>
          <w:numId w:val="12"/>
        </w:numPr>
        <w:tabs>
          <w:tab w:val="left" w:pos="1113"/>
        </w:tabs>
        <w:spacing w:after="0" w:line="235" w:lineRule="auto"/>
        <w:ind w:left="120" w:right="140" w:firstLine="708"/>
        <w:rPr>
          <w:rFonts w:eastAsia="Times New Roman"/>
          <w:sz w:val="24"/>
          <w:szCs w:val="24"/>
        </w:rPr>
      </w:pPr>
      <w:r>
        <w:rPr>
          <w:rFonts w:ascii="Times New Roman" w:eastAsia="Times New Roman" w:hAnsi="Times New Roman" w:cs="Times New Roman"/>
          <w:sz w:val="24"/>
          <w:szCs w:val="24"/>
        </w:rPr>
        <w:t>течение учебного года 4 учителя начальной школы прошли курсы повышения квалификации:</w:t>
      </w:r>
    </w:p>
    <w:p w:rsidR="008D6915" w:rsidRDefault="0002064E" w:rsidP="00DF3033">
      <w:pPr>
        <w:ind w:left="120"/>
        <w:rPr>
          <w:sz w:val="20"/>
          <w:szCs w:val="20"/>
        </w:rPr>
      </w:pPr>
      <w:proofErr w:type="spellStart"/>
      <w:r>
        <w:rPr>
          <w:rFonts w:ascii="Times New Roman" w:eastAsia="Times New Roman" w:hAnsi="Times New Roman" w:cs="Times New Roman"/>
          <w:sz w:val="24"/>
          <w:szCs w:val="24"/>
        </w:rPr>
        <w:t>Зарипова</w:t>
      </w:r>
      <w:proofErr w:type="spellEnd"/>
      <w:r>
        <w:rPr>
          <w:rFonts w:ascii="Times New Roman" w:eastAsia="Times New Roman" w:hAnsi="Times New Roman" w:cs="Times New Roman"/>
          <w:sz w:val="24"/>
          <w:szCs w:val="24"/>
        </w:rPr>
        <w:t xml:space="preserve"> Е.А.</w:t>
      </w:r>
    </w:p>
    <w:p w:rsidR="008D6915" w:rsidRDefault="0002064E" w:rsidP="00DF3033">
      <w:pPr>
        <w:ind w:left="120"/>
        <w:rPr>
          <w:sz w:val="20"/>
          <w:szCs w:val="20"/>
        </w:rPr>
      </w:pPr>
      <w:proofErr w:type="spellStart"/>
      <w:r>
        <w:rPr>
          <w:rFonts w:ascii="Times New Roman" w:eastAsia="Times New Roman" w:hAnsi="Times New Roman" w:cs="Times New Roman"/>
          <w:sz w:val="24"/>
          <w:szCs w:val="24"/>
        </w:rPr>
        <w:t>Якуба</w:t>
      </w:r>
      <w:proofErr w:type="spellEnd"/>
      <w:r>
        <w:rPr>
          <w:rFonts w:ascii="Times New Roman" w:eastAsia="Times New Roman" w:hAnsi="Times New Roman" w:cs="Times New Roman"/>
          <w:sz w:val="24"/>
          <w:szCs w:val="24"/>
        </w:rPr>
        <w:t xml:space="preserve"> И.А.</w:t>
      </w:r>
    </w:p>
    <w:p w:rsidR="008D6915" w:rsidRDefault="0002064E" w:rsidP="00DF3033">
      <w:pPr>
        <w:ind w:left="120"/>
        <w:rPr>
          <w:sz w:val="20"/>
          <w:szCs w:val="20"/>
        </w:rPr>
      </w:pPr>
      <w:r>
        <w:rPr>
          <w:rFonts w:ascii="Times New Roman" w:eastAsia="Times New Roman" w:hAnsi="Times New Roman" w:cs="Times New Roman"/>
          <w:sz w:val="24"/>
          <w:szCs w:val="24"/>
        </w:rPr>
        <w:t>Щербакова Т.А.</w:t>
      </w:r>
    </w:p>
    <w:p w:rsidR="008D6915" w:rsidRDefault="0002064E" w:rsidP="00DF3033">
      <w:pPr>
        <w:ind w:left="120"/>
        <w:rPr>
          <w:sz w:val="20"/>
          <w:szCs w:val="20"/>
        </w:rPr>
      </w:pPr>
      <w:proofErr w:type="spellStart"/>
      <w:r>
        <w:rPr>
          <w:rFonts w:ascii="Times New Roman" w:eastAsia="Times New Roman" w:hAnsi="Times New Roman" w:cs="Times New Roman"/>
          <w:sz w:val="24"/>
          <w:szCs w:val="24"/>
        </w:rPr>
        <w:t>Качева</w:t>
      </w:r>
      <w:proofErr w:type="spellEnd"/>
      <w:r>
        <w:rPr>
          <w:rFonts w:ascii="Times New Roman" w:eastAsia="Times New Roman" w:hAnsi="Times New Roman" w:cs="Times New Roman"/>
          <w:sz w:val="24"/>
          <w:szCs w:val="24"/>
        </w:rPr>
        <w:t xml:space="preserve"> Т.А.</w:t>
      </w:r>
    </w:p>
    <w:p w:rsidR="008D6915" w:rsidRDefault="0002064E" w:rsidP="00DF3033">
      <w:pPr>
        <w:ind w:left="820"/>
        <w:rPr>
          <w:sz w:val="20"/>
          <w:szCs w:val="20"/>
        </w:rPr>
      </w:pPr>
      <w:r>
        <w:rPr>
          <w:rFonts w:ascii="Times New Roman" w:eastAsia="Times New Roman" w:hAnsi="Times New Roman" w:cs="Times New Roman"/>
          <w:sz w:val="24"/>
          <w:szCs w:val="24"/>
        </w:rPr>
        <w:t>Итоги 201</w:t>
      </w:r>
      <w:r w:rsidR="00DF3033">
        <w:rPr>
          <w:rFonts w:ascii="Times New Roman" w:eastAsia="Times New Roman" w:hAnsi="Times New Roman" w:cs="Times New Roman"/>
          <w:sz w:val="24"/>
          <w:szCs w:val="24"/>
        </w:rPr>
        <w:t>7</w:t>
      </w:r>
      <w:r>
        <w:rPr>
          <w:rFonts w:ascii="Times New Roman" w:eastAsia="Times New Roman" w:hAnsi="Times New Roman" w:cs="Times New Roman"/>
          <w:sz w:val="24"/>
          <w:szCs w:val="24"/>
        </w:rPr>
        <w:t>-201</w:t>
      </w:r>
      <w:r w:rsidR="00DF3033">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учебного года показаны в таблице:</w:t>
      </w:r>
    </w:p>
    <w:tbl>
      <w:tblPr>
        <w:tblW w:w="0" w:type="auto"/>
        <w:tblInd w:w="10" w:type="dxa"/>
        <w:tblLayout w:type="fixed"/>
        <w:tblCellMar>
          <w:left w:w="0" w:type="dxa"/>
          <w:right w:w="0" w:type="dxa"/>
        </w:tblCellMar>
        <w:tblLook w:val="04A0" w:firstRow="1" w:lastRow="0" w:firstColumn="1" w:lastColumn="0" w:noHBand="0" w:noVBand="1"/>
      </w:tblPr>
      <w:tblGrid>
        <w:gridCol w:w="700"/>
        <w:gridCol w:w="2500"/>
        <w:gridCol w:w="1480"/>
        <w:gridCol w:w="1440"/>
        <w:gridCol w:w="1680"/>
        <w:gridCol w:w="1800"/>
      </w:tblGrid>
      <w:tr w:rsidR="008D6915" w:rsidRPr="00DF3033">
        <w:trPr>
          <w:trHeight w:val="300"/>
        </w:trPr>
        <w:tc>
          <w:tcPr>
            <w:tcW w:w="700" w:type="dxa"/>
            <w:tcBorders>
              <w:top w:val="single" w:sz="8" w:space="0" w:color="auto"/>
              <w:left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w w:val="94"/>
                <w:sz w:val="24"/>
                <w:szCs w:val="24"/>
              </w:rPr>
              <w:t>Кл</w:t>
            </w:r>
          </w:p>
        </w:tc>
        <w:tc>
          <w:tcPr>
            <w:tcW w:w="2500" w:type="dxa"/>
            <w:tcBorders>
              <w:top w:val="single" w:sz="8" w:space="0" w:color="auto"/>
              <w:right w:val="single" w:sz="8" w:space="0" w:color="auto"/>
            </w:tcBorders>
            <w:vAlign w:val="bottom"/>
          </w:tcPr>
          <w:p w:rsidR="008D6915" w:rsidRPr="00DF3033" w:rsidRDefault="0002064E" w:rsidP="00DF3033">
            <w:pPr>
              <w:spacing w:after="0" w:line="240" w:lineRule="auto"/>
              <w:ind w:right="49"/>
              <w:jc w:val="center"/>
              <w:rPr>
                <w:rFonts w:ascii="Times New Roman" w:hAnsi="Times New Roman" w:cs="Times New Roman"/>
                <w:sz w:val="24"/>
                <w:szCs w:val="24"/>
              </w:rPr>
            </w:pPr>
            <w:r w:rsidRPr="00DF3033">
              <w:rPr>
                <w:rFonts w:ascii="Times New Roman" w:eastAsia="Calibri" w:hAnsi="Times New Roman" w:cs="Times New Roman"/>
                <w:sz w:val="24"/>
                <w:szCs w:val="24"/>
              </w:rPr>
              <w:t>ФИО учителя</w:t>
            </w:r>
          </w:p>
        </w:tc>
        <w:tc>
          <w:tcPr>
            <w:tcW w:w="1480" w:type="dxa"/>
            <w:tcBorders>
              <w:top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sz w:val="24"/>
                <w:szCs w:val="24"/>
              </w:rPr>
              <w:t>Кол-во</w:t>
            </w:r>
          </w:p>
        </w:tc>
        <w:tc>
          <w:tcPr>
            <w:tcW w:w="1440" w:type="dxa"/>
            <w:tcBorders>
              <w:top w:val="single" w:sz="8" w:space="0" w:color="auto"/>
              <w:right w:val="single" w:sz="8" w:space="0" w:color="auto"/>
            </w:tcBorders>
            <w:vAlign w:val="bottom"/>
          </w:tcPr>
          <w:p w:rsidR="008D6915" w:rsidRPr="00DF3033" w:rsidRDefault="0002064E" w:rsidP="00DF3033">
            <w:pPr>
              <w:spacing w:after="0" w:line="240" w:lineRule="auto"/>
              <w:ind w:right="107"/>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Отличник</w:t>
            </w:r>
          </w:p>
        </w:tc>
        <w:tc>
          <w:tcPr>
            <w:tcW w:w="1680" w:type="dxa"/>
            <w:tcBorders>
              <w:top w:val="single" w:sz="8" w:space="0" w:color="auto"/>
              <w:right w:val="single" w:sz="8" w:space="0" w:color="auto"/>
            </w:tcBorders>
            <w:vAlign w:val="bottom"/>
          </w:tcPr>
          <w:p w:rsidR="008D6915" w:rsidRPr="00DF3033" w:rsidRDefault="0002064E" w:rsidP="00DF3033">
            <w:pPr>
              <w:spacing w:after="0" w:line="240" w:lineRule="auto"/>
              <w:ind w:right="109"/>
              <w:jc w:val="center"/>
              <w:rPr>
                <w:rFonts w:ascii="Times New Roman" w:hAnsi="Times New Roman" w:cs="Times New Roman"/>
                <w:sz w:val="24"/>
                <w:szCs w:val="24"/>
              </w:rPr>
            </w:pPr>
            <w:r w:rsidRPr="00DF3033">
              <w:rPr>
                <w:rFonts w:ascii="Times New Roman" w:eastAsia="Calibri" w:hAnsi="Times New Roman" w:cs="Times New Roman"/>
                <w:sz w:val="24"/>
                <w:szCs w:val="24"/>
              </w:rPr>
              <w:t>«5» и «4»</w:t>
            </w:r>
          </w:p>
        </w:tc>
        <w:tc>
          <w:tcPr>
            <w:tcW w:w="1800" w:type="dxa"/>
            <w:tcBorders>
              <w:top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Неуспевающи</w:t>
            </w:r>
          </w:p>
        </w:tc>
      </w:tr>
      <w:tr w:rsidR="008D6915" w:rsidRPr="00DF3033">
        <w:trPr>
          <w:trHeight w:val="295"/>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left="60"/>
              <w:rPr>
                <w:rFonts w:ascii="Times New Roman" w:hAnsi="Times New Roman" w:cs="Times New Roman"/>
                <w:sz w:val="24"/>
                <w:szCs w:val="24"/>
              </w:rPr>
            </w:pPr>
            <w:r w:rsidRPr="00DF3033">
              <w:rPr>
                <w:rFonts w:ascii="Times New Roman" w:eastAsia="Calibri" w:hAnsi="Times New Roman" w:cs="Times New Roman"/>
                <w:sz w:val="24"/>
                <w:szCs w:val="24"/>
              </w:rPr>
              <w:t>с</w:t>
            </w:r>
          </w:p>
        </w:tc>
        <w:tc>
          <w:tcPr>
            <w:tcW w:w="250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Calibri" w:hAnsi="Times New Roman" w:cs="Times New Roman"/>
                <w:sz w:val="24"/>
                <w:szCs w:val="24"/>
              </w:rPr>
              <w:t>чащихся</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left="260"/>
              <w:rPr>
                <w:rFonts w:ascii="Times New Roman" w:hAnsi="Times New Roman" w:cs="Times New Roman"/>
                <w:sz w:val="24"/>
                <w:szCs w:val="24"/>
              </w:rPr>
            </w:pPr>
            <w:r w:rsidRPr="00DF3033">
              <w:rPr>
                <w:rFonts w:ascii="Times New Roman" w:eastAsia="Calibri" w:hAnsi="Times New Roman" w:cs="Times New Roman"/>
                <w:sz w:val="24"/>
                <w:szCs w:val="24"/>
              </w:rPr>
              <w:t>и</w:t>
            </w:r>
          </w:p>
        </w:tc>
        <w:tc>
          <w:tcPr>
            <w:tcW w:w="16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left="460"/>
              <w:rPr>
                <w:rFonts w:ascii="Times New Roman" w:hAnsi="Times New Roman" w:cs="Times New Roman"/>
                <w:sz w:val="24"/>
                <w:szCs w:val="24"/>
              </w:rPr>
            </w:pPr>
            <w:r w:rsidRPr="00DF3033">
              <w:rPr>
                <w:rFonts w:ascii="Times New Roman" w:eastAsia="Calibri" w:hAnsi="Times New Roman" w:cs="Times New Roman"/>
                <w:sz w:val="24"/>
                <w:szCs w:val="24"/>
              </w:rPr>
              <w:t>е</w:t>
            </w:r>
          </w:p>
        </w:tc>
      </w:tr>
      <w:tr w:rsidR="008D6915" w:rsidRPr="00DF3033">
        <w:trPr>
          <w:trHeight w:val="257"/>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w w:val="91"/>
                <w:sz w:val="24"/>
                <w:szCs w:val="24"/>
              </w:rPr>
              <w:t>1а</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69"/>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Зарипова Е.А.</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33</w:t>
            </w:r>
          </w:p>
        </w:tc>
        <w:tc>
          <w:tcPr>
            <w:tcW w:w="1440" w:type="dxa"/>
            <w:vAlign w:val="bottom"/>
          </w:tcPr>
          <w:p w:rsidR="008D6915" w:rsidRPr="00DF3033" w:rsidRDefault="008D6915" w:rsidP="00DF3033">
            <w:pPr>
              <w:spacing w:after="0" w:line="240" w:lineRule="auto"/>
              <w:rPr>
                <w:rFonts w:ascii="Times New Roman" w:hAnsi="Times New Roman" w:cs="Times New Roman"/>
                <w:sz w:val="24"/>
                <w:szCs w:val="24"/>
              </w:rPr>
            </w:pPr>
          </w:p>
        </w:tc>
        <w:tc>
          <w:tcPr>
            <w:tcW w:w="1680" w:type="dxa"/>
            <w:vAlign w:val="bottom"/>
          </w:tcPr>
          <w:p w:rsidR="008D6915" w:rsidRPr="00DF3033" w:rsidRDefault="0002064E" w:rsidP="00DF3033">
            <w:pPr>
              <w:spacing w:after="0" w:line="240" w:lineRule="auto"/>
              <w:ind w:left="69"/>
              <w:jc w:val="center"/>
              <w:rPr>
                <w:rFonts w:ascii="Times New Roman" w:hAnsi="Times New Roman" w:cs="Times New Roman"/>
                <w:sz w:val="24"/>
                <w:szCs w:val="24"/>
              </w:rPr>
            </w:pPr>
            <w:r w:rsidRPr="00DF3033">
              <w:rPr>
                <w:rFonts w:ascii="Times New Roman" w:eastAsia="Calibri" w:hAnsi="Times New Roman" w:cs="Times New Roman"/>
                <w:sz w:val="24"/>
                <w:szCs w:val="24"/>
              </w:rPr>
              <w:t>Без отметок</w:t>
            </w:r>
          </w:p>
        </w:tc>
        <w:tc>
          <w:tcPr>
            <w:tcW w:w="180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rsidRPr="00DF3033">
        <w:trPr>
          <w:trHeight w:val="259"/>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sz w:val="24"/>
                <w:szCs w:val="24"/>
              </w:rPr>
              <w:t>1б</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49"/>
              <w:jc w:val="center"/>
              <w:rPr>
                <w:rFonts w:ascii="Times New Roman" w:hAnsi="Times New Roman" w:cs="Times New Roman"/>
                <w:sz w:val="24"/>
                <w:szCs w:val="24"/>
              </w:rPr>
            </w:pPr>
            <w:r w:rsidRPr="00DF3033">
              <w:rPr>
                <w:rFonts w:ascii="Times New Roman" w:eastAsia="Calibri" w:hAnsi="Times New Roman" w:cs="Times New Roman"/>
                <w:sz w:val="24"/>
                <w:szCs w:val="24"/>
              </w:rPr>
              <w:t>Якуба И.А.</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29</w:t>
            </w:r>
          </w:p>
        </w:tc>
        <w:tc>
          <w:tcPr>
            <w:tcW w:w="1440" w:type="dxa"/>
            <w:tcBorders>
              <w:bottom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rsidRPr="00DF3033">
        <w:trPr>
          <w:trHeight w:val="258"/>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w w:val="91"/>
                <w:sz w:val="24"/>
                <w:szCs w:val="24"/>
              </w:rPr>
              <w:t>2а</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69"/>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Качева Т.А.</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19</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right="87"/>
              <w:jc w:val="center"/>
              <w:rPr>
                <w:rFonts w:ascii="Times New Roman" w:hAnsi="Times New Roman" w:cs="Times New Roman"/>
                <w:sz w:val="24"/>
                <w:szCs w:val="24"/>
              </w:rPr>
            </w:pPr>
            <w:r w:rsidRPr="00DF3033">
              <w:rPr>
                <w:rFonts w:ascii="Times New Roman" w:eastAsia="Calibri" w:hAnsi="Times New Roman" w:cs="Times New Roman"/>
                <w:sz w:val="24"/>
                <w:szCs w:val="24"/>
              </w:rPr>
              <w:t>1</w:t>
            </w:r>
          </w:p>
        </w:tc>
        <w:tc>
          <w:tcPr>
            <w:tcW w:w="1680" w:type="dxa"/>
            <w:tcBorders>
              <w:bottom w:val="single" w:sz="8" w:space="0" w:color="auto"/>
              <w:right w:val="single" w:sz="8" w:space="0" w:color="auto"/>
            </w:tcBorders>
            <w:vAlign w:val="bottom"/>
          </w:tcPr>
          <w:p w:rsidR="008D6915" w:rsidRPr="00DF3033" w:rsidRDefault="0002064E" w:rsidP="00DF3033">
            <w:pPr>
              <w:spacing w:after="0" w:line="240" w:lineRule="auto"/>
              <w:ind w:right="109"/>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14</w:t>
            </w: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w w:val="89"/>
                <w:sz w:val="24"/>
                <w:szCs w:val="24"/>
              </w:rPr>
              <w:t>0</w:t>
            </w:r>
          </w:p>
        </w:tc>
      </w:tr>
      <w:tr w:rsidR="008D6915" w:rsidRPr="00DF3033">
        <w:trPr>
          <w:trHeight w:val="258"/>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sz w:val="24"/>
                <w:szCs w:val="24"/>
              </w:rPr>
              <w:t>2б</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69"/>
              <w:jc w:val="center"/>
              <w:rPr>
                <w:rFonts w:ascii="Times New Roman" w:hAnsi="Times New Roman" w:cs="Times New Roman"/>
                <w:sz w:val="24"/>
                <w:szCs w:val="24"/>
              </w:rPr>
            </w:pPr>
            <w:r w:rsidRPr="00DF3033">
              <w:rPr>
                <w:rFonts w:ascii="Times New Roman" w:eastAsia="Calibri" w:hAnsi="Times New Roman" w:cs="Times New Roman"/>
                <w:sz w:val="24"/>
                <w:szCs w:val="24"/>
              </w:rPr>
              <w:t>Щербакова Т.А.</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24</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right="87"/>
              <w:jc w:val="center"/>
              <w:rPr>
                <w:rFonts w:ascii="Times New Roman" w:hAnsi="Times New Roman" w:cs="Times New Roman"/>
                <w:sz w:val="24"/>
                <w:szCs w:val="24"/>
              </w:rPr>
            </w:pPr>
            <w:r w:rsidRPr="00DF3033">
              <w:rPr>
                <w:rFonts w:ascii="Times New Roman" w:eastAsia="Calibri" w:hAnsi="Times New Roman" w:cs="Times New Roman"/>
                <w:sz w:val="24"/>
                <w:szCs w:val="24"/>
              </w:rPr>
              <w:t>2</w:t>
            </w:r>
          </w:p>
        </w:tc>
        <w:tc>
          <w:tcPr>
            <w:tcW w:w="1680" w:type="dxa"/>
            <w:tcBorders>
              <w:bottom w:val="single" w:sz="8" w:space="0" w:color="auto"/>
              <w:right w:val="single" w:sz="8" w:space="0" w:color="auto"/>
            </w:tcBorders>
            <w:vAlign w:val="bottom"/>
          </w:tcPr>
          <w:p w:rsidR="008D6915" w:rsidRPr="00DF3033" w:rsidRDefault="0002064E" w:rsidP="00DF3033">
            <w:pPr>
              <w:spacing w:after="0" w:line="240" w:lineRule="auto"/>
              <w:ind w:right="89"/>
              <w:jc w:val="center"/>
              <w:rPr>
                <w:rFonts w:ascii="Times New Roman" w:hAnsi="Times New Roman" w:cs="Times New Roman"/>
                <w:sz w:val="24"/>
                <w:szCs w:val="24"/>
              </w:rPr>
            </w:pPr>
            <w:r w:rsidRPr="00DF3033">
              <w:rPr>
                <w:rFonts w:ascii="Times New Roman" w:eastAsia="Calibri" w:hAnsi="Times New Roman" w:cs="Times New Roman"/>
                <w:sz w:val="24"/>
                <w:szCs w:val="24"/>
              </w:rPr>
              <w:t>9</w:t>
            </w: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w w:val="89"/>
                <w:sz w:val="24"/>
                <w:szCs w:val="24"/>
              </w:rPr>
              <w:t>0</w:t>
            </w:r>
          </w:p>
        </w:tc>
      </w:tr>
      <w:tr w:rsidR="008D6915" w:rsidRPr="00DF3033">
        <w:trPr>
          <w:trHeight w:val="258"/>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w w:val="91"/>
                <w:sz w:val="24"/>
                <w:szCs w:val="24"/>
              </w:rPr>
              <w:t>3а</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69"/>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Качева Т.А.</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25</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right="87"/>
              <w:jc w:val="center"/>
              <w:rPr>
                <w:rFonts w:ascii="Times New Roman" w:hAnsi="Times New Roman" w:cs="Times New Roman"/>
                <w:sz w:val="24"/>
                <w:szCs w:val="24"/>
              </w:rPr>
            </w:pPr>
            <w:r w:rsidRPr="00DF3033">
              <w:rPr>
                <w:rFonts w:ascii="Times New Roman" w:eastAsia="Calibri" w:hAnsi="Times New Roman" w:cs="Times New Roman"/>
                <w:sz w:val="24"/>
                <w:szCs w:val="24"/>
              </w:rPr>
              <w:t>1</w:t>
            </w:r>
          </w:p>
        </w:tc>
        <w:tc>
          <w:tcPr>
            <w:tcW w:w="1680" w:type="dxa"/>
            <w:tcBorders>
              <w:bottom w:val="single" w:sz="8" w:space="0" w:color="auto"/>
              <w:right w:val="single" w:sz="8" w:space="0" w:color="auto"/>
            </w:tcBorders>
            <w:vAlign w:val="bottom"/>
          </w:tcPr>
          <w:p w:rsidR="008D6915" w:rsidRPr="00DF3033" w:rsidRDefault="0002064E" w:rsidP="00DF3033">
            <w:pPr>
              <w:spacing w:after="0" w:line="240" w:lineRule="auto"/>
              <w:ind w:right="109"/>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16</w:t>
            </w: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w w:val="89"/>
                <w:sz w:val="24"/>
                <w:szCs w:val="24"/>
              </w:rPr>
              <w:t>0</w:t>
            </w:r>
          </w:p>
        </w:tc>
      </w:tr>
      <w:tr w:rsidR="008D6915" w:rsidRPr="00DF3033">
        <w:trPr>
          <w:trHeight w:val="258"/>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sz w:val="24"/>
                <w:szCs w:val="24"/>
              </w:rPr>
              <w:t>3б</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69"/>
              <w:jc w:val="center"/>
              <w:rPr>
                <w:rFonts w:ascii="Times New Roman" w:hAnsi="Times New Roman" w:cs="Times New Roman"/>
                <w:sz w:val="24"/>
                <w:szCs w:val="24"/>
              </w:rPr>
            </w:pPr>
            <w:r w:rsidRPr="00DF3033">
              <w:rPr>
                <w:rFonts w:ascii="Times New Roman" w:eastAsia="Calibri" w:hAnsi="Times New Roman" w:cs="Times New Roman"/>
                <w:sz w:val="24"/>
                <w:szCs w:val="24"/>
              </w:rPr>
              <w:t>Щербакова Т.А.</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24</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right="87"/>
              <w:jc w:val="center"/>
              <w:rPr>
                <w:rFonts w:ascii="Times New Roman" w:hAnsi="Times New Roman" w:cs="Times New Roman"/>
                <w:sz w:val="24"/>
                <w:szCs w:val="24"/>
              </w:rPr>
            </w:pPr>
            <w:r w:rsidRPr="00DF3033">
              <w:rPr>
                <w:rFonts w:ascii="Times New Roman" w:eastAsia="Calibri" w:hAnsi="Times New Roman" w:cs="Times New Roman"/>
                <w:sz w:val="24"/>
                <w:szCs w:val="24"/>
              </w:rPr>
              <w:t>1</w:t>
            </w:r>
          </w:p>
        </w:tc>
        <w:tc>
          <w:tcPr>
            <w:tcW w:w="1680" w:type="dxa"/>
            <w:tcBorders>
              <w:bottom w:val="single" w:sz="8" w:space="0" w:color="auto"/>
              <w:right w:val="single" w:sz="8" w:space="0" w:color="auto"/>
            </w:tcBorders>
            <w:vAlign w:val="bottom"/>
          </w:tcPr>
          <w:p w:rsidR="008D6915" w:rsidRPr="00DF3033" w:rsidRDefault="0002064E" w:rsidP="00DF3033">
            <w:pPr>
              <w:spacing w:after="0" w:line="240" w:lineRule="auto"/>
              <w:ind w:right="89"/>
              <w:jc w:val="center"/>
              <w:rPr>
                <w:rFonts w:ascii="Times New Roman" w:hAnsi="Times New Roman" w:cs="Times New Roman"/>
                <w:sz w:val="24"/>
                <w:szCs w:val="24"/>
              </w:rPr>
            </w:pPr>
            <w:r w:rsidRPr="00DF3033">
              <w:rPr>
                <w:rFonts w:ascii="Times New Roman" w:eastAsia="Calibri" w:hAnsi="Times New Roman" w:cs="Times New Roman"/>
                <w:sz w:val="24"/>
                <w:szCs w:val="24"/>
              </w:rPr>
              <w:t>7</w:t>
            </w: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w w:val="89"/>
                <w:sz w:val="24"/>
                <w:szCs w:val="24"/>
              </w:rPr>
              <w:t>0</w:t>
            </w:r>
          </w:p>
        </w:tc>
      </w:tr>
      <w:tr w:rsidR="008D6915" w:rsidRPr="00DF3033">
        <w:trPr>
          <w:trHeight w:val="258"/>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w w:val="91"/>
                <w:sz w:val="24"/>
                <w:szCs w:val="24"/>
              </w:rPr>
              <w:t>4а</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49"/>
              <w:jc w:val="center"/>
              <w:rPr>
                <w:rFonts w:ascii="Times New Roman" w:hAnsi="Times New Roman" w:cs="Times New Roman"/>
                <w:sz w:val="24"/>
                <w:szCs w:val="24"/>
              </w:rPr>
            </w:pPr>
            <w:r w:rsidRPr="00DF3033">
              <w:rPr>
                <w:rFonts w:ascii="Times New Roman" w:eastAsia="Calibri" w:hAnsi="Times New Roman" w:cs="Times New Roman"/>
                <w:sz w:val="24"/>
                <w:szCs w:val="24"/>
              </w:rPr>
              <w:t>Антипина И.К.</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21</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right="87"/>
              <w:jc w:val="center"/>
              <w:rPr>
                <w:rFonts w:ascii="Times New Roman" w:hAnsi="Times New Roman" w:cs="Times New Roman"/>
                <w:sz w:val="24"/>
                <w:szCs w:val="24"/>
              </w:rPr>
            </w:pPr>
            <w:r w:rsidRPr="00DF3033">
              <w:rPr>
                <w:rFonts w:ascii="Times New Roman" w:eastAsia="Calibri" w:hAnsi="Times New Roman" w:cs="Times New Roman"/>
                <w:sz w:val="24"/>
                <w:szCs w:val="24"/>
              </w:rPr>
              <w:t>3</w:t>
            </w:r>
          </w:p>
        </w:tc>
        <w:tc>
          <w:tcPr>
            <w:tcW w:w="1680" w:type="dxa"/>
            <w:tcBorders>
              <w:bottom w:val="single" w:sz="8" w:space="0" w:color="auto"/>
              <w:right w:val="single" w:sz="8" w:space="0" w:color="auto"/>
            </w:tcBorders>
            <w:vAlign w:val="bottom"/>
          </w:tcPr>
          <w:p w:rsidR="008D6915" w:rsidRPr="00DF3033" w:rsidRDefault="0002064E" w:rsidP="00DF3033">
            <w:pPr>
              <w:spacing w:after="0" w:line="240" w:lineRule="auto"/>
              <w:ind w:right="109"/>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13</w:t>
            </w: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w w:val="89"/>
                <w:sz w:val="24"/>
                <w:szCs w:val="24"/>
              </w:rPr>
              <w:t>0</w:t>
            </w:r>
          </w:p>
        </w:tc>
      </w:tr>
      <w:tr w:rsidR="008D6915" w:rsidRPr="00DF3033">
        <w:trPr>
          <w:trHeight w:val="258"/>
        </w:trPr>
        <w:tc>
          <w:tcPr>
            <w:tcW w:w="70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28"/>
              <w:jc w:val="center"/>
              <w:rPr>
                <w:rFonts w:ascii="Times New Roman" w:hAnsi="Times New Roman" w:cs="Times New Roman"/>
                <w:sz w:val="24"/>
                <w:szCs w:val="24"/>
              </w:rPr>
            </w:pPr>
            <w:r w:rsidRPr="00DF3033">
              <w:rPr>
                <w:rFonts w:ascii="Times New Roman" w:eastAsia="Calibri" w:hAnsi="Times New Roman" w:cs="Times New Roman"/>
                <w:sz w:val="24"/>
                <w:szCs w:val="24"/>
              </w:rPr>
              <w:t>4б</w:t>
            </w: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49"/>
              <w:jc w:val="center"/>
              <w:rPr>
                <w:rFonts w:ascii="Times New Roman" w:hAnsi="Times New Roman" w:cs="Times New Roman"/>
                <w:sz w:val="24"/>
                <w:szCs w:val="24"/>
              </w:rPr>
            </w:pPr>
            <w:r w:rsidRPr="00DF3033">
              <w:rPr>
                <w:rFonts w:ascii="Times New Roman" w:eastAsia="Calibri" w:hAnsi="Times New Roman" w:cs="Times New Roman"/>
                <w:sz w:val="24"/>
                <w:szCs w:val="24"/>
              </w:rPr>
              <w:t>Якуба И.А.</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23</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right="87"/>
              <w:jc w:val="center"/>
              <w:rPr>
                <w:rFonts w:ascii="Times New Roman" w:hAnsi="Times New Roman" w:cs="Times New Roman"/>
                <w:sz w:val="24"/>
                <w:szCs w:val="24"/>
              </w:rPr>
            </w:pPr>
            <w:r w:rsidRPr="00DF3033">
              <w:rPr>
                <w:rFonts w:ascii="Times New Roman" w:eastAsia="Calibri" w:hAnsi="Times New Roman" w:cs="Times New Roman"/>
                <w:sz w:val="24"/>
                <w:szCs w:val="24"/>
              </w:rPr>
              <w:t>1</w:t>
            </w:r>
          </w:p>
        </w:tc>
        <w:tc>
          <w:tcPr>
            <w:tcW w:w="1680" w:type="dxa"/>
            <w:tcBorders>
              <w:bottom w:val="single" w:sz="8" w:space="0" w:color="auto"/>
              <w:right w:val="single" w:sz="8" w:space="0" w:color="auto"/>
            </w:tcBorders>
            <w:vAlign w:val="bottom"/>
          </w:tcPr>
          <w:p w:rsidR="008D6915" w:rsidRPr="00DF3033" w:rsidRDefault="0002064E" w:rsidP="00DF3033">
            <w:pPr>
              <w:spacing w:after="0" w:line="240" w:lineRule="auto"/>
              <w:ind w:right="109"/>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17</w:t>
            </w: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w w:val="89"/>
                <w:sz w:val="24"/>
                <w:szCs w:val="24"/>
              </w:rPr>
              <w:t>0</w:t>
            </w:r>
          </w:p>
        </w:tc>
      </w:tr>
      <w:tr w:rsidR="008D6915" w:rsidRPr="00DF3033">
        <w:trPr>
          <w:trHeight w:val="258"/>
        </w:trPr>
        <w:tc>
          <w:tcPr>
            <w:tcW w:w="700" w:type="dxa"/>
            <w:tcBorders>
              <w:left w:val="single" w:sz="8" w:space="0" w:color="auto"/>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500" w:type="dxa"/>
            <w:tcBorders>
              <w:bottom w:val="single" w:sz="8" w:space="0" w:color="auto"/>
              <w:right w:val="single" w:sz="8" w:space="0" w:color="auto"/>
            </w:tcBorders>
            <w:vAlign w:val="bottom"/>
          </w:tcPr>
          <w:p w:rsidR="008D6915" w:rsidRPr="00DF3033" w:rsidRDefault="0002064E" w:rsidP="00DF3033">
            <w:pPr>
              <w:spacing w:after="0" w:line="240" w:lineRule="auto"/>
              <w:ind w:right="149"/>
              <w:jc w:val="right"/>
              <w:rPr>
                <w:rFonts w:ascii="Times New Roman" w:hAnsi="Times New Roman" w:cs="Times New Roman"/>
                <w:sz w:val="24"/>
                <w:szCs w:val="24"/>
              </w:rPr>
            </w:pPr>
            <w:r w:rsidRPr="00DF3033">
              <w:rPr>
                <w:rFonts w:ascii="Times New Roman" w:eastAsia="Calibri" w:hAnsi="Times New Roman" w:cs="Times New Roman"/>
                <w:b/>
                <w:bCs/>
                <w:sz w:val="24"/>
                <w:szCs w:val="24"/>
              </w:rPr>
              <w:t>Итого:</w:t>
            </w: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b/>
                <w:bCs/>
                <w:sz w:val="24"/>
                <w:szCs w:val="24"/>
              </w:rPr>
              <w:t>198</w:t>
            </w:r>
          </w:p>
        </w:tc>
        <w:tc>
          <w:tcPr>
            <w:tcW w:w="1440" w:type="dxa"/>
            <w:tcBorders>
              <w:bottom w:val="single" w:sz="8" w:space="0" w:color="auto"/>
              <w:right w:val="single" w:sz="8" w:space="0" w:color="auto"/>
            </w:tcBorders>
            <w:vAlign w:val="bottom"/>
          </w:tcPr>
          <w:p w:rsidR="008D6915" w:rsidRPr="00DF3033" w:rsidRDefault="0002064E" w:rsidP="00DF3033">
            <w:pPr>
              <w:spacing w:after="0" w:line="240" w:lineRule="auto"/>
              <w:ind w:right="87"/>
              <w:jc w:val="center"/>
              <w:rPr>
                <w:rFonts w:ascii="Times New Roman" w:hAnsi="Times New Roman" w:cs="Times New Roman"/>
                <w:sz w:val="24"/>
                <w:szCs w:val="24"/>
              </w:rPr>
            </w:pPr>
            <w:r w:rsidRPr="00DF3033">
              <w:rPr>
                <w:rFonts w:ascii="Times New Roman" w:eastAsia="Calibri" w:hAnsi="Times New Roman" w:cs="Times New Roman"/>
                <w:b/>
                <w:bCs/>
                <w:sz w:val="24"/>
                <w:szCs w:val="24"/>
              </w:rPr>
              <w:t>9</w:t>
            </w:r>
          </w:p>
        </w:tc>
        <w:tc>
          <w:tcPr>
            <w:tcW w:w="1680" w:type="dxa"/>
            <w:tcBorders>
              <w:bottom w:val="single" w:sz="8" w:space="0" w:color="auto"/>
              <w:right w:val="single" w:sz="8" w:space="0" w:color="auto"/>
            </w:tcBorders>
            <w:vAlign w:val="bottom"/>
          </w:tcPr>
          <w:p w:rsidR="008D6915" w:rsidRPr="00DF3033" w:rsidRDefault="0002064E" w:rsidP="00DF3033">
            <w:pPr>
              <w:spacing w:after="0" w:line="240" w:lineRule="auto"/>
              <w:ind w:right="109"/>
              <w:jc w:val="center"/>
              <w:rPr>
                <w:rFonts w:ascii="Times New Roman" w:hAnsi="Times New Roman" w:cs="Times New Roman"/>
                <w:sz w:val="24"/>
                <w:szCs w:val="24"/>
              </w:rPr>
            </w:pPr>
            <w:r w:rsidRPr="00DF3033">
              <w:rPr>
                <w:rFonts w:ascii="Times New Roman" w:eastAsia="Calibri" w:hAnsi="Times New Roman" w:cs="Times New Roman"/>
                <w:b/>
                <w:bCs/>
                <w:w w:val="98"/>
                <w:sz w:val="24"/>
                <w:szCs w:val="24"/>
              </w:rPr>
              <w:t>79</w:t>
            </w:r>
          </w:p>
        </w:tc>
        <w:tc>
          <w:tcPr>
            <w:tcW w:w="1800" w:type="dxa"/>
            <w:tcBorders>
              <w:bottom w:val="single" w:sz="8" w:space="0" w:color="auto"/>
              <w:right w:val="single" w:sz="8" w:space="0" w:color="auto"/>
            </w:tcBorders>
            <w:vAlign w:val="bottom"/>
          </w:tcPr>
          <w:p w:rsidR="008D6915" w:rsidRPr="00DF3033" w:rsidRDefault="0002064E" w:rsidP="00DF3033">
            <w:pPr>
              <w:spacing w:after="0" w:line="240" w:lineRule="auto"/>
              <w:ind w:right="67"/>
              <w:jc w:val="center"/>
              <w:rPr>
                <w:rFonts w:ascii="Times New Roman" w:hAnsi="Times New Roman" w:cs="Times New Roman"/>
                <w:sz w:val="24"/>
                <w:szCs w:val="24"/>
              </w:rPr>
            </w:pPr>
            <w:r w:rsidRPr="00DF3033">
              <w:rPr>
                <w:rFonts w:ascii="Times New Roman" w:eastAsia="Calibri" w:hAnsi="Times New Roman" w:cs="Times New Roman"/>
                <w:b/>
                <w:bCs/>
                <w:w w:val="89"/>
                <w:sz w:val="24"/>
                <w:szCs w:val="24"/>
              </w:rPr>
              <w:t>0</w:t>
            </w:r>
          </w:p>
        </w:tc>
      </w:tr>
      <w:tr w:rsidR="008D6915" w:rsidRPr="00DF3033">
        <w:trPr>
          <w:trHeight w:val="254"/>
        </w:trPr>
        <w:tc>
          <w:tcPr>
            <w:tcW w:w="700" w:type="dxa"/>
            <w:tcBorders>
              <w:left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500" w:type="dxa"/>
            <w:tcBorders>
              <w:right w:val="single" w:sz="8" w:space="0" w:color="auto"/>
            </w:tcBorders>
            <w:vAlign w:val="bottom"/>
          </w:tcPr>
          <w:p w:rsidR="008D6915" w:rsidRPr="00DF3033" w:rsidRDefault="0002064E" w:rsidP="00DF3033">
            <w:pPr>
              <w:spacing w:after="0" w:line="240" w:lineRule="auto"/>
              <w:ind w:right="149"/>
              <w:jc w:val="right"/>
              <w:rPr>
                <w:rFonts w:ascii="Times New Roman" w:hAnsi="Times New Roman" w:cs="Times New Roman"/>
                <w:sz w:val="24"/>
                <w:szCs w:val="24"/>
              </w:rPr>
            </w:pPr>
            <w:r w:rsidRPr="00DF3033">
              <w:rPr>
                <w:rFonts w:ascii="Times New Roman" w:eastAsia="Calibri" w:hAnsi="Times New Roman" w:cs="Times New Roman"/>
                <w:b/>
                <w:bCs/>
                <w:sz w:val="24"/>
                <w:szCs w:val="24"/>
              </w:rPr>
              <w:t>Аттестованы</w:t>
            </w:r>
            <w:proofErr w:type="gramStart"/>
            <w:r w:rsidRPr="00DF3033">
              <w:rPr>
                <w:rFonts w:ascii="Times New Roman" w:eastAsia="Calibri" w:hAnsi="Times New Roman" w:cs="Times New Roman"/>
                <w:b/>
                <w:bCs/>
                <w:sz w:val="24"/>
                <w:szCs w:val="24"/>
              </w:rPr>
              <w:t xml:space="preserve"> :</w:t>
            </w:r>
            <w:proofErr w:type="gramEnd"/>
          </w:p>
        </w:tc>
        <w:tc>
          <w:tcPr>
            <w:tcW w:w="1480" w:type="dxa"/>
            <w:tcBorders>
              <w:right w:val="single" w:sz="8" w:space="0" w:color="auto"/>
            </w:tcBorders>
            <w:vAlign w:val="bottom"/>
          </w:tcPr>
          <w:p w:rsidR="008D6915" w:rsidRPr="00DF3033" w:rsidRDefault="0002064E" w:rsidP="00DF3033">
            <w:pPr>
              <w:spacing w:after="0" w:line="240" w:lineRule="auto"/>
              <w:ind w:right="68"/>
              <w:jc w:val="center"/>
              <w:rPr>
                <w:rFonts w:ascii="Times New Roman" w:hAnsi="Times New Roman" w:cs="Times New Roman"/>
                <w:sz w:val="24"/>
                <w:szCs w:val="24"/>
              </w:rPr>
            </w:pPr>
            <w:r w:rsidRPr="00DF3033">
              <w:rPr>
                <w:rFonts w:ascii="Times New Roman" w:eastAsia="Calibri" w:hAnsi="Times New Roman" w:cs="Times New Roman"/>
                <w:b/>
                <w:bCs/>
                <w:sz w:val="24"/>
                <w:szCs w:val="24"/>
              </w:rPr>
              <w:t>136</w:t>
            </w:r>
          </w:p>
        </w:tc>
        <w:tc>
          <w:tcPr>
            <w:tcW w:w="1440" w:type="dxa"/>
            <w:vAlign w:val="bottom"/>
          </w:tcPr>
          <w:p w:rsidR="008D6915" w:rsidRPr="00DF3033" w:rsidRDefault="008D6915" w:rsidP="00DF3033">
            <w:pPr>
              <w:spacing w:after="0" w:line="240" w:lineRule="auto"/>
              <w:rPr>
                <w:rFonts w:ascii="Times New Roman" w:hAnsi="Times New Roman" w:cs="Times New Roman"/>
                <w:sz w:val="24"/>
                <w:szCs w:val="24"/>
              </w:rPr>
            </w:pPr>
          </w:p>
        </w:tc>
        <w:tc>
          <w:tcPr>
            <w:tcW w:w="1680" w:type="dxa"/>
            <w:vAlign w:val="bottom"/>
          </w:tcPr>
          <w:p w:rsidR="008D6915" w:rsidRPr="00DF3033" w:rsidRDefault="0002064E" w:rsidP="00DF3033">
            <w:pPr>
              <w:spacing w:after="0" w:line="240" w:lineRule="auto"/>
              <w:ind w:left="69"/>
              <w:jc w:val="center"/>
              <w:rPr>
                <w:rFonts w:ascii="Times New Roman" w:hAnsi="Times New Roman" w:cs="Times New Roman"/>
                <w:sz w:val="24"/>
                <w:szCs w:val="24"/>
              </w:rPr>
            </w:pPr>
            <w:r w:rsidRPr="00DF3033">
              <w:rPr>
                <w:rFonts w:ascii="Times New Roman" w:eastAsia="Calibri" w:hAnsi="Times New Roman" w:cs="Times New Roman"/>
                <w:b/>
                <w:bCs/>
                <w:sz w:val="24"/>
                <w:szCs w:val="24"/>
              </w:rPr>
              <w:t>Качество 65%</w:t>
            </w:r>
          </w:p>
        </w:tc>
        <w:tc>
          <w:tcPr>
            <w:tcW w:w="180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rsidRPr="00DF3033">
        <w:trPr>
          <w:trHeight w:val="269"/>
        </w:trPr>
        <w:tc>
          <w:tcPr>
            <w:tcW w:w="700" w:type="dxa"/>
            <w:tcBorders>
              <w:left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50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8D6915" w:rsidRPr="00DF3033" w:rsidRDefault="0002064E" w:rsidP="00DF3033">
            <w:pPr>
              <w:spacing w:after="0" w:line="240" w:lineRule="auto"/>
              <w:ind w:right="88"/>
              <w:jc w:val="center"/>
              <w:rPr>
                <w:rFonts w:ascii="Times New Roman" w:hAnsi="Times New Roman" w:cs="Times New Roman"/>
                <w:sz w:val="24"/>
                <w:szCs w:val="24"/>
              </w:rPr>
            </w:pPr>
            <w:proofErr w:type="gramStart"/>
            <w:r w:rsidRPr="00DF3033">
              <w:rPr>
                <w:rFonts w:ascii="Times New Roman" w:eastAsia="Calibri" w:hAnsi="Times New Roman" w:cs="Times New Roman"/>
                <w:b/>
                <w:bCs/>
                <w:sz w:val="24"/>
                <w:szCs w:val="24"/>
              </w:rPr>
              <w:t>(2-4</w:t>
            </w:r>
            <w:proofErr w:type="gramEnd"/>
          </w:p>
        </w:tc>
        <w:tc>
          <w:tcPr>
            <w:tcW w:w="1440" w:type="dxa"/>
            <w:vAlign w:val="bottom"/>
          </w:tcPr>
          <w:p w:rsidR="008D6915" w:rsidRPr="00DF3033" w:rsidRDefault="008D6915" w:rsidP="00DF3033">
            <w:pPr>
              <w:spacing w:after="0" w:line="240" w:lineRule="auto"/>
              <w:rPr>
                <w:rFonts w:ascii="Times New Roman" w:hAnsi="Times New Roman" w:cs="Times New Roman"/>
                <w:sz w:val="24"/>
                <w:szCs w:val="24"/>
              </w:rPr>
            </w:pPr>
          </w:p>
        </w:tc>
        <w:tc>
          <w:tcPr>
            <w:tcW w:w="1680" w:type="dxa"/>
            <w:vAlign w:val="bottom"/>
          </w:tcPr>
          <w:p w:rsidR="008D6915" w:rsidRPr="00DF3033" w:rsidRDefault="008D6915" w:rsidP="00DF3033">
            <w:pPr>
              <w:spacing w:after="0" w:line="240" w:lineRule="auto"/>
              <w:rPr>
                <w:rFonts w:ascii="Times New Roman" w:hAnsi="Times New Roman" w:cs="Times New Roman"/>
                <w:sz w:val="24"/>
                <w:szCs w:val="24"/>
              </w:rPr>
            </w:pPr>
          </w:p>
        </w:tc>
        <w:tc>
          <w:tcPr>
            <w:tcW w:w="1800" w:type="dxa"/>
            <w:tcBorders>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rsidRPr="00DF3033">
        <w:trPr>
          <w:trHeight w:val="273"/>
        </w:trPr>
        <w:tc>
          <w:tcPr>
            <w:tcW w:w="700" w:type="dxa"/>
            <w:tcBorders>
              <w:left w:val="single" w:sz="8" w:space="0" w:color="auto"/>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50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8D6915" w:rsidRPr="00DF3033" w:rsidRDefault="0002064E" w:rsidP="00DF3033">
            <w:pPr>
              <w:spacing w:after="0" w:line="240" w:lineRule="auto"/>
              <w:rPr>
                <w:rFonts w:ascii="Times New Roman" w:hAnsi="Times New Roman" w:cs="Times New Roman"/>
                <w:sz w:val="24"/>
                <w:szCs w:val="24"/>
              </w:rPr>
            </w:pPr>
            <w:r w:rsidRPr="00DF3033">
              <w:rPr>
                <w:rFonts w:ascii="Times New Roman" w:eastAsia="Calibri" w:hAnsi="Times New Roman" w:cs="Times New Roman"/>
                <w:b/>
                <w:bCs/>
                <w:sz w:val="24"/>
                <w:szCs w:val="24"/>
              </w:rPr>
              <w:t>классы)</w:t>
            </w:r>
          </w:p>
        </w:tc>
        <w:tc>
          <w:tcPr>
            <w:tcW w:w="1440" w:type="dxa"/>
            <w:tcBorders>
              <w:bottom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bl>
    <w:p w:rsidR="00DF3033" w:rsidRDefault="00DF3033">
      <w:pPr>
        <w:spacing w:line="233" w:lineRule="auto"/>
        <w:ind w:left="120"/>
        <w:rPr>
          <w:rFonts w:ascii="Times New Roman" w:eastAsia="Times New Roman" w:hAnsi="Times New Roman" w:cs="Times New Roman"/>
          <w:sz w:val="24"/>
          <w:szCs w:val="24"/>
        </w:rPr>
      </w:pPr>
    </w:p>
    <w:p w:rsidR="00DF3033" w:rsidRDefault="00DF3033">
      <w:pPr>
        <w:spacing w:line="233" w:lineRule="auto"/>
        <w:ind w:left="120"/>
        <w:rPr>
          <w:rFonts w:ascii="Times New Roman" w:eastAsia="Times New Roman" w:hAnsi="Times New Roman" w:cs="Times New Roman"/>
          <w:sz w:val="24"/>
          <w:szCs w:val="24"/>
        </w:rPr>
      </w:pPr>
    </w:p>
    <w:p w:rsidR="008D6915" w:rsidRDefault="0002064E" w:rsidP="00DF3033">
      <w:pPr>
        <w:spacing w:line="233" w:lineRule="auto"/>
        <w:ind w:left="120"/>
        <w:rPr>
          <w:sz w:val="20"/>
          <w:szCs w:val="20"/>
        </w:rPr>
      </w:pPr>
      <w:r>
        <w:rPr>
          <w:rFonts w:ascii="Times New Roman" w:eastAsia="Times New Roman" w:hAnsi="Times New Roman" w:cs="Times New Roman"/>
          <w:sz w:val="24"/>
          <w:szCs w:val="24"/>
        </w:rPr>
        <w:t>Из аттестованных обучающихся 2-4 классов закончили учебный год:</w:t>
      </w:r>
    </w:p>
    <w:p w:rsidR="008D6915" w:rsidRDefault="0002064E" w:rsidP="00DF3033">
      <w:pPr>
        <w:ind w:left="120"/>
        <w:rPr>
          <w:sz w:val="20"/>
          <w:szCs w:val="20"/>
        </w:rPr>
      </w:pPr>
      <w:r>
        <w:rPr>
          <w:rFonts w:ascii="Times New Roman" w:eastAsia="Times New Roman" w:hAnsi="Times New Roman" w:cs="Times New Roman"/>
          <w:sz w:val="24"/>
          <w:szCs w:val="24"/>
        </w:rPr>
        <w:t>На «5» - 9 человек;</w:t>
      </w:r>
    </w:p>
    <w:p w:rsidR="008D6915" w:rsidRDefault="0002064E" w:rsidP="00DF3033">
      <w:pPr>
        <w:ind w:left="120"/>
        <w:rPr>
          <w:sz w:val="20"/>
          <w:szCs w:val="20"/>
        </w:rPr>
      </w:pPr>
      <w:r>
        <w:rPr>
          <w:rFonts w:ascii="Times New Roman" w:eastAsia="Times New Roman" w:hAnsi="Times New Roman" w:cs="Times New Roman"/>
          <w:sz w:val="24"/>
          <w:szCs w:val="24"/>
        </w:rPr>
        <w:t>На «4» и «5» - 79 человек;</w:t>
      </w:r>
    </w:p>
    <w:p w:rsidR="008D6915" w:rsidRDefault="0002064E" w:rsidP="00DF3033">
      <w:pPr>
        <w:ind w:left="120"/>
        <w:rPr>
          <w:sz w:val="20"/>
          <w:szCs w:val="20"/>
        </w:rPr>
      </w:pPr>
      <w:r>
        <w:rPr>
          <w:rFonts w:ascii="Times New Roman" w:eastAsia="Times New Roman" w:hAnsi="Times New Roman" w:cs="Times New Roman"/>
          <w:sz w:val="24"/>
          <w:szCs w:val="24"/>
        </w:rPr>
        <w:t>Без троек закончили 88 человек</w:t>
      </w:r>
    </w:p>
    <w:p w:rsidR="008D6915" w:rsidRDefault="0002064E" w:rsidP="00DF3033">
      <w:pPr>
        <w:ind w:left="120"/>
        <w:rPr>
          <w:sz w:val="20"/>
          <w:szCs w:val="20"/>
        </w:rPr>
      </w:pPr>
      <w:r>
        <w:rPr>
          <w:rFonts w:ascii="Times New Roman" w:eastAsia="Times New Roman" w:hAnsi="Times New Roman" w:cs="Times New Roman"/>
          <w:sz w:val="24"/>
          <w:szCs w:val="24"/>
        </w:rPr>
        <w:t>По классам качество знания выглядит следующим образом:</w:t>
      </w:r>
    </w:p>
    <w:tbl>
      <w:tblPr>
        <w:tblW w:w="0" w:type="auto"/>
        <w:tblInd w:w="10" w:type="dxa"/>
        <w:tblLayout w:type="fixed"/>
        <w:tblCellMar>
          <w:left w:w="0" w:type="dxa"/>
          <w:right w:w="0" w:type="dxa"/>
        </w:tblCellMar>
        <w:tblLook w:val="04A0" w:firstRow="1" w:lastRow="0" w:firstColumn="1" w:lastColumn="0" w:noHBand="0" w:noVBand="1"/>
      </w:tblPr>
      <w:tblGrid>
        <w:gridCol w:w="760"/>
        <w:gridCol w:w="4060"/>
        <w:gridCol w:w="2380"/>
        <w:gridCol w:w="2400"/>
      </w:tblGrid>
      <w:tr w:rsidR="008D6915" w:rsidRPr="00DF3033">
        <w:trPr>
          <w:trHeight w:val="270"/>
        </w:trPr>
        <w:tc>
          <w:tcPr>
            <w:tcW w:w="760" w:type="dxa"/>
            <w:tcBorders>
              <w:top w:val="single" w:sz="8" w:space="0" w:color="auto"/>
              <w:left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sz w:val="24"/>
                <w:szCs w:val="24"/>
              </w:rPr>
              <w:t>Кла</w:t>
            </w:r>
            <w:r w:rsidR="00DF3033" w:rsidRPr="00DF3033">
              <w:rPr>
                <w:rFonts w:ascii="Times New Roman" w:eastAsia="Calibri" w:hAnsi="Times New Roman" w:cs="Times New Roman"/>
                <w:sz w:val="24"/>
                <w:szCs w:val="24"/>
              </w:rPr>
              <w:t>сс</w:t>
            </w:r>
          </w:p>
        </w:tc>
        <w:tc>
          <w:tcPr>
            <w:tcW w:w="4060" w:type="dxa"/>
            <w:tcBorders>
              <w:top w:val="single" w:sz="8" w:space="0" w:color="auto"/>
              <w:right w:val="single" w:sz="8" w:space="0" w:color="auto"/>
            </w:tcBorders>
            <w:vAlign w:val="bottom"/>
          </w:tcPr>
          <w:p w:rsidR="008D6915" w:rsidRPr="00DF3033" w:rsidRDefault="0002064E" w:rsidP="00DF3033">
            <w:pPr>
              <w:spacing w:after="0" w:line="240" w:lineRule="auto"/>
              <w:ind w:left="1560"/>
              <w:rPr>
                <w:rFonts w:ascii="Times New Roman" w:hAnsi="Times New Roman" w:cs="Times New Roman"/>
                <w:sz w:val="24"/>
                <w:szCs w:val="24"/>
              </w:rPr>
            </w:pPr>
            <w:r w:rsidRPr="00DF3033">
              <w:rPr>
                <w:rFonts w:ascii="Times New Roman" w:eastAsia="Calibri" w:hAnsi="Times New Roman" w:cs="Times New Roman"/>
                <w:sz w:val="24"/>
                <w:szCs w:val="24"/>
              </w:rPr>
              <w:t>Учитель</w:t>
            </w:r>
          </w:p>
        </w:tc>
        <w:tc>
          <w:tcPr>
            <w:tcW w:w="2380" w:type="dxa"/>
            <w:tcBorders>
              <w:top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 xml:space="preserve">Кол-во </w:t>
            </w:r>
            <w:proofErr w:type="gramStart"/>
            <w:r w:rsidRPr="00DF3033">
              <w:rPr>
                <w:rFonts w:ascii="Times New Roman" w:eastAsia="Calibri" w:hAnsi="Times New Roman" w:cs="Times New Roman"/>
                <w:w w:val="99"/>
                <w:sz w:val="24"/>
                <w:szCs w:val="24"/>
              </w:rPr>
              <w:t>обучающихся</w:t>
            </w:r>
            <w:proofErr w:type="gramEnd"/>
          </w:p>
        </w:tc>
        <w:tc>
          <w:tcPr>
            <w:tcW w:w="2400" w:type="dxa"/>
            <w:tcBorders>
              <w:top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sz w:val="24"/>
                <w:szCs w:val="24"/>
              </w:rPr>
              <w:t>% качества</w:t>
            </w:r>
          </w:p>
        </w:tc>
      </w:tr>
      <w:tr w:rsidR="008D6915" w:rsidRPr="00DF3033">
        <w:trPr>
          <w:trHeight w:val="273"/>
        </w:trPr>
        <w:tc>
          <w:tcPr>
            <w:tcW w:w="760" w:type="dxa"/>
            <w:tcBorders>
              <w:left w:val="single" w:sz="8" w:space="0" w:color="auto"/>
              <w:bottom w:val="single" w:sz="8" w:space="0" w:color="auto"/>
              <w:right w:val="single" w:sz="8" w:space="0" w:color="auto"/>
            </w:tcBorders>
            <w:vAlign w:val="bottom"/>
          </w:tcPr>
          <w:p w:rsidR="008D6915" w:rsidRPr="00DF3033" w:rsidRDefault="008D6915" w:rsidP="00DF3033">
            <w:pPr>
              <w:spacing w:after="0" w:line="240" w:lineRule="auto"/>
              <w:ind w:left="20"/>
              <w:rPr>
                <w:rFonts w:ascii="Times New Roman" w:hAnsi="Times New Roman" w:cs="Times New Roman"/>
                <w:sz w:val="24"/>
                <w:szCs w:val="24"/>
              </w:rPr>
            </w:pPr>
          </w:p>
        </w:tc>
        <w:tc>
          <w:tcPr>
            <w:tcW w:w="406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38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8D6915" w:rsidRPr="00DF3033" w:rsidRDefault="008D6915" w:rsidP="00DF3033">
            <w:pPr>
              <w:spacing w:after="0" w:line="240" w:lineRule="auto"/>
              <w:rPr>
                <w:rFonts w:ascii="Times New Roman" w:hAnsi="Times New Roman" w:cs="Times New Roman"/>
                <w:sz w:val="24"/>
                <w:szCs w:val="24"/>
              </w:rPr>
            </w:pPr>
          </w:p>
        </w:tc>
      </w:tr>
      <w:tr w:rsidR="008D6915" w:rsidRPr="00DF3033">
        <w:trPr>
          <w:trHeight w:val="258"/>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sz w:val="24"/>
                <w:szCs w:val="24"/>
              </w:rPr>
              <w:t>1а</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Зарипова Е.А.</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33</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proofErr w:type="gramStart"/>
            <w:r w:rsidRPr="00DF3033">
              <w:rPr>
                <w:rFonts w:ascii="Times New Roman" w:eastAsia="Calibri" w:hAnsi="Times New Roman" w:cs="Times New Roman"/>
                <w:sz w:val="24"/>
                <w:szCs w:val="24"/>
              </w:rPr>
              <w:t>б</w:t>
            </w:r>
            <w:proofErr w:type="gramEnd"/>
            <w:r w:rsidRPr="00DF3033">
              <w:rPr>
                <w:rFonts w:ascii="Times New Roman" w:eastAsia="Calibri" w:hAnsi="Times New Roman" w:cs="Times New Roman"/>
                <w:sz w:val="24"/>
                <w:szCs w:val="24"/>
              </w:rPr>
              <w:t>/о</w:t>
            </w:r>
          </w:p>
        </w:tc>
      </w:tr>
      <w:tr w:rsidR="008D6915" w:rsidRPr="00DF3033">
        <w:trPr>
          <w:trHeight w:val="258"/>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w w:val="95"/>
                <w:sz w:val="24"/>
                <w:szCs w:val="24"/>
              </w:rPr>
              <w:t>1б</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Якуба И.А</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29</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proofErr w:type="gramStart"/>
            <w:r w:rsidRPr="00DF3033">
              <w:rPr>
                <w:rFonts w:ascii="Times New Roman" w:eastAsia="Calibri" w:hAnsi="Times New Roman" w:cs="Times New Roman"/>
                <w:sz w:val="24"/>
                <w:szCs w:val="24"/>
              </w:rPr>
              <w:t>б</w:t>
            </w:r>
            <w:proofErr w:type="gramEnd"/>
            <w:r w:rsidRPr="00DF3033">
              <w:rPr>
                <w:rFonts w:ascii="Times New Roman" w:eastAsia="Calibri" w:hAnsi="Times New Roman" w:cs="Times New Roman"/>
                <w:sz w:val="24"/>
                <w:szCs w:val="24"/>
              </w:rPr>
              <w:t>/о</w:t>
            </w:r>
          </w:p>
        </w:tc>
      </w:tr>
      <w:tr w:rsidR="008D6915" w:rsidRPr="00DF3033">
        <w:trPr>
          <w:trHeight w:val="258"/>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sz w:val="24"/>
                <w:szCs w:val="24"/>
              </w:rPr>
              <w:t>2а</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Качева Т.А.</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19</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79%</w:t>
            </w:r>
          </w:p>
        </w:tc>
      </w:tr>
      <w:tr w:rsidR="008D6915" w:rsidRPr="00DF3033">
        <w:trPr>
          <w:trHeight w:val="259"/>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w w:val="95"/>
                <w:sz w:val="24"/>
                <w:szCs w:val="24"/>
              </w:rPr>
              <w:t>2б</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Щербакова Т.А.</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24</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46%</w:t>
            </w:r>
          </w:p>
        </w:tc>
      </w:tr>
      <w:tr w:rsidR="008D6915" w:rsidRPr="00DF3033">
        <w:trPr>
          <w:trHeight w:val="258"/>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sz w:val="24"/>
                <w:szCs w:val="24"/>
              </w:rPr>
              <w:t>3а</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Качева Т.А.</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25</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68%</w:t>
            </w:r>
          </w:p>
        </w:tc>
      </w:tr>
      <w:tr w:rsidR="008D6915" w:rsidRPr="00DF3033">
        <w:trPr>
          <w:trHeight w:val="258"/>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w w:val="95"/>
                <w:sz w:val="24"/>
                <w:szCs w:val="24"/>
              </w:rPr>
              <w:t>3б</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Щербакова Т.А.</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24</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33%</w:t>
            </w:r>
          </w:p>
        </w:tc>
      </w:tr>
      <w:tr w:rsidR="008D6915" w:rsidRPr="00DF3033">
        <w:trPr>
          <w:trHeight w:val="258"/>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sz w:val="24"/>
                <w:szCs w:val="24"/>
              </w:rPr>
              <w:t>4а</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Антипина И.К.</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21</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76%</w:t>
            </w:r>
          </w:p>
        </w:tc>
      </w:tr>
      <w:tr w:rsidR="008D6915" w:rsidRPr="00DF3033">
        <w:trPr>
          <w:trHeight w:val="261"/>
        </w:trPr>
        <w:tc>
          <w:tcPr>
            <w:tcW w:w="760" w:type="dxa"/>
            <w:tcBorders>
              <w:left w:val="single" w:sz="8" w:space="0" w:color="auto"/>
              <w:bottom w:val="single" w:sz="8" w:space="0" w:color="auto"/>
              <w:right w:val="single" w:sz="8" w:space="0" w:color="auto"/>
            </w:tcBorders>
            <w:vAlign w:val="bottom"/>
          </w:tcPr>
          <w:p w:rsidR="008D6915" w:rsidRPr="00DF3033" w:rsidRDefault="0002064E" w:rsidP="00DF3033">
            <w:pPr>
              <w:spacing w:after="0" w:line="240" w:lineRule="auto"/>
              <w:ind w:right="30"/>
              <w:jc w:val="center"/>
              <w:rPr>
                <w:rFonts w:ascii="Times New Roman" w:hAnsi="Times New Roman" w:cs="Times New Roman"/>
                <w:sz w:val="24"/>
                <w:szCs w:val="24"/>
              </w:rPr>
            </w:pPr>
            <w:r w:rsidRPr="00DF3033">
              <w:rPr>
                <w:rFonts w:ascii="Times New Roman" w:eastAsia="Calibri" w:hAnsi="Times New Roman" w:cs="Times New Roman"/>
                <w:w w:val="95"/>
                <w:sz w:val="24"/>
                <w:szCs w:val="24"/>
              </w:rPr>
              <w:t>4б</w:t>
            </w:r>
          </w:p>
        </w:tc>
        <w:tc>
          <w:tcPr>
            <w:tcW w:w="4060" w:type="dxa"/>
            <w:tcBorders>
              <w:bottom w:val="single" w:sz="8" w:space="0" w:color="auto"/>
              <w:right w:val="single" w:sz="8" w:space="0" w:color="auto"/>
            </w:tcBorders>
            <w:vAlign w:val="bottom"/>
          </w:tcPr>
          <w:p w:rsidR="008D6915" w:rsidRPr="00DF3033" w:rsidRDefault="0002064E" w:rsidP="00DF3033">
            <w:pPr>
              <w:spacing w:after="0" w:line="240" w:lineRule="auto"/>
              <w:ind w:left="100"/>
              <w:rPr>
                <w:rFonts w:ascii="Times New Roman" w:hAnsi="Times New Roman" w:cs="Times New Roman"/>
                <w:sz w:val="24"/>
                <w:szCs w:val="24"/>
              </w:rPr>
            </w:pPr>
            <w:r w:rsidRPr="00DF3033">
              <w:rPr>
                <w:rFonts w:ascii="Times New Roman" w:eastAsia="Calibri" w:hAnsi="Times New Roman" w:cs="Times New Roman"/>
                <w:sz w:val="24"/>
                <w:szCs w:val="24"/>
              </w:rPr>
              <w:t>Якуба И.А.</w:t>
            </w:r>
          </w:p>
        </w:tc>
        <w:tc>
          <w:tcPr>
            <w:tcW w:w="2380" w:type="dxa"/>
            <w:tcBorders>
              <w:bottom w:val="single" w:sz="8" w:space="0" w:color="auto"/>
              <w:right w:val="single" w:sz="8" w:space="0" w:color="auto"/>
            </w:tcBorders>
            <w:vAlign w:val="bottom"/>
          </w:tcPr>
          <w:p w:rsidR="008D6915" w:rsidRPr="00DF3033" w:rsidRDefault="0002064E" w:rsidP="00DF3033">
            <w:pPr>
              <w:spacing w:after="0" w:line="240" w:lineRule="auto"/>
              <w:ind w:right="50"/>
              <w:jc w:val="center"/>
              <w:rPr>
                <w:rFonts w:ascii="Times New Roman" w:hAnsi="Times New Roman" w:cs="Times New Roman"/>
                <w:sz w:val="24"/>
                <w:szCs w:val="24"/>
              </w:rPr>
            </w:pPr>
            <w:r w:rsidRPr="00DF3033">
              <w:rPr>
                <w:rFonts w:ascii="Times New Roman" w:eastAsia="Calibri" w:hAnsi="Times New Roman" w:cs="Times New Roman"/>
                <w:w w:val="98"/>
                <w:sz w:val="24"/>
                <w:szCs w:val="24"/>
              </w:rPr>
              <w:t>23</w:t>
            </w:r>
          </w:p>
        </w:tc>
        <w:tc>
          <w:tcPr>
            <w:tcW w:w="2400" w:type="dxa"/>
            <w:tcBorders>
              <w:bottom w:val="single" w:sz="8" w:space="0" w:color="auto"/>
              <w:right w:val="single" w:sz="8" w:space="0" w:color="auto"/>
            </w:tcBorders>
            <w:vAlign w:val="bottom"/>
          </w:tcPr>
          <w:p w:rsidR="008D6915" w:rsidRPr="00DF3033" w:rsidRDefault="0002064E" w:rsidP="00DF3033">
            <w:pPr>
              <w:spacing w:after="0" w:line="240" w:lineRule="auto"/>
              <w:ind w:right="70"/>
              <w:jc w:val="center"/>
              <w:rPr>
                <w:rFonts w:ascii="Times New Roman" w:hAnsi="Times New Roman" w:cs="Times New Roman"/>
                <w:sz w:val="24"/>
                <w:szCs w:val="24"/>
              </w:rPr>
            </w:pPr>
            <w:r w:rsidRPr="00DF3033">
              <w:rPr>
                <w:rFonts w:ascii="Times New Roman" w:eastAsia="Calibri" w:hAnsi="Times New Roman" w:cs="Times New Roman"/>
                <w:w w:val="99"/>
                <w:sz w:val="24"/>
                <w:szCs w:val="24"/>
              </w:rPr>
              <w:t>78%</w:t>
            </w:r>
          </w:p>
        </w:tc>
      </w:tr>
    </w:tbl>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ectPr w:rsidR="008D6915">
          <w:pgSz w:w="11900" w:h="16838"/>
          <w:pgMar w:top="1135" w:right="566" w:bottom="422" w:left="1440" w:header="0" w:footer="0" w:gutter="0"/>
          <w:cols w:space="720" w:equalWidth="0">
            <w:col w:w="9900"/>
          </w:cols>
        </w:sectPr>
      </w:pPr>
    </w:p>
    <w:p w:rsidR="008D6915" w:rsidRDefault="0002064E">
      <w:pPr>
        <w:spacing w:line="200" w:lineRule="exact"/>
        <w:rPr>
          <w:sz w:val="20"/>
          <w:szCs w:val="20"/>
        </w:rPr>
      </w:pPr>
      <w:r>
        <w:rPr>
          <w:noProof/>
          <w:sz w:val="20"/>
          <w:szCs w:val="20"/>
        </w:rPr>
        <w:drawing>
          <wp:anchor distT="0" distB="0" distL="114300" distR="114300" simplePos="0" relativeHeight="251661312" behindDoc="1" locked="0" layoutInCell="0" allowOverlap="1" wp14:anchorId="7BEBD12E" wp14:editId="20C4CF71">
            <wp:simplePos x="0" y="0"/>
            <wp:positionH relativeFrom="page">
              <wp:posOffset>990600</wp:posOffset>
            </wp:positionH>
            <wp:positionV relativeFrom="page">
              <wp:posOffset>719455</wp:posOffset>
            </wp:positionV>
            <wp:extent cx="5126990" cy="213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5126990" cy="2133600"/>
                    </a:xfrm>
                    <a:prstGeom prst="rect">
                      <a:avLst/>
                    </a:prstGeom>
                    <a:noFill/>
                  </pic:spPr>
                </pic:pic>
              </a:graphicData>
            </a:graphic>
          </wp:anchor>
        </w:drawing>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02064E">
      <w:pPr>
        <w:ind w:left="1440"/>
        <w:rPr>
          <w:sz w:val="20"/>
          <w:szCs w:val="20"/>
        </w:rPr>
      </w:pPr>
      <w:r>
        <w:rPr>
          <w:rFonts w:ascii="Calibri" w:eastAsia="Calibri" w:hAnsi="Calibri" w:cs="Calibri"/>
          <w:b/>
          <w:bCs/>
        </w:rPr>
        <w:t>Динамика качества обученности учащихся с 20</w:t>
      </w:r>
      <w:r w:rsidR="00A27E91">
        <w:rPr>
          <w:rFonts w:ascii="Calibri" w:eastAsia="Calibri" w:hAnsi="Calibri" w:cs="Calibri"/>
          <w:b/>
          <w:bCs/>
        </w:rPr>
        <w:t>14</w:t>
      </w:r>
      <w:r>
        <w:rPr>
          <w:rFonts w:ascii="Calibri" w:eastAsia="Calibri" w:hAnsi="Calibri" w:cs="Calibri"/>
          <w:b/>
          <w:bCs/>
        </w:rPr>
        <w:t xml:space="preserve"> по 201</w:t>
      </w:r>
      <w:r w:rsidR="00A27E91">
        <w:rPr>
          <w:rFonts w:ascii="Calibri" w:eastAsia="Calibri" w:hAnsi="Calibri" w:cs="Calibri"/>
          <w:b/>
          <w:bCs/>
        </w:rPr>
        <w:t>8</w:t>
      </w:r>
      <w:r>
        <w:rPr>
          <w:rFonts w:ascii="Calibri" w:eastAsia="Calibri" w:hAnsi="Calibri" w:cs="Calibri"/>
          <w:b/>
          <w:bCs/>
        </w:rPr>
        <w:t xml:space="preserve"> учебные годы:</w:t>
      </w:r>
    </w:p>
    <w:p w:rsidR="008D6915" w:rsidRDefault="008D6915">
      <w:pPr>
        <w:spacing w:line="18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80"/>
        <w:gridCol w:w="1140"/>
        <w:gridCol w:w="840"/>
        <w:gridCol w:w="1000"/>
        <w:gridCol w:w="80"/>
        <w:gridCol w:w="620"/>
        <w:gridCol w:w="1000"/>
        <w:gridCol w:w="80"/>
        <w:gridCol w:w="780"/>
        <w:gridCol w:w="980"/>
        <w:gridCol w:w="80"/>
        <w:gridCol w:w="920"/>
      </w:tblGrid>
      <w:tr w:rsidR="008D6915" w:rsidRPr="00A27E91">
        <w:trPr>
          <w:trHeight w:val="272"/>
        </w:trPr>
        <w:tc>
          <w:tcPr>
            <w:tcW w:w="2580" w:type="dxa"/>
            <w:tcBorders>
              <w:top w:val="single" w:sz="8" w:space="0" w:color="auto"/>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b/>
                <w:bCs/>
                <w:sz w:val="24"/>
                <w:szCs w:val="24"/>
              </w:rPr>
              <w:t>Учебный год</w:t>
            </w:r>
          </w:p>
        </w:tc>
        <w:tc>
          <w:tcPr>
            <w:tcW w:w="1140" w:type="dxa"/>
            <w:tcBorders>
              <w:top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b/>
                <w:bCs/>
                <w:sz w:val="24"/>
                <w:szCs w:val="24"/>
              </w:rPr>
              <w:t>20</w:t>
            </w:r>
            <w:r w:rsidR="00A27E91" w:rsidRPr="00A27E91">
              <w:rPr>
                <w:rFonts w:ascii="Times New Roman" w:eastAsia="Calibri" w:hAnsi="Times New Roman" w:cs="Times New Roman"/>
                <w:b/>
                <w:bCs/>
                <w:sz w:val="24"/>
                <w:szCs w:val="24"/>
              </w:rPr>
              <w:t>14</w:t>
            </w:r>
            <w:r w:rsidRPr="00A27E91">
              <w:rPr>
                <w:rFonts w:ascii="Times New Roman" w:eastAsia="Calibri" w:hAnsi="Times New Roman" w:cs="Times New Roman"/>
                <w:b/>
                <w:bCs/>
                <w:sz w:val="24"/>
                <w:szCs w:val="24"/>
              </w:rPr>
              <w:t>-20</w:t>
            </w:r>
            <w:r w:rsidR="00A27E91" w:rsidRPr="00A27E91">
              <w:rPr>
                <w:rFonts w:ascii="Times New Roman" w:eastAsia="Calibri" w:hAnsi="Times New Roman" w:cs="Times New Roman"/>
                <w:b/>
                <w:bCs/>
                <w:sz w:val="24"/>
                <w:szCs w:val="24"/>
              </w:rPr>
              <w:t>15</w:t>
            </w:r>
          </w:p>
        </w:tc>
        <w:tc>
          <w:tcPr>
            <w:tcW w:w="840" w:type="dxa"/>
            <w:tcBorders>
              <w:top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80" w:type="dxa"/>
            <w:gridSpan w:val="2"/>
            <w:tcBorders>
              <w:top w:val="single" w:sz="8" w:space="0" w:color="auto"/>
            </w:tcBorders>
            <w:vAlign w:val="bottom"/>
          </w:tcPr>
          <w:p w:rsidR="008D6915" w:rsidRPr="00A27E91" w:rsidRDefault="00A27E91"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b/>
                <w:bCs/>
                <w:sz w:val="24"/>
                <w:szCs w:val="24"/>
              </w:rPr>
              <w:t>2015-2016</w:t>
            </w:r>
          </w:p>
        </w:tc>
        <w:tc>
          <w:tcPr>
            <w:tcW w:w="620" w:type="dxa"/>
            <w:tcBorders>
              <w:top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80" w:type="dxa"/>
            <w:gridSpan w:val="2"/>
            <w:tcBorders>
              <w:top w:val="single" w:sz="8" w:space="0" w:color="auto"/>
            </w:tcBorders>
            <w:vAlign w:val="bottom"/>
          </w:tcPr>
          <w:p w:rsidR="008D6915" w:rsidRPr="00A27E91" w:rsidRDefault="00A27E91"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b/>
                <w:bCs/>
                <w:sz w:val="24"/>
                <w:szCs w:val="24"/>
              </w:rPr>
              <w:t>2016</w:t>
            </w:r>
            <w:r w:rsidR="0002064E" w:rsidRPr="00A27E91">
              <w:rPr>
                <w:rFonts w:ascii="Times New Roman" w:eastAsia="Calibri" w:hAnsi="Times New Roman" w:cs="Times New Roman"/>
                <w:b/>
                <w:bCs/>
                <w:sz w:val="24"/>
                <w:szCs w:val="24"/>
              </w:rPr>
              <w:t>-20</w:t>
            </w:r>
            <w:r w:rsidRPr="00A27E91">
              <w:rPr>
                <w:rFonts w:ascii="Times New Roman" w:eastAsia="Calibri" w:hAnsi="Times New Roman" w:cs="Times New Roman"/>
                <w:b/>
                <w:bCs/>
                <w:sz w:val="24"/>
                <w:szCs w:val="24"/>
              </w:rPr>
              <w:t>17</w:t>
            </w:r>
          </w:p>
        </w:tc>
        <w:tc>
          <w:tcPr>
            <w:tcW w:w="780" w:type="dxa"/>
            <w:tcBorders>
              <w:top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60" w:type="dxa"/>
            <w:gridSpan w:val="2"/>
            <w:tcBorders>
              <w:top w:val="single" w:sz="8" w:space="0" w:color="auto"/>
            </w:tcBorders>
            <w:vAlign w:val="bottom"/>
          </w:tcPr>
          <w:p w:rsidR="008D6915" w:rsidRPr="00A27E91" w:rsidRDefault="00A27E91"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b/>
                <w:bCs/>
                <w:sz w:val="24"/>
                <w:szCs w:val="24"/>
              </w:rPr>
              <w:t>2017-2018</w:t>
            </w:r>
          </w:p>
        </w:tc>
        <w:tc>
          <w:tcPr>
            <w:tcW w:w="920" w:type="dxa"/>
            <w:tcBorders>
              <w:top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5"/>
        </w:trPr>
        <w:tc>
          <w:tcPr>
            <w:tcW w:w="2580" w:type="dxa"/>
            <w:tcBorders>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Кол-во</w:t>
            </w:r>
          </w:p>
        </w:tc>
        <w:tc>
          <w:tcPr>
            <w:tcW w:w="84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Кол-</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Кол-</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Кол-</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w:t>
            </w:r>
          </w:p>
        </w:tc>
      </w:tr>
      <w:tr w:rsidR="008D6915" w:rsidRPr="00A27E91">
        <w:trPr>
          <w:trHeight w:val="474"/>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Всего учащихся</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149</w:t>
            </w:r>
          </w:p>
        </w:tc>
        <w:tc>
          <w:tcPr>
            <w:tcW w:w="84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179</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189</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198</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Количество</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107</w:t>
            </w:r>
          </w:p>
        </w:tc>
        <w:tc>
          <w:tcPr>
            <w:tcW w:w="84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123</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142</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136</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100%</w:t>
            </w:r>
          </w:p>
        </w:tc>
      </w:tr>
      <w:tr w:rsidR="008D6915" w:rsidRPr="00A27E91">
        <w:trPr>
          <w:trHeight w:val="269"/>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40"/>
              <w:rPr>
                <w:rFonts w:ascii="Times New Roman" w:hAnsi="Times New Roman" w:cs="Times New Roman"/>
                <w:sz w:val="24"/>
                <w:szCs w:val="24"/>
              </w:rPr>
            </w:pPr>
            <w:r w:rsidRPr="00A27E91">
              <w:rPr>
                <w:rFonts w:ascii="Times New Roman" w:eastAsia="Calibri" w:hAnsi="Times New Roman" w:cs="Times New Roman"/>
                <w:sz w:val="24"/>
                <w:szCs w:val="24"/>
              </w:rPr>
              <w:t>тованных (2-4 класс)</w:t>
            </w:r>
          </w:p>
        </w:tc>
        <w:tc>
          <w:tcPr>
            <w:tcW w:w="114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5"/>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Успевают только на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w:t>
            </w:r>
          </w:p>
        </w:tc>
        <w:tc>
          <w:tcPr>
            <w:tcW w:w="84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2%</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7</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5%</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9</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6,6%</w:t>
            </w:r>
          </w:p>
        </w:tc>
      </w:tr>
      <w:tr w:rsidR="008D6915" w:rsidRPr="00A27E91">
        <w:trPr>
          <w:trHeight w:val="474"/>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Успевают только на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53</w:t>
            </w:r>
          </w:p>
        </w:tc>
        <w:tc>
          <w:tcPr>
            <w:tcW w:w="84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49,5</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70</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57</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81</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57%</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79</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58,1%</w:t>
            </w:r>
          </w:p>
        </w:tc>
      </w:tr>
      <w:tr w:rsidR="008D6915" w:rsidRPr="00A27E91">
        <w:trPr>
          <w:trHeight w:val="269"/>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114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Не успевают</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84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5"/>
        </w:trPr>
        <w:tc>
          <w:tcPr>
            <w:tcW w:w="258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Качество обученности</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55</w:t>
            </w:r>
          </w:p>
        </w:tc>
        <w:tc>
          <w:tcPr>
            <w:tcW w:w="84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51,4</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73</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59</w:t>
            </w:r>
          </w:p>
        </w:tc>
        <w:tc>
          <w:tcPr>
            <w:tcW w:w="100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88</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62%</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88</w:t>
            </w:r>
          </w:p>
        </w:tc>
        <w:tc>
          <w:tcPr>
            <w:tcW w:w="80" w:type="dxa"/>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b/>
                <w:bCs/>
                <w:sz w:val="24"/>
                <w:szCs w:val="24"/>
              </w:rPr>
              <w:t>65%</w:t>
            </w:r>
          </w:p>
        </w:tc>
      </w:tr>
      <w:tr w:rsidR="008D6915" w:rsidRPr="00A27E91">
        <w:trPr>
          <w:trHeight w:val="474"/>
        </w:trPr>
        <w:tc>
          <w:tcPr>
            <w:tcW w:w="258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r>
    </w:tbl>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8D6915" w:rsidRDefault="0002064E">
      <w:pPr>
        <w:spacing w:line="234" w:lineRule="auto"/>
        <w:ind w:left="120"/>
        <w:rPr>
          <w:rFonts w:ascii="Calibri" w:eastAsia="Calibri" w:hAnsi="Calibri" w:cs="Calibri"/>
          <w:b/>
          <w:bCs/>
        </w:rPr>
      </w:pPr>
      <w:r>
        <w:rPr>
          <w:rFonts w:ascii="Calibri" w:eastAsia="Calibri" w:hAnsi="Calibri" w:cs="Calibri"/>
          <w:b/>
          <w:bCs/>
        </w:rPr>
        <w:t>Русский язык</w:t>
      </w: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rFonts w:ascii="Calibri" w:eastAsia="Calibri" w:hAnsi="Calibri" w:cs="Calibri"/>
          <w:b/>
          <w:bCs/>
        </w:rPr>
      </w:pPr>
    </w:p>
    <w:p w:rsidR="00A27E91" w:rsidRDefault="00A27E91">
      <w:pPr>
        <w:spacing w:line="234" w:lineRule="auto"/>
        <w:ind w:left="120"/>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02064E">
      <w:pPr>
        <w:spacing w:line="20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page">
              <wp:posOffset>990600</wp:posOffset>
            </wp:positionH>
            <wp:positionV relativeFrom="page">
              <wp:posOffset>719455</wp:posOffset>
            </wp:positionV>
            <wp:extent cx="5407025" cy="3974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5407025" cy="3974465"/>
                    </a:xfrm>
                    <a:prstGeom prst="rect">
                      <a:avLst/>
                    </a:prstGeom>
                    <a:noFill/>
                  </pic:spPr>
                </pic:pic>
              </a:graphicData>
            </a:graphic>
          </wp:anchor>
        </w:drawing>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9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2420"/>
        <w:gridCol w:w="1140"/>
        <w:gridCol w:w="980"/>
        <w:gridCol w:w="860"/>
        <w:gridCol w:w="700"/>
        <w:gridCol w:w="720"/>
        <w:gridCol w:w="700"/>
        <w:gridCol w:w="1140"/>
        <w:gridCol w:w="1100"/>
        <w:gridCol w:w="30"/>
      </w:tblGrid>
      <w:tr w:rsidR="008D6915" w:rsidRPr="00A27E91">
        <w:trPr>
          <w:trHeight w:val="275"/>
        </w:trPr>
        <w:tc>
          <w:tcPr>
            <w:tcW w:w="720" w:type="dxa"/>
            <w:tcBorders>
              <w:top w:val="single" w:sz="8" w:space="0" w:color="auto"/>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Учитель</w:t>
            </w:r>
          </w:p>
        </w:tc>
        <w:tc>
          <w:tcPr>
            <w:tcW w:w="114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Кол-во</w:t>
            </w:r>
          </w:p>
        </w:tc>
        <w:tc>
          <w:tcPr>
            <w:tcW w:w="98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Выпол</w:t>
            </w:r>
          </w:p>
        </w:tc>
        <w:tc>
          <w:tcPr>
            <w:tcW w:w="86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w:t>
            </w:r>
          </w:p>
        </w:tc>
        <w:tc>
          <w:tcPr>
            <w:tcW w:w="70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2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70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w:t>
            </w:r>
          </w:p>
        </w:tc>
        <w:tc>
          <w:tcPr>
            <w:tcW w:w="114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Успева-</w:t>
            </w:r>
          </w:p>
        </w:tc>
        <w:tc>
          <w:tcPr>
            <w:tcW w:w="110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Качеств</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69"/>
        </w:trPr>
        <w:tc>
          <w:tcPr>
            <w:tcW w:w="720" w:type="dxa"/>
            <w:tcBorders>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D6915" w:rsidRPr="00A27E91" w:rsidRDefault="0002064E" w:rsidP="00A27E91">
            <w:pPr>
              <w:spacing w:after="0" w:line="240" w:lineRule="auto"/>
              <w:ind w:left="40"/>
              <w:rPr>
                <w:rFonts w:ascii="Times New Roman" w:hAnsi="Times New Roman" w:cs="Times New Roman"/>
                <w:sz w:val="24"/>
                <w:szCs w:val="24"/>
              </w:rPr>
            </w:pPr>
            <w:r w:rsidRPr="00A27E91">
              <w:rPr>
                <w:rFonts w:ascii="Times New Roman" w:eastAsia="Calibri" w:hAnsi="Times New Roman" w:cs="Times New Roman"/>
                <w:sz w:val="24"/>
                <w:szCs w:val="24"/>
              </w:rPr>
              <w:t>по</w:t>
            </w:r>
          </w:p>
        </w:tc>
        <w:tc>
          <w:tcPr>
            <w:tcW w:w="9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работу</w:t>
            </w:r>
          </w:p>
        </w:tc>
        <w:tc>
          <w:tcPr>
            <w:tcW w:w="86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емость</w:t>
            </w:r>
          </w:p>
        </w:tc>
        <w:tc>
          <w:tcPr>
            <w:tcW w:w="1100" w:type="dxa"/>
            <w:tcBorders>
              <w:right w:val="single" w:sz="8" w:space="0" w:color="auto"/>
            </w:tcBorders>
            <w:vAlign w:val="bottom"/>
          </w:tcPr>
          <w:p w:rsidR="008D6915" w:rsidRPr="00A27E91" w:rsidRDefault="0002064E" w:rsidP="00A27E91">
            <w:pPr>
              <w:spacing w:after="0" w:line="240" w:lineRule="auto"/>
              <w:rPr>
                <w:rFonts w:ascii="Times New Roman" w:hAnsi="Times New Roman" w:cs="Times New Roman"/>
                <w:sz w:val="24"/>
                <w:szCs w:val="24"/>
              </w:rPr>
            </w:pPr>
            <w:r w:rsidRPr="00A27E91">
              <w:rPr>
                <w:rFonts w:ascii="Times New Roman" w:eastAsia="Calibri" w:hAnsi="Times New Roman" w:cs="Times New Roman"/>
                <w:sz w:val="24"/>
                <w:szCs w:val="24"/>
              </w:rPr>
              <w:t>ний</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199"/>
        </w:trPr>
        <w:tc>
          <w:tcPr>
            <w:tcW w:w="720" w:type="dxa"/>
            <w:tcBorders>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8D6915" w:rsidRPr="00A27E91" w:rsidRDefault="0002064E" w:rsidP="00A27E91">
            <w:pPr>
              <w:spacing w:after="0" w:line="240" w:lineRule="auto"/>
              <w:rPr>
                <w:rFonts w:ascii="Times New Roman" w:hAnsi="Times New Roman" w:cs="Times New Roman"/>
                <w:sz w:val="24"/>
                <w:szCs w:val="24"/>
              </w:rPr>
            </w:pPr>
            <w:r w:rsidRPr="00A27E91">
              <w:rPr>
                <w:rFonts w:ascii="Times New Roman" w:eastAsia="Calibri" w:hAnsi="Times New Roman" w:cs="Times New Roman"/>
                <w:sz w:val="24"/>
                <w:szCs w:val="24"/>
              </w:rPr>
              <w:t>ку</w:t>
            </w:r>
          </w:p>
        </w:tc>
        <w:tc>
          <w:tcPr>
            <w:tcW w:w="9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67"/>
        </w:trPr>
        <w:tc>
          <w:tcPr>
            <w:tcW w:w="720" w:type="dxa"/>
            <w:tcBorders>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8"/>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2 а</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Качева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19</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19</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12</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84%</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2 б</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Щербакова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24</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21</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11</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86%</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71%</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5"/>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3а</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Качева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25</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25</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18</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88%</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3б</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Щербакова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24</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23</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7</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9</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6</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74%</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35%</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4а</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Антипина И.К.</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21</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19</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13</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74%</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8"/>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4б</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Якуба И.А.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23</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22</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13</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77%</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bl>
    <w:p w:rsidR="008D6915" w:rsidRDefault="008D6915">
      <w:pPr>
        <w:spacing w:line="200" w:lineRule="exact"/>
        <w:rPr>
          <w:sz w:val="20"/>
          <w:szCs w:val="20"/>
        </w:rPr>
      </w:pPr>
    </w:p>
    <w:p w:rsidR="008D6915" w:rsidRDefault="008D6915">
      <w:pPr>
        <w:spacing w:line="263" w:lineRule="exact"/>
        <w:rPr>
          <w:sz w:val="20"/>
          <w:szCs w:val="20"/>
        </w:rPr>
      </w:pPr>
    </w:p>
    <w:p w:rsidR="008D6915" w:rsidRDefault="0002064E">
      <w:pPr>
        <w:ind w:left="340"/>
        <w:rPr>
          <w:sz w:val="20"/>
          <w:szCs w:val="20"/>
        </w:rPr>
      </w:pPr>
      <w:r>
        <w:rPr>
          <w:rFonts w:ascii="Calibri" w:eastAsia="Calibri" w:hAnsi="Calibri" w:cs="Calibri"/>
          <w:b/>
          <w:bCs/>
        </w:rPr>
        <w:t>Математика</w:t>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ectPr w:rsidR="008D6915">
          <w:pgSz w:w="11900" w:h="16838"/>
          <w:pgMar w:top="1440" w:right="226" w:bottom="422" w:left="1220" w:header="0" w:footer="0" w:gutter="0"/>
          <w:cols w:space="720" w:equalWidth="0">
            <w:col w:w="10460"/>
          </w:cols>
        </w:sectPr>
      </w:pPr>
    </w:p>
    <w:p w:rsidR="008D6915" w:rsidRDefault="0002064E">
      <w:pPr>
        <w:spacing w:line="20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page">
              <wp:posOffset>990600</wp:posOffset>
            </wp:positionH>
            <wp:positionV relativeFrom="page">
              <wp:posOffset>719455</wp:posOffset>
            </wp:positionV>
            <wp:extent cx="5083810" cy="36302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5083810" cy="3630295"/>
                    </a:xfrm>
                    <a:prstGeom prst="rect">
                      <a:avLst/>
                    </a:prstGeom>
                    <a:noFill/>
                  </pic:spPr>
                </pic:pic>
              </a:graphicData>
            </a:graphic>
          </wp:anchor>
        </w:drawing>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35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2420"/>
        <w:gridCol w:w="1140"/>
        <w:gridCol w:w="980"/>
        <w:gridCol w:w="860"/>
        <w:gridCol w:w="700"/>
        <w:gridCol w:w="720"/>
        <w:gridCol w:w="700"/>
        <w:gridCol w:w="1140"/>
        <w:gridCol w:w="1100"/>
        <w:gridCol w:w="30"/>
      </w:tblGrid>
      <w:tr w:rsidR="008D6915" w:rsidRPr="00A27E91">
        <w:trPr>
          <w:trHeight w:val="272"/>
        </w:trPr>
        <w:tc>
          <w:tcPr>
            <w:tcW w:w="720" w:type="dxa"/>
            <w:tcBorders>
              <w:top w:val="single" w:sz="8" w:space="0" w:color="auto"/>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Учитель</w:t>
            </w:r>
          </w:p>
        </w:tc>
        <w:tc>
          <w:tcPr>
            <w:tcW w:w="114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Кол-во</w:t>
            </w:r>
          </w:p>
        </w:tc>
        <w:tc>
          <w:tcPr>
            <w:tcW w:w="98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Выпол</w:t>
            </w:r>
          </w:p>
        </w:tc>
        <w:tc>
          <w:tcPr>
            <w:tcW w:w="86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w:t>
            </w:r>
          </w:p>
        </w:tc>
        <w:tc>
          <w:tcPr>
            <w:tcW w:w="70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20" w:type="dxa"/>
            <w:tcBorders>
              <w:top w:val="single" w:sz="8" w:space="0" w:color="auto"/>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70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w:t>
            </w:r>
          </w:p>
        </w:tc>
        <w:tc>
          <w:tcPr>
            <w:tcW w:w="1140" w:type="dxa"/>
            <w:tcBorders>
              <w:top w:val="single" w:sz="8" w:space="0" w:color="auto"/>
              <w:right w:val="single" w:sz="8" w:space="0" w:color="auto"/>
            </w:tcBorders>
            <w:vAlign w:val="bottom"/>
          </w:tcPr>
          <w:p w:rsidR="008D6915" w:rsidRPr="00A27E91" w:rsidRDefault="00A27E91" w:rsidP="00A27E91">
            <w:pPr>
              <w:spacing w:after="0" w:line="240" w:lineRule="auto"/>
              <w:ind w:left="100"/>
              <w:rPr>
                <w:rFonts w:ascii="Times New Roman" w:hAnsi="Times New Roman" w:cs="Times New Roman"/>
                <w:sz w:val="24"/>
                <w:szCs w:val="24"/>
              </w:rPr>
            </w:pPr>
            <w:r>
              <w:rPr>
                <w:rFonts w:ascii="Times New Roman" w:eastAsia="Calibri" w:hAnsi="Times New Roman" w:cs="Times New Roman"/>
                <w:sz w:val="24"/>
                <w:szCs w:val="24"/>
              </w:rPr>
              <w:t>Успеваемость</w:t>
            </w:r>
          </w:p>
        </w:tc>
        <w:tc>
          <w:tcPr>
            <w:tcW w:w="1100" w:type="dxa"/>
            <w:tcBorders>
              <w:top w:val="single" w:sz="8" w:space="0" w:color="auto"/>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Качеств</w:t>
            </w:r>
            <w:r w:rsidR="00A27E91">
              <w:rPr>
                <w:rFonts w:ascii="Times New Roman" w:eastAsia="Calibri" w:hAnsi="Times New Roman" w:cs="Times New Roman"/>
                <w:sz w:val="24"/>
                <w:szCs w:val="24"/>
              </w:rPr>
              <w:t>о</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69"/>
        </w:trPr>
        <w:tc>
          <w:tcPr>
            <w:tcW w:w="720" w:type="dxa"/>
            <w:tcBorders>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D6915" w:rsidRPr="00A27E91" w:rsidRDefault="00A27E91" w:rsidP="00A27E91">
            <w:pPr>
              <w:spacing w:after="0" w:line="240" w:lineRule="auto"/>
              <w:ind w:left="40"/>
              <w:rPr>
                <w:rFonts w:ascii="Times New Roman" w:hAnsi="Times New Roman" w:cs="Times New Roman"/>
                <w:sz w:val="24"/>
                <w:szCs w:val="24"/>
              </w:rPr>
            </w:pPr>
            <w:r>
              <w:rPr>
                <w:rFonts w:ascii="Times New Roman" w:eastAsia="Calibri" w:hAnsi="Times New Roman" w:cs="Times New Roman"/>
                <w:sz w:val="24"/>
                <w:szCs w:val="24"/>
              </w:rPr>
              <w:t>п</w:t>
            </w:r>
            <w:r w:rsidR="0002064E" w:rsidRPr="00A27E91">
              <w:rPr>
                <w:rFonts w:ascii="Times New Roman" w:eastAsia="Calibri" w:hAnsi="Times New Roman" w:cs="Times New Roman"/>
                <w:sz w:val="24"/>
                <w:szCs w:val="24"/>
              </w:rPr>
              <w:t>о</w:t>
            </w:r>
            <w:r>
              <w:rPr>
                <w:rFonts w:ascii="Times New Roman" w:eastAsia="Calibri" w:hAnsi="Times New Roman" w:cs="Times New Roman"/>
                <w:sz w:val="24"/>
                <w:szCs w:val="24"/>
              </w:rPr>
              <w:t xml:space="preserve"> списку</w:t>
            </w:r>
          </w:p>
        </w:tc>
        <w:tc>
          <w:tcPr>
            <w:tcW w:w="980" w:type="dxa"/>
            <w:tcBorders>
              <w:right w:val="single" w:sz="8" w:space="0" w:color="auto"/>
            </w:tcBorders>
            <w:vAlign w:val="bottom"/>
          </w:tcPr>
          <w:p w:rsidR="008D6915" w:rsidRPr="00A27E91" w:rsidRDefault="0002064E" w:rsidP="00A27E91">
            <w:pPr>
              <w:spacing w:after="0" w:line="240" w:lineRule="auto"/>
              <w:ind w:left="20"/>
              <w:rPr>
                <w:rFonts w:ascii="Times New Roman" w:hAnsi="Times New Roman" w:cs="Times New Roman"/>
                <w:sz w:val="24"/>
                <w:szCs w:val="24"/>
              </w:rPr>
            </w:pPr>
            <w:r w:rsidRPr="00A27E91">
              <w:rPr>
                <w:rFonts w:ascii="Times New Roman" w:eastAsia="Calibri" w:hAnsi="Times New Roman" w:cs="Times New Roman"/>
                <w:sz w:val="24"/>
                <w:szCs w:val="24"/>
              </w:rPr>
              <w:t>работу</w:t>
            </w:r>
          </w:p>
        </w:tc>
        <w:tc>
          <w:tcPr>
            <w:tcW w:w="86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8D6915" w:rsidRPr="00A27E91" w:rsidRDefault="008D6915" w:rsidP="00A27E91">
            <w:pPr>
              <w:spacing w:after="0" w:line="240" w:lineRule="auto"/>
              <w:ind w:left="100"/>
              <w:rPr>
                <w:rFonts w:ascii="Times New Roman" w:hAnsi="Times New Roman" w:cs="Times New Roman"/>
                <w:sz w:val="24"/>
                <w:szCs w:val="24"/>
              </w:rPr>
            </w:pPr>
          </w:p>
        </w:tc>
        <w:tc>
          <w:tcPr>
            <w:tcW w:w="11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199"/>
        </w:trPr>
        <w:tc>
          <w:tcPr>
            <w:tcW w:w="720" w:type="dxa"/>
            <w:tcBorders>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70"/>
        </w:trPr>
        <w:tc>
          <w:tcPr>
            <w:tcW w:w="720" w:type="dxa"/>
            <w:tcBorders>
              <w:left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2 а</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Качева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19</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19</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9</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5</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95%</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73%</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6"/>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2 б</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Щербакова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24</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22</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9</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9</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81%</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8"/>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3а</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Качева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25</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25</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9</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13</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88%</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3б</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Щербакова Т.А.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24</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23</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9</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6</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56%</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82%</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4а</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Антипина И.К.</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21</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21</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7</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10</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4</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80%</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8"/>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52"/>
        </w:trPr>
        <w:tc>
          <w:tcPr>
            <w:tcW w:w="720" w:type="dxa"/>
            <w:tcBorders>
              <w:left w:val="single" w:sz="8" w:space="0" w:color="auto"/>
              <w:right w:val="single" w:sz="8" w:space="0" w:color="auto"/>
            </w:tcBorders>
            <w:vAlign w:val="bottom"/>
          </w:tcPr>
          <w:p w:rsidR="008D6915" w:rsidRPr="00A27E91" w:rsidRDefault="0002064E" w:rsidP="00A27E91">
            <w:pPr>
              <w:spacing w:after="0" w:line="240" w:lineRule="auto"/>
              <w:ind w:left="120"/>
              <w:rPr>
                <w:rFonts w:ascii="Times New Roman" w:hAnsi="Times New Roman" w:cs="Times New Roman"/>
                <w:sz w:val="24"/>
                <w:szCs w:val="24"/>
              </w:rPr>
            </w:pPr>
            <w:r w:rsidRPr="00A27E91">
              <w:rPr>
                <w:rFonts w:ascii="Times New Roman" w:eastAsia="Calibri" w:hAnsi="Times New Roman" w:cs="Times New Roman"/>
                <w:sz w:val="24"/>
                <w:szCs w:val="24"/>
              </w:rPr>
              <w:t>4б</w:t>
            </w:r>
          </w:p>
        </w:tc>
        <w:tc>
          <w:tcPr>
            <w:tcW w:w="24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Якуба И.А.</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23</w:t>
            </w:r>
          </w:p>
        </w:tc>
        <w:tc>
          <w:tcPr>
            <w:tcW w:w="98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22</w:t>
            </w:r>
          </w:p>
        </w:tc>
        <w:tc>
          <w:tcPr>
            <w:tcW w:w="86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3</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14</w:t>
            </w:r>
          </w:p>
        </w:tc>
        <w:tc>
          <w:tcPr>
            <w:tcW w:w="72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5</w:t>
            </w:r>
          </w:p>
        </w:tc>
        <w:tc>
          <w:tcPr>
            <w:tcW w:w="7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0</w:t>
            </w:r>
          </w:p>
        </w:tc>
        <w:tc>
          <w:tcPr>
            <w:tcW w:w="1140" w:type="dxa"/>
            <w:tcBorders>
              <w:right w:val="single" w:sz="8" w:space="0" w:color="auto"/>
            </w:tcBorders>
            <w:vAlign w:val="bottom"/>
          </w:tcPr>
          <w:p w:rsidR="008D6915" w:rsidRPr="00A27E91" w:rsidRDefault="0002064E" w:rsidP="00A27E91">
            <w:pPr>
              <w:spacing w:after="0" w:line="240" w:lineRule="auto"/>
              <w:ind w:left="100"/>
              <w:rPr>
                <w:rFonts w:ascii="Times New Roman" w:hAnsi="Times New Roman" w:cs="Times New Roman"/>
                <w:sz w:val="24"/>
                <w:szCs w:val="24"/>
              </w:rPr>
            </w:pPr>
            <w:r w:rsidRPr="00A27E91">
              <w:rPr>
                <w:rFonts w:ascii="Times New Roman" w:eastAsia="Calibri" w:hAnsi="Times New Roman" w:cs="Times New Roman"/>
                <w:sz w:val="24"/>
                <w:szCs w:val="24"/>
              </w:rPr>
              <w:t>100%</w:t>
            </w:r>
          </w:p>
        </w:tc>
        <w:tc>
          <w:tcPr>
            <w:tcW w:w="1100" w:type="dxa"/>
            <w:tcBorders>
              <w:right w:val="single" w:sz="8" w:space="0" w:color="auto"/>
            </w:tcBorders>
            <w:vAlign w:val="bottom"/>
          </w:tcPr>
          <w:p w:rsidR="008D6915" w:rsidRPr="00A27E91" w:rsidRDefault="0002064E" w:rsidP="00A27E91">
            <w:pPr>
              <w:spacing w:after="0" w:line="240" w:lineRule="auto"/>
              <w:ind w:left="80"/>
              <w:rPr>
                <w:rFonts w:ascii="Times New Roman" w:hAnsi="Times New Roman" w:cs="Times New Roman"/>
                <w:sz w:val="24"/>
                <w:szCs w:val="24"/>
              </w:rPr>
            </w:pPr>
            <w:r w:rsidRPr="00A27E91">
              <w:rPr>
                <w:rFonts w:ascii="Times New Roman" w:eastAsia="Calibri" w:hAnsi="Times New Roman" w:cs="Times New Roman"/>
                <w:sz w:val="24"/>
                <w:szCs w:val="24"/>
              </w:rPr>
              <w:t>77%</w:t>
            </w: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r w:rsidR="008D6915" w:rsidRPr="00A27E91">
        <w:trPr>
          <w:trHeight w:val="205"/>
        </w:trPr>
        <w:tc>
          <w:tcPr>
            <w:tcW w:w="720" w:type="dxa"/>
            <w:tcBorders>
              <w:left w:val="single" w:sz="8" w:space="0" w:color="auto"/>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D6915" w:rsidRPr="00A27E91" w:rsidRDefault="008D6915" w:rsidP="00A27E91">
            <w:pPr>
              <w:spacing w:after="0" w:line="240" w:lineRule="auto"/>
              <w:rPr>
                <w:rFonts w:ascii="Times New Roman" w:hAnsi="Times New Roman" w:cs="Times New Roman"/>
                <w:sz w:val="24"/>
                <w:szCs w:val="24"/>
              </w:rPr>
            </w:pPr>
          </w:p>
        </w:tc>
        <w:tc>
          <w:tcPr>
            <w:tcW w:w="0" w:type="dxa"/>
            <w:vAlign w:val="bottom"/>
          </w:tcPr>
          <w:p w:rsidR="008D6915" w:rsidRPr="00A27E91" w:rsidRDefault="008D6915" w:rsidP="00A27E91">
            <w:pPr>
              <w:spacing w:after="0" w:line="240" w:lineRule="auto"/>
              <w:rPr>
                <w:rFonts w:ascii="Times New Roman" w:hAnsi="Times New Roman" w:cs="Times New Roman"/>
                <w:sz w:val="24"/>
                <w:szCs w:val="24"/>
              </w:rPr>
            </w:pPr>
          </w:p>
        </w:tc>
      </w:tr>
    </w:tbl>
    <w:p w:rsidR="008D6915" w:rsidRDefault="008D6915">
      <w:pPr>
        <w:spacing w:line="2" w:lineRule="exact"/>
        <w:rPr>
          <w:sz w:val="20"/>
          <w:szCs w:val="20"/>
        </w:rPr>
      </w:pPr>
    </w:p>
    <w:p w:rsidR="008D6915" w:rsidRDefault="0002064E">
      <w:pPr>
        <w:spacing w:line="235" w:lineRule="auto"/>
        <w:ind w:left="340" w:right="500"/>
        <w:jc w:val="both"/>
        <w:rPr>
          <w:sz w:val="20"/>
          <w:szCs w:val="20"/>
        </w:rPr>
      </w:pPr>
      <w:r>
        <w:rPr>
          <w:rFonts w:ascii="Times New Roman" w:eastAsia="Times New Roman" w:hAnsi="Times New Roman" w:cs="Times New Roman"/>
          <w:sz w:val="24"/>
          <w:szCs w:val="24"/>
        </w:rPr>
        <w:t>По результатам итоговых контрольных работ и промежуточной аттестации в 4 классах качество знаний</w:t>
      </w:r>
    </w:p>
    <w:p w:rsidR="008D6915" w:rsidRDefault="008D6915">
      <w:pPr>
        <w:spacing w:line="204" w:lineRule="exact"/>
        <w:rPr>
          <w:sz w:val="20"/>
          <w:szCs w:val="20"/>
        </w:rPr>
      </w:pPr>
    </w:p>
    <w:p w:rsidR="008D6915" w:rsidRDefault="0002064E">
      <w:pPr>
        <w:ind w:left="400"/>
        <w:rPr>
          <w:sz w:val="20"/>
          <w:szCs w:val="20"/>
        </w:rPr>
      </w:pPr>
      <w:r>
        <w:rPr>
          <w:rFonts w:ascii="Times New Roman" w:eastAsia="Times New Roman" w:hAnsi="Times New Roman" w:cs="Times New Roman"/>
          <w:sz w:val="24"/>
          <w:szCs w:val="24"/>
        </w:rPr>
        <w:t>по русскому языку -75%,</w:t>
      </w:r>
    </w:p>
    <w:p w:rsidR="008D6915" w:rsidRDefault="008D6915">
      <w:pPr>
        <w:spacing w:line="199" w:lineRule="exact"/>
        <w:rPr>
          <w:sz w:val="20"/>
          <w:szCs w:val="20"/>
        </w:rPr>
      </w:pPr>
    </w:p>
    <w:p w:rsidR="008D6915" w:rsidRDefault="0002064E">
      <w:pPr>
        <w:ind w:left="400"/>
        <w:rPr>
          <w:sz w:val="20"/>
          <w:szCs w:val="20"/>
        </w:rPr>
      </w:pPr>
      <w:r>
        <w:rPr>
          <w:rFonts w:ascii="Times New Roman" w:eastAsia="Times New Roman" w:hAnsi="Times New Roman" w:cs="Times New Roman"/>
          <w:sz w:val="24"/>
          <w:szCs w:val="24"/>
        </w:rPr>
        <w:t>по математике – 95%.</w:t>
      </w:r>
    </w:p>
    <w:p w:rsidR="008D6915" w:rsidRDefault="008D6915">
      <w:pPr>
        <w:spacing w:line="209" w:lineRule="exact"/>
        <w:rPr>
          <w:sz w:val="20"/>
          <w:szCs w:val="20"/>
        </w:rPr>
      </w:pPr>
    </w:p>
    <w:p w:rsidR="008D6915" w:rsidRDefault="0002064E">
      <w:pPr>
        <w:spacing w:line="237" w:lineRule="auto"/>
        <w:ind w:left="340" w:right="480" w:firstLine="60"/>
        <w:jc w:val="both"/>
        <w:rPr>
          <w:sz w:val="20"/>
          <w:szCs w:val="20"/>
        </w:rPr>
      </w:pPr>
      <w:r>
        <w:rPr>
          <w:rFonts w:ascii="Times New Roman" w:eastAsia="Times New Roman" w:hAnsi="Times New Roman" w:cs="Times New Roman"/>
          <w:sz w:val="24"/>
          <w:szCs w:val="24"/>
        </w:rPr>
        <w:t>Качество знаний по русскому языку снизилось по сравнению с прошлым годом, по математике повысилось на 2%. Наблюдается процент учащихся не справившихся с итоговыми работами, как по русскому языку, так и по математике.</w:t>
      </w:r>
    </w:p>
    <w:p w:rsidR="008D6915" w:rsidRDefault="008D6915">
      <w:pPr>
        <w:spacing w:line="202" w:lineRule="exact"/>
        <w:rPr>
          <w:sz w:val="20"/>
          <w:szCs w:val="20"/>
        </w:rPr>
      </w:pPr>
    </w:p>
    <w:p w:rsidR="008D6915" w:rsidRDefault="0002064E">
      <w:pPr>
        <w:ind w:left="340"/>
        <w:rPr>
          <w:sz w:val="20"/>
          <w:szCs w:val="20"/>
        </w:rPr>
      </w:pPr>
      <w:r>
        <w:rPr>
          <w:rFonts w:ascii="Times New Roman" w:eastAsia="Times New Roman" w:hAnsi="Times New Roman" w:cs="Times New Roman"/>
          <w:sz w:val="24"/>
          <w:szCs w:val="24"/>
        </w:rPr>
        <w:t>Проблемой тому может служить:</w:t>
      </w:r>
    </w:p>
    <w:p w:rsidR="008D6915" w:rsidRDefault="008D6915">
      <w:pPr>
        <w:spacing w:line="198" w:lineRule="exact"/>
        <w:rPr>
          <w:sz w:val="20"/>
          <w:szCs w:val="20"/>
        </w:rPr>
      </w:pPr>
    </w:p>
    <w:p w:rsidR="008D6915" w:rsidRDefault="0002064E">
      <w:pPr>
        <w:numPr>
          <w:ilvl w:val="0"/>
          <w:numId w:val="13"/>
        </w:numPr>
        <w:tabs>
          <w:tab w:val="left" w:pos="1040"/>
        </w:tabs>
        <w:spacing w:after="0" w:line="240" w:lineRule="auto"/>
        <w:ind w:left="1040" w:hanging="700"/>
        <w:rPr>
          <w:rFonts w:ascii="Symbol" w:eastAsia="Symbol" w:hAnsi="Symbol" w:cs="Symbol"/>
          <w:sz w:val="24"/>
          <w:szCs w:val="24"/>
        </w:rPr>
      </w:pPr>
      <w:r>
        <w:rPr>
          <w:rFonts w:ascii="Times New Roman" w:eastAsia="Times New Roman" w:hAnsi="Times New Roman" w:cs="Times New Roman"/>
          <w:sz w:val="24"/>
          <w:szCs w:val="24"/>
        </w:rPr>
        <w:t>Ослабление внимания учителя к работе со слабоуспевающими учащимися</w:t>
      </w:r>
    </w:p>
    <w:p w:rsidR="008D6915" w:rsidRDefault="008D6915">
      <w:pPr>
        <w:spacing w:line="241" w:lineRule="exact"/>
        <w:rPr>
          <w:rFonts w:ascii="Symbol" w:eastAsia="Symbol" w:hAnsi="Symbol" w:cs="Symbol"/>
          <w:sz w:val="24"/>
          <w:szCs w:val="24"/>
        </w:rPr>
      </w:pPr>
    </w:p>
    <w:p w:rsidR="008D6915" w:rsidRDefault="0002064E" w:rsidP="00A27E91">
      <w:pPr>
        <w:numPr>
          <w:ilvl w:val="0"/>
          <w:numId w:val="13"/>
        </w:numPr>
        <w:tabs>
          <w:tab w:val="left" w:pos="1040"/>
        </w:tabs>
        <w:spacing w:after="0" w:line="240" w:lineRule="auto"/>
        <w:ind w:left="1040" w:hanging="700"/>
        <w:rPr>
          <w:rFonts w:ascii="Symbol" w:eastAsia="Symbol" w:hAnsi="Symbol" w:cs="Symbol"/>
          <w:sz w:val="24"/>
          <w:szCs w:val="24"/>
        </w:rPr>
      </w:pPr>
      <w:r>
        <w:rPr>
          <w:rFonts w:ascii="Times New Roman" w:eastAsia="Times New Roman" w:hAnsi="Times New Roman" w:cs="Times New Roman"/>
          <w:sz w:val="24"/>
          <w:szCs w:val="24"/>
        </w:rPr>
        <w:t>Неполная реализация на каждом уроке индивидуального подхода к учащимся</w:t>
      </w:r>
    </w:p>
    <w:p w:rsidR="00A27E91" w:rsidRDefault="00A27E91" w:rsidP="00A27E91">
      <w:pPr>
        <w:tabs>
          <w:tab w:val="left" w:pos="1040"/>
        </w:tabs>
        <w:spacing w:after="0" w:line="240" w:lineRule="auto"/>
        <w:rPr>
          <w:rFonts w:ascii="Symbol" w:eastAsia="Symbol" w:hAnsi="Symbol" w:cs="Symbol"/>
          <w:sz w:val="24"/>
          <w:szCs w:val="24"/>
        </w:rPr>
      </w:pPr>
    </w:p>
    <w:p w:rsidR="008D6915" w:rsidRDefault="0002064E">
      <w:pPr>
        <w:numPr>
          <w:ilvl w:val="0"/>
          <w:numId w:val="14"/>
        </w:numPr>
        <w:tabs>
          <w:tab w:val="left" w:pos="820"/>
        </w:tabs>
        <w:spacing w:after="0" w:line="240" w:lineRule="auto"/>
        <w:ind w:left="820" w:hanging="700"/>
        <w:rPr>
          <w:rFonts w:ascii="Symbol" w:eastAsia="Symbol" w:hAnsi="Symbol" w:cs="Symbol"/>
          <w:sz w:val="24"/>
          <w:szCs w:val="24"/>
        </w:rPr>
      </w:pPr>
      <w:r>
        <w:rPr>
          <w:rFonts w:ascii="Times New Roman" w:eastAsia="Times New Roman" w:hAnsi="Times New Roman" w:cs="Times New Roman"/>
          <w:sz w:val="24"/>
          <w:szCs w:val="24"/>
        </w:rPr>
        <w:t>Недостаточное использование на уроке дифференцированного подхода к учащимся</w:t>
      </w:r>
    </w:p>
    <w:p w:rsidR="008D6915" w:rsidRDefault="008D6915">
      <w:pPr>
        <w:spacing w:line="271" w:lineRule="exact"/>
        <w:rPr>
          <w:rFonts w:ascii="Symbol" w:eastAsia="Symbol" w:hAnsi="Symbol" w:cs="Symbol"/>
          <w:sz w:val="24"/>
          <w:szCs w:val="24"/>
        </w:rPr>
      </w:pPr>
    </w:p>
    <w:p w:rsidR="008D6915" w:rsidRDefault="0002064E">
      <w:pPr>
        <w:numPr>
          <w:ilvl w:val="0"/>
          <w:numId w:val="14"/>
        </w:numPr>
        <w:tabs>
          <w:tab w:val="left" w:pos="828"/>
        </w:tabs>
        <w:spacing w:after="0" w:line="251" w:lineRule="auto"/>
        <w:ind w:left="120" w:right="140"/>
        <w:rPr>
          <w:rFonts w:ascii="Symbol" w:eastAsia="Symbol" w:hAnsi="Symbol" w:cs="Symbol"/>
          <w:sz w:val="24"/>
          <w:szCs w:val="24"/>
        </w:rPr>
      </w:pPr>
      <w:r>
        <w:rPr>
          <w:rFonts w:ascii="Times New Roman" w:eastAsia="Times New Roman" w:hAnsi="Times New Roman" w:cs="Times New Roman"/>
          <w:sz w:val="24"/>
          <w:szCs w:val="24"/>
        </w:rPr>
        <w:t>Существование проблем в педагогическом взаимодействии субъектов образовательного процесса: учитель-ученик, ученик-родитель, учитель-учитель.</w:t>
      </w:r>
    </w:p>
    <w:p w:rsidR="008D6915" w:rsidRDefault="008D6915">
      <w:pPr>
        <w:spacing w:line="236" w:lineRule="exact"/>
        <w:rPr>
          <w:rFonts w:ascii="Symbol" w:eastAsia="Symbol" w:hAnsi="Symbol" w:cs="Symbol"/>
          <w:sz w:val="24"/>
          <w:szCs w:val="24"/>
        </w:rPr>
      </w:pPr>
    </w:p>
    <w:p w:rsidR="008D6915" w:rsidRDefault="0002064E">
      <w:pPr>
        <w:numPr>
          <w:ilvl w:val="1"/>
          <w:numId w:val="14"/>
        </w:numPr>
        <w:tabs>
          <w:tab w:val="left" w:pos="1058"/>
        </w:tabs>
        <w:spacing w:after="0" w:line="237" w:lineRule="auto"/>
        <w:ind w:left="120" w:right="140" w:firstLine="708"/>
        <w:jc w:val="both"/>
        <w:rPr>
          <w:rFonts w:eastAsia="Times New Roman"/>
          <w:sz w:val="24"/>
          <w:szCs w:val="24"/>
        </w:rPr>
      </w:pPr>
      <w:r>
        <w:rPr>
          <w:rFonts w:ascii="Times New Roman" w:eastAsia="Times New Roman" w:hAnsi="Times New Roman" w:cs="Times New Roman"/>
          <w:sz w:val="24"/>
          <w:szCs w:val="24"/>
        </w:rPr>
        <w:t>апреле 2012 года 4-е классы проходили независимую оценку качества образования, которая показала: 4а - русский язык (средний % выполнения заданий 81%) – показатель учебных достижений 1,25- высокий результат;</w:t>
      </w:r>
    </w:p>
    <w:p w:rsidR="008D6915" w:rsidRDefault="008D6915">
      <w:pPr>
        <w:spacing w:line="212" w:lineRule="exact"/>
        <w:rPr>
          <w:sz w:val="20"/>
          <w:szCs w:val="20"/>
        </w:rPr>
      </w:pPr>
    </w:p>
    <w:p w:rsidR="008D6915" w:rsidRDefault="0002064E">
      <w:pPr>
        <w:spacing w:line="235" w:lineRule="auto"/>
        <w:ind w:left="120" w:right="140" w:firstLine="60"/>
        <w:rPr>
          <w:sz w:val="20"/>
          <w:szCs w:val="20"/>
        </w:rPr>
      </w:pPr>
      <w:r>
        <w:rPr>
          <w:rFonts w:ascii="Times New Roman" w:eastAsia="Times New Roman" w:hAnsi="Times New Roman" w:cs="Times New Roman"/>
          <w:sz w:val="24"/>
          <w:szCs w:val="24"/>
        </w:rPr>
        <w:t>4б - математика (средний % выполнения заданий 62%) показатель учебных достижений 0,8, что соответствует оптимальному уровню качества образования.</w:t>
      </w:r>
    </w:p>
    <w:p w:rsidR="008D6915" w:rsidRDefault="008D6915">
      <w:pPr>
        <w:spacing w:line="211" w:lineRule="exact"/>
        <w:rPr>
          <w:sz w:val="20"/>
          <w:szCs w:val="20"/>
        </w:rPr>
      </w:pPr>
    </w:p>
    <w:p w:rsidR="008D6915" w:rsidRDefault="0002064E">
      <w:pPr>
        <w:numPr>
          <w:ilvl w:val="0"/>
          <w:numId w:val="15"/>
        </w:numPr>
        <w:tabs>
          <w:tab w:val="left" w:pos="1092"/>
        </w:tabs>
        <w:spacing w:after="0" w:line="238" w:lineRule="auto"/>
        <w:ind w:left="120" w:right="140" w:firstLine="708"/>
        <w:jc w:val="both"/>
        <w:rPr>
          <w:rFonts w:eastAsia="Times New Roman"/>
          <w:sz w:val="24"/>
          <w:szCs w:val="24"/>
        </w:rPr>
      </w:pPr>
      <w:r>
        <w:rPr>
          <w:rFonts w:ascii="Times New Roman" w:eastAsia="Times New Roman" w:hAnsi="Times New Roman" w:cs="Times New Roman"/>
          <w:sz w:val="24"/>
          <w:szCs w:val="24"/>
        </w:rPr>
        <w:t>целом анализ контрольных работ и диктантов показал, что программу учащиеся усвоили хорошо и удовлетворительно. По русскому языку не справились с предложенными работами 2% учащихся (9 человек), по математике – 1% учащихся (5 человек). Лучше всех справились с написанием контрольных диктантов учащиеся 3а класса – учитель Качева Т.А. (качество знаний – 88%), при написании контрольных работ по математике 88% показано качество знаний в 3 а (учитель Качева Т.А.)</w:t>
      </w:r>
    </w:p>
    <w:p w:rsidR="008D6915" w:rsidRDefault="008D6915">
      <w:pPr>
        <w:spacing w:line="214" w:lineRule="exact"/>
        <w:rPr>
          <w:sz w:val="20"/>
          <w:szCs w:val="20"/>
        </w:rPr>
      </w:pPr>
    </w:p>
    <w:p w:rsidR="008D6915" w:rsidRDefault="0002064E">
      <w:pPr>
        <w:spacing w:line="235" w:lineRule="auto"/>
        <w:ind w:left="120" w:right="140" w:firstLine="708"/>
        <w:rPr>
          <w:sz w:val="20"/>
          <w:szCs w:val="20"/>
        </w:rPr>
      </w:pPr>
      <w:r>
        <w:rPr>
          <w:rFonts w:ascii="Times New Roman" w:eastAsia="Times New Roman" w:hAnsi="Times New Roman" w:cs="Times New Roman"/>
          <w:sz w:val="24"/>
          <w:szCs w:val="24"/>
        </w:rPr>
        <w:t>Наиболее встречающимися ошибками в итоговых работах по русскому языку являются:</w:t>
      </w:r>
    </w:p>
    <w:p w:rsidR="008D6915" w:rsidRDefault="008D6915">
      <w:pPr>
        <w:spacing w:line="201" w:lineRule="exact"/>
        <w:rPr>
          <w:sz w:val="20"/>
          <w:szCs w:val="20"/>
        </w:rPr>
      </w:pPr>
    </w:p>
    <w:p w:rsidR="008D6915" w:rsidRDefault="0002064E">
      <w:pPr>
        <w:tabs>
          <w:tab w:val="left" w:pos="4780"/>
        </w:tabs>
        <w:ind w:left="120"/>
        <w:rPr>
          <w:sz w:val="20"/>
          <w:szCs w:val="20"/>
        </w:rPr>
      </w:pPr>
      <w:r>
        <w:rPr>
          <w:rFonts w:ascii="Times New Roman" w:eastAsia="Times New Roman" w:hAnsi="Times New Roman" w:cs="Times New Roman"/>
          <w:sz w:val="24"/>
          <w:szCs w:val="24"/>
        </w:rPr>
        <w:t>- пропуск, замена буквы в слове, искажения</w:t>
      </w:r>
      <w:r>
        <w:rPr>
          <w:sz w:val="20"/>
          <w:szCs w:val="20"/>
        </w:rPr>
        <w:tab/>
      </w:r>
      <w:r>
        <w:rPr>
          <w:rFonts w:ascii="Times New Roman" w:eastAsia="Times New Roman" w:hAnsi="Times New Roman" w:cs="Times New Roman"/>
          <w:sz w:val="23"/>
          <w:szCs w:val="23"/>
        </w:rPr>
        <w:t>(2 классы) – 8 чел., %</w:t>
      </w:r>
    </w:p>
    <w:p w:rsidR="008D6915" w:rsidRDefault="008D6915">
      <w:pPr>
        <w:spacing w:line="202" w:lineRule="exact"/>
        <w:rPr>
          <w:sz w:val="20"/>
          <w:szCs w:val="20"/>
        </w:rPr>
      </w:pPr>
    </w:p>
    <w:p w:rsidR="008D6915" w:rsidRDefault="0002064E">
      <w:pPr>
        <w:numPr>
          <w:ilvl w:val="0"/>
          <w:numId w:val="16"/>
        </w:numPr>
        <w:tabs>
          <w:tab w:val="left" w:pos="260"/>
        </w:tabs>
        <w:spacing w:after="0" w:line="240" w:lineRule="auto"/>
        <w:ind w:left="260" w:hanging="140"/>
        <w:rPr>
          <w:rFonts w:eastAsia="Times New Roman"/>
          <w:sz w:val="24"/>
          <w:szCs w:val="24"/>
        </w:rPr>
      </w:pPr>
      <w:r>
        <w:rPr>
          <w:rFonts w:ascii="Times New Roman" w:eastAsia="Times New Roman" w:hAnsi="Times New Roman" w:cs="Times New Roman"/>
          <w:sz w:val="24"/>
          <w:szCs w:val="24"/>
        </w:rPr>
        <w:t>безударные гласные в корне (3 классы) – 11чел., %;</w:t>
      </w:r>
    </w:p>
    <w:p w:rsidR="008D6915" w:rsidRDefault="008D6915">
      <w:pPr>
        <w:spacing w:line="199" w:lineRule="exact"/>
        <w:rPr>
          <w:rFonts w:eastAsia="Times New Roman"/>
          <w:sz w:val="24"/>
          <w:szCs w:val="24"/>
        </w:rPr>
      </w:pPr>
    </w:p>
    <w:p w:rsidR="008D6915" w:rsidRDefault="0002064E">
      <w:pPr>
        <w:numPr>
          <w:ilvl w:val="0"/>
          <w:numId w:val="16"/>
        </w:numPr>
        <w:tabs>
          <w:tab w:val="left" w:pos="260"/>
        </w:tabs>
        <w:spacing w:after="0" w:line="240" w:lineRule="auto"/>
        <w:ind w:left="260" w:hanging="140"/>
        <w:rPr>
          <w:rFonts w:eastAsia="Times New Roman"/>
          <w:sz w:val="24"/>
          <w:szCs w:val="24"/>
        </w:rPr>
      </w:pPr>
      <w:r>
        <w:rPr>
          <w:rFonts w:ascii="Times New Roman" w:eastAsia="Times New Roman" w:hAnsi="Times New Roman" w:cs="Times New Roman"/>
          <w:sz w:val="24"/>
          <w:szCs w:val="24"/>
        </w:rPr>
        <w:t>безударные гласные в корне (4 классы) – 10чел.,%</w:t>
      </w:r>
    </w:p>
    <w:p w:rsidR="008D6915" w:rsidRDefault="008D6915">
      <w:pPr>
        <w:spacing w:line="209" w:lineRule="exact"/>
        <w:rPr>
          <w:sz w:val="20"/>
          <w:szCs w:val="20"/>
        </w:rPr>
      </w:pPr>
    </w:p>
    <w:p w:rsidR="008D6915" w:rsidRDefault="0002064E">
      <w:pPr>
        <w:spacing w:line="235" w:lineRule="auto"/>
        <w:ind w:left="120" w:right="160" w:firstLine="708"/>
        <w:rPr>
          <w:sz w:val="20"/>
          <w:szCs w:val="20"/>
        </w:rPr>
      </w:pPr>
      <w:r>
        <w:rPr>
          <w:rFonts w:ascii="Times New Roman" w:eastAsia="Times New Roman" w:hAnsi="Times New Roman" w:cs="Times New Roman"/>
          <w:sz w:val="24"/>
          <w:szCs w:val="24"/>
        </w:rPr>
        <w:t>Анализируя причины ошибок, допущенных учащимися в итоговой работе, можно выделить наиболее важные из них, такие как:</w:t>
      </w:r>
    </w:p>
    <w:p w:rsidR="008D6915" w:rsidRDefault="008D6915">
      <w:pPr>
        <w:spacing w:line="214" w:lineRule="exact"/>
        <w:rPr>
          <w:sz w:val="20"/>
          <w:szCs w:val="20"/>
        </w:rPr>
      </w:pPr>
    </w:p>
    <w:p w:rsidR="008D6915" w:rsidRDefault="0002064E">
      <w:pPr>
        <w:numPr>
          <w:ilvl w:val="0"/>
          <w:numId w:val="17"/>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отсутствие у многих учащихся орфографической зоркости, врожденной грамотности, высокого уровня сформированности навыков контроля и самоконтроля;</w:t>
      </w:r>
    </w:p>
    <w:p w:rsidR="008D6915" w:rsidRDefault="008D6915">
      <w:pPr>
        <w:spacing w:line="210" w:lineRule="exact"/>
        <w:rPr>
          <w:rFonts w:eastAsia="Times New Roman"/>
          <w:sz w:val="24"/>
          <w:szCs w:val="24"/>
        </w:rPr>
      </w:pPr>
    </w:p>
    <w:p w:rsidR="008D6915" w:rsidRDefault="0002064E">
      <w:pPr>
        <w:numPr>
          <w:ilvl w:val="0"/>
          <w:numId w:val="17"/>
        </w:numPr>
        <w:tabs>
          <w:tab w:val="left" w:pos="828"/>
        </w:tabs>
        <w:spacing w:after="0" w:line="237" w:lineRule="auto"/>
        <w:ind w:left="120" w:right="140"/>
        <w:jc w:val="both"/>
        <w:rPr>
          <w:rFonts w:eastAsia="Times New Roman"/>
          <w:sz w:val="24"/>
          <w:szCs w:val="24"/>
        </w:rPr>
      </w:pPr>
      <w:r>
        <w:rPr>
          <w:rFonts w:ascii="Times New Roman" w:eastAsia="Times New Roman" w:hAnsi="Times New Roman" w:cs="Times New Roman"/>
          <w:sz w:val="24"/>
          <w:szCs w:val="24"/>
        </w:rPr>
        <w:t>непрочное (поверхностное) усвоение многими учащимися теоретических сведений (правил) русского языка и недостаточный уровень сформированности у учащихся умения применять полученные знания на практике;</w:t>
      </w:r>
    </w:p>
    <w:p w:rsidR="008D6915" w:rsidRDefault="008D6915">
      <w:pPr>
        <w:spacing w:line="199" w:lineRule="exact"/>
        <w:rPr>
          <w:rFonts w:eastAsia="Times New Roman"/>
          <w:sz w:val="24"/>
          <w:szCs w:val="24"/>
        </w:rPr>
      </w:pPr>
    </w:p>
    <w:p w:rsidR="008D6915" w:rsidRDefault="0002064E">
      <w:pPr>
        <w:numPr>
          <w:ilvl w:val="0"/>
          <w:numId w:val="17"/>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отсутствие в большинстве случаев систематической работы над ошибками;</w:t>
      </w:r>
    </w:p>
    <w:p w:rsidR="008D6915" w:rsidRDefault="008D6915">
      <w:pPr>
        <w:spacing w:line="211" w:lineRule="exact"/>
        <w:rPr>
          <w:sz w:val="20"/>
          <w:szCs w:val="20"/>
        </w:rPr>
      </w:pPr>
    </w:p>
    <w:p w:rsidR="008D6915" w:rsidRDefault="0002064E">
      <w:pPr>
        <w:spacing w:line="238" w:lineRule="auto"/>
        <w:ind w:left="120" w:right="140" w:firstLine="708"/>
        <w:jc w:val="both"/>
        <w:rPr>
          <w:sz w:val="20"/>
          <w:szCs w:val="20"/>
        </w:rPr>
      </w:pPr>
      <w:r>
        <w:rPr>
          <w:rFonts w:ascii="Times New Roman" w:eastAsia="Times New Roman" w:hAnsi="Times New Roman" w:cs="Times New Roman"/>
          <w:sz w:val="24"/>
          <w:szCs w:val="24"/>
        </w:rPr>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учителей русского языка.</w:t>
      </w:r>
    </w:p>
    <w:p w:rsidR="008D6915" w:rsidRDefault="008D6915">
      <w:pPr>
        <w:spacing w:line="211" w:lineRule="exact"/>
        <w:rPr>
          <w:sz w:val="20"/>
          <w:szCs w:val="20"/>
        </w:rPr>
      </w:pPr>
    </w:p>
    <w:p w:rsidR="008D6915" w:rsidRDefault="0002064E">
      <w:pPr>
        <w:spacing w:line="237" w:lineRule="auto"/>
        <w:ind w:left="120" w:right="140" w:firstLine="708"/>
        <w:jc w:val="both"/>
        <w:rPr>
          <w:sz w:val="20"/>
          <w:szCs w:val="20"/>
        </w:rPr>
      </w:pPr>
      <w:r>
        <w:rPr>
          <w:rFonts w:ascii="Times New Roman" w:eastAsia="Times New Roman" w:hAnsi="Times New Roman" w:cs="Times New Roman"/>
          <w:sz w:val="24"/>
          <w:szCs w:val="24"/>
        </w:rPr>
        <w:t>Наибольшее количество ошибок при выполнении контрольных работ по математике было допущено в ходе устного и письменного сложения и вычитания (2-е классы и 3-и классы) и устного умножения и деления. При решении задачи основной ошибкой учащихся был неправильный выбор действий.</w:t>
      </w:r>
    </w:p>
    <w:p w:rsidR="008D6915" w:rsidRDefault="008D6915">
      <w:pPr>
        <w:spacing w:line="213" w:lineRule="exact"/>
        <w:rPr>
          <w:sz w:val="20"/>
          <w:szCs w:val="20"/>
        </w:rPr>
      </w:pPr>
    </w:p>
    <w:p w:rsidR="008D6915" w:rsidRDefault="0002064E" w:rsidP="00A27E91">
      <w:pPr>
        <w:spacing w:line="237" w:lineRule="auto"/>
        <w:ind w:left="120" w:right="140" w:firstLine="708"/>
        <w:jc w:val="both"/>
        <w:rPr>
          <w:sz w:val="20"/>
          <w:szCs w:val="20"/>
        </w:rPr>
      </w:pPr>
      <w:r>
        <w:rPr>
          <w:rFonts w:ascii="Times New Roman" w:eastAsia="Times New Roman" w:hAnsi="Times New Roman" w:cs="Times New Roman"/>
          <w:sz w:val="24"/>
          <w:szCs w:val="24"/>
        </w:rPr>
        <w:t>Среди причин, лежащих в основе выявленных в ходе проведения итоговых работ по математике ошибок, допущенных учащимися, можно выделить следующие, наиболее существенные:</w:t>
      </w:r>
    </w:p>
    <w:p w:rsidR="008D6915" w:rsidRDefault="0002064E">
      <w:pPr>
        <w:numPr>
          <w:ilvl w:val="0"/>
          <w:numId w:val="18"/>
        </w:numPr>
        <w:tabs>
          <w:tab w:val="left" w:pos="828"/>
        </w:tabs>
        <w:spacing w:after="0" w:line="237" w:lineRule="auto"/>
        <w:ind w:left="120" w:right="140"/>
        <w:jc w:val="both"/>
        <w:rPr>
          <w:rFonts w:eastAsia="Times New Roman"/>
          <w:sz w:val="24"/>
          <w:szCs w:val="24"/>
        </w:rPr>
      </w:pPr>
      <w:r>
        <w:rPr>
          <w:rFonts w:ascii="Times New Roman" w:eastAsia="Times New Roman" w:hAnsi="Times New Roman" w:cs="Times New Roman"/>
          <w:sz w:val="24"/>
          <w:szCs w:val="24"/>
        </w:rPr>
        <w:t xml:space="preserve">недостаточный уровень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 учащихся младших классов общего способа работы над задачей (анализ условия задачи, составления плана решения задач, реализация принятого плана с пояснением действий и проверка решения);</w:t>
      </w:r>
    </w:p>
    <w:p w:rsidR="008D6915" w:rsidRDefault="008D6915">
      <w:pPr>
        <w:spacing w:line="202" w:lineRule="exact"/>
        <w:rPr>
          <w:rFonts w:eastAsia="Times New Roman"/>
          <w:sz w:val="24"/>
          <w:szCs w:val="24"/>
        </w:rPr>
      </w:pPr>
    </w:p>
    <w:p w:rsidR="008D6915" w:rsidRDefault="0002064E">
      <w:pPr>
        <w:numPr>
          <w:ilvl w:val="0"/>
          <w:numId w:val="18"/>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низкий уровень образного и логического мышления у ряда учащихся;</w:t>
      </w:r>
    </w:p>
    <w:p w:rsidR="008D6915" w:rsidRDefault="008D6915">
      <w:pPr>
        <w:spacing w:line="209" w:lineRule="exact"/>
        <w:rPr>
          <w:rFonts w:eastAsia="Times New Roman"/>
          <w:sz w:val="24"/>
          <w:szCs w:val="24"/>
        </w:rPr>
      </w:pPr>
    </w:p>
    <w:p w:rsidR="008D6915" w:rsidRDefault="0002064E">
      <w:pPr>
        <w:numPr>
          <w:ilvl w:val="0"/>
          <w:numId w:val="18"/>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решение задач на уроках ещѐ не стало предметом самостоятельной деятельности учащихся (в классах преобладают фронтальные формы в процессе разбора и решения задач);</w:t>
      </w:r>
    </w:p>
    <w:p w:rsidR="008D6915" w:rsidRDefault="008D6915">
      <w:pPr>
        <w:spacing w:line="200" w:lineRule="exact"/>
        <w:rPr>
          <w:rFonts w:eastAsia="Times New Roman"/>
          <w:sz w:val="24"/>
          <w:szCs w:val="24"/>
        </w:rPr>
      </w:pPr>
    </w:p>
    <w:p w:rsidR="008D6915" w:rsidRDefault="0002064E">
      <w:pPr>
        <w:numPr>
          <w:ilvl w:val="0"/>
          <w:numId w:val="18"/>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слабый навык сформированности у учащихся контроля и самоконтроля;</w:t>
      </w:r>
    </w:p>
    <w:p w:rsidR="008D6915" w:rsidRDefault="008D6915">
      <w:pPr>
        <w:spacing w:line="211" w:lineRule="exact"/>
        <w:rPr>
          <w:rFonts w:eastAsia="Times New Roman"/>
          <w:sz w:val="24"/>
          <w:szCs w:val="24"/>
        </w:rPr>
      </w:pPr>
    </w:p>
    <w:p w:rsidR="008D6915" w:rsidRDefault="0002064E">
      <w:pPr>
        <w:numPr>
          <w:ilvl w:val="0"/>
          <w:numId w:val="18"/>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отрыв отдельных теоретических знаний от практики (от умения применять на практике полученные знания);</w:t>
      </w:r>
    </w:p>
    <w:p w:rsidR="008D6915" w:rsidRDefault="008D6915">
      <w:pPr>
        <w:spacing w:line="210" w:lineRule="exact"/>
        <w:rPr>
          <w:rFonts w:eastAsia="Times New Roman"/>
          <w:sz w:val="24"/>
          <w:szCs w:val="24"/>
        </w:rPr>
      </w:pPr>
    </w:p>
    <w:p w:rsidR="008D6915" w:rsidRDefault="0002064E">
      <w:pPr>
        <w:numPr>
          <w:ilvl w:val="0"/>
          <w:numId w:val="18"/>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недостаточно прочно отработаны приѐмы работы учащихся с таблицами сложения и вычитания, умножения и деления на этапе доведения навыков до уровня автоматизма;</w:t>
      </w:r>
    </w:p>
    <w:p w:rsidR="008D6915" w:rsidRDefault="008D6915">
      <w:pPr>
        <w:spacing w:line="211" w:lineRule="exact"/>
        <w:rPr>
          <w:rFonts w:eastAsia="Times New Roman"/>
          <w:sz w:val="24"/>
          <w:szCs w:val="24"/>
        </w:rPr>
      </w:pPr>
    </w:p>
    <w:p w:rsidR="008D6915" w:rsidRDefault="0002064E">
      <w:pPr>
        <w:numPr>
          <w:ilvl w:val="0"/>
          <w:numId w:val="18"/>
        </w:numPr>
        <w:tabs>
          <w:tab w:val="left" w:pos="828"/>
        </w:tabs>
        <w:spacing w:after="0" w:line="237" w:lineRule="auto"/>
        <w:ind w:left="120" w:right="140"/>
        <w:jc w:val="both"/>
        <w:rPr>
          <w:rFonts w:eastAsia="Times New Roman"/>
          <w:sz w:val="24"/>
          <w:szCs w:val="24"/>
        </w:rPr>
      </w:pPr>
      <w:r>
        <w:rPr>
          <w:rFonts w:ascii="Times New Roman" w:eastAsia="Times New Roman" w:hAnsi="Times New Roman" w:cs="Times New Roman"/>
          <w:sz w:val="24"/>
          <w:szCs w:val="24"/>
        </w:rPr>
        <w:t>невысокий уровень усвоения учащимися алгоритма вычислений, в записи множителей, при умножении чисел ―в столбик‖, в делении чисел с нулем ―в середине‖, в определении числа цифр в частном, в действиях с многозначными числами.</w:t>
      </w:r>
    </w:p>
    <w:p w:rsidR="008D6915" w:rsidRDefault="008D6915">
      <w:pPr>
        <w:spacing w:line="207" w:lineRule="exact"/>
        <w:rPr>
          <w:sz w:val="20"/>
          <w:szCs w:val="20"/>
        </w:rPr>
      </w:pPr>
    </w:p>
    <w:p w:rsidR="008D6915" w:rsidRDefault="0002064E">
      <w:pPr>
        <w:ind w:right="20"/>
        <w:jc w:val="center"/>
        <w:rPr>
          <w:sz w:val="20"/>
          <w:szCs w:val="20"/>
        </w:rPr>
      </w:pPr>
      <w:r>
        <w:rPr>
          <w:rFonts w:ascii="Times New Roman" w:eastAsia="Times New Roman" w:hAnsi="Times New Roman" w:cs="Times New Roman"/>
          <w:b/>
          <w:bCs/>
          <w:i/>
          <w:iCs/>
          <w:sz w:val="24"/>
          <w:szCs w:val="24"/>
        </w:rPr>
        <w:t>Литературное чтение</w:t>
      </w:r>
    </w:p>
    <w:p w:rsidR="008D6915" w:rsidRDefault="008D6915">
      <w:pPr>
        <w:spacing w:line="204" w:lineRule="exact"/>
        <w:rPr>
          <w:sz w:val="20"/>
          <w:szCs w:val="20"/>
        </w:rPr>
      </w:pPr>
    </w:p>
    <w:p w:rsidR="008D6915" w:rsidRDefault="0002064E">
      <w:pPr>
        <w:spacing w:line="237" w:lineRule="auto"/>
        <w:ind w:left="120" w:right="140" w:firstLine="708"/>
        <w:jc w:val="both"/>
        <w:rPr>
          <w:sz w:val="20"/>
          <w:szCs w:val="20"/>
        </w:rPr>
      </w:pPr>
      <w:r>
        <w:rPr>
          <w:rFonts w:ascii="Times New Roman" w:eastAsia="Times New Roman" w:hAnsi="Times New Roman" w:cs="Times New Roman"/>
          <w:sz w:val="24"/>
          <w:szCs w:val="24"/>
        </w:rPr>
        <w:t>По литературному чтению была проведена проверка техники чтения. При проверке контролировалось качество работы учителей начальных классов по обучению учащихся беглому, правильному, выразительному чтению, а также проверялся способ чтения, которым владеют дети, понимание учащимися прочитанного текста. Текст подбирался в соответствии</w:t>
      </w:r>
    </w:p>
    <w:p w:rsidR="008D6915" w:rsidRDefault="008D6915">
      <w:pPr>
        <w:spacing w:line="14" w:lineRule="exact"/>
        <w:rPr>
          <w:sz w:val="20"/>
          <w:szCs w:val="20"/>
        </w:rPr>
      </w:pPr>
    </w:p>
    <w:p w:rsidR="008D6915" w:rsidRDefault="0002064E">
      <w:pPr>
        <w:numPr>
          <w:ilvl w:val="0"/>
          <w:numId w:val="19"/>
        </w:numPr>
        <w:tabs>
          <w:tab w:val="left" w:pos="33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нормами чтения соответствующих классов, после чтения детям задавались вопросы по содержанию текста с целью проверки понимания учащимися прочитанного.</w:t>
      </w:r>
    </w:p>
    <w:p w:rsidR="008D6915" w:rsidRDefault="008D6915">
      <w:pPr>
        <w:spacing w:line="211" w:lineRule="exact"/>
        <w:rPr>
          <w:sz w:val="20"/>
          <w:szCs w:val="20"/>
        </w:rPr>
      </w:pPr>
    </w:p>
    <w:p w:rsidR="008D6915" w:rsidRDefault="0002064E">
      <w:pPr>
        <w:spacing w:line="238" w:lineRule="auto"/>
        <w:ind w:left="120" w:right="140" w:firstLine="708"/>
        <w:jc w:val="both"/>
        <w:rPr>
          <w:sz w:val="20"/>
          <w:szCs w:val="20"/>
        </w:rPr>
      </w:pPr>
      <w:r>
        <w:rPr>
          <w:rFonts w:ascii="Times New Roman" w:eastAsia="Times New Roman" w:hAnsi="Times New Roman" w:cs="Times New Roman"/>
          <w:sz w:val="24"/>
          <w:szCs w:val="24"/>
        </w:rPr>
        <w:t>Нормы чтения оценивались в соответствии с требованиями программы для каждого класса. Следует сказать, что из учащихся 1-4 классов, т.е. 43%, читают выше нормы чтения. Причѐм во 4а классе (учитель Антипина И.К.) 17учащихся(81%) читают выше нормы; в 4б классе (учитель Якуба И.А.) 12 учащихся(54%) читают выше нормы чтения .Остальным педагогам необходимо уделить особое внимание работе над техникой и темпом чтения. Итак: качество знаний по технике чтения в начальной школе за 2011-2012 учебный год составляет 78%.</w:t>
      </w:r>
    </w:p>
    <w:p w:rsidR="008D6915" w:rsidRDefault="008D6915">
      <w:pPr>
        <w:spacing w:line="218" w:lineRule="exact"/>
        <w:rPr>
          <w:sz w:val="20"/>
          <w:szCs w:val="20"/>
        </w:rPr>
      </w:pPr>
    </w:p>
    <w:p w:rsidR="008D6915" w:rsidRDefault="0002064E">
      <w:pPr>
        <w:numPr>
          <w:ilvl w:val="0"/>
          <w:numId w:val="20"/>
        </w:numPr>
        <w:tabs>
          <w:tab w:val="left" w:pos="1075"/>
        </w:tabs>
        <w:spacing w:after="0" w:line="238" w:lineRule="auto"/>
        <w:ind w:left="120" w:right="140" w:firstLine="708"/>
        <w:jc w:val="both"/>
        <w:rPr>
          <w:rFonts w:eastAsia="Times New Roman"/>
          <w:sz w:val="24"/>
          <w:szCs w:val="24"/>
        </w:rPr>
      </w:pPr>
      <w:r>
        <w:rPr>
          <w:rFonts w:ascii="Times New Roman" w:eastAsia="Times New Roman" w:hAnsi="Times New Roman" w:cs="Times New Roman"/>
          <w:sz w:val="24"/>
          <w:szCs w:val="24"/>
        </w:rPr>
        <w:t>апреле в 1-х классах проводилась комплексная итоговая работа, в основе которой лежало правильное грамотное чтение текста и решение заданий по данному тексту. Анализируя комплексные контрольные работы учащихся следует сказать, что 16 человек (7%) имеют низкий базовый уровень усвоения, а остальные – оптимальный и высокий - безошибочно прочитали заданные тексты и выполнили задания, что говорит о понимании прочитанного. Понимание прочитанного текста не менее важное требование к овладению учеником техникой чтения. В итоге 99 % учащихся понимают прочитанное, не поняли то, что прочитали 5 человек.</w:t>
      </w:r>
    </w:p>
    <w:p w:rsidR="008D6915" w:rsidRDefault="008D6915">
      <w:pPr>
        <w:spacing w:line="218" w:lineRule="exact"/>
        <w:rPr>
          <w:sz w:val="20"/>
          <w:szCs w:val="20"/>
        </w:rPr>
      </w:pPr>
    </w:p>
    <w:p w:rsidR="008D6915" w:rsidRDefault="0002064E">
      <w:pPr>
        <w:spacing w:line="235" w:lineRule="auto"/>
        <w:ind w:left="120" w:right="140" w:firstLine="708"/>
        <w:rPr>
          <w:sz w:val="20"/>
          <w:szCs w:val="20"/>
        </w:rPr>
      </w:pPr>
      <w:r>
        <w:rPr>
          <w:rFonts w:ascii="Times New Roman" w:eastAsia="Times New Roman" w:hAnsi="Times New Roman" w:cs="Times New Roman"/>
          <w:sz w:val="24"/>
          <w:szCs w:val="24"/>
        </w:rPr>
        <w:t>Анализируя причины ошибок, допущенными учащимися в ходе проверки техники чтения, можно выделить наиболее существенные из них, такие как:</w:t>
      </w:r>
    </w:p>
    <w:p w:rsidR="008D6915" w:rsidRDefault="008D6915">
      <w:pPr>
        <w:spacing w:line="201" w:lineRule="exact"/>
        <w:rPr>
          <w:sz w:val="20"/>
          <w:szCs w:val="20"/>
        </w:rPr>
      </w:pPr>
    </w:p>
    <w:p w:rsidR="008D6915" w:rsidRDefault="0002064E">
      <w:pPr>
        <w:numPr>
          <w:ilvl w:val="0"/>
          <w:numId w:val="21"/>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неэффективное использование приемов работы по развитию фонематического слуха;</w:t>
      </w:r>
    </w:p>
    <w:p w:rsidR="008D6915" w:rsidRDefault="008D6915">
      <w:pPr>
        <w:spacing w:line="199" w:lineRule="exact"/>
        <w:rPr>
          <w:rFonts w:eastAsia="Times New Roman"/>
          <w:sz w:val="24"/>
          <w:szCs w:val="24"/>
        </w:rPr>
      </w:pPr>
    </w:p>
    <w:p w:rsidR="008D6915" w:rsidRDefault="0002064E">
      <w:pPr>
        <w:numPr>
          <w:ilvl w:val="0"/>
          <w:numId w:val="21"/>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недостаточная реализация требований к контролю за техникой чтения в классе и дома;</w:t>
      </w:r>
    </w:p>
    <w:p w:rsidR="008D6915" w:rsidRDefault="008D6915">
      <w:pPr>
        <w:spacing w:line="211" w:lineRule="exact"/>
        <w:rPr>
          <w:rFonts w:eastAsia="Times New Roman"/>
          <w:sz w:val="24"/>
          <w:szCs w:val="24"/>
        </w:rPr>
      </w:pPr>
    </w:p>
    <w:p w:rsidR="008D6915" w:rsidRDefault="0002064E">
      <w:pPr>
        <w:numPr>
          <w:ilvl w:val="0"/>
          <w:numId w:val="21"/>
        </w:numPr>
        <w:tabs>
          <w:tab w:val="left" w:pos="828"/>
        </w:tabs>
        <w:spacing w:after="0" w:line="235" w:lineRule="auto"/>
        <w:ind w:left="120" w:right="140"/>
        <w:rPr>
          <w:rFonts w:eastAsia="Times New Roman"/>
          <w:sz w:val="24"/>
          <w:szCs w:val="24"/>
        </w:rPr>
      </w:pPr>
      <w:r>
        <w:rPr>
          <w:rFonts w:ascii="Times New Roman" w:eastAsia="Times New Roman" w:hAnsi="Times New Roman" w:cs="Times New Roman"/>
          <w:sz w:val="24"/>
          <w:szCs w:val="24"/>
        </w:rPr>
        <w:t>недостаточный уровень сформированности у учащихся потребности в ежедневном чтении;</w:t>
      </w:r>
    </w:p>
    <w:p w:rsidR="008D6915" w:rsidRDefault="008D6915">
      <w:pPr>
        <w:spacing w:line="57" w:lineRule="exact"/>
        <w:rPr>
          <w:sz w:val="20"/>
          <w:szCs w:val="20"/>
        </w:rPr>
      </w:pPr>
    </w:p>
    <w:p w:rsidR="008D6915" w:rsidRDefault="0002064E">
      <w:pPr>
        <w:numPr>
          <w:ilvl w:val="0"/>
          <w:numId w:val="22"/>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 xml:space="preserve">снижение интереса к чтению вообще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особенно к чтению вслух;</w:t>
      </w:r>
    </w:p>
    <w:p w:rsidR="008D6915" w:rsidRDefault="008D6915">
      <w:pPr>
        <w:spacing w:line="202" w:lineRule="exact"/>
        <w:rPr>
          <w:rFonts w:eastAsia="Times New Roman"/>
          <w:sz w:val="24"/>
          <w:szCs w:val="24"/>
        </w:rPr>
      </w:pPr>
    </w:p>
    <w:p w:rsidR="008D6915" w:rsidRDefault="0002064E">
      <w:pPr>
        <w:numPr>
          <w:ilvl w:val="0"/>
          <w:numId w:val="22"/>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отмирание традиций семейного чтения, ведения читательских дневников и др.</w:t>
      </w:r>
    </w:p>
    <w:p w:rsidR="008D6915" w:rsidRDefault="008D6915">
      <w:pPr>
        <w:spacing w:line="209" w:lineRule="exact"/>
        <w:rPr>
          <w:sz w:val="20"/>
          <w:szCs w:val="20"/>
        </w:rPr>
      </w:pPr>
    </w:p>
    <w:p w:rsidR="008D6915" w:rsidRDefault="0002064E">
      <w:pPr>
        <w:spacing w:line="239" w:lineRule="auto"/>
        <w:ind w:left="120" w:right="140" w:firstLine="708"/>
        <w:jc w:val="both"/>
        <w:rPr>
          <w:sz w:val="20"/>
          <w:szCs w:val="20"/>
        </w:rPr>
      </w:pPr>
      <w:r>
        <w:rPr>
          <w:rFonts w:ascii="Times New Roman" w:eastAsia="Times New Roman" w:hAnsi="Times New Roman" w:cs="Times New Roman"/>
          <w:sz w:val="24"/>
          <w:szCs w:val="24"/>
        </w:rPr>
        <w:t>По итогам 2011-2012 учебного года во всех классах начальной школы программа выполнена по всем предметам с незначительным уплотнением. Контрольные работы, срезы знаний (контрольное списывание, словарные диктанты, арифметические диктанты), уроки развития речи, практические работы проведены согласно тематическому планированию. Большинство учителей начальных классов творчески подходят к своей работе, используют новые педагогические технологии, личностно-ориентированный и деятельностный подходы. Это способствует формированию и развитию УУД, развитию познавательных интересов у учащихся, логического мышления, памяти, воображения, привития интереса к учебной деятельности. Важно уже в начальной школе поддержать интерес детей к знаниям, выявляя особо одаренных учеников. Ведь именно в этот период проявляются и активно развиваются склонности, способности, таланты. В основе работы с одарѐнными учащимися лежит разноуровневая дифференциация, которая широко применяется учителями начальных классов на разных этапах учебного процесса. Наряду с положительными моментами в методической работе начальной школы имеется ряд недостатков: слабо проработан вопрос о взаимопосещении уроков, недостаточное применение отдельными учителями ИКТ на уроках.</w:t>
      </w:r>
    </w:p>
    <w:p w:rsidR="008D6915" w:rsidRDefault="008D6915">
      <w:pPr>
        <w:spacing w:line="213" w:lineRule="exact"/>
        <w:rPr>
          <w:sz w:val="20"/>
          <w:szCs w:val="20"/>
        </w:rPr>
      </w:pPr>
    </w:p>
    <w:p w:rsidR="008D6915" w:rsidRDefault="0002064E">
      <w:pPr>
        <w:ind w:left="3180"/>
        <w:rPr>
          <w:sz w:val="20"/>
          <w:szCs w:val="20"/>
        </w:rPr>
      </w:pPr>
      <w:r>
        <w:rPr>
          <w:rFonts w:ascii="Times New Roman" w:eastAsia="Times New Roman" w:hAnsi="Times New Roman" w:cs="Times New Roman"/>
          <w:b/>
          <w:bCs/>
        </w:rPr>
        <w:t>Основная школа (5-9 классы)</w:t>
      </w:r>
    </w:p>
    <w:p w:rsidR="008D6915" w:rsidRDefault="008D6915">
      <w:pPr>
        <w:spacing w:line="246" w:lineRule="exact"/>
        <w:rPr>
          <w:sz w:val="20"/>
          <w:szCs w:val="20"/>
        </w:rPr>
      </w:pPr>
    </w:p>
    <w:p w:rsidR="008D6915" w:rsidRDefault="0002064E">
      <w:pPr>
        <w:spacing w:line="274" w:lineRule="auto"/>
        <w:ind w:left="120" w:right="140" w:firstLine="708"/>
        <w:jc w:val="both"/>
        <w:rPr>
          <w:sz w:val="20"/>
          <w:szCs w:val="20"/>
        </w:rPr>
      </w:pPr>
      <w:r>
        <w:rPr>
          <w:rFonts w:ascii="Times New Roman" w:eastAsia="Times New Roman" w:hAnsi="Times New Roman" w:cs="Times New Roman"/>
        </w:rPr>
        <w:t>На второй ступени обучения, продолжающей формирование познавательных интересов учащихся и их самообразовательных навыков, педагогический коллектив ставил перед собой следующие задачи: заложить фундамент общей образовательной подготовки школьников, необходимой для продолжения образования на третьей ступени обучения, найти и ликвидировать педагогические пробелы у учащихся и создать условия для самовыражения учащихся на учебных и внеурочных занятиях в школе и вне ее, оказать учащимся социальную и психологическую поддержку.</w:t>
      </w:r>
    </w:p>
    <w:p w:rsidR="008D6915" w:rsidRDefault="008D6915">
      <w:pPr>
        <w:spacing w:line="215" w:lineRule="exact"/>
        <w:rPr>
          <w:sz w:val="20"/>
          <w:szCs w:val="20"/>
        </w:rPr>
      </w:pPr>
    </w:p>
    <w:p w:rsidR="008D6915" w:rsidRDefault="0002064E">
      <w:pPr>
        <w:spacing w:line="270" w:lineRule="auto"/>
        <w:ind w:left="120" w:right="140" w:firstLine="708"/>
        <w:jc w:val="both"/>
        <w:rPr>
          <w:sz w:val="20"/>
          <w:szCs w:val="20"/>
        </w:rPr>
      </w:pPr>
      <w:r>
        <w:rPr>
          <w:rFonts w:ascii="Times New Roman" w:eastAsia="Times New Roman" w:hAnsi="Times New Roman" w:cs="Times New Roman"/>
        </w:rPr>
        <w:t>На коней учебного года в 5-9 классах обучалось 198 учащихся в 7 классах. Переведены в следующий класс 195 человек, 3 человека – оставлены на второй год, 2 – переведены условно с одной «2» по математике.</w:t>
      </w:r>
    </w:p>
    <w:p w:rsidR="008D6915" w:rsidRDefault="008D6915">
      <w:pPr>
        <w:spacing w:line="207" w:lineRule="exact"/>
        <w:rPr>
          <w:sz w:val="20"/>
          <w:szCs w:val="20"/>
        </w:rPr>
      </w:pPr>
    </w:p>
    <w:p w:rsidR="008D6915" w:rsidRDefault="0002064E">
      <w:pPr>
        <w:ind w:left="820"/>
        <w:rPr>
          <w:sz w:val="20"/>
          <w:szCs w:val="20"/>
        </w:rPr>
      </w:pPr>
      <w:r>
        <w:rPr>
          <w:rFonts w:ascii="Times New Roman" w:eastAsia="Times New Roman" w:hAnsi="Times New Roman" w:cs="Times New Roman"/>
        </w:rPr>
        <w:t>Результаты года:</w:t>
      </w:r>
    </w:p>
    <w:p w:rsidR="008D6915" w:rsidRDefault="008D6915">
      <w:pPr>
        <w:spacing w:line="237" w:lineRule="exact"/>
        <w:rPr>
          <w:sz w:val="20"/>
          <w:szCs w:val="20"/>
        </w:rPr>
      </w:pPr>
    </w:p>
    <w:p w:rsidR="008D6915" w:rsidRDefault="0002064E">
      <w:pPr>
        <w:ind w:left="820"/>
        <w:rPr>
          <w:sz w:val="20"/>
          <w:szCs w:val="20"/>
        </w:rPr>
      </w:pPr>
      <w:r>
        <w:rPr>
          <w:rFonts w:ascii="Times New Roman" w:eastAsia="Times New Roman" w:hAnsi="Times New Roman" w:cs="Times New Roman"/>
        </w:rPr>
        <w:t>Хорошистов – 57</w:t>
      </w:r>
    </w:p>
    <w:p w:rsidR="008D6915" w:rsidRDefault="008D6915">
      <w:pPr>
        <w:spacing w:line="239" w:lineRule="exact"/>
        <w:rPr>
          <w:sz w:val="20"/>
          <w:szCs w:val="20"/>
        </w:rPr>
      </w:pPr>
    </w:p>
    <w:p w:rsidR="008D6915" w:rsidRDefault="0002064E">
      <w:pPr>
        <w:ind w:left="820"/>
        <w:rPr>
          <w:sz w:val="20"/>
          <w:szCs w:val="20"/>
        </w:rPr>
      </w:pPr>
      <w:r>
        <w:rPr>
          <w:rFonts w:ascii="Times New Roman" w:eastAsia="Times New Roman" w:hAnsi="Times New Roman" w:cs="Times New Roman"/>
        </w:rPr>
        <w:t>Успеваемость – 98,5%</w:t>
      </w:r>
    </w:p>
    <w:p w:rsidR="008D6915" w:rsidRDefault="008D6915">
      <w:pPr>
        <w:spacing w:line="249" w:lineRule="exact"/>
        <w:rPr>
          <w:sz w:val="20"/>
          <w:szCs w:val="20"/>
        </w:rPr>
      </w:pPr>
    </w:p>
    <w:p w:rsidR="008D6915" w:rsidRDefault="0002064E">
      <w:pPr>
        <w:spacing w:line="274" w:lineRule="auto"/>
        <w:ind w:left="120" w:right="140" w:firstLine="708"/>
        <w:jc w:val="both"/>
        <w:rPr>
          <w:sz w:val="20"/>
          <w:szCs w:val="20"/>
        </w:rPr>
      </w:pPr>
      <w:r>
        <w:rPr>
          <w:rFonts w:ascii="Times New Roman" w:eastAsia="Times New Roman" w:hAnsi="Times New Roman" w:cs="Times New Roman"/>
        </w:rPr>
        <w:t>Анализируя успеваемость учащихся, необходимо отметить, что обучающиеся 5-9 классов (вновь прибывшие учащиеся) на протяжении всего 2011-2012 учебного года имели крайне низкую мотивацию к обучению, у них полностью отсутствовал интерес к учебе, сложилось стойкое негативное отношение к понятию «школа». Это являлось достаточно серьезной проблемой для работы педагогического коллектива. Но, несмотря на это, только три учащихся были оставлены на повторное обучение.</w:t>
      </w:r>
    </w:p>
    <w:p w:rsidR="008D6915" w:rsidRDefault="008D6915">
      <w:pPr>
        <w:spacing w:line="214" w:lineRule="exact"/>
        <w:rPr>
          <w:sz w:val="20"/>
          <w:szCs w:val="20"/>
        </w:rPr>
      </w:pPr>
    </w:p>
    <w:p w:rsidR="008D6915" w:rsidRDefault="0002064E">
      <w:pPr>
        <w:numPr>
          <w:ilvl w:val="1"/>
          <w:numId w:val="23"/>
        </w:numPr>
        <w:tabs>
          <w:tab w:val="left" w:pos="1080"/>
        </w:tabs>
        <w:spacing w:after="0" w:line="264" w:lineRule="auto"/>
        <w:ind w:left="120" w:right="140" w:firstLine="708"/>
        <w:jc w:val="both"/>
        <w:rPr>
          <w:rFonts w:eastAsia="Times New Roman"/>
        </w:rPr>
      </w:pPr>
      <w:r>
        <w:rPr>
          <w:rFonts w:ascii="Times New Roman" w:eastAsia="Times New Roman" w:hAnsi="Times New Roman" w:cs="Times New Roman"/>
        </w:rPr>
        <w:t>прошедшем учебном году вопросы адаптации обучающихся при переходе учащихся из одного класса в другой продолжали оставаться в зоне пристального внимания администрации школы</w:t>
      </w:r>
    </w:p>
    <w:p w:rsidR="008D6915" w:rsidRDefault="008D6915">
      <w:pPr>
        <w:spacing w:line="24" w:lineRule="exact"/>
        <w:rPr>
          <w:rFonts w:eastAsia="Times New Roman"/>
        </w:rPr>
      </w:pPr>
    </w:p>
    <w:p w:rsidR="008D6915" w:rsidRDefault="0002064E">
      <w:pPr>
        <w:numPr>
          <w:ilvl w:val="0"/>
          <w:numId w:val="23"/>
        </w:numPr>
        <w:tabs>
          <w:tab w:val="left" w:pos="434"/>
        </w:tabs>
        <w:spacing w:after="0" w:line="271" w:lineRule="auto"/>
        <w:ind w:left="120" w:right="140"/>
        <w:jc w:val="both"/>
        <w:rPr>
          <w:rFonts w:eastAsia="Times New Roman"/>
        </w:rPr>
      </w:pPr>
      <w:r>
        <w:rPr>
          <w:rFonts w:ascii="Times New Roman" w:eastAsia="Times New Roman" w:hAnsi="Times New Roman" w:cs="Times New Roman"/>
        </w:rPr>
        <w:t>всего педагогического коллектива. Процесс адаптации учащихся 5-х классов проходил удовлетворительно под контролем заместителя директора по ВР, о чем свидетельствует качество обучения по учебным предметам на начало и конец учебного года:</w:t>
      </w:r>
    </w:p>
    <w:p w:rsidR="008D6915" w:rsidRDefault="008D6915">
      <w:pPr>
        <w:spacing w:line="212" w:lineRule="exact"/>
        <w:rPr>
          <w:sz w:val="20"/>
          <w:szCs w:val="20"/>
        </w:rPr>
      </w:pPr>
    </w:p>
    <w:p w:rsidR="008D6915" w:rsidRDefault="0002064E">
      <w:pPr>
        <w:jc w:val="right"/>
        <w:rPr>
          <w:sz w:val="20"/>
          <w:szCs w:val="20"/>
        </w:rPr>
      </w:pPr>
      <w:r>
        <w:rPr>
          <w:rFonts w:ascii="Times New Roman" w:eastAsia="Times New Roman" w:hAnsi="Times New Roman" w:cs="Times New Roman"/>
          <w:b/>
          <w:bCs/>
          <w:i/>
          <w:iCs/>
          <w:sz w:val="24"/>
          <w:szCs w:val="24"/>
        </w:rPr>
        <w:t>15</w:t>
      </w:r>
    </w:p>
    <w:p w:rsidR="008D6915" w:rsidRDefault="008D6915">
      <w:pPr>
        <w:sectPr w:rsidR="008D6915">
          <w:pgSz w:w="11900" w:h="16838"/>
          <w:pgMar w:top="1125" w:right="566" w:bottom="422" w:left="1440" w:header="0" w:footer="0" w:gutter="0"/>
          <w:cols w:space="720" w:equalWidth="0">
            <w:col w:w="9900"/>
          </w:cols>
        </w:sectPr>
      </w:pPr>
    </w:p>
    <w:tbl>
      <w:tblPr>
        <w:tblW w:w="0" w:type="auto"/>
        <w:tblInd w:w="10" w:type="dxa"/>
        <w:tblLayout w:type="fixed"/>
        <w:tblCellMar>
          <w:left w:w="0" w:type="dxa"/>
          <w:right w:w="0" w:type="dxa"/>
        </w:tblCellMar>
        <w:tblLook w:val="04A0" w:firstRow="1" w:lastRow="0" w:firstColumn="1" w:lastColumn="0" w:noHBand="0" w:noVBand="1"/>
      </w:tblPr>
      <w:tblGrid>
        <w:gridCol w:w="3220"/>
        <w:gridCol w:w="580"/>
        <w:gridCol w:w="2600"/>
        <w:gridCol w:w="3200"/>
      </w:tblGrid>
      <w:tr w:rsidR="008D6915">
        <w:trPr>
          <w:trHeight w:val="277"/>
        </w:trPr>
        <w:tc>
          <w:tcPr>
            <w:tcW w:w="3220" w:type="dxa"/>
            <w:tcBorders>
              <w:top w:val="single" w:sz="8" w:space="0" w:color="auto"/>
              <w:left w:val="single" w:sz="8" w:space="0" w:color="auto"/>
              <w:bottom w:val="single" w:sz="8" w:space="0" w:color="auto"/>
              <w:right w:val="single" w:sz="8" w:space="0" w:color="auto"/>
            </w:tcBorders>
            <w:vAlign w:val="bottom"/>
          </w:tcPr>
          <w:p w:rsidR="008D6915" w:rsidRDefault="0002064E">
            <w:pPr>
              <w:ind w:left="1040"/>
              <w:rPr>
                <w:sz w:val="20"/>
                <w:szCs w:val="20"/>
              </w:rPr>
            </w:pPr>
            <w:r>
              <w:rPr>
                <w:rFonts w:ascii="Calibri" w:eastAsia="Calibri" w:hAnsi="Calibri" w:cs="Calibri"/>
              </w:rPr>
              <w:t>Предметы</w:t>
            </w:r>
          </w:p>
        </w:tc>
        <w:tc>
          <w:tcPr>
            <w:tcW w:w="580" w:type="dxa"/>
            <w:tcBorders>
              <w:top w:val="single" w:sz="8" w:space="0" w:color="auto"/>
              <w:bottom w:val="single" w:sz="8" w:space="0" w:color="auto"/>
            </w:tcBorders>
            <w:vAlign w:val="bottom"/>
          </w:tcPr>
          <w:p w:rsidR="008D6915" w:rsidRDefault="008D6915">
            <w:pPr>
              <w:rPr>
                <w:sz w:val="24"/>
                <w:szCs w:val="24"/>
              </w:rPr>
            </w:pPr>
          </w:p>
        </w:tc>
        <w:tc>
          <w:tcPr>
            <w:tcW w:w="2600" w:type="dxa"/>
            <w:tcBorders>
              <w:top w:val="single" w:sz="8" w:space="0" w:color="auto"/>
              <w:bottom w:val="single" w:sz="8" w:space="0" w:color="auto"/>
              <w:right w:val="single" w:sz="8" w:space="0" w:color="auto"/>
            </w:tcBorders>
            <w:vAlign w:val="bottom"/>
          </w:tcPr>
          <w:p w:rsidR="008D6915" w:rsidRDefault="0002064E">
            <w:pPr>
              <w:ind w:left="120"/>
              <w:rPr>
                <w:sz w:val="20"/>
                <w:szCs w:val="20"/>
              </w:rPr>
            </w:pPr>
            <w:r>
              <w:rPr>
                <w:rFonts w:ascii="Calibri" w:eastAsia="Calibri" w:hAnsi="Calibri" w:cs="Calibri"/>
              </w:rPr>
              <w:t>На начало года %</w:t>
            </w:r>
          </w:p>
        </w:tc>
        <w:tc>
          <w:tcPr>
            <w:tcW w:w="3200" w:type="dxa"/>
            <w:tcBorders>
              <w:top w:val="single" w:sz="8" w:space="0" w:color="auto"/>
              <w:bottom w:val="single" w:sz="8" w:space="0" w:color="auto"/>
              <w:right w:val="single" w:sz="8" w:space="0" w:color="auto"/>
            </w:tcBorders>
            <w:vAlign w:val="bottom"/>
          </w:tcPr>
          <w:p w:rsidR="008D6915" w:rsidRDefault="0002064E">
            <w:pPr>
              <w:ind w:left="760"/>
              <w:rPr>
                <w:sz w:val="20"/>
                <w:szCs w:val="20"/>
              </w:rPr>
            </w:pPr>
            <w:r>
              <w:rPr>
                <w:rFonts w:ascii="Calibri" w:eastAsia="Calibri" w:hAnsi="Calibri" w:cs="Calibri"/>
              </w:rPr>
              <w:t>На конец года %</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Русский язык</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54</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55</w:t>
            </w:r>
          </w:p>
        </w:tc>
      </w:tr>
      <w:tr w:rsidR="008D6915">
        <w:trPr>
          <w:trHeight w:val="259"/>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Литература</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72</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72,5</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Иностранный язык</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75</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65,5</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Математика</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62,5</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62,5</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Информатика</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93,5</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100</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История</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64</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71,5</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Обществознание</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77,5</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78</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Природоведение</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70</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74</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ОБЖ</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90</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81</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Физическая культура</w:t>
            </w:r>
          </w:p>
        </w:tc>
        <w:tc>
          <w:tcPr>
            <w:tcW w:w="580" w:type="dxa"/>
            <w:tcBorders>
              <w:bottom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100</w:t>
            </w:r>
          </w:p>
        </w:tc>
        <w:tc>
          <w:tcPr>
            <w:tcW w:w="2600" w:type="dxa"/>
            <w:tcBorders>
              <w:bottom w:val="single" w:sz="8" w:space="0" w:color="auto"/>
              <w:right w:val="single" w:sz="8" w:space="0" w:color="auto"/>
            </w:tcBorders>
            <w:vAlign w:val="bottom"/>
          </w:tcPr>
          <w:p w:rsidR="008D6915" w:rsidRDefault="008D6915"/>
        </w:tc>
        <w:tc>
          <w:tcPr>
            <w:tcW w:w="32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100</w:t>
            </w:r>
          </w:p>
        </w:tc>
      </w:tr>
    </w:tbl>
    <w:p w:rsidR="008D6915" w:rsidRDefault="008D6915">
      <w:pPr>
        <w:spacing w:line="4" w:lineRule="exact"/>
        <w:rPr>
          <w:sz w:val="20"/>
          <w:szCs w:val="20"/>
        </w:rPr>
      </w:pPr>
    </w:p>
    <w:p w:rsidR="008D6915" w:rsidRDefault="0002064E">
      <w:pPr>
        <w:numPr>
          <w:ilvl w:val="0"/>
          <w:numId w:val="24"/>
        </w:numPr>
        <w:tabs>
          <w:tab w:val="left" w:pos="1032"/>
        </w:tabs>
        <w:spacing w:after="0" w:line="274" w:lineRule="auto"/>
        <w:ind w:left="120" w:right="140" w:firstLine="708"/>
        <w:jc w:val="both"/>
        <w:rPr>
          <w:rFonts w:eastAsia="Times New Roman"/>
        </w:rPr>
      </w:pPr>
      <w:r>
        <w:rPr>
          <w:rFonts w:ascii="Times New Roman" w:eastAsia="Times New Roman" w:hAnsi="Times New Roman" w:cs="Times New Roman"/>
        </w:rPr>
        <w:t>концу произошло некоторое снижение качества обучения по математике. Это связано с тем, что некоторые учащиеся 5 класса пришли к нам в школу во втором полугодии, с большими педагогическими пробелами и учителю – предметнику представилось мало времени для ликвидации педагогической запущенности. Учителя, работающие в 5-ых классах, владеют методикой преподавания с учетом возрастной технологии. На своих уроках использовали разнообразные формы работы, сменяющие друг друга, в том числе игровые. Учитывалось и состояние здоровья учащихся. Учителя – предметники, классные руководители свою работу начали с диагностирования знаний учащихся по своим предметам, диагностирования здоровья детей и социальных вопросов. Это дало возможность наладить взаимоотношения учителей и учащихся с первых дней.</w:t>
      </w:r>
    </w:p>
    <w:p w:rsidR="008D6915" w:rsidRDefault="008D6915">
      <w:pPr>
        <w:spacing w:line="221" w:lineRule="exact"/>
        <w:rPr>
          <w:sz w:val="20"/>
          <w:szCs w:val="20"/>
        </w:rPr>
      </w:pPr>
    </w:p>
    <w:p w:rsidR="008D6915" w:rsidRDefault="0002064E">
      <w:pPr>
        <w:numPr>
          <w:ilvl w:val="1"/>
          <w:numId w:val="25"/>
        </w:numPr>
        <w:tabs>
          <w:tab w:val="left" w:pos="1087"/>
        </w:tabs>
        <w:spacing w:after="0" w:line="273" w:lineRule="auto"/>
        <w:ind w:left="120" w:right="140" w:firstLine="708"/>
        <w:jc w:val="both"/>
        <w:rPr>
          <w:rFonts w:eastAsia="Times New Roman"/>
        </w:rPr>
      </w:pPr>
      <w:r>
        <w:rPr>
          <w:rFonts w:ascii="Times New Roman" w:eastAsia="Times New Roman" w:hAnsi="Times New Roman" w:cs="Times New Roman"/>
        </w:rPr>
        <w:t>течение всего учебного года с целью изучения объективности информации о качестве обучения, мониторинга качества обучения осуществлялся систематический контроль за качеством образовательного процесса по математике и русскому языку. В конце каждой четверти были проведены итоговые контрольные работы по математике в 5-9 классах, по русскому языку; в конце второго полугодия – годовые контрольные работы по русскому языку и математике – в целях совершенствования подходов к контролю качества обучения математики и русского языка учащихся</w:t>
      </w:r>
    </w:p>
    <w:p w:rsidR="008D6915" w:rsidRDefault="008D6915">
      <w:pPr>
        <w:spacing w:line="7" w:lineRule="exact"/>
        <w:rPr>
          <w:rFonts w:eastAsia="Times New Roman"/>
        </w:rPr>
      </w:pPr>
    </w:p>
    <w:p w:rsidR="008D6915" w:rsidRDefault="0002064E">
      <w:pPr>
        <w:numPr>
          <w:ilvl w:val="0"/>
          <w:numId w:val="25"/>
        </w:numPr>
        <w:tabs>
          <w:tab w:val="left" w:pos="300"/>
        </w:tabs>
        <w:spacing w:after="0" w:line="240" w:lineRule="auto"/>
        <w:ind w:left="300" w:hanging="180"/>
        <w:rPr>
          <w:rFonts w:eastAsia="Times New Roman"/>
        </w:rPr>
      </w:pPr>
      <w:r>
        <w:rPr>
          <w:rFonts w:ascii="Times New Roman" w:eastAsia="Times New Roman" w:hAnsi="Times New Roman" w:cs="Times New Roman"/>
        </w:rPr>
        <w:t>отслеживания динамики обучения учащихся.</w:t>
      </w:r>
    </w:p>
    <w:p w:rsidR="008D6915" w:rsidRDefault="008D6915">
      <w:pPr>
        <w:spacing w:line="239" w:lineRule="exact"/>
        <w:rPr>
          <w:sz w:val="20"/>
          <w:szCs w:val="20"/>
        </w:rPr>
      </w:pPr>
    </w:p>
    <w:p w:rsidR="008D6915" w:rsidRDefault="0002064E">
      <w:pPr>
        <w:ind w:left="120"/>
        <w:rPr>
          <w:sz w:val="20"/>
          <w:szCs w:val="20"/>
        </w:rPr>
      </w:pPr>
      <w:r>
        <w:rPr>
          <w:rFonts w:ascii="Times New Roman" w:eastAsia="Times New Roman" w:hAnsi="Times New Roman" w:cs="Times New Roman"/>
        </w:rPr>
        <w:t>Результаты занесены в следующие таблицы:</w:t>
      </w:r>
    </w:p>
    <w:p w:rsidR="008D6915" w:rsidRDefault="008D6915">
      <w:pPr>
        <w:spacing w:line="237" w:lineRule="exact"/>
        <w:rPr>
          <w:sz w:val="20"/>
          <w:szCs w:val="20"/>
        </w:rPr>
      </w:pPr>
    </w:p>
    <w:p w:rsidR="008D6915" w:rsidRDefault="0002064E">
      <w:pPr>
        <w:ind w:left="120"/>
        <w:rPr>
          <w:sz w:val="20"/>
          <w:szCs w:val="20"/>
        </w:rPr>
      </w:pPr>
      <w:r>
        <w:rPr>
          <w:rFonts w:ascii="Times New Roman" w:eastAsia="Times New Roman" w:hAnsi="Times New Roman" w:cs="Times New Roman"/>
        </w:rPr>
        <w:t>По русскому языку:</w:t>
      </w:r>
    </w:p>
    <w:p w:rsidR="008D6915" w:rsidRDefault="008D6915">
      <w:pPr>
        <w:spacing w:line="2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80"/>
        <w:gridCol w:w="2720"/>
        <w:gridCol w:w="1380"/>
        <w:gridCol w:w="660"/>
        <w:gridCol w:w="380"/>
        <w:gridCol w:w="1220"/>
        <w:gridCol w:w="1040"/>
        <w:gridCol w:w="1020"/>
      </w:tblGrid>
      <w:tr w:rsidR="008D6915">
        <w:trPr>
          <w:trHeight w:val="274"/>
        </w:trPr>
        <w:tc>
          <w:tcPr>
            <w:tcW w:w="1180" w:type="dxa"/>
            <w:tcBorders>
              <w:top w:val="single" w:sz="8" w:space="0" w:color="auto"/>
              <w:left w:val="single" w:sz="8" w:space="0" w:color="auto"/>
              <w:right w:val="single" w:sz="8" w:space="0" w:color="auto"/>
            </w:tcBorders>
            <w:vAlign w:val="bottom"/>
          </w:tcPr>
          <w:p w:rsidR="008D6915" w:rsidRDefault="0002064E">
            <w:pPr>
              <w:ind w:right="30"/>
              <w:jc w:val="center"/>
              <w:rPr>
                <w:sz w:val="20"/>
                <w:szCs w:val="20"/>
              </w:rPr>
            </w:pPr>
            <w:r>
              <w:rPr>
                <w:rFonts w:ascii="Calibri" w:eastAsia="Calibri" w:hAnsi="Calibri" w:cs="Calibri"/>
                <w:w w:val="99"/>
              </w:rPr>
              <w:t>Класс</w:t>
            </w:r>
          </w:p>
        </w:tc>
        <w:tc>
          <w:tcPr>
            <w:tcW w:w="2720" w:type="dxa"/>
            <w:tcBorders>
              <w:top w:val="single" w:sz="8" w:space="0" w:color="auto"/>
              <w:right w:val="single" w:sz="8" w:space="0" w:color="auto"/>
            </w:tcBorders>
            <w:vAlign w:val="bottom"/>
          </w:tcPr>
          <w:p w:rsidR="008D6915" w:rsidRDefault="0002064E">
            <w:pPr>
              <w:ind w:right="70"/>
              <w:jc w:val="center"/>
              <w:rPr>
                <w:sz w:val="20"/>
                <w:szCs w:val="20"/>
              </w:rPr>
            </w:pPr>
            <w:r>
              <w:rPr>
                <w:rFonts w:ascii="Calibri" w:eastAsia="Calibri" w:hAnsi="Calibri" w:cs="Calibri"/>
              </w:rPr>
              <w:t>Ф. И. О. учителя</w:t>
            </w:r>
          </w:p>
        </w:tc>
        <w:tc>
          <w:tcPr>
            <w:tcW w:w="1380" w:type="dxa"/>
            <w:tcBorders>
              <w:top w:val="single" w:sz="8" w:space="0" w:color="auto"/>
              <w:bottom w:val="single" w:sz="8" w:space="0" w:color="auto"/>
            </w:tcBorders>
            <w:vAlign w:val="bottom"/>
          </w:tcPr>
          <w:p w:rsidR="008D6915" w:rsidRDefault="008D6915">
            <w:pPr>
              <w:rPr>
                <w:sz w:val="23"/>
                <w:szCs w:val="23"/>
              </w:rPr>
            </w:pPr>
          </w:p>
        </w:tc>
        <w:tc>
          <w:tcPr>
            <w:tcW w:w="660" w:type="dxa"/>
            <w:tcBorders>
              <w:top w:val="single" w:sz="8" w:space="0" w:color="auto"/>
              <w:bottom w:val="single" w:sz="8" w:space="0" w:color="auto"/>
            </w:tcBorders>
            <w:vAlign w:val="bottom"/>
          </w:tcPr>
          <w:p w:rsidR="008D6915" w:rsidRDefault="008D6915">
            <w:pPr>
              <w:rPr>
                <w:sz w:val="23"/>
                <w:szCs w:val="23"/>
              </w:rPr>
            </w:pPr>
          </w:p>
        </w:tc>
        <w:tc>
          <w:tcPr>
            <w:tcW w:w="1600" w:type="dxa"/>
            <w:gridSpan w:val="2"/>
            <w:tcBorders>
              <w:top w:val="single" w:sz="8" w:space="0" w:color="auto"/>
              <w:bottom w:val="single" w:sz="8" w:space="0" w:color="auto"/>
            </w:tcBorders>
            <w:vAlign w:val="bottom"/>
          </w:tcPr>
          <w:p w:rsidR="008D6915" w:rsidRDefault="0002064E">
            <w:pPr>
              <w:ind w:right="110"/>
              <w:jc w:val="right"/>
              <w:rPr>
                <w:sz w:val="20"/>
                <w:szCs w:val="20"/>
              </w:rPr>
            </w:pPr>
            <w:r>
              <w:rPr>
                <w:rFonts w:ascii="Calibri" w:eastAsia="Calibri" w:hAnsi="Calibri" w:cs="Calibri"/>
              </w:rPr>
              <w:t>Средний балл</w:t>
            </w:r>
          </w:p>
        </w:tc>
        <w:tc>
          <w:tcPr>
            <w:tcW w:w="1040" w:type="dxa"/>
            <w:tcBorders>
              <w:top w:val="single" w:sz="8" w:space="0" w:color="auto"/>
              <w:bottom w:val="single" w:sz="8" w:space="0" w:color="auto"/>
            </w:tcBorders>
            <w:vAlign w:val="bottom"/>
          </w:tcPr>
          <w:p w:rsidR="008D6915" w:rsidRDefault="008D6915">
            <w:pPr>
              <w:rPr>
                <w:sz w:val="23"/>
                <w:szCs w:val="23"/>
              </w:rPr>
            </w:pPr>
          </w:p>
        </w:tc>
        <w:tc>
          <w:tcPr>
            <w:tcW w:w="1020" w:type="dxa"/>
            <w:tcBorders>
              <w:top w:val="single" w:sz="8" w:space="0" w:color="auto"/>
              <w:bottom w:val="single" w:sz="8" w:space="0" w:color="auto"/>
              <w:right w:val="single" w:sz="8" w:space="0" w:color="auto"/>
            </w:tcBorders>
            <w:vAlign w:val="bottom"/>
          </w:tcPr>
          <w:p w:rsidR="008D6915" w:rsidRDefault="008D6915">
            <w:pPr>
              <w:rPr>
                <w:sz w:val="23"/>
                <w:szCs w:val="23"/>
              </w:rPr>
            </w:pPr>
          </w:p>
        </w:tc>
      </w:tr>
      <w:tr w:rsidR="008D6915">
        <w:trPr>
          <w:trHeight w:val="254"/>
        </w:trPr>
        <w:tc>
          <w:tcPr>
            <w:tcW w:w="1180" w:type="dxa"/>
            <w:tcBorders>
              <w:left w:val="single" w:sz="8" w:space="0" w:color="auto"/>
              <w:right w:val="single" w:sz="8" w:space="0" w:color="auto"/>
            </w:tcBorders>
            <w:vAlign w:val="bottom"/>
          </w:tcPr>
          <w:p w:rsidR="008D6915" w:rsidRDefault="008D6915"/>
        </w:tc>
        <w:tc>
          <w:tcPr>
            <w:tcW w:w="2720" w:type="dxa"/>
            <w:tcBorders>
              <w:right w:val="single" w:sz="8" w:space="0" w:color="auto"/>
            </w:tcBorders>
            <w:vAlign w:val="bottom"/>
          </w:tcPr>
          <w:p w:rsidR="008D6915" w:rsidRDefault="008D6915"/>
        </w:tc>
        <w:tc>
          <w:tcPr>
            <w:tcW w:w="1380" w:type="dxa"/>
            <w:tcBorders>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w w:val="99"/>
              </w:rPr>
              <w:t>Стартовая</w:t>
            </w:r>
          </w:p>
        </w:tc>
        <w:tc>
          <w:tcPr>
            <w:tcW w:w="660" w:type="dxa"/>
            <w:vAlign w:val="bottom"/>
          </w:tcPr>
          <w:p w:rsidR="008D6915" w:rsidRDefault="0002064E">
            <w:pPr>
              <w:spacing w:line="255" w:lineRule="exact"/>
              <w:jc w:val="right"/>
              <w:rPr>
                <w:sz w:val="20"/>
                <w:szCs w:val="20"/>
              </w:rPr>
            </w:pPr>
            <w:r>
              <w:rPr>
                <w:rFonts w:ascii="Calibri" w:eastAsia="Calibri" w:hAnsi="Calibri" w:cs="Calibri"/>
              </w:rPr>
              <w:t>1-я</w:t>
            </w:r>
          </w:p>
        </w:tc>
        <w:tc>
          <w:tcPr>
            <w:tcW w:w="380" w:type="dxa"/>
            <w:tcBorders>
              <w:right w:val="single" w:sz="8" w:space="0" w:color="auto"/>
            </w:tcBorders>
            <w:vAlign w:val="bottom"/>
          </w:tcPr>
          <w:p w:rsidR="008D6915" w:rsidRDefault="008D6915"/>
        </w:tc>
        <w:tc>
          <w:tcPr>
            <w:tcW w:w="1220" w:type="dxa"/>
            <w:tcBorders>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2-я</w:t>
            </w:r>
          </w:p>
        </w:tc>
        <w:tc>
          <w:tcPr>
            <w:tcW w:w="1040" w:type="dxa"/>
            <w:tcBorders>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3-я</w:t>
            </w:r>
          </w:p>
        </w:tc>
        <w:tc>
          <w:tcPr>
            <w:tcW w:w="1020" w:type="dxa"/>
            <w:tcBorders>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4-я</w:t>
            </w:r>
          </w:p>
        </w:tc>
      </w:tr>
      <w:tr w:rsidR="008D6915">
        <w:trPr>
          <w:trHeight w:val="273"/>
        </w:trPr>
        <w:tc>
          <w:tcPr>
            <w:tcW w:w="1180" w:type="dxa"/>
            <w:tcBorders>
              <w:left w:val="single" w:sz="8" w:space="0" w:color="auto"/>
              <w:bottom w:val="single" w:sz="8" w:space="0" w:color="auto"/>
              <w:right w:val="single" w:sz="8" w:space="0" w:color="auto"/>
            </w:tcBorders>
            <w:vAlign w:val="bottom"/>
          </w:tcPr>
          <w:p w:rsidR="008D6915" w:rsidRDefault="008D6915">
            <w:pPr>
              <w:rPr>
                <w:sz w:val="23"/>
                <w:szCs w:val="23"/>
              </w:rPr>
            </w:pPr>
          </w:p>
        </w:tc>
        <w:tc>
          <w:tcPr>
            <w:tcW w:w="2720" w:type="dxa"/>
            <w:tcBorders>
              <w:bottom w:val="single" w:sz="8" w:space="0" w:color="auto"/>
              <w:right w:val="single" w:sz="8" w:space="0" w:color="auto"/>
            </w:tcBorders>
            <w:vAlign w:val="bottom"/>
          </w:tcPr>
          <w:p w:rsidR="008D6915" w:rsidRDefault="008D6915">
            <w:pPr>
              <w:rPr>
                <w:sz w:val="23"/>
                <w:szCs w:val="23"/>
              </w:rPr>
            </w:pPr>
          </w:p>
        </w:tc>
        <w:tc>
          <w:tcPr>
            <w:tcW w:w="1380" w:type="dxa"/>
            <w:tcBorders>
              <w:bottom w:val="single" w:sz="8" w:space="0" w:color="auto"/>
              <w:right w:val="single" w:sz="8" w:space="0" w:color="auto"/>
            </w:tcBorders>
            <w:vAlign w:val="bottom"/>
          </w:tcPr>
          <w:p w:rsidR="008D6915" w:rsidRDefault="0002064E">
            <w:pPr>
              <w:rPr>
                <w:sz w:val="20"/>
                <w:szCs w:val="20"/>
              </w:rPr>
            </w:pPr>
            <w:r>
              <w:rPr>
                <w:rFonts w:ascii="Calibri" w:eastAsia="Calibri" w:hAnsi="Calibri" w:cs="Calibri"/>
              </w:rPr>
              <w:t>агностика</w:t>
            </w:r>
          </w:p>
        </w:tc>
        <w:tc>
          <w:tcPr>
            <w:tcW w:w="660" w:type="dxa"/>
            <w:tcBorders>
              <w:bottom w:val="single" w:sz="8" w:space="0" w:color="auto"/>
            </w:tcBorders>
            <w:vAlign w:val="bottom"/>
          </w:tcPr>
          <w:p w:rsidR="008D6915" w:rsidRDefault="0002064E">
            <w:pPr>
              <w:jc w:val="right"/>
              <w:rPr>
                <w:sz w:val="20"/>
                <w:szCs w:val="20"/>
              </w:rPr>
            </w:pPr>
            <w:r>
              <w:rPr>
                <w:rFonts w:ascii="Calibri" w:eastAsia="Calibri" w:hAnsi="Calibri" w:cs="Calibri"/>
                <w:w w:val="89"/>
              </w:rPr>
              <w:t>тверть</w:t>
            </w:r>
          </w:p>
        </w:tc>
        <w:tc>
          <w:tcPr>
            <w:tcW w:w="380" w:type="dxa"/>
            <w:tcBorders>
              <w:bottom w:val="single" w:sz="8" w:space="0" w:color="auto"/>
              <w:right w:val="single" w:sz="8" w:space="0" w:color="auto"/>
            </w:tcBorders>
            <w:vAlign w:val="bottom"/>
          </w:tcPr>
          <w:p w:rsidR="008D6915" w:rsidRDefault="008D6915">
            <w:pPr>
              <w:rPr>
                <w:sz w:val="23"/>
                <w:szCs w:val="23"/>
              </w:rPr>
            </w:pPr>
          </w:p>
        </w:tc>
        <w:tc>
          <w:tcPr>
            <w:tcW w:w="1220" w:type="dxa"/>
            <w:tcBorders>
              <w:bottom w:val="single" w:sz="8" w:space="0" w:color="auto"/>
              <w:right w:val="single" w:sz="8" w:space="0" w:color="auto"/>
            </w:tcBorders>
            <w:vAlign w:val="bottom"/>
          </w:tcPr>
          <w:p w:rsidR="008D6915" w:rsidRDefault="0002064E">
            <w:pPr>
              <w:ind w:right="450"/>
              <w:jc w:val="right"/>
              <w:rPr>
                <w:sz w:val="20"/>
                <w:szCs w:val="20"/>
              </w:rPr>
            </w:pPr>
            <w:r>
              <w:rPr>
                <w:rFonts w:ascii="Calibri" w:eastAsia="Calibri" w:hAnsi="Calibri" w:cs="Calibri"/>
                <w:w w:val="89"/>
              </w:rPr>
              <w:t>етверть</w:t>
            </w:r>
          </w:p>
        </w:tc>
        <w:tc>
          <w:tcPr>
            <w:tcW w:w="1040" w:type="dxa"/>
            <w:tcBorders>
              <w:bottom w:val="single" w:sz="8" w:space="0" w:color="auto"/>
              <w:right w:val="single" w:sz="8" w:space="0" w:color="auto"/>
            </w:tcBorders>
            <w:vAlign w:val="bottom"/>
          </w:tcPr>
          <w:p w:rsidR="008D6915" w:rsidRDefault="0002064E">
            <w:pPr>
              <w:ind w:right="370"/>
              <w:jc w:val="right"/>
              <w:rPr>
                <w:sz w:val="20"/>
                <w:szCs w:val="20"/>
              </w:rPr>
            </w:pPr>
            <w:r>
              <w:rPr>
                <w:rFonts w:ascii="Calibri" w:eastAsia="Calibri" w:hAnsi="Calibri" w:cs="Calibri"/>
                <w:w w:val="89"/>
              </w:rPr>
              <w:t>тверть</w:t>
            </w:r>
          </w:p>
        </w:tc>
        <w:tc>
          <w:tcPr>
            <w:tcW w:w="1020" w:type="dxa"/>
            <w:tcBorders>
              <w:bottom w:val="single" w:sz="8" w:space="0" w:color="auto"/>
              <w:right w:val="single" w:sz="8" w:space="0" w:color="auto"/>
            </w:tcBorders>
            <w:vAlign w:val="bottom"/>
          </w:tcPr>
          <w:p w:rsidR="008D6915" w:rsidRDefault="0002064E">
            <w:pPr>
              <w:ind w:right="370"/>
              <w:jc w:val="right"/>
              <w:rPr>
                <w:sz w:val="20"/>
                <w:szCs w:val="20"/>
              </w:rPr>
            </w:pPr>
            <w:r>
              <w:rPr>
                <w:rFonts w:ascii="Calibri" w:eastAsia="Calibri" w:hAnsi="Calibri" w:cs="Calibri"/>
                <w:w w:val="85"/>
              </w:rPr>
              <w:t>тверть</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5а</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Толмачева Л. В.</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3,8</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3,7</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3,8</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3,8</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3,8</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5б</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Толмачева Л. В.</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3,6</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3,5</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3,6</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3,8</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3,7</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6а</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Митина Е. И.</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3,4</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3,3</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3,4</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3,3</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3,4</w:t>
            </w:r>
          </w:p>
        </w:tc>
      </w:tr>
      <w:tr w:rsidR="008D6915">
        <w:trPr>
          <w:trHeight w:val="259"/>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7а</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Толмачева Л. В.</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3,3</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3,3</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3,3</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3,3</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3,3</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8а</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Митина Е. И.</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3,0</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3,1</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3,1</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3,1</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3,3</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8б</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Митина Е. И.</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3,0</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3,0</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3,0</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3,0</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3,0</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9а</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Митина Е. И.</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3,2</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3,1</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3,1</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3,2</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3,1</w:t>
            </w:r>
          </w:p>
        </w:tc>
      </w:tr>
      <w:tr w:rsidR="008D6915">
        <w:trPr>
          <w:trHeight w:val="258"/>
        </w:trPr>
        <w:tc>
          <w:tcPr>
            <w:tcW w:w="1180" w:type="dxa"/>
            <w:tcBorders>
              <w:left w:val="single" w:sz="8" w:space="0" w:color="auto"/>
              <w:bottom w:val="single" w:sz="8" w:space="0" w:color="auto"/>
            </w:tcBorders>
            <w:vAlign w:val="bottom"/>
          </w:tcPr>
          <w:p w:rsidR="008D6915" w:rsidRDefault="008D6915"/>
        </w:tc>
        <w:tc>
          <w:tcPr>
            <w:tcW w:w="2720" w:type="dxa"/>
            <w:tcBorders>
              <w:bottom w:val="single" w:sz="8" w:space="0" w:color="auto"/>
            </w:tcBorders>
            <w:vAlign w:val="bottom"/>
          </w:tcPr>
          <w:p w:rsidR="008D6915" w:rsidRDefault="008D6915"/>
        </w:tc>
        <w:tc>
          <w:tcPr>
            <w:tcW w:w="2040" w:type="dxa"/>
            <w:gridSpan w:val="2"/>
            <w:tcBorders>
              <w:bottom w:val="single" w:sz="8" w:space="0" w:color="auto"/>
            </w:tcBorders>
            <w:vAlign w:val="bottom"/>
          </w:tcPr>
          <w:p w:rsidR="008D6915" w:rsidRDefault="0002064E">
            <w:pPr>
              <w:spacing w:line="255" w:lineRule="exact"/>
              <w:ind w:right="370"/>
              <w:jc w:val="right"/>
              <w:rPr>
                <w:sz w:val="20"/>
                <w:szCs w:val="20"/>
              </w:rPr>
            </w:pPr>
            <w:r>
              <w:rPr>
                <w:rFonts w:ascii="Calibri" w:eastAsia="Calibri" w:hAnsi="Calibri" w:cs="Calibri"/>
              </w:rPr>
              <w:t>По математике</w:t>
            </w:r>
          </w:p>
        </w:tc>
        <w:tc>
          <w:tcPr>
            <w:tcW w:w="380" w:type="dxa"/>
            <w:tcBorders>
              <w:bottom w:val="single" w:sz="8" w:space="0" w:color="auto"/>
            </w:tcBorders>
            <w:vAlign w:val="bottom"/>
          </w:tcPr>
          <w:p w:rsidR="008D6915" w:rsidRDefault="008D6915"/>
        </w:tc>
        <w:tc>
          <w:tcPr>
            <w:tcW w:w="1220" w:type="dxa"/>
            <w:tcBorders>
              <w:bottom w:val="single" w:sz="8" w:space="0" w:color="auto"/>
            </w:tcBorders>
            <w:vAlign w:val="bottom"/>
          </w:tcPr>
          <w:p w:rsidR="008D6915" w:rsidRDefault="008D6915"/>
        </w:tc>
        <w:tc>
          <w:tcPr>
            <w:tcW w:w="1040" w:type="dxa"/>
            <w:tcBorders>
              <w:bottom w:val="single" w:sz="8" w:space="0" w:color="auto"/>
            </w:tcBorders>
            <w:vAlign w:val="bottom"/>
          </w:tcPr>
          <w:p w:rsidR="008D6915" w:rsidRDefault="008D6915"/>
        </w:tc>
        <w:tc>
          <w:tcPr>
            <w:tcW w:w="1020" w:type="dxa"/>
            <w:tcBorders>
              <w:bottom w:val="single" w:sz="8" w:space="0" w:color="auto"/>
              <w:right w:val="single" w:sz="8" w:space="0" w:color="auto"/>
            </w:tcBorders>
            <w:vAlign w:val="bottom"/>
          </w:tcPr>
          <w:p w:rsidR="008D6915" w:rsidRDefault="008D6915"/>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5а</w:t>
            </w:r>
          </w:p>
        </w:tc>
        <w:tc>
          <w:tcPr>
            <w:tcW w:w="2720" w:type="dxa"/>
            <w:tcBorders>
              <w:bottom w:val="single" w:sz="8" w:space="0" w:color="auto"/>
              <w:right w:val="single" w:sz="8" w:space="0" w:color="auto"/>
            </w:tcBorders>
            <w:vAlign w:val="bottom"/>
          </w:tcPr>
          <w:p w:rsidR="008D6915" w:rsidRDefault="0002064E">
            <w:pPr>
              <w:spacing w:line="255" w:lineRule="exact"/>
              <w:ind w:right="70"/>
              <w:jc w:val="center"/>
              <w:rPr>
                <w:sz w:val="20"/>
                <w:szCs w:val="20"/>
              </w:rPr>
            </w:pPr>
            <w:r>
              <w:rPr>
                <w:rFonts w:ascii="Calibri" w:eastAsia="Calibri" w:hAnsi="Calibri" w:cs="Calibri"/>
              </w:rPr>
              <w:t>Селезнева Т. В.</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3,6</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3,6</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3,7</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3,7</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3,7</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5б</w:t>
            </w:r>
          </w:p>
        </w:tc>
        <w:tc>
          <w:tcPr>
            <w:tcW w:w="2720" w:type="dxa"/>
            <w:tcBorders>
              <w:bottom w:val="single" w:sz="8" w:space="0" w:color="auto"/>
              <w:right w:val="single" w:sz="8" w:space="0" w:color="auto"/>
            </w:tcBorders>
            <w:vAlign w:val="bottom"/>
          </w:tcPr>
          <w:p w:rsidR="008D6915" w:rsidRDefault="0002064E">
            <w:pPr>
              <w:spacing w:line="255" w:lineRule="exact"/>
              <w:ind w:right="70"/>
              <w:jc w:val="center"/>
              <w:rPr>
                <w:sz w:val="20"/>
                <w:szCs w:val="20"/>
              </w:rPr>
            </w:pPr>
            <w:r>
              <w:rPr>
                <w:rFonts w:ascii="Calibri" w:eastAsia="Calibri" w:hAnsi="Calibri" w:cs="Calibri"/>
              </w:rPr>
              <w:t>Селезнева Т. В.</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3,4</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3,6</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3,8</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3,7</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3,6</w:t>
            </w:r>
          </w:p>
        </w:tc>
      </w:tr>
      <w:tr w:rsidR="008D6915">
        <w:trPr>
          <w:trHeight w:val="260"/>
        </w:trPr>
        <w:tc>
          <w:tcPr>
            <w:tcW w:w="1180" w:type="dxa"/>
            <w:tcBorders>
              <w:left w:val="single" w:sz="8" w:space="0" w:color="auto"/>
              <w:bottom w:val="single" w:sz="8" w:space="0" w:color="auto"/>
              <w:right w:val="single" w:sz="8" w:space="0" w:color="auto"/>
            </w:tcBorders>
            <w:vAlign w:val="bottom"/>
          </w:tcPr>
          <w:p w:rsidR="008D6915" w:rsidRDefault="0002064E">
            <w:pPr>
              <w:spacing w:line="257" w:lineRule="exact"/>
              <w:ind w:right="50"/>
              <w:jc w:val="center"/>
              <w:rPr>
                <w:sz w:val="20"/>
                <w:szCs w:val="20"/>
              </w:rPr>
            </w:pPr>
            <w:r>
              <w:rPr>
                <w:rFonts w:ascii="Calibri" w:eastAsia="Calibri" w:hAnsi="Calibri" w:cs="Calibri"/>
              </w:rPr>
              <w:t>6а</w:t>
            </w:r>
          </w:p>
        </w:tc>
        <w:tc>
          <w:tcPr>
            <w:tcW w:w="2720" w:type="dxa"/>
            <w:tcBorders>
              <w:bottom w:val="single" w:sz="8" w:space="0" w:color="auto"/>
              <w:right w:val="single" w:sz="8" w:space="0" w:color="auto"/>
            </w:tcBorders>
            <w:vAlign w:val="bottom"/>
          </w:tcPr>
          <w:p w:rsidR="008D6915" w:rsidRDefault="0002064E">
            <w:pPr>
              <w:spacing w:line="257" w:lineRule="exact"/>
              <w:ind w:right="70"/>
              <w:jc w:val="center"/>
              <w:rPr>
                <w:sz w:val="20"/>
                <w:szCs w:val="20"/>
              </w:rPr>
            </w:pPr>
            <w:r>
              <w:rPr>
                <w:rFonts w:ascii="Calibri" w:eastAsia="Calibri" w:hAnsi="Calibri" w:cs="Calibri"/>
                <w:w w:val="99"/>
              </w:rPr>
              <w:t>Полушина О. И.</w:t>
            </w:r>
          </w:p>
        </w:tc>
        <w:tc>
          <w:tcPr>
            <w:tcW w:w="1380" w:type="dxa"/>
            <w:tcBorders>
              <w:bottom w:val="single" w:sz="8" w:space="0" w:color="auto"/>
              <w:right w:val="single" w:sz="8" w:space="0" w:color="auto"/>
            </w:tcBorders>
            <w:vAlign w:val="bottom"/>
          </w:tcPr>
          <w:p w:rsidR="008D6915" w:rsidRDefault="0002064E">
            <w:pPr>
              <w:spacing w:line="257" w:lineRule="exact"/>
              <w:ind w:right="30"/>
              <w:jc w:val="center"/>
              <w:rPr>
                <w:sz w:val="20"/>
                <w:szCs w:val="20"/>
              </w:rPr>
            </w:pPr>
            <w:r>
              <w:rPr>
                <w:rFonts w:ascii="Calibri" w:eastAsia="Calibri" w:hAnsi="Calibri" w:cs="Calibri"/>
              </w:rPr>
              <w:t>3,4</w:t>
            </w:r>
          </w:p>
        </w:tc>
        <w:tc>
          <w:tcPr>
            <w:tcW w:w="660" w:type="dxa"/>
            <w:tcBorders>
              <w:bottom w:val="single" w:sz="8" w:space="0" w:color="auto"/>
            </w:tcBorders>
            <w:vAlign w:val="bottom"/>
          </w:tcPr>
          <w:p w:rsidR="008D6915" w:rsidRDefault="0002064E">
            <w:pPr>
              <w:spacing w:line="257" w:lineRule="exact"/>
              <w:jc w:val="right"/>
              <w:rPr>
                <w:sz w:val="20"/>
                <w:szCs w:val="20"/>
              </w:rPr>
            </w:pPr>
            <w:r>
              <w:rPr>
                <w:rFonts w:ascii="Calibri" w:eastAsia="Calibri" w:hAnsi="Calibri" w:cs="Calibri"/>
              </w:rPr>
              <w:t>3,4</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7" w:lineRule="exact"/>
              <w:ind w:right="450"/>
              <w:jc w:val="right"/>
              <w:rPr>
                <w:sz w:val="20"/>
                <w:szCs w:val="20"/>
              </w:rPr>
            </w:pPr>
            <w:r>
              <w:rPr>
                <w:rFonts w:ascii="Calibri" w:eastAsia="Calibri" w:hAnsi="Calibri" w:cs="Calibri"/>
              </w:rPr>
              <w:t>3,3</w:t>
            </w:r>
          </w:p>
        </w:tc>
        <w:tc>
          <w:tcPr>
            <w:tcW w:w="1040" w:type="dxa"/>
            <w:tcBorders>
              <w:bottom w:val="single" w:sz="8" w:space="0" w:color="auto"/>
              <w:right w:val="single" w:sz="8" w:space="0" w:color="auto"/>
            </w:tcBorders>
            <w:vAlign w:val="bottom"/>
          </w:tcPr>
          <w:p w:rsidR="008D6915" w:rsidRDefault="0002064E">
            <w:pPr>
              <w:spacing w:line="257" w:lineRule="exact"/>
              <w:ind w:right="350"/>
              <w:jc w:val="right"/>
              <w:rPr>
                <w:sz w:val="20"/>
                <w:szCs w:val="20"/>
              </w:rPr>
            </w:pPr>
            <w:r>
              <w:rPr>
                <w:rFonts w:ascii="Calibri" w:eastAsia="Calibri" w:hAnsi="Calibri" w:cs="Calibri"/>
              </w:rPr>
              <w:t>3,5</w:t>
            </w:r>
          </w:p>
        </w:tc>
        <w:tc>
          <w:tcPr>
            <w:tcW w:w="1020" w:type="dxa"/>
            <w:tcBorders>
              <w:bottom w:val="single" w:sz="8" w:space="0" w:color="auto"/>
              <w:right w:val="single" w:sz="8" w:space="0" w:color="auto"/>
            </w:tcBorders>
            <w:vAlign w:val="bottom"/>
          </w:tcPr>
          <w:p w:rsidR="008D6915" w:rsidRDefault="0002064E">
            <w:pPr>
              <w:spacing w:line="257" w:lineRule="exact"/>
              <w:ind w:right="350"/>
              <w:jc w:val="right"/>
              <w:rPr>
                <w:sz w:val="20"/>
                <w:szCs w:val="20"/>
              </w:rPr>
            </w:pPr>
            <w:r>
              <w:rPr>
                <w:rFonts w:ascii="Calibri" w:eastAsia="Calibri" w:hAnsi="Calibri" w:cs="Calibri"/>
              </w:rPr>
              <w:t>3,5</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6" w:lineRule="exact"/>
              <w:ind w:right="50"/>
              <w:jc w:val="center"/>
              <w:rPr>
                <w:sz w:val="20"/>
                <w:szCs w:val="20"/>
              </w:rPr>
            </w:pPr>
            <w:r>
              <w:rPr>
                <w:rFonts w:ascii="Calibri" w:eastAsia="Calibri" w:hAnsi="Calibri" w:cs="Calibri"/>
              </w:rPr>
              <w:t>7а</w:t>
            </w:r>
          </w:p>
        </w:tc>
        <w:tc>
          <w:tcPr>
            <w:tcW w:w="2720" w:type="dxa"/>
            <w:tcBorders>
              <w:bottom w:val="single" w:sz="8" w:space="0" w:color="auto"/>
              <w:right w:val="single" w:sz="8" w:space="0" w:color="auto"/>
            </w:tcBorders>
            <w:vAlign w:val="bottom"/>
          </w:tcPr>
          <w:p w:rsidR="008D6915" w:rsidRDefault="0002064E">
            <w:pPr>
              <w:spacing w:line="256" w:lineRule="exact"/>
              <w:ind w:right="50"/>
              <w:jc w:val="center"/>
              <w:rPr>
                <w:sz w:val="20"/>
                <w:szCs w:val="20"/>
              </w:rPr>
            </w:pPr>
            <w:r>
              <w:rPr>
                <w:rFonts w:ascii="Calibri" w:eastAsia="Calibri" w:hAnsi="Calibri" w:cs="Calibri"/>
                <w:w w:val="99"/>
              </w:rPr>
              <w:t>Белянинова Э. Е.</w:t>
            </w:r>
          </w:p>
        </w:tc>
        <w:tc>
          <w:tcPr>
            <w:tcW w:w="1380" w:type="dxa"/>
            <w:tcBorders>
              <w:bottom w:val="single" w:sz="8" w:space="0" w:color="auto"/>
              <w:right w:val="single" w:sz="8" w:space="0" w:color="auto"/>
            </w:tcBorders>
            <w:vAlign w:val="bottom"/>
          </w:tcPr>
          <w:p w:rsidR="008D6915" w:rsidRDefault="0002064E">
            <w:pPr>
              <w:spacing w:line="256" w:lineRule="exact"/>
              <w:ind w:right="30"/>
              <w:jc w:val="center"/>
              <w:rPr>
                <w:sz w:val="20"/>
                <w:szCs w:val="20"/>
              </w:rPr>
            </w:pPr>
            <w:r>
              <w:rPr>
                <w:rFonts w:ascii="Calibri" w:eastAsia="Calibri" w:hAnsi="Calibri" w:cs="Calibri"/>
              </w:rPr>
              <w:t>3,1</w:t>
            </w:r>
          </w:p>
        </w:tc>
        <w:tc>
          <w:tcPr>
            <w:tcW w:w="660" w:type="dxa"/>
            <w:tcBorders>
              <w:bottom w:val="single" w:sz="8" w:space="0" w:color="auto"/>
            </w:tcBorders>
            <w:vAlign w:val="bottom"/>
          </w:tcPr>
          <w:p w:rsidR="008D6915" w:rsidRDefault="0002064E">
            <w:pPr>
              <w:spacing w:line="256" w:lineRule="exact"/>
              <w:jc w:val="right"/>
              <w:rPr>
                <w:sz w:val="20"/>
                <w:szCs w:val="20"/>
              </w:rPr>
            </w:pPr>
            <w:r>
              <w:rPr>
                <w:rFonts w:ascii="Calibri" w:eastAsia="Calibri" w:hAnsi="Calibri" w:cs="Calibri"/>
              </w:rPr>
              <w:t>3,2</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6" w:lineRule="exact"/>
              <w:ind w:right="450"/>
              <w:jc w:val="right"/>
              <w:rPr>
                <w:sz w:val="20"/>
                <w:szCs w:val="20"/>
              </w:rPr>
            </w:pPr>
            <w:r>
              <w:rPr>
                <w:rFonts w:ascii="Calibri" w:eastAsia="Calibri" w:hAnsi="Calibri" w:cs="Calibri"/>
              </w:rPr>
              <w:t>3,3</w:t>
            </w:r>
          </w:p>
        </w:tc>
        <w:tc>
          <w:tcPr>
            <w:tcW w:w="1040" w:type="dxa"/>
            <w:tcBorders>
              <w:bottom w:val="single" w:sz="8" w:space="0" w:color="auto"/>
              <w:right w:val="single" w:sz="8" w:space="0" w:color="auto"/>
            </w:tcBorders>
            <w:vAlign w:val="bottom"/>
          </w:tcPr>
          <w:p w:rsidR="008D6915" w:rsidRDefault="0002064E">
            <w:pPr>
              <w:spacing w:line="256" w:lineRule="exact"/>
              <w:ind w:right="350"/>
              <w:jc w:val="right"/>
              <w:rPr>
                <w:sz w:val="20"/>
                <w:szCs w:val="20"/>
              </w:rPr>
            </w:pPr>
            <w:r>
              <w:rPr>
                <w:rFonts w:ascii="Calibri" w:eastAsia="Calibri" w:hAnsi="Calibri" w:cs="Calibri"/>
              </w:rPr>
              <w:t>3,3</w:t>
            </w:r>
          </w:p>
        </w:tc>
        <w:tc>
          <w:tcPr>
            <w:tcW w:w="1020" w:type="dxa"/>
            <w:tcBorders>
              <w:bottom w:val="single" w:sz="8" w:space="0" w:color="auto"/>
              <w:right w:val="single" w:sz="8" w:space="0" w:color="auto"/>
            </w:tcBorders>
            <w:vAlign w:val="bottom"/>
          </w:tcPr>
          <w:p w:rsidR="008D6915" w:rsidRDefault="0002064E">
            <w:pPr>
              <w:spacing w:line="256" w:lineRule="exact"/>
              <w:ind w:right="350"/>
              <w:jc w:val="right"/>
              <w:rPr>
                <w:sz w:val="20"/>
                <w:szCs w:val="20"/>
              </w:rPr>
            </w:pPr>
            <w:r>
              <w:rPr>
                <w:rFonts w:ascii="Calibri" w:eastAsia="Calibri" w:hAnsi="Calibri" w:cs="Calibri"/>
              </w:rPr>
              <w:t>3,3</w:t>
            </w:r>
          </w:p>
        </w:tc>
      </w:tr>
      <w:tr w:rsidR="008D6915">
        <w:trPr>
          <w:trHeight w:val="260"/>
        </w:trPr>
        <w:tc>
          <w:tcPr>
            <w:tcW w:w="1180" w:type="dxa"/>
            <w:tcBorders>
              <w:left w:val="single" w:sz="8" w:space="0" w:color="auto"/>
              <w:bottom w:val="single" w:sz="8" w:space="0" w:color="auto"/>
              <w:right w:val="single" w:sz="8" w:space="0" w:color="auto"/>
            </w:tcBorders>
            <w:vAlign w:val="bottom"/>
          </w:tcPr>
          <w:p w:rsidR="008D6915" w:rsidRDefault="0002064E">
            <w:pPr>
              <w:spacing w:line="256" w:lineRule="exact"/>
              <w:ind w:right="50"/>
              <w:jc w:val="center"/>
              <w:rPr>
                <w:sz w:val="20"/>
                <w:szCs w:val="20"/>
              </w:rPr>
            </w:pPr>
            <w:r>
              <w:rPr>
                <w:rFonts w:ascii="Calibri" w:eastAsia="Calibri" w:hAnsi="Calibri" w:cs="Calibri"/>
              </w:rPr>
              <w:t>8а</w:t>
            </w:r>
          </w:p>
        </w:tc>
        <w:tc>
          <w:tcPr>
            <w:tcW w:w="2720" w:type="dxa"/>
            <w:tcBorders>
              <w:bottom w:val="single" w:sz="8" w:space="0" w:color="auto"/>
              <w:right w:val="single" w:sz="8" w:space="0" w:color="auto"/>
            </w:tcBorders>
            <w:vAlign w:val="bottom"/>
          </w:tcPr>
          <w:p w:rsidR="008D6915" w:rsidRDefault="0002064E">
            <w:pPr>
              <w:spacing w:line="256" w:lineRule="exact"/>
              <w:ind w:right="50"/>
              <w:jc w:val="center"/>
              <w:rPr>
                <w:sz w:val="20"/>
                <w:szCs w:val="20"/>
              </w:rPr>
            </w:pPr>
            <w:r>
              <w:rPr>
                <w:rFonts w:ascii="Calibri" w:eastAsia="Calibri" w:hAnsi="Calibri" w:cs="Calibri"/>
                <w:w w:val="99"/>
              </w:rPr>
              <w:t>Белянинова Э. Е.</w:t>
            </w:r>
          </w:p>
        </w:tc>
        <w:tc>
          <w:tcPr>
            <w:tcW w:w="1380" w:type="dxa"/>
            <w:tcBorders>
              <w:bottom w:val="single" w:sz="8" w:space="0" w:color="auto"/>
              <w:right w:val="single" w:sz="8" w:space="0" w:color="auto"/>
            </w:tcBorders>
            <w:vAlign w:val="bottom"/>
          </w:tcPr>
          <w:p w:rsidR="008D6915" w:rsidRDefault="0002064E">
            <w:pPr>
              <w:spacing w:line="256" w:lineRule="exact"/>
              <w:ind w:right="30"/>
              <w:jc w:val="center"/>
              <w:rPr>
                <w:sz w:val="20"/>
                <w:szCs w:val="20"/>
              </w:rPr>
            </w:pPr>
            <w:r>
              <w:rPr>
                <w:rFonts w:ascii="Calibri" w:eastAsia="Calibri" w:hAnsi="Calibri" w:cs="Calibri"/>
              </w:rPr>
              <w:t>3,0</w:t>
            </w:r>
          </w:p>
        </w:tc>
        <w:tc>
          <w:tcPr>
            <w:tcW w:w="660" w:type="dxa"/>
            <w:tcBorders>
              <w:bottom w:val="single" w:sz="8" w:space="0" w:color="auto"/>
            </w:tcBorders>
            <w:vAlign w:val="bottom"/>
          </w:tcPr>
          <w:p w:rsidR="008D6915" w:rsidRDefault="0002064E">
            <w:pPr>
              <w:spacing w:line="256" w:lineRule="exact"/>
              <w:jc w:val="right"/>
              <w:rPr>
                <w:sz w:val="20"/>
                <w:szCs w:val="20"/>
              </w:rPr>
            </w:pPr>
            <w:r>
              <w:rPr>
                <w:rFonts w:ascii="Calibri" w:eastAsia="Calibri" w:hAnsi="Calibri" w:cs="Calibri"/>
              </w:rPr>
              <w:t>3,1</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6" w:lineRule="exact"/>
              <w:ind w:right="450"/>
              <w:jc w:val="right"/>
              <w:rPr>
                <w:sz w:val="20"/>
                <w:szCs w:val="20"/>
              </w:rPr>
            </w:pPr>
            <w:r>
              <w:rPr>
                <w:rFonts w:ascii="Calibri" w:eastAsia="Calibri" w:hAnsi="Calibri" w:cs="Calibri"/>
              </w:rPr>
              <w:t>3,1</w:t>
            </w:r>
          </w:p>
        </w:tc>
        <w:tc>
          <w:tcPr>
            <w:tcW w:w="1040" w:type="dxa"/>
            <w:tcBorders>
              <w:bottom w:val="single" w:sz="8" w:space="0" w:color="auto"/>
              <w:right w:val="single" w:sz="8" w:space="0" w:color="auto"/>
            </w:tcBorders>
            <w:vAlign w:val="bottom"/>
          </w:tcPr>
          <w:p w:rsidR="008D6915" w:rsidRDefault="0002064E">
            <w:pPr>
              <w:spacing w:line="256" w:lineRule="exact"/>
              <w:ind w:right="350"/>
              <w:jc w:val="right"/>
              <w:rPr>
                <w:sz w:val="20"/>
                <w:szCs w:val="20"/>
              </w:rPr>
            </w:pPr>
            <w:r>
              <w:rPr>
                <w:rFonts w:ascii="Calibri" w:eastAsia="Calibri" w:hAnsi="Calibri" w:cs="Calibri"/>
              </w:rPr>
              <w:t>3,2</w:t>
            </w:r>
          </w:p>
        </w:tc>
        <w:tc>
          <w:tcPr>
            <w:tcW w:w="1020" w:type="dxa"/>
            <w:tcBorders>
              <w:bottom w:val="single" w:sz="8" w:space="0" w:color="auto"/>
              <w:right w:val="single" w:sz="8" w:space="0" w:color="auto"/>
            </w:tcBorders>
            <w:vAlign w:val="bottom"/>
          </w:tcPr>
          <w:p w:rsidR="008D6915" w:rsidRDefault="0002064E">
            <w:pPr>
              <w:spacing w:line="256" w:lineRule="exact"/>
              <w:ind w:right="350"/>
              <w:jc w:val="right"/>
              <w:rPr>
                <w:sz w:val="20"/>
                <w:szCs w:val="20"/>
              </w:rPr>
            </w:pPr>
            <w:r>
              <w:rPr>
                <w:rFonts w:ascii="Calibri" w:eastAsia="Calibri" w:hAnsi="Calibri" w:cs="Calibri"/>
              </w:rPr>
              <w:t>3,1</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8б</w:t>
            </w:r>
          </w:p>
        </w:tc>
        <w:tc>
          <w:tcPr>
            <w:tcW w:w="2720" w:type="dxa"/>
            <w:tcBorders>
              <w:bottom w:val="single" w:sz="8" w:space="0" w:color="auto"/>
              <w:right w:val="single" w:sz="8" w:space="0" w:color="auto"/>
            </w:tcBorders>
            <w:vAlign w:val="bottom"/>
          </w:tcPr>
          <w:p w:rsidR="008D6915" w:rsidRDefault="0002064E">
            <w:pPr>
              <w:spacing w:line="255" w:lineRule="exact"/>
              <w:ind w:right="70"/>
              <w:jc w:val="center"/>
              <w:rPr>
                <w:sz w:val="20"/>
                <w:szCs w:val="20"/>
              </w:rPr>
            </w:pPr>
            <w:r>
              <w:rPr>
                <w:rFonts w:ascii="Calibri" w:eastAsia="Calibri" w:hAnsi="Calibri" w:cs="Calibri"/>
              </w:rPr>
              <w:t>Селезнева Т. В.</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3,0</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3,0</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3,0</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3,0</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3,0</w:t>
            </w:r>
          </w:p>
        </w:tc>
      </w:tr>
      <w:tr w:rsidR="008D6915">
        <w:trPr>
          <w:trHeight w:val="258"/>
        </w:trPr>
        <w:tc>
          <w:tcPr>
            <w:tcW w:w="118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9а</w:t>
            </w:r>
          </w:p>
        </w:tc>
        <w:tc>
          <w:tcPr>
            <w:tcW w:w="272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w w:val="99"/>
              </w:rPr>
              <w:t>Белянинова Э. Е.</w:t>
            </w:r>
          </w:p>
        </w:tc>
        <w:tc>
          <w:tcPr>
            <w:tcW w:w="1380" w:type="dxa"/>
            <w:tcBorders>
              <w:bottom w:val="single" w:sz="8" w:space="0" w:color="auto"/>
              <w:right w:val="single" w:sz="8" w:space="0" w:color="auto"/>
            </w:tcBorders>
            <w:vAlign w:val="bottom"/>
          </w:tcPr>
          <w:p w:rsidR="008D6915" w:rsidRDefault="0002064E">
            <w:pPr>
              <w:spacing w:line="255" w:lineRule="exact"/>
              <w:ind w:right="30"/>
              <w:jc w:val="center"/>
              <w:rPr>
                <w:sz w:val="20"/>
                <w:szCs w:val="20"/>
              </w:rPr>
            </w:pPr>
            <w:r>
              <w:rPr>
                <w:rFonts w:ascii="Calibri" w:eastAsia="Calibri" w:hAnsi="Calibri" w:cs="Calibri"/>
              </w:rPr>
              <w:t>3,1</w:t>
            </w:r>
          </w:p>
        </w:tc>
        <w:tc>
          <w:tcPr>
            <w:tcW w:w="66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3,0</w:t>
            </w:r>
          </w:p>
        </w:tc>
        <w:tc>
          <w:tcPr>
            <w:tcW w:w="380" w:type="dxa"/>
            <w:tcBorders>
              <w:bottom w:val="single" w:sz="8" w:space="0" w:color="auto"/>
              <w:right w:val="single" w:sz="8" w:space="0" w:color="auto"/>
            </w:tcBorders>
            <w:vAlign w:val="bottom"/>
          </w:tcPr>
          <w:p w:rsidR="008D6915" w:rsidRDefault="008D6915"/>
        </w:tc>
        <w:tc>
          <w:tcPr>
            <w:tcW w:w="1220" w:type="dxa"/>
            <w:tcBorders>
              <w:bottom w:val="single" w:sz="8" w:space="0" w:color="auto"/>
              <w:right w:val="single" w:sz="8" w:space="0" w:color="auto"/>
            </w:tcBorders>
            <w:vAlign w:val="bottom"/>
          </w:tcPr>
          <w:p w:rsidR="008D6915" w:rsidRDefault="0002064E">
            <w:pPr>
              <w:spacing w:line="255" w:lineRule="exact"/>
              <w:ind w:right="450"/>
              <w:jc w:val="right"/>
              <w:rPr>
                <w:sz w:val="20"/>
                <w:szCs w:val="20"/>
              </w:rPr>
            </w:pPr>
            <w:r>
              <w:rPr>
                <w:rFonts w:ascii="Calibri" w:eastAsia="Calibri" w:hAnsi="Calibri" w:cs="Calibri"/>
              </w:rPr>
              <w:t>3,0</w:t>
            </w:r>
          </w:p>
        </w:tc>
        <w:tc>
          <w:tcPr>
            <w:tcW w:w="104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3,0</w:t>
            </w:r>
          </w:p>
        </w:tc>
        <w:tc>
          <w:tcPr>
            <w:tcW w:w="1020" w:type="dxa"/>
            <w:tcBorders>
              <w:bottom w:val="single" w:sz="8" w:space="0" w:color="auto"/>
              <w:right w:val="single" w:sz="8" w:space="0" w:color="auto"/>
            </w:tcBorders>
            <w:vAlign w:val="bottom"/>
          </w:tcPr>
          <w:p w:rsidR="008D6915" w:rsidRDefault="0002064E">
            <w:pPr>
              <w:spacing w:line="255" w:lineRule="exact"/>
              <w:ind w:right="350"/>
              <w:jc w:val="right"/>
              <w:rPr>
                <w:sz w:val="20"/>
                <w:szCs w:val="20"/>
              </w:rPr>
            </w:pPr>
            <w:r>
              <w:rPr>
                <w:rFonts w:ascii="Calibri" w:eastAsia="Calibri" w:hAnsi="Calibri" w:cs="Calibri"/>
              </w:rPr>
              <w:t>3,0</w:t>
            </w:r>
          </w:p>
        </w:tc>
      </w:tr>
    </w:tbl>
    <w:p w:rsidR="008D6915" w:rsidRDefault="008D6915">
      <w:pPr>
        <w:spacing w:line="315" w:lineRule="exact"/>
        <w:rPr>
          <w:sz w:val="20"/>
          <w:szCs w:val="20"/>
        </w:rPr>
      </w:pPr>
    </w:p>
    <w:p w:rsidR="008D6915" w:rsidRDefault="0002064E">
      <w:pPr>
        <w:spacing w:line="266" w:lineRule="auto"/>
        <w:ind w:left="120" w:right="140" w:firstLine="708"/>
        <w:rPr>
          <w:sz w:val="20"/>
          <w:szCs w:val="20"/>
        </w:rPr>
      </w:pPr>
      <w:r>
        <w:rPr>
          <w:rFonts w:ascii="Times New Roman" w:eastAsia="Times New Roman" w:hAnsi="Times New Roman" w:cs="Times New Roman"/>
        </w:rPr>
        <w:t>Сравнительная таблица годовой контрольной работы и аттестационной работы по математике за курс основной общей школы:</w:t>
      </w:r>
    </w:p>
    <w:p w:rsidR="008D6915" w:rsidRDefault="008D6915">
      <w:pPr>
        <w:spacing w:line="19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20"/>
        <w:gridCol w:w="3180"/>
        <w:gridCol w:w="3200"/>
      </w:tblGrid>
      <w:tr w:rsidR="008D6915">
        <w:trPr>
          <w:trHeight w:val="274"/>
        </w:trPr>
        <w:tc>
          <w:tcPr>
            <w:tcW w:w="3220" w:type="dxa"/>
            <w:tcBorders>
              <w:top w:val="single" w:sz="8" w:space="0" w:color="auto"/>
              <w:left w:val="single" w:sz="8" w:space="0" w:color="auto"/>
              <w:right w:val="single" w:sz="8" w:space="0" w:color="auto"/>
            </w:tcBorders>
            <w:vAlign w:val="bottom"/>
          </w:tcPr>
          <w:p w:rsidR="008D6915" w:rsidRDefault="0002064E">
            <w:pPr>
              <w:ind w:right="30"/>
              <w:jc w:val="center"/>
              <w:rPr>
                <w:sz w:val="20"/>
                <w:szCs w:val="20"/>
              </w:rPr>
            </w:pPr>
            <w:r>
              <w:rPr>
                <w:rFonts w:ascii="Calibri" w:eastAsia="Calibri" w:hAnsi="Calibri" w:cs="Calibri"/>
                <w:w w:val="99"/>
              </w:rPr>
              <w:t>Класс</w:t>
            </w:r>
          </w:p>
        </w:tc>
        <w:tc>
          <w:tcPr>
            <w:tcW w:w="6380" w:type="dxa"/>
            <w:gridSpan w:val="2"/>
            <w:tcBorders>
              <w:top w:val="single" w:sz="8" w:space="0" w:color="auto"/>
              <w:bottom w:val="single" w:sz="8" w:space="0" w:color="auto"/>
              <w:right w:val="single" w:sz="8" w:space="0" w:color="auto"/>
            </w:tcBorders>
            <w:vAlign w:val="bottom"/>
          </w:tcPr>
          <w:p w:rsidR="008D6915" w:rsidRDefault="0002064E">
            <w:pPr>
              <w:ind w:left="2440"/>
              <w:rPr>
                <w:sz w:val="20"/>
                <w:szCs w:val="20"/>
              </w:rPr>
            </w:pPr>
            <w:r>
              <w:rPr>
                <w:rFonts w:ascii="Calibri" w:eastAsia="Calibri" w:hAnsi="Calibri" w:cs="Calibri"/>
              </w:rPr>
              <w:t>Средний балл</w:t>
            </w:r>
          </w:p>
        </w:tc>
      </w:tr>
      <w:tr w:rsidR="008D6915">
        <w:trPr>
          <w:trHeight w:val="260"/>
        </w:trPr>
        <w:tc>
          <w:tcPr>
            <w:tcW w:w="3220" w:type="dxa"/>
            <w:tcBorders>
              <w:left w:val="single" w:sz="8" w:space="0" w:color="auto"/>
              <w:bottom w:val="single" w:sz="8" w:space="0" w:color="auto"/>
              <w:right w:val="single" w:sz="8" w:space="0" w:color="auto"/>
            </w:tcBorders>
            <w:vAlign w:val="bottom"/>
          </w:tcPr>
          <w:p w:rsidR="008D6915" w:rsidRDefault="008D6915"/>
        </w:tc>
        <w:tc>
          <w:tcPr>
            <w:tcW w:w="3180" w:type="dxa"/>
            <w:tcBorders>
              <w:bottom w:val="single" w:sz="8" w:space="0" w:color="auto"/>
              <w:right w:val="single" w:sz="8" w:space="0" w:color="auto"/>
            </w:tcBorders>
            <w:vAlign w:val="bottom"/>
          </w:tcPr>
          <w:p w:rsidR="008D6915" w:rsidRDefault="0002064E">
            <w:pPr>
              <w:spacing w:line="257" w:lineRule="exact"/>
              <w:ind w:right="50"/>
              <w:jc w:val="center"/>
              <w:rPr>
                <w:sz w:val="20"/>
                <w:szCs w:val="20"/>
              </w:rPr>
            </w:pPr>
            <w:r>
              <w:rPr>
                <w:rFonts w:ascii="Calibri" w:eastAsia="Calibri" w:hAnsi="Calibri" w:cs="Calibri"/>
                <w:w w:val="99"/>
              </w:rPr>
              <w:t>Годовая контрольная работа</w:t>
            </w:r>
          </w:p>
        </w:tc>
        <w:tc>
          <w:tcPr>
            <w:tcW w:w="3200" w:type="dxa"/>
            <w:tcBorders>
              <w:bottom w:val="single" w:sz="8" w:space="0" w:color="auto"/>
              <w:right w:val="single" w:sz="8" w:space="0" w:color="auto"/>
            </w:tcBorders>
            <w:vAlign w:val="bottom"/>
          </w:tcPr>
          <w:p w:rsidR="008D6915" w:rsidRDefault="0002064E">
            <w:pPr>
              <w:spacing w:line="257" w:lineRule="exact"/>
              <w:ind w:right="50"/>
              <w:jc w:val="center"/>
              <w:rPr>
                <w:sz w:val="20"/>
                <w:szCs w:val="20"/>
              </w:rPr>
            </w:pPr>
            <w:r>
              <w:rPr>
                <w:rFonts w:ascii="Calibri" w:eastAsia="Calibri" w:hAnsi="Calibri" w:cs="Calibri"/>
              </w:rPr>
              <w:t>Экзаменационная работа</w:t>
            </w:r>
          </w:p>
        </w:tc>
      </w:tr>
      <w:tr w:rsidR="008D6915">
        <w:trPr>
          <w:trHeight w:val="260"/>
        </w:trPr>
        <w:tc>
          <w:tcPr>
            <w:tcW w:w="3220" w:type="dxa"/>
            <w:tcBorders>
              <w:left w:val="single" w:sz="8" w:space="0" w:color="auto"/>
              <w:bottom w:val="single" w:sz="8" w:space="0" w:color="auto"/>
              <w:right w:val="single" w:sz="8" w:space="0" w:color="auto"/>
            </w:tcBorders>
            <w:vAlign w:val="bottom"/>
          </w:tcPr>
          <w:p w:rsidR="008D6915" w:rsidRDefault="0002064E">
            <w:pPr>
              <w:spacing w:line="256" w:lineRule="exact"/>
              <w:ind w:right="50"/>
              <w:jc w:val="center"/>
              <w:rPr>
                <w:sz w:val="20"/>
                <w:szCs w:val="20"/>
              </w:rPr>
            </w:pPr>
            <w:r>
              <w:rPr>
                <w:rFonts w:ascii="Calibri" w:eastAsia="Calibri" w:hAnsi="Calibri" w:cs="Calibri"/>
              </w:rPr>
              <w:t>9а</w:t>
            </w:r>
          </w:p>
        </w:tc>
        <w:tc>
          <w:tcPr>
            <w:tcW w:w="3180" w:type="dxa"/>
            <w:tcBorders>
              <w:bottom w:val="single" w:sz="8" w:space="0" w:color="auto"/>
              <w:right w:val="single" w:sz="8" w:space="0" w:color="auto"/>
            </w:tcBorders>
            <w:vAlign w:val="bottom"/>
          </w:tcPr>
          <w:p w:rsidR="008D6915" w:rsidRDefault="0002064E">
            <w:pPr>
              <w:spacing w:line="256" w:lineRule="exact"/>
              <w:ind w:right="1430"/>
              <w:jc w:val="right"/>
              <w:rPr>
                <w:sz w:val="20"/>
                <w:szCs w:val="20"/>
              </w:rPr>
            </w:pPr>
            <w:r>
              <w:rPr>
                <w:rFonts w:ascii="Calibri" w:eastAsia="Calibri" w:hAnsi="Calibri" w:cs="Calibri"/>
              </w:rPr>
              <w:t>3,1</w:t>
            </w:r>
          </w:p>
        </w:tc>
        <w:tc>
          <w:tcPr>
            <w:tcW w:w="3200" w:type="dxa"/>
            <w:tcBorders>
              <w:bottom w:val="single" w:sz="8" w:space="0" w:color="auto"/>
              <w:right w:val="single" w:sz="8" w:space="0" w:color="auto"/>
            </w:tcBorders>
            <w:vAlign w:val="bottom"/>
          </w:tcPr>
          <w:p w:rsidR="008D6915" w:rsidRDefault="0002064E">
            <w:pPr>
              <w:spacing w:line="256" w:lineRule="exact"/>
              <w:ind w:right="1430"/>
              <w:jc w:val="right"/>
              <w:rPr>
                <w:sz w:val="20"/>
                <w:szCs w:val="20"/>
              </w:rPr>
            </w:pPr>
            <w:r>
              <w:rPr>
                <w:rFonts w:ascii="Calibri" w:eastAsia="Calibri" w:hAnsi="Calibri" w:cs="Calibri"/>
              </w:rPr>
              <w:t>3,0</w:t>
            </w:r>
          </w:p>
        </w:tc>
      </w:tr>
    </w:tbl>
    <w:p w:rsidR="008D6915" w:rsidRDefault="008D6915">
      <w:pPr>
        <w:spacing w:line="200" w:lineRule="exact"/>
        <w:rPr>
          <w:sz w:val="20"/>
          <w:szCs w:val="20"/>
        </w:rPr>
      </w:pPr>
    </w:p>
    <w:p w:rsidR="008D6915" w:rsidRDefault="008D6915">
      <w:pPr>
        <w:spacing w:line="293" w:lineRule="exact"/>
        <w:rPr>
          <w:sz w:val="20"/>
          <w:szCs w:val="20"/>
        </w:rPr>
      </w:pPr>
    </w:p>
    <w:p w:rsidR="008D6915" w:rsidRDefault="0002064E">
      <w:pPr>
        <w:spacing w:line="264" w:lineRule="auto"/>
        <w:ind w:left="120" w:right="140" w:firstLine="708"/>
        <w:rPr>
          <w:sz w:val="20"/>
          <w:szCs w:val="20"/>
        </w:rPr>
      </w:pPr>
      <w:r>
        <w:rPr>
          <w:rFonts w:ascii="Times New Roman" w:eastAsia="Times New Roman" w:hAnsi="Times New Roman" w:cs="Times New Roman"/>
        </w:rPr>
        <w:t>Сравнительная таблица годовой контрольной работы и аттестационной работы по русскому языку за курс основной общей школы:</w:t>
      </w:r>
    </w:p>
    <w:p w:rsidR="008D6915" w:rsidRDefault="008D6915">
      <w:pPr>
        <w:spacing w:line="20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20"/>
        <w:gridCol w:w="3180"/>
        <w:gridCol w:w="3200"/>
      </w:tblGrid>
      <w:tr w:rsidR="008D6915">
        <w:trPr>
          <w:trHeight w:val="274"/>
        </w:trPr>
        <w:tc>
          <w:tcPr>
            <w:tcW w:w="3220" w:type="dxa"/>
            <w:tcBorders>
              <w:top w:val="single" w:sz="8" w:space="0" w:color="auto"/>
              <w:left w:val="single" w:sz="8" w:space="0" w:color="auto"/>
              <w:right w:val="single" w:sz="8" w:space="0" w:color="auto"/>
            </w:tcBorders>
            <w:vAlign w:val="bottom"/>
          </w:tcPr>
          <w:p w:rsidR="008D6915" w:rsidRDefault="0002064E">
            <w:pPr>
              <w:ind w:right="30"/>
              <w:jc w:val="center"/>
              <w:rPr>
                <w:sz w:val="20"/>
                <w:szCs w:val="20"/>
              </w:rPr>
            </w:pPr>
            <w:r>
              <w:rPr>
                <w:rFonts w:ascii="Calibri" w:eastAsia="Calibri" w:hAnsi="Calibri" w:cs="Calibri"/>
                <w:w w:val="99"/>
              </w:rPr>
              <w:t>Класс</w:t>
            </w:r>
          </w:p>
        </w:tc>
        <w:tc>
          <w:tcPr>
            <w:tcW w:w="6380" w:type="dxa"/>
            <w:gridSpan w:val="2"/>
            <w:tcBorders>
              <w:top w:val="single" w:sz="8" w:space="0" w:color="auto"/>
              <w:bottom w:val="single" w:sz="8" w:space="0" w:color="auto"/>
              <w:right w:val="single" w:sz="8" w:space="0" w:color="auto"/>
            </w:tcBorders>
            <w:vAlign w:val="bottom"/>
          </w:tcPr>
          <w:p w:rsidR="008D6915" w:rsidRDefault="0002064E">
            <w:pPr>
              <w:ind w:left="2440"/>
              <w:rPr>
                <w:sz w:val="20"/>
                <w:szCs w:val="20"/>
              </w:rPr>
            </w:pPr>
            <w:r>
              <w:rPr>
                <w:rFonts w:ascii="Calibri" w:eastAsia="Calibri" w:hAnsi="Calibri" w:cs="Calibri"/>
              </w:rPr>
              <w:t>Средний балл</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8D6915"/>
        </w:tc>
        <w:tc>
          <w:tcPr>
            <w:tcW w:w="318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w w:val="99"/>
              </w:rPr>
              <w:t>Годовая контрольная работа</w:t>
            </w:r>
          </w:p>
        </w:tc>
        <w:tc>
          <w:tcPr>
            <w:tcW w:w="3200" w:type="dxa"/>
            <w:tcBorders>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Экзаменационная работа</w:t>
            </w:r>
          </w:p>
        </w:tc>
      </w:tr>
      <w:tr w:rsidR="008D6915">
        <w:trPr>
          <w:trHeight w:val="258"/>
        </w:trPr>
        <w:tc>
          <w:tcPr>
            <w:tcW w:w="3220" w:type="dxa"/>
            <w:tcBorders>
              <w:left w:val="single" w:sz="8" w:space="0" w:color="auto"/>
              <w:bottom w:val="single" w:sz="8" w:space="0" w:color="auto"/>
              <w:right w:val="single" w:sz="8" w:space="0" w:color="auto"/>
            </w:tcBorders>
            <w:vAlign w:val="bottom"/>
          </w:tcPr>
          <w:p w:rsidR="008D6915" w:rsidRDefault="0002064E">
            <w:pPr>
              <w:spacing w:line="255" w:lineRule="exact"/>
              <w:ind w:right="50"/>
              <w:jc w:val="center"/>
              <w:rPr>
                <w:sz w:val="20"/>
                <w:szCs w:val="20"/>
              </w:rPr>
            </w:pPr>
            <w:r>
              <w:rPr>
                <w:rFonts w:ascii="Calibri" w:eastAsia="Calibri" w:hAnsi="Calibri" w:cs="Calibri"/>
              </w:rPr>
              <w:t>9а</w:t>
            </w:r>
          </w:p>
        </w:tc>
        <w:tc>
          <w:tcPr>
            <w:tcW w:w="3180" w:type="dxa"/>
            <w:tcBorders>
              <w:bottom w:val="single" w:sz="8" w:space="0" w:color="auto"/>
              <w:right w:val="single" w:sz="8" w:space="0" w:color="auto"/>
            </w:tcBorders>
            <w:vAlign w:val="bottom"/>
          </w:tcPr>
          <w:p w:rsidR="008D6915" w:rsidRDefault="0002064E">
            <w:pPr>
              <w:spacing w:line="255" w:lineRule="exact"/>
              <w:ind w:right="1430"/>
              <w:jc w:val="right"/>
              <w:rPr>
                <w:sz w:val="20"/>
                <w:szCs w:val="20"/>
              </w:rPr>
            </w:pPr>
            <w:r>
              <w:rPr>
                <w:rFonts w:ascii="Calibri" w:eastAsia="Calibri" w:hAnsi="Calibri" w:cs="Calibri"/>
              </w:rPr>
              <w:t>3,1</w:t>
            </w:r>
          </w:p>
        </w:tc>
        <w:tc>
          <w:tcPr>
            <w:tcW w:w="3200" w:type="dxa"/>
            <w:tcBorders>
              <w:bottom w:val="single" w:sz="8" w:space="0" w:color="auto"/>
              <w:right w:val="single" w:sz="8" w:space="0" w:color="auto"/>
            </w:tcBorders>
            <w:vAlign w:val="bottom"/>
          </w:tcPr>
          <w:p w:rsidR="008D6915" w:rsidRDefault="0002064E">
            <w:pPr>
              <w:spacing w:line="255" w:lineRule="exact"/>
              <w:ind w:right="1430"/>
              <w:jc w:val="right"/>
              <w:rPr>
                <w:sz w:val="20"/>
                <w:szCs w:val="20"/>
              </w:rPr>
            </w:pPr>
            <w:r>
              <w:rPr>
                <w:rFonts w:ascii="Calibri" w:eastAsia="Calibri" w:hAnsi="Calibri" w:cs="Calibri"/>
              </w:rPr>
              <w:t>3,1</w:t>
            </w:r>
          </w:p>
        </w:tc>
      </w:tr>
    </w:tbl>
    <w:p w:rsidR="008D6915" w:rsidRDefault="008D6915">
      <w:pPr>
        <w:spacing w:line="4" w:lineRule="exact"/>
        <w:rPr>
          <w:sz w:val="20"/>
          <w:szCs w:val="20"/>
        </w:rPr>
      </w:pPr>
    </w:p>
    <w:p w:rsidR="008D6915" w:rsidRDefault="0002064E">
      <w:pPr>
        <w:spacing w:line="267" w:lineRule="auto"/>
        <w:ind w:left="120" w:right="140" w:firstLine="708"/>
        <w:rPr>
          <w:sz w:val="20"/>
          <w:szCs w:val="20"/>
        </w:rPr>
      </w:pPr>
      <w:r>
        <w:rPr>
          <w:rFonts w:ascii="Times New Roman" w:eastAsia="Times New Roman" w:hAnsi="Times New Roman" w:cs="Times New Roman"/>
        </w:rPr>
        <w:t>Результаты четвертных и годовых контрольных работ были обсуждены на заседании МО учителей гуманитарного цикла и математики, родительских собраниях, типичные ошибки включены</w:t>
      </w:r>
    </w:p>
    <w:p w:rsidR="008D6915" w:rsidRDefault="008D6915">
      <w:pPr>
        <w:spacing w:line="21" w:lineRule="exact"/>
        <w:rPr>
          <w:sz w:val="20"/>
          <w:szCs w:val="20"/>
        </w:rPr>
      </w:pPr>
    </w:p>
    <w:p w:rsidR="008D6915" w:rsidRDefault="0002064E">
      <w:pPr>
        <w:numPr>
          <w:ilvl w:val="0"/>
          <w:numId w:val="26"/>
        </w:numPr>
        <w:tabs>
          <w:tab w:val="left" w:pos="278"/>
        </w:tabs>
        <w:spacing w:after="0" w:line="270" w:lineRule="auto"/>
        <w:ind w:left="120" w:right="140"/>
        <w:jc w:val="both"/>
        <w:rPr>
          <w:rFonts w:eastAsia="Times New Roman"/>
        </w:rPr>
      </w:pPr>
      <w:r>
        <w:rPr>
          <w:rFonts w:ascii="Times New Roman" w:eastAsia="Times New Roman" w:hAnsi="Times New Roman" w:cs="Times New Roman"/>
        </w:rPr>
        <w:t>вопросы повторения. Итоги контрольных работ показали, что учащиеся несколько снизили качество знаний и успеваемость по математике. По Результатам анализа работ учащиеся 5-9 классов выявлено, что:</w:t>
      </w:r>
    </w:p>
    <w:p w:rsidR="008D6915" w:rsidRDefault="008D6915">
      <w:pPr>
        <w:spacing w:line="233" w:lineRule="exact"/>
        <w:rPr>
          <w:sz w:val="20"/>
          <w:szCs w:val="20"/>
        </w:rPr>
      </w:pPr>
    </w:p>
    <w:p w:rsidR="008D6915" w:rsidRDefault="0002064E">
      <w:pPr>
        <w:numPr>
          <w:ilvl w:val="0"/>
          <w:numId w:val="27"/>
        </w:numPr>
        <w:tabs>
          <w:tab w:val="left" w:pos="828"/>
        </w:tabs>
        <w:spacing w:after="0" w:line="251" w:lineRule="auto"/>
        <w:ind w:left="120" w:right="140"/>
        <w:rPr>
          <w:rFonts w:ascii="Symbol" w:eastAsia="Symbol" w:hAnsi="Symbol" w:cs="Symbol"/>
        </w:rPr>
      </w:pPr>
      <w:r>
        <w:rPr>
          <w:rFonts w:ascii="Times New Roman" w:eastAsia="Times New Roman" w:hAnsi="Times New Roman" w:cs="Times New Roman"/>
        </w:rPr>
        <w:t>Обучающиеся в 5-9 классов составляют сложную группу, разного уровня подготовки, способную для полноценного обучения и прохождения программного материала.</w:t>
      </w:r>
    </w:p>
    <w:p w:rsidR="008D6915" w:rsidRDefault="008D6915">
      <w:pPr>
        <w:spacing w:line="51" w:lineRule="exact"/>
        <w:rPr>
          <w:rFonts w:ascii="Symbol" w:eastAsia="Symbol" w:hAnsi="Symbol" w:cs="Symbol"/>
        </w:rPr>
      </w:pPr>
    </w:p>
    <w:p w:rsidR="008D6915" w:rsidRDefault="0002064E">
      <w:pPr>
        <w:numPr>
          <w:ilvl w:val="0"/>
          <w:numId w:val="27"/>
        </w:numPr>
        <w:tabs>
          <w:tab w:val="left" w:pos="828"/>
        </w:tabs>
        <w:spacing w:after="0" w:line="262" w:lineRule="auto"/>
        <w:ind w:left="120" w:right="140"/>
        <w:jc w:val="both"/>
        <w:rPr>
          <w:rFonts w:ascii="Symbol" w:eastAsia="Symbol" w:hAnsi="Symbol" w:cs="Symbol"/>
        </w:rPr>
      </w:pPr>
      <w:r>
        <w:rPr>
          <w:rFonts w:ascii="Times New Roman" w:eastAsia="Times New Roman" w:hAnsi="Times New Roman" w:cs="Times New Roman"/>
        </w:rPr>
        <w:t>Снижение успеваемости и качества знаний по предметам объясняется тем, что в течение года классы были пополнены вновь прибывшими учениками, которые проходят сложный процесс адаптации к школе и все учащиеся имеют значительные пробелы в знаниях по предметам.</w:t>
      </w:r>
    </w:p>
    <w:p w:rsidR="008D6915" w:rsidRDefault="008D6915">
      <w:pPr>
        <w:spacing w:line="41" w:lineRule="exact"/>
        <w:rPr>
          <w:rFonts w:ascii="Symbol" w:eastAsia="Symbol" w:hAnsi="Symbol" w:cs="Symbol"/>
        </w:rPr>
      </w:pPr>
    </w:p>
    <w:p w:rsidR="008D6915" w:rsidRDefault="0002064E">
      <w:pPr>
        <w:numPr>
          <w:ilvl w:val="0"/>
          <w:numId w:val="27"/>
        </w:numPr>
        <w:tabs>
          <w:tab w:val="left" w:pos="828"/>
        </w:tabs>
        <w:spacing w:after="0" w:line="262" w:lineRule="auto"/>
        <w:ind w:left="120" w:right="140"/>
        <w:jc w:val="both"/>
        <w:rPr>
          <w:rFonts w:ascii="Symbol" w:eastAsia="Symbol" w:hAnsi="Symbol" w:cs="Symbol"/>
        </w:rPr>
      </w:pPr>
      <w:r>
        <w:rPr>
          <w:rFonts w:ascii="Times New Roman" w:eastAsia="Times New Roman" w:hAnsi="Times New Roman" w:cs="Times New Roman"/>
        </w:rPr>
        <w:t>Оценка результатов итоговых контрольных работ показали, что в целом учащиеся имеют достаточную базу знаний по отдельным вопросам математики и русскому языку, но у некоторых возникают трудности с применением знаний.</w:t>
      </w:r>
    </w:p>
    <w:p w:rsidR="008D6915" w:rsidRDefault="008D6915">
      <w:pPr>
        <w:spacing w:line="41" w:lineRule="exact"/>
        <w:rPr>
          <w:rFonts w:ascii="Symbol" w:eastAsia="Symbol" w:hAnsi="Symbol" w:cs="Symbol"/>
        </w:rPr>
      </w:pPr>
    </w:p>
    <w:p w:rsidR="008D6915" w:rsidRDefault="0002064E">
      <w:pPr>
        <w:numPr>
          <w:ilvl w:val="0"/>
          <w:numId w:val="27"/>
        </w:numPr>
        <w:tabs>
          <w:tab w:val="left" w:pos="828"/>
        </w:tabs>
        <w:spacing w:after="0" w:line="251" w:lineRule="auto"/>
        <w:ind w:left="120" w:right="140"/>
        <w:rPr>
          <w:rFonts w:ascii="Symbol" w:eastAsia="Symbol" w:hAnsi="Symbol" w:cs="Symbol"/>
        </w:rPr>
      </w:pPr>
      <w:r>
        <w:rPr>
          <w:rFonts w:ascii="Times New Roman" w:eastAsia="Times New Roman" w:hAnsi="Times New Roman" w:cs="Times New Roman"/>
        </w:rPr>
        <w:t>У учащихся отмечается репродуктивное мышление и неумение применить без помощи учителя полученные знания в нестандартных ситуациях.</w:t>
      </w:r>
    </w:p>
    <w:p w:rsidR="008D6915" w:rsidRDefault="008D6915">
      <w:pPr>
        <w:spacing w:line="51" w:lineRule="exact"/>
        <w:rPr>
          <w:rFonts w:ascii="Symbol" w:eastAsia="Symbol" w:hAnsi="Symbol" w:cs="Symbol"/>
        </w:rPr>
      </w:pPr>
    </w:p>
    <w:p w:rsidR="008D6915" w:rsidRDefault="0002064E">
      <w:pPr>
        <w:numPr>
          <w:ilvl w:val="0"/>
          <w:numId w:val="27"/>
        </w:numPr>
        <w:tabs>
          <w:tab w:val="left" w:pos="828"/>
        </w:tabs>
        <w:spacing w:after="0" w:line="251" w:lineRule="auto"/>
        <w:ind w:left="120" w:right="140"/>
        <w:rPr>
          <w:rFonts w:ascii="Symbol" w:eastAsia="Symbol" w:hAnsi="Symbol" w:cs="Symbol"/>
        </w:rPr>
      </w:pPr>
      <w:r>
        <w:rPr>
          <w:rFonts w:ascii="Times New Roman" w:eastAsia="Times New Roman" w:hAnsi="Times New Roman" w:cs="Times New Roman"/>
        </w:rPr>
        <w:t>Не всегда адекватное поведение в классах в учебное время, тоже отрицательно сказывается на успеваемость учащихся.</w:t>
      </w:r>
    </w:p>
    <w:p w:rsidR="008D6915" w:rsidRDefault="008D6915">
      <w:pPr>
        <w:spacing w:line="51" w:lineRule="exact"/>
        <w:rPr>
          <w:rFonts w:ascii="Symbol" w:eastAsia="Symbol" w:hAnsi="Symbol" w:cs="Symbol"/>
        </w:rPr>
      </w:pPr>
    </w:p>
    <w:p w:rsidR="008D6915" w:rsidRDefault="0002064E">
      <w:pPr>
        <w:numPr>
          <w:ilvl w:val="0"/>
          <w:numId w:val="27"/>
        </w:numPr>
        <w:tabs>
          <w:tab w:val="left" w:pos="828"/>
        </w:tabs>
        <w:spacing w:after="0" w:line="251" w:lineRule="auto"/>
        <w:ind w:left="120" w:right="140"/>
        <w:rPr>
          <w:rFonts w:ascii="Symbol" w:eastAsia="Symbol" w:hAnsi="Symbol" w:cs="Symbol"/>
        </w:rPr>
      </w:pPr>
      <w:r>
        <w:rPr>
          <w:rFonts w:ascii="Times New Roman" w:eastAsia="Times New Roman" w:hAnsi="Times New Roman" w:cs="Times New Roman"/>
        </w:rPr>
        <w:t>У многих учащихся недостаточно сформированы навыки самоорганизации, что отрицательно сказывается на результате их работы.</w:t>
      </w:r>
    </w:p>
    <w:p w:rsidR="008D6915" w:rsidRDefault="008D6915">
      <w:pPr>
        <w:spacing w:line="36" w:lineRule="exact"/>
        <w:rPr>
          <w:rFonts w:ascii="Symbol" w:eastAsia="Symbol" w:hAnsi="Symbol" w:cs="Symbol"/>
        </w:rPr>
      </w:pPr>
    </w:p>
    <w:p w:rsidR="008D6915" w:rsidRDefault="0002064E">
      <w:pPr>
        <w:spacing w:line="273" w:lineRule="auto"/>
        <w:ind w:left="120" w:right="140" w:firstLine="708"/>
        <w:jc w:val="both"/>
        <w:rPr>
          <w:rFonts w:ascii="Symbol" w:eastAsia="Symbol" w:hAnsi="Symbol" w:cs="Symbol"/>
        </w:rPr>
      </w:pPr>
      <w:r>
        <w:rPr>
          <w:rFonts w:ascii="Times New Roman" w:eastAsia="Times New Roman" w:hAnsi="Times New Roman" w:cs="Times New Roman"/>
        </w:rPr>
        <w:t>Анализ результатов контрольных работ говорит о том, что учителя математики и русского языка своевременно делают выводы о пробелах в знаниях учащихся, включают «проблемные» темы в вопросы повторения, в результате чего успеваемость и качество обучения по итогам года стабильны, либо незначительно, но выросли. Особенно ярко рост виден в 6 «А» классе, где процент успеваемости вырос за год на 18%.</w:t>
      </w:r>
    </w:p>
    <w:p w:rsidR="008D6915" w:rsidRDefault="008D6915">
      <w:pPr>
        <w:spacing w:line="16" w:lineRule="exact"/>
        <w:rPr>
          <w:rFonts w:ascii="Symbol" w:eastAsia="Symbol" w:hAnsi="Symbol" w:cs="Symbol"/>
        </w:rPr>
      </w:pPr>
    </w:p>
    <w:p w:rsidR="008D6915" w:rsidRDefault="0002064E">
      <w:pPr>
        <w:spacing w:line="273" w:lineRule="auto"/>
        <w:ind w:left="120" w:right="140" w:firstLine="708"/>
        <w:jc w:val="both"/>
        <w:rPr>
          <w:rFonts w:ascii="Symbol" w:eastAsia="Symbol" w:hAnsi="Symbol" w:cs="Symbol"/>
        </w:rPr>
      </w:pPr>
      <w:r>
        <w:rPr>
          <w:rFonts w:ascii="Times New Roman" w:eastAsia="Times New Roman" w:hAnsi="Times New Roman" w:cs="Times New Roman"/>
        </w:rPr>
        <w:t>Низкое качество обучения и снижение успеваемости показали учащиеся 9 «А» класс. Учителями, работающими в этом классе, были организованы дополнительные занятия со слабоуспевающими учащимися, использовался дифференцированный подход. Однако всех принятых мер было недостаточно для того, чтобы ликвидировать пробелы в знаниях учащихся и научить учащихся учиться.</w:t>
      </w:r>
    </w:p>
    <w:p w:rsidR="008D6915" w:rsidRDefault="008D6915">
      <w:pPr>
        <w:spacing w:line="17" w:lineRule="exact"/>
        <w:rPr>
          <w:rFonts w:ascii="Symbol" w:eastAsia="Symbol" w:hAnsi="Symbol" w:cs="Symbol"/>
        </w:rPr>
      </w:pPr>
    </w:p>
    <w:p w:rsidR="008D6915" w:rsidRDefault="0002064E">
      <w:pPr>
        <w:spacing w:line="264" w:lineRule="auto"/>
        <w:ind w:left="120" w:right="140" w:firstLine="708"/>
        <w:rPr>
          <w:rFonts w:ascii="Symbol" w:eastAsia="Symbol" w:hAnsi="Symbol" w:cs="Symbol"/>
        </w:rPr>
      </w:pPr>
      <w:r>
        <w:rPr>
          <w:rFonts w:ascii="Times New Roman" w:eastAsia="Times New Roman" w:hAnsi="Times New Roman" w:cs="Times New Roman"/>
        </w:rPr>
        <w:t>Во втором полугодии было организовано повторение по всем темам учебных дисциплин. Это дало возможность слабоуспевающим учащимся закончить учебный год удовлетворительно.</w:t>
      </w:r>
    </w:p>
    <w:p w:rsidR="008D6915" w:rsidRDefault="008D6915">
      <w:pPr>
        <w:spacing w:line="17" w:lineRule="exact"/>
        <w:rPr>
          <w:rFonts w:ascii="Symbol" w:eastAsia="Symbol" w:hAnsi="Symbol" w:cs="Symbol"/>
        </w:rPr>
      </w:pPr>
    </w:p>
    <w:p w:rsidR="008D6915" w:rsidRDefault="0002064E">
      <w:pPr>
        <w:ind w:left="120"/>
        <w:rPr>
          <w:rFonts w:ascii="Symbol" w:eastAsia="Symbol" w:hAnsi="Symbol" w:cs="Symbol"/>
        </w:rPr>
      </w:pPr>
      <w:r>
        <w:rPr>
          <w:rFonts w:ascii="Times New Roman" w:eastAsia="Times New Roman" w:hAnsi="Times New Roman" w:cs="Times New Roman"/>
          <w:b/>
          <w:bCs/>
        </w:rPr>
        <w:t>Средняя школа (10-11 классы)</w:t>
      </w:r>
    </w:p>
    <w:p w:rsidR="008D6915" w:rsidRDefault="008D6915">
      <w:pPr>
        <w:spacing w:line="44" w:lineRule="exact"/>
        <w:rPr>
          <w:rFonts w:ascii="Symbol" w:eastAsia="Symbol" w:hAnsi="Symbol" w:cs="Symbol"/>
        </w:rPr>
      </w:pPr>
    </w:p>
    <w:p w:rsidR="008D6915" w:rsidRDefault="0002064E">
      <w:pPr>
        <w:spacing w:line="271" w:lineRule="auto"/>
        <w:ind w:left="120" w:right="140" w:firstLine="708"/>
        <w:jc w:val="both"/>
        <w:rPr>
          <w:rFonts w:ascii="Symbol" w:eastAsia="Symbol" w:hAnsi="Symbol" w:cs="Symbol"/>
        </w:rPr>
      </w:pPr>
      <w:r>
        <w:rPr>
          <w:rFonts w:ascii="Times New Roman" w:eastAsia="Times New Roman" w:hAnsi="Times New Roman" w:cs="Times New Roman"/>
        </w:rPr>
        <w:t>На конец учебного года в 10-11 классах обучалось 69 учащихся в 3 классах. Переведены в следующий класс 30 человек, 39 выпускников 11-х классов были допущены к государственной (итоговой) аттестации. 35 обучающихся 11 классов успешно окончили школу.</w:t>
      </w:r>
    </w:p>
    <w:p w:rsidR="008D6915" w:rsidRDefault="008D6915">
      <w:pPr>
        <w:spacing w:line="229" w:lineRule="exact"/>
        <w:rPr>
          <w:sz w:val="20"/>
          <w:szCs w:val="20"/>
        </w:rPr>
      </w:pPr>
    </w:p>
    <w:p w:rsidR="008D6915" w:rsidRDefault="0002064E">
      <w:pPr>
        <w:jc w:val="right"/>
        <w:rPr>
          <w:sz w:val="20"/>
          <w:szCs w:val="20"/>
        </w:rPr>
      </w:pPr>
      <w:r>
        <w:rPr>
          <w:rFonts w:ascii="Times New Roman" w:eastAsia="Times New Roman" w:hAnsi="Times New Roman" w:cs="Times New Roman"/>
          <w:b/>
          <w:bCs/>
          <w:i/>
          <w:iCs/>
          <w:sz w:val="24"/>
          <w:szCs w:val="24"/>
        </w:rPr>
        <w:t>17</w:t>
      </w:r>
    </w:p>
    <w:p w:rsidR="008D6915" w:rsidRDefault="008D6915">
      <w:pPr>
        <w:sectPr w:rsidR="008D6915">
          <w:pgSz w:w="11900" w:h="16838"/>
          <w:pgMar w:top="1136" w:right="566" w:bottom="422" w:left="1440" w:header="0" w:footer="0" w:gutter="0"/>
          <w:cols w:space="720" w:equalWidth="0">
            <w:col w:w="9900"/>
          </w:cols>
        </w:sectPr>
      </w:pPr>
    </w:p>
    <w:p w:rsidR="008D6915" w:rsidRDefault="0002064E">
      <w:pPr>
        <w:ind w:left="820"/>
        <w:rPr>
          <w:sz w:val="20"/>
          <w:szCs w:val="20"/>
        </w:rPr>
      </w:pPr>
      <w:r>
        <w:rPr>
          <w:rFonts w:ascii="Times New Roman" w:eastAsia="Times New Roman" w:hAnsi="Times New Roman" w:cs="Times New Roman"/>
        </w:rPr>
        <w:t>Результаты года:</w:t>
      </w:r>
    </w:p>
    <w:p w:rsidR="008D6915" w:rsidRDefault="008D6915">
      <w:pPr>
        <w:spacing w:line="40" w:lineRule="exact"/>
        <w:rPr>
          <w:sz w:val="20"/>
          <w:szCs w:val="20"/>
        </w:rPr>
      </w:pPr>
    </w:p>
    <w:p w:rsidR="008D6915" w:rsidRDefault="0002064E">
      <w:pPr>
        <w:ind w:left="120"/>
        <w:rPr>
          <w:sz w:val="20"/>
          <w:szCs w:val="20"/>
        </w:rPr>
      </w:pPr>
      <w:r>
        <w:rPr>
          <w:rFonts w:ascii="Times New Roman" w:eastAsia="Times New Roman" w:hAnsi="Times New Roman" w:cs="Times New Roman"/>
        </w:rPr>
        <w:t>«хорошистов» - 11 человек - 16%</w:t>
      </w:r>
    </w:p>
    <w:p w:rsidR="008D6915" w:rsidRDefault="008D6915">
      <w:pPr>
        <w:spacing w:line="38" w:lineRule="exact"/>
        <w:rPr>
          <w:sz w:val="20"/>
          <w:szCs w:val="20"/>
        </w:rPr>
      </w:pPr>
    </w:p>
    <w:p w:rsidR="008D6915" w:rsidRDefault="0002064E">
      <w:pPr>
        <w:ind w:left="120"/>
        <w:rPr>
          <w:sz w:val="20"/>
          <w:szCs w:val="20"/>
        </w:rPr>
      </w:pPr>
      <w:r>
        <w:rPr>
          <w:rFonts w:ascii="Times New Roman" w:eastAsia="Times New Roman" w:hAnsi="Times New Roman" w:cs="Times New Roman"/>
        </w:rPr>
        <w:t>Успеваемость 100%</w:t>
      </w:r>
    </w:p>
    <w:p w:rsidR="008D6915" w:rsidRDefault="008D6915">
      <w:pPr>
        <w:spacing w:line="37" w:lineRule="exact"/>
        <w:rPr>
          <w:sz w:val="20"/>
          <w:szCs w:val="20"/>
        </w:rPr>
      </w:pPr>
    </w:p>
    <w:p w:rsidR="008D6915" w:rsidRDefault="0002064E">
      <w:pPr>
        <w:ind w:left="120"/>
        <w:rPr>
          <w:sz w:val="20"/>
          <w:szCs w:val="20"/>
        </w:rPr>
      </w:pPr>
      <w:r>
        <w:rPr>
          <w:rFonts w:ascii="Times New Roman" w:eastAsia="Times New Roman" w:hAnsi="Times New Roman" w:cs="Times New Roman"/>
        </w:rPr>
        <w:t>Качество обучения - 16%</w:t>
      </w:r>
    </w:p>
    <w:p w:rsidR="008D6915" w:rsidRDefault="008D6915">
      <w:pPr>
        <w:spacing w:line="49" w:lineRule="exact"/>
        <w:rPr>
          <w:sz w:val="20"/>
          <w:szCs w:val="20"/>
        </w:rPr>
      </w:pPr>
    </w:p>
    <w:p w:rsidR="008D6915" w:rsidRDefault="0002064E">
      <w:pPr>
        <w:spacing w:line="274" w:lineRule="auto"/>
        <w:ind w:left="120" w:right="140" w:firstLine="708"/>
        <w:jc w:val="both"/>
        <w:rPr>
          <w:sz w:val="20"/>
          <w:szCs w:val="20"/>
        </w:rPr>
      </w:pPr>
      <w:r>
        <w:rPr>
          <w:rFonts w:ascii="Times New Roman" w:eastAsia="Times New Roman" w:hAnsi="Times New Roman" w:cs="Times New Roman"/>
        </w:rPr>
        <w:t>На третьей ступени обучения завершается образовательная подготовка учащихся. Школа в течение ряда лет ставит перед собой задачу: достижение каждым выпускником функциональной грамотности и его готовности к самоопределению в дальнейшей жизни. Поэтому вопрос адаптации учащихся 10-х классов к новым учебным условиям, учебные возможности учащихся требуют пристального внимания всего педагогического коллектива. С первых дней практически все учителя, работающие в этих классах, наладили доброжелательные отношения со всеми учениками. Они строят учебно-воспитательный процесс на методической основе, соответствующей возрастной психологии обучающихся 3-й ступени обучения. Результаты контрольных работ показали, что в среднем по математике и ряду других дисциплин учащиеся 10-х классов имеют низкий уровень подготовки.</w:t>
      </w:r>
    </w:p>
    <w:tbl>
      <w:tblPr>
        <w:tblW w:w="0" w:type="auto"/>
        <w:tblInd w:w="10" w:type="dxa"/>
        <w:tblLayout w:type="fixed"/>
        <w:tblCellMar>
          <w:left w:w="0" w:type="dxa"/>
          <w:right w:w="0" w:type="dxa"/>
        </w:tblCellMar>
        <w:tblLook w:val="04A0" w:firstRow="1" w:lastRow="0" w:firstColumn="1" w:lastColumn="0" w:noHBand="0" w:noVBand="1"/>
      </w:tblPr>
      <w:tblGrid>
        <w:gridCol w:w="2420"/>
        <w:gridCol w:w="2400"/>
        <w:gridCol w:w="440"/>
        <w:gridCol w:w="1940"/>
        <w:gridCol w:w="2400"/>
      </w:tblGrid>
      <w:tr w:rsidR="008D6915">
        <w:trPr>
          <w:trHeight w:val="271"/>
        </w:trPr>
        <w:tc>
          <w:tcPr>
            <w:tcW w:w="2420" w:type="dxa"/>
            <w:tcBorders>
              <w:top w:val="single" w:sz="8" w:space="0" w:color="auto"/>
              <w:left w:val="single" w:sz="8" w:space="0" w:color="auto"/>
              <w:bottom w:val="single" w:sz="8" w:space="0" w:color="auto"/>
              <w:right w:val="single" w:sz="8" w:space="0" w:color="auto"/>
            </w:tcBorders>
            <w:vAlign w:val="bottom"/>
          </w:tcPr>
          <w:p w:rsidR="008D6915" w:rsidRDefault="0002064E">
            <w:pPr>
              <w:ind w:left="720"/>
              <w:rPr>
                <w:sz w:val="20"/>
                <w:szCs w:val="20"/>
              </w:rPr>
            </w:pPr>
            <w:r>
              <w:rPr>
                <w:rFonts w:ascii="Calibri" w:eastAsia="Calibri" w:hAnsi="Calibri" w:cs="Calibri"/>
              </w:rPr>
              <w:t>Предмет</w:t>
            </w:r>
          </w:p>
        </w:tc>
        <w:tc>
          <w:tcPr>
            <w:tcW w:w="2400" w:type="dxa"/>
            <w:tcBorders>
              <w:top w:val="single" w:sz="8" w:space="0" w:color="auto"/>
              <w:bottom w:val="single" w:sz="8" w:space="0" w:color="auto"/>
              <w:right w:val="single" w:sz="8" w:space="0" w:color="auto"/>
            </w:tcBorders>
            <w:vAlign w:val="bottom"/>
          </w:tcPr>
          <w:p w:rsidR="008D6915" w:rsidRDefault="0002064E">
            <w:pPr>
              <w:ind w:left="900"/>
              <w:rPr>
                <w:sz w:val="20"/>
                <w:szCs w:val="20"/>
              </w:rPr>
            </w:pPr>
            <w:r>
              <w:rPr>
                <w:rFonts w:ascii="Calibri" w:eastAsia="Calibri" w:hAnsi="Calibri" w:cs="Calibri"/>
              </w:rPr>
              <w:t>10 А</w:t>
            </w:r>
          </w:p>
        </w:tc>
        <w:tc>
          <w:tcPr>
            <w:tcW w:w="440" w:type="dxa"/>
            <w:tcBorders>
              <w:top w:val="single" w:sz="8" w:space="0" w:color="auto"/>
              <w:bottom w:val="single" w:sz="8" w:space="0" w:color="auto"/>
            </w:tcBorders>
            <w:vAlign w:val="bottom"/>
          </w:tcPr>
          <w:p w:rsidR="008D6915" w:rsidRDefault="008D6915">
            <w:pPr>
              <w:rPr>
                <w:sz w:val="23"/>
                <w:szCs w:val="23"/>
              </w:rPr>
            </w:pPr>
          </w:p>
        </w:tc>
        <w:tc>
          <w:tcPr>
            <w:tcW w:w="1940" w:type="dxa"/>
            <w:tcBorders>
              <w:top w:val="single" w:sz="8" w:space="0" w:color="auto"/>
              <w:bottom w:val="single" w:sz="8" w:space="0" w:color="auto"/>
              <w:right w:val="single" w:sz="8" w:space="0" w:color="auto"/>
            </w:tcBorders>
            <w:vAlign w:val="bottom"/>
          </w:tcPr>
          <w:p w:rsidR="008D6915" w:rsidRDefault="0002064E">
            <w:pPr>
              <w:ind w:left="80"/>
              <w:rPr>
                <w:sz w:val="20"/>
                <w:szCs w:val="20"/>
              </w:rPr>
            </w:pPr>
            <w:r>
              <w:rPr>
                <w:rFonts w:ascii="Calibri" w:eastAsia="Calibri" w:hAnsi="Calibri" w:cs="Calibri"/>
              </w:rPr>
              <w:t>Общий балл</w:t>
            </w:r>
          </w:p>
        </w:tc>
        <w:tc>
          <w:tcPr>
            <w:tcW w:w="2400" w:type="dxa"/>
            <w:tcBorders>
              <w:top w:val="single" w:sz="8" w:space="0" w:color="auto"/>
              <w:bottom w:val="single" w:sz="8" w:space="0" w:color="auto"/>
              <w:right w:val="single" w:sz="8" w:space="0" w:color="auto"/>
            </w:tcBorders>
            <w:vAlign w:val="bottom"/>
          </w:tcPr>
          <w:p w:rsidR="008D6915" w:rsidRDefault="0002064E">
            <w:pPr>
              <w:ind w:left="100"/>
              <w:rPr>
                <w:sz w:val="20"/>
                <w:szCs w:val="20"/>
              </w:rPr>
            </w:pPr>
            <w:r>
              <w:rPr>
                <w:rFonts w:ascii="Calibri" w:eastAsia="Calibri" w:hAnsi="Calibri" w:cs="Calibri"/>
              </w:rPr>
              <w:t>Уровень обученности</w:t>
            </w:r>
          </w:p>
        </w:tc>
      </w:tr>
      <w:tr w:rsidR="008D6915">
        <w:trPr>
          <w:trHeight w:val="259"/>
        </w:trPr>
        <w:tc>
          <w:tcPr>
            <w:tcW w:w="2420" w:type="dxa"/>
            <w:tcBorders>
              <w:left w:val="single" w:sz="8" w:space="0" w:color="auto"/>
              <w:bottom w:val="single" w:sz="8" w:space="0" w:color="auto"/>
              <w:right w:val="single" w:sz="8" w:space="0" w:color="auto"/>
            </w:tcBorders>
            <w:vAlign w:val="bottom"/>
          </w:tcPr>
          <w:p w:rsidR="008D6915" w:rsidRDefault="0002064E">
            <w:pPr>
              <w:spacing w:line="256" w:lineRule="exact"/>
              <w:ind w:left="120"/>
              <w:rPr>
                <w:sz w:val="20"/>
                <w:szCs w:val="20"/>
              </w:rPr>
            </w:pPr>
            <w:r>
              <w:rPr>
                <w:rFonts w:ascii="Calibri" w:eastAsia="Calibri" w:hAnsi="Calibri" w:cs="Calibri"/>
              </w:rPr>
              <w:t>Русский язык</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6" w:lineRule="exact"/>
              <w:jc w:val="right"/>
              <w:rPr>
                <w:sz w:val="20"/>
                <w:szCs w:val="20"/>
              </w:rPr>
            </w:pPr>
            <w:r>
              <w:rPr>
                <w:rFonts w:ascii="Calibri" w:eastAsia="Calibri" w:hAnsi="Calibri" w:cs="Calibri"/>
              </w:rPr>
              <w:t>3,7</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6" w:lineRule="exact"/>
              <w:ind w:left="100"/>
              <w:rPr>
                <w:sz w:val="20"/>
                <w:szCs w:val="20"/>
              </w:rPr>
            </w:pPr>
            <w:r>
              <w:rPr>
                <w:rFonts w:ascii="Calibri" w:eastAsia="Calibri" w:hAnsi="Calibri" w:cs="Calibri"/>
              </w:rPr>
              <w:t>60%</w:t>
            </w:r>
          </w:p>
        </w:tc>
      </w:tr>
      <w:tr w:rsidR="008D6915">
        <w:trPr>
          <w:trHeight w:val="260"/>
        </w:trPr>
        <w:tc>
          <w:tcPr>
            <w:tcW w:w="2420" w:type="dxa"/>
            <w:tcBorders>
              <w:left w:val="single" w:sz="8" w:space="0" w:color="auto"/>
              <w:bottom w:val="single" w:sz="8" w:space="0" w:color="auto"/>
              <w:right w:val="single" w:sz="8" w:space="0" w:color="auto"/>
            </w:tcBorders>
            <w:vAlign w:val="bottom"/>
          </w:tcPr>
          <w:p w:rsidR="008D6915" w:rsidRDefault="0002064E">
            <w:pPr>
              <w:spacing w:line="256" w:lineRule="exact"/>
              <w:ind w:left="120"/>
              <w:rPr>
                <w:sz w:val="20"/>
                <w:szCs w:val="20"/>
              </w:rPr>
            </w:pPr>
            <w:r>
              <w:rPr>
                <w:rFonts w:ascii="Calibri" w:eastAsia="Calibri" w:hAnsi="Calibri" w:cs="Calibri"/>
              </w:rPr>
              <w:t>Математика</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6" w:lineRule="exact"/>
              <w:jc w:val="right"/>
              <w:rPr>
                <w:sz w:val="20"/>
                <w:szCs w:val="20"/>
              </w:rPr>
            </w:pPr>
            <w:r>
              <w:rPr>
                <w:rFonts w:ascii="Calibri" w:eastAsia="Calibri" w:hAnsi="Calibri" w:cs="Calibri"/>
              </w:rPr>
              <w:t>3,6</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6" w:lineRule="exact"/>
              <w:ind w:left="100"/>
              <w:rPr>
                <w:sz w:val="20"/>
                <w:szCs w:val="20"/>
              </w:rPr>
            </w:pPr>
            <w:r>
              <w:rPr>
                <w:rFonts w:ascii="Calibri" w:eastAsia="Calibri" w:hAnsi="Calibri" w:cs="Calibri"/>
              </w:rPr>
              <w:t>43,7%</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Иностранный язык</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3,8</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56%</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Информатика</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4,3</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87%</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История</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3,8</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53%</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Обществознание</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3,7</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50%</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География</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4,1</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59%</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Физика</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3,6</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47%</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Химия</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3,7</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46%</w:t>
            </w:r>
          </w:p>
        </w:tc>
      </w:tr>
      <w:tr w:rsidR="008D6915">
        <w:trPr>
          <w:trHeight w:val="258"/>
        </w:trPr>
        <w:tc>
          <w:tcPr>
            <w:tcW w:w="242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Биология</w:t>
            </w:r>
          </w:p>
        </w:tc>
        <w:tc>
          <w:tcPr>
            <w:tcW w:w="2400" w:type="dxa"/>
            <w:tcBorders>
              <w:bottom w:val="single" w:sz="8" w:space="0" w:color="auto"/>
              <w:right w:val="single" w:sz="8" w:space="0" w:color="auto"/>
            </w:tcBorders>
            <w:vAlign w:val="bottom"/>
          </w:tcPr>
          <w:p w:rsidR="008D6915" w:rsidRDefault="008D6915"/>
        </w:tc>
        <w:tc>
          <w:tcPr>
            <w:tcW w:w="440" w:type="dxa"/>
            <w:tcBorders>
              <w:bottom w:val="single" w:sz="8" w:space="0" w:color="auto"/>
            </w:tcBorders>
            <w:vAlign w:val="bottom"/>
          </w:tcPr>
          <w:p w:rsidR="008D6915" w:rsidRDefault="0002064E">
            <w:pPr>
              <w:spacing w:line="255" w:lineRule="exact"/>
              <w:jc w:val="right"/>
              <w:rPr>
                <w:sz w:val="20"/>
                <w:szCs w:val="20"/>
              </w:rPr>
            </w:pPr>
            <w:r>
              <w:rPr>
                <w:rFonts w:ascii="Calibri" w:eastAsia="Calibri" w:hAnsi="Calibri" w:cs="Calibri"/>
              </w:rPr>
              <w:t>3,6</w:t>
            </w:r>
          </w:p>
        </w:tc>
        <w:tc>
          <w:tcPr>
            <w:tcW w:w="19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43%</w:t>
            </w:r>
          </w:p>
        </w:tc>
      </w:tr>
    </w:tbl>
    <w:p w:rsidR="008D6915" w:rsidRDefault="008D6915">
      <w:pPr>
        <w:spacing w:line="294" w:lineRule="exact"/>
        <w:rPr>
          <w:sz w:val="20"/>
          <w:szCs w:val="20"/>
        </w:rPr>
      </w:pPr>
    </w:p>
    <w:p w:rsidR="008D6915" w:rsidRDefault="0002064E">
      <w:pPr>
        <w:spacing w:line="271" w:lineRule="auto"/>
        <w:ind w:left="120" w:right="140" w:firstLine="708"/>
        <w:jc w:val="both"/>
        <w:rPr>
          <w:sz w:val="20"/>
          <w:szCs w:val="20"/>
        </w:rPr>
      </w:pPr>
      <w:r>
        <w:rPr>
          <w:rFonts w:ascii="Times New Roman" w:eastAsia="Times New Roman" w:hAnsi="Times New Roman" w:cs="Times New Roman"/>
        </w:rPr>
        <w:t>Таким образом, можно сказать, что учащиеся 10-го класса адаптированы к учебной ситуации на третьей ступени обучения. Но, некоторые учащиеся сделали свой выбор, и пришли в 10 класс для дальнейшего обучения не осознанно.</w:t>
      </w:r>
    </w:p>
    <w:p w:rsidR="008D6915" w:rsidRDefault="008D6915">
      <w:pPr>
        <w:spacing w:line="17" w:lineRule="exact"/>
        <w:rPr>
          <w:sz w:val="20"/>
          <w:szCs w:val="20"/>
        </w:rPr>
      </w:pPr>
    </w:p>
    <w:p w:rsidR="008D6915" w:rsidRDefault="0002064E">
      <w:pPr>
        <w:numPr>
          <w:ilvl w:val="0"/>
          <w:numId w:val="28"/>
        </w:numPr>
        <w:tabs>
          <w:tab w:val="left" w:pos="1022"/>
        </w:tabs>
        <w:spacing w:after="0" w:line="264" w:lineRule="auto"/>
        <w:ind w:left="820" w:right="1020" w:firstLine="8"/>
        <w:rPr>
          <w:rFonts w:eastAsia="Times New Roman"/>
        </w:rPr>
      </w:pPr>
      <w:r>
        <w:rPr>
          <w:rFonts w:ascii="Times New Roman" w:eastAsia="Times New Roman" w:hAnsi="Times New Roman" w:cs="Times New Roman"/>
        </w:rPr>
        <w:t>2011-2012 учебном году в 11-х классах учебный план реализован в полном объеме. Результаты года:</w:t>
      </w:r>
    </w:p>
    <w:p w:rsidR="008D6915" w:rsidRDefault="008D6915">
      <w:pPr>
        <w:spacing w:line="15" w:lineRule="exact"/>
        <w:rPr>
          <w:rFonts w:eastAsia="Times New Roman"/>
        </w:rPr>
      </w:pPr>
    </w:p>
    <w:p w:rsidR="008D6915" w:rsidRDefault="0002064E">
      <w:pPr>
        <w:ind w:left="820"/>
        <w:rPr>
          <w:rFonts w:eastAsia="Times New Roman"/>
        </w:rPr>
      </w:pPr>
      <w:r>
        <w:rPr>
          <w:rFonts w:ascii="Times New Roman" w:eastAsia="Times New Roman" w:hAnsi="Times New Roman" w:cs="Times New Roman"/>
        </w:rPr>
        <w:t>«хорошистов» - 7 человек.</w:t>
      </w:r>
    </w:p>
    <w:p w:rsidR="008D6915" w:rsidRDefault="008D6915">
      <w:pPr>
        <w:spacing w:line="42" w:lineRule="exact"/>
        <w:rPr>
          <w:sz w:val="20"/>
          <w:szCs w:val="20"/>
        </w:rPr>
      </w:pPr>
    </w:p>
    <w:p w:rsidR="008D6915" w:rsidRDefault="0002064E">
      <w:pPr>
        <w:ind w:right="20"/>
        <w:jc w:val="center"/>
        <w:rPr>
          <w:sz w:val="20"/>
          <w:szCs w:val="20"/>
        </w:rPr>
      </w:pPr>
      <w:r>
        <w:rPr>
          <w:rFonts w:ascii="Times New Roman" w:eastAsia="Times New Roman" w:hAnsi="Times New Roman" w:cs="Times New Roman"/>
          <w:b/>
          <w:bCs/>
        </w:rPr>
        <w:t>Результаты года 11-х классов</w:t>
      </w:r>
    </w:p>
    <w:p w:rsidR="008D6915" w:rsidRDefault="008D6915">
      <w:pPr>
        <w:spacing w:line="2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40"/>
        <w:gridCol w:w="1920"/>
        <w:gridCol w:w="1920"/>
        <w:gridCol w:w="1900"/>
        <w:gridCol w:w="1920"/>
      </w:tblGrid>
      <w:tr w:rsidR="008D6915">
        <w:trPr>
          <w:trHeight w:val="270"/>
        </w:trPr>
        <w:tc>
          <w:tcPr>
            <w:tcW w:w="1940" w:type="dxa"/>
            <w:tcBorders>
              <w:top w:val="single" w:sz="8" w:space="0" w:color="auto"/>
              <w:left w:val="single" w:sz="8" w:space="0" w:color="auto"/>
              <w:right w:val="single" w:sz="8" w:space="0" w:color="auto"/>
            </w:tcBorders>
            <w:vAlign w:val="bottom"/>
          </w:tcPr>
          <w:p w:rsidR="008D6915" w:rsidRDefault="0002064E">
            <w:pPr>
              <w:ind w:left="480"/>
              <w:rPr>
                <w:sz w:val="20"/>
                <w:szCs w:val="20"/>
              </w:rPr>
            </w:pPr>
            <w:r>
              <w:rPr>
                <w:rFonts w:ascii="Calibri" w:eastAsia="Calibri" w:hAnsi="Calibri" w:cs="Calibri"/>
              </w:rPr>
              <w:t>Предмет</w:t>
            </w:r>
          </w:p>
        </w:tc>
        <w:tc>
          <w:tcPr>
            <w:tcW w:w="1920" w:type="dxa"/>
            <w:tcBorders>
              <w:top w:val="single" w:sz="8" w:space="0" w:color="auto"/>
              <w:right w:val="single" w:sz="8" w:space="0" w:color="auto"/>
            </w:tcBorders>
            <w:vAlign w:val="bottom"/>
          </w:tcPr>
          <w:p w:rsidR="008D6915" w:rsidRDefault="0002064E">
            <w:pPr>
              <w:ind w:left="220"/>
              <w:rPr>
                <w:sz w:val="20"/>
                <w:szCs w:val="20"/>
              </w:rPr>
            </w:pPr>
            <w:r>
              <w:rPr>
                <w:rFonts w:ascii="Calibri" w:eastAsia="Calibri" w:hAnsi="Calibri" w:cs="Calibri"/>
              </w:rPr>
              <w:t>Средний балл</w:t>
            </w:r>
          </w:p>
        </w:tc>
        <w:tc>
          <w:tcPr>
            <w:tcW w:w="1920" w:type="dxa"/>
            <w:tcBorders>
              <w:top w:val="single" w:sz="8" w:space="0" w:color="auto"/>
              <w:right w:val="single" w:sz="8" w:space="0" w:color="auto"/>
            </w:tcBorders>
            <w:vAlign w:val="bottom"/>
          </w:tcPr>
          <w:p w:rsidR="008D6915" w:rsidRDefault="0002064E">
            <w:pPr>
              <w:ind w:left="120"/>
              <w:rPr>
                <w:sz w:val="20"/>
                <w:szCs w:val="20"/>
              </w:rPr>
            </w:pPr>
            <w:r>
              <w:rPr>
                <w:rFonts w:ascii="Calibri" w:eastAsia="Calibri" w:hAnsi="Calibri" w:cs="Calibri"/>
              </w:rPr>
              <w:t>% успеваемости</w:t>
            </w:r>
          </w:p>
        </w:tc>
        <w:tc>
          <w:tcPr>
            <w:tcW w:w="1900" w:type="dxa"/>
            <w:tcBorders>
              <w:top w:val="single" w:sz="8" w:space="0" w:color="auto"/>
              <w:right w:val="single" w:sz="8" w:space="0" w:color="auto"/>
            </w:tcBorders>
            <w:vAlign w:val="bottom"/>
          </w:tcPr>
          <w:p w:rsidR="008D6915" w:rsidRDefault="0002064E">
            <w:pPr>
              <w:ind w:left="360"/>
              <w:rPr>
                <w:sz w:val="20"/>
                <w:szCs w:val="20"/>
              </w:rPr>
            </w:pPr>
            <w:r>
              <w:rPr>
                <w:rFonts w:ascii="Calibri" w:eastAsia="Calibri" w:hAnsi="Calibri" w:cs="Calibri"/>
              </w:rPr>
              <w:t>% качества</w:t>
            </w:r>
          </w:p>
        </w:tc>
        <w:tc>
          <w:tcPr>
            <w:tcW w:w="1920" w:type="dxa"/>
            <w:tcBorders>
              <w:top w:val="single" w:sz="8" w:space="0" w:color="auto"/>
              <w:right w:val="single" w:sz="8" w:space="0" w:color="auto"/>
            </w:tcBorders>
            <w:vAlign w:val="bottom"/>
          </w:tcPr>
          <w:p w:rsidR="008D6915" w:rsidRDefault="0002064E">
            <w:pPr>
              <w:ind w:right="550"/>
              <w:jc w:val="right"/>
              <w:rPr>
                <w:sz w:val="20"/>
                <w:szCs w:val="20"/>
              </w:rPr>
            </w:pPr>
            <w:r>
              <w:rPr>
                <w:rFonts w:ascii="Calibri" w:eastAsia="Calibri" w:hAnsi="Calibri" w:cs="Calibri"/>
              </w:rPr>
              <w:t>Уровень</w:t>
            </w:r>
          </w:p>
        </w:tc>
      </w:tr>
      <w:tr w:rsidR="008D6915">
        <w:trPr>
          <w:trHeight w:val="273"/>
        </w:trPr>
        <w:tc>
          <w:tcPr>
            <w:tcW w:w="1940" w:type="dxa"/>
            <w:tcBorders>
              <w:left w:val="single" w:sz="8" w:space="0" w:color="auto"/>
              <w:bottom w:val="single" w:sz="8" w:space="0" w:color="auto"/>
              <w:right w:val="single" w:sz="8" w:space="0" w:color="auto"/>
            </w:tcBorders>
            <w:vAlign w:val="bottom"/>
          </w:tcPr>
          <w:p w:rsidR="008D6915" w:rsidRDefault="008D6915">
            <w:pPr>
              <w:rPr>
                <w:sz w:val="23"/>
                <w:szCs w:val="23"/>
              </w:rPr>
            </w:pPr>
          </w:p>
        </w:tc>
        <w:tc>
          <w:tcPr>
            <w:tcW w:w="1920" w:type="dxa"/>
            <w:tcBorders>
              <w:bottom w:val="single" w:sz="8" w:space="0" w:color="auto"/>
              <w:right w:val="single" w:sz="8" w:space="0" w:color="auto"/>
            </w:tcBorders>
            <w:vAlign w:val="bottom"/>
          </w:tcPr>
          <w:p w:rsidR="008D6915" w:rsidRDefault="008D6915">
            <w:pPr>
              <w:rPr>
                <w:sz w:val="23"/>
                <w:szCs w:val="23"/>
              </w:rPr>
            </w:pPr>
          </w:p>
        </w:tc>
        <w:tc>
          <w:tcPr>
            <w:tcW w:w="1920" w:type="dxa"/>
            <w:tcBorders>
              <w:bottom w:val="single" w:sz="8" w:space="0" w:color="auto"/>
              <w:right w:val="single" w:sz="8" w:space="0" w:color="auto"/>
            </w:tcBorders>
            <w:vAlign w:val="bottom"/>
          </w:tcPr>
          <w:p w:rsidR="008D6915" w:rsidRDefault="008D6915">
            <w:pPr>
              <w:rPr>
                <w:sz w:val="23"/>
                <w:szCs w:val="23"/>
              </w:rPr>
            </w:pPr>
          </w:p>
        </w:tc>
        <w:tc>
          <w:tcPr>
            <w:tcW w:w="1900" w:type="dxa"/>
            <w:tcBorders>
              <w:bottom w:val="single" w:sz="8" w:space="0" w:color="auto"/>
              <w:right w:val="single" w:sz="8" w:space="0" w:color="auto"/>
            </w:tcBorders>
            <w:vAlign w:val="bottom"/>
          </w:tcPr>
          <w:p w:rsidR="008D6915" w:rsidRDefault="0002064E">
            <w:pPr>
              <w:ind w:left="240"/>
              <w:rPr>
                <w:sz w:val="20"/>
                <w:szCs w:val="20"/>
              </w:rPr>
            </w:pPr>
            <w:r>
              <w:rPr>
                <w:rFonts w:ascii="Calibri" w:eastAsia="Calibri" w:hAnsi="Calibri" w:cs="Calibri"/>
              </w:rPr>
              <w:t>знаний</w:t>
            </w:r>
          </w:p>
        </w:tc>
        <w:tc>
          <w:tcPr>
            <w:tcW w:w="1920" w:type="dxa"/>
            <w:tcBorders>
              <w:bottom w:val="single" w:sz="8" w:space="0" w:color="auto"/>
              <w:right w:val="single" w:sz="8" w:space="0" w:color="auto"/>
            </w:tcBorders>
            <w:vAlign w:val="bottom"/>
          </w:tcPr>
          <w:p w:rsidR="008D6915" w:rsidRDefault="0002064E">
            <w:pPr>
              <w:ind w:right="610"/>
              <w:jc w:val="right"/>
              <w:rPr>
                <w:sz w:val="20"/>
                <w:szCs w:val="20"/>
              </w:rPr>
            </w:pPr>
            <w:r>
              <w:rPr>
                <w:rFonts w:ascii="Calibri" w:eastAsia="Calibri" w:hAnsi="Calibri" w:cs="Calibri"/>
                <w:w w:val="98"/>
              </w:rPr>
              <w:t>обученности</w:t>
            </w:r>
          </w:p>
        </w:tc>
      </w:tr>
      <w:tr w:rsidR="008D6915">
        <w:trPr>
          <w:trHeight w:val="258"/>
        </w:trPr>
        <w:tc>
          <w:tcPr>
            <w:tcW w:w="194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Русский язык</w:t>
            </w:r>
          </w:p>
        </w:tc>
        <w:tc>
          <w:tcPr>
            <w:tcW w:w="192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3,45</w:t>
            </w:r>
          </w:p>
        </w:tc>
        <w:tc>
          <w:tcPr>
            <w:tcW w:w="192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35,5</w:t>
            </w:r>
          </w:p>
        </w:tc>
        <w:tc>
          <w:tcPr>
            <w:tcW w:w="1920" w:type="dxa"/>
            <w:tcBorders>
              <w:bottom w:val="single" w:sz="8" w:space="0" w:color="auto"/>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58"/>
        </w:trPr>
        <w:tc>
          <w:tcPr>
            <w:tcW w:w="194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Литература</w:t>
            </w:r>
          </w:p>
        </w:tc>
        <w:tc>
          <w:tcPr>
            <w:tcW w:w="192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3,9</w:t>
            </w:r>
          </w:p>
        </w:tc>
        <w:tc>
          <w:tcPr>
            <w:tcW w:w="192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33</w:t>
            </w:r>
          </w:p>
        </w:tc>
        <w:tc>
          <w:tcPr>
            <w:tcW w:w="1920" w:type="dxa"/>
            <w:tcBorders>
              <w:bottom w:val="single" w:sz="8" w:space="0" w:color="auto"/>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54"/>
        </w:trPr>
        <w:tc>
          <w:tcPr>
            <w:tcW w:w="1940" w:type="dxa"/>
            <w:tcBorders>
              <w:left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Иностранный</w:t>
            </w:r>
          </w:p>
        </w:tc>
        <w:tc>
          <w:tcPr>
            <w:tcW w:w="1920" w:type="dxa"/>
            <w:tcBorders>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3,97</w:t>
            </w:r>
          </w:p>
        </w:tc>
        <w:tc>
          <w:tcPr>
            <w:tcW w:w="1920" w:type="dxa"/>
            <w:tcBorders>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64</w:t>
            </w:r>
          </w:p>
        </w:tc>
        <w:tc>
          <w:tcPr>
            <w:tcW w:w="1920" w:type="dxa"/>
            <w:tcBorders>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77"/>
        </w:trPr>
        <w:tc>
          <w:tcPr>
            <w:tcW w:w="194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920" w:type="dxa"/>
            <w:tcBorders>
              <w:bottom w:val="single" w:sz="8" w:space="0" w:color="auto"/>
              <w:right w:val="single" w:sz="8" w:space="0" w:color="auto"/>
            </w:tcBorders>
            <w:vAlign w:val="bottom"/>
          </w:tcPr>
          <w:p w:rsidR="008D6915" w:rsidRDefault="008D6915">
            <w:pPr>
              <w:rPr>
                <w:sz w:val="24"/>
                <w:szCs w:val="24"/>
              </w:rPr>
            </w:pPr>
          </w:p>
        </w:tc>
        <w:tc>
          <w:tcPr>
            <w:tcW w:w="1920" w:type="dxa"/>
            <w:tcBorders>
              <w:bottom w:val="single" w:sz="8" w:space="0" w:color="auto"/>
              <w:right w:val="single" w:sz="8" w:space="0" w:color="auto"/>
            </w:tcBorders>
            <w:vAlign w:val="bottom"/>
          </w:tcPr>
          <w:p w:rsidR="008D6915" w:rsidRDefault="008D6915">
            <w:pPr>
              <w:rPr>
                <w:sz w:val="24"/>
                <w:szCs w:val="24"/>
              </w:rPr>
            </w:pPr>
          </w:p>
        </w:tc>
        <w:tc>
          <w:tcPr>
            <w:tcW w:w="1900" w:type="dxa"/>
            <w:tcBorders>
              <w:bottom w:val="single" w:sz="8" w:space="0" w:color="auto"/>
              <w:right w:val="single" w:sz="8" w:space="0" w:color="auto"/>
            </w:tcBorders>
            <w:vAlign w:val="bottom"/>
          </w:tcPr>
          <w:p w:rsidR="008D6915" w:rsidRDefault="008D6915">
            <w:pPr>
              <w:rPr>
                <w:sz w:val="24"/>
                <w:szCs w:val="24"/>
              </w:rPr>
            </w:pPr>
          </w:p>
        </w:tc>
        <w:tc>
          <w:tcPr>
            <w:tcW w:w="1920" w:type="dxa"/>
            <w:tcBorders>
              <w:bottom w:val="single" w:sz="8" w:space="0" w:color="auto"/>
              <w:right w:val="single" w:sz="8" w:space="0" w:color="auto"/>
            </w:tcBorders>
            <w:vAlign w:val="bottom"/>
          </w:tcPr>
          <w:p w:rsidR="008D6915" w:rsidRDefault="008D6915">
            <w:pPr>
              <w:rPr>
                <w:sz w:val="24"/>
                <w:szCs w:val="24"/>
              </w:rPr>
            </w:pPr>
          </w:p>
        </w:tc>
      </w:tr>
      <w:tr w:rsidR="008D6915">
        <w:trPr>
          <w:trHeight w:val="255"/>
        </w:trPr>
        <w:tc>
          <w:tcPr>
            <w:tcW w:w="1940" w:type="dxa"/>
            <w:tcBorders>
              <w:left w:val="single" w:sz="8" w:space="0" w:color="auto"/>
              <w:bottom w:val="single" w:sz="8" w:space="0" w:color="auto"/>
              <w:right w:val="single" w:sz="8" w:space="0" w:color="auto"/>
            </w:tcBorders>
            <w:vAlign w:val="bottom"/>
          </w:tcPr>
          <w:p w:rsidR="008D6915" w:rsidRDefault="0002064E">
            <w:pPr>
              <w:spacing w:line="250" w:lineRule="exact"/>
              <w:ind w:left="120"/>
              <w:rPr>
                <w:sz w:val="20"/>
                <w:szCs w:val="20"/>
              </w:rPr>
            </w:pPr>
            <w:r>
              <w:rPr>
                <w:rFonts w:ascii="Calibri" w:eastAsia="Calibri" w:hAnsi="Calibri" w:cs="Calibri"/>
              </w:rPr>
              <w:t>Математика</w:t>
            </w:r>
          </w:p>
        </w:tc>
        <w:tc>
          <w:tcPr>
            <w:tcW w:w="1920" w:type="dxa"/>
            <w:tcBorders>
              <w:bottom w:val="single" w:sz="8" w:space="0" w:color="auto"/>
              <w:right w:val="single" w:sz="8" w:space="0" w:color="auto"/>
            </w:tcBorders>
            <w:vAlign w:val="bottom"/>
          </w:tcPr>
          <w:p w:rsidR="008D6915" w:rsidRDefault="0002064E">
            <w:pPr>
              <w:spacing w:line="250" w:lineRule="exact"/>
              <w:ind w:left="100"/>
              <w:rPr>
                <w:sz w:val="20"/>
                <w:szCs w:val="20"/>
              </w:rPr>
            </w:pPr>
            <w:r>
              <w:rPr>
                <w:rFonts w:ascii="Calibri" w:eastAsia="Calibri" w:hAnsi="Calibri" w:cs="Calibri"/>
              </w:rPr>
              <w:t>3,2</w:t>
            </w:r>
          </w:p>
        </w:tc>
        <w:tc>
          <w:tcPr>
            <w:tcW w:w="1920" w:type="dxa"/>
            <w:tcBorders>
              <w:bottom w:val="single" w:sz="8" w:space="0" w:color="auto"/>
              <w:right w:val="single" w:sz="8" w:space="0" w:color="auto"/>
            </w:tcBorders>
            <w:vAlign w:val="bottom"/>
          </w:tcPr>
          <w:p w:rsidR="008D6915" w:rsidRDefault="0002064E">
            <w:pPr>
              <w:spacing w:line="250"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0" w:lineRule="exact"/>
              <w:ind w:left="80"/>
              <w:rPr>
                <w:sz w:val="20"/>
                <w:szCs w:val="20"/>
              </w:rPr>
            </w:pPr>
            <w:r>
              <w:rPr>
                <w:rFonts w:ascii="Calibri" w:eastAsia="Calibri" w:hAnsi="Calibri" w:cs="Calibri"/>
              </w:rPr>
              <w:t>23</w:t>
            </w:r>
          </w:p>
        </w:tc>
        <w:tc>
          <w:tcPr>
            <w:tcW w:w="1920" w:type="dxa"/>
            <w:tcBorders>
              <w:bottom w:val="single" w:sz="8" w:space="0" w:color="auto"/>
              <w:right w:val="single" w:sz="8" w:space="0" w:color="auto"/>
            </w:tcBorders>
            <w:vAlign w:val="bottom"/>
          </w:tcPr>
          <w:p w:rsidR="008D6915" w:rsidRDefault="0002064E">
            <w:pPr>
              <w:spacing w:line="250" w:lineRule="exact"/>
              <w:ind w:right="1370"/>
              <w:jc w:val="right"/>
              <w:rPr>
                <w:sz w:val="20"/>
                <w:szCs w:val="20"/>
              </w:rPr>
            </w:pPr>
            <w:r>
              <w:rPr>
                <w:rFonts w:ascii="Calibri" w:eastAsia="Calibri" w:hAnsi="Calibri" w:cs="Calibri"/>
              </w:rPr>
              <w:t>100</w:t>
            </w:r>
          </w:p>
        </w:tc>
      </w:tr>
      <w:tr w:rsidR="008D6915">
        <w:trPr>
          <w:trHeight w:val="258"/>
        </w:trPr>
        <w:tc>
          <w:tcPr>
            <w:tcW w:w="194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Информатика</w:t>
            </w:r>
          </w:p>
        </w:tc>
        <w:tc>
          <w:tcPr>
            <w:tcW w:w="192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39,5</w:t>
            </w:r>
          </w:p>
        </w:tc>
        <w:tc>
          <w:tcPr>
            <w:tcW w:w="192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92</w:t>
            </w:r>
          </w:p>
        </w:tc>
        <w:tc>
          <w:tcPr>
            <w:tcW w:w="1920" w:type="dxa"/>
            <w:tcBorders>
              <w:bottom w:val="single" w:sz="8" w:space="0" w:color="auto"/>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58"/>
        </w:trPr>
        <w:tc>
          <w:tcPr>
            <w:tcW w:w="194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История</w:t>
            </w:r>
          </w:p>
        </w:tc>
        <w:tc>
          <w:tcPr>
            <w:tcW w:w="192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3,4</w:t>
            </w:r>
          </w:p>
        </w:tc>
        <w:tc>
          <w:tcPr>
            <w:tcW w:w="192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23</w:t>
            </w:r>
          </w:p>
        </w:tc>
        <w:tc>
          <w:tcPr>
            <w:tcW w:w="1920" w:type="dxa"/>
            <w:tcBorders>
              <w:bottom w:val="single" w:sz="8" w:space="0" w:color="auto"/>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54"/>
        </w:trPr>
        <w:tc>
          <w:tcPr>
            <w:tcW w:w="1940" w:type="dxa"/>
            <w:tcBorders>
              <w:left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Обществознани</w:t>
            </w:r>
          </w:p>
        </w:tc>
        <w:tc>
          <w:tcPr>
            <w:tcW w:w="1920" w:type="dxa"/>
            <w:tcBorders>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3,95</w:t>
            </w:r>
          </w:p>
        </w:tc>
        <w:tc>
          <w:tcPr>
            <w:tcW w:w="1920" w:type="dxa"/>
            <w:tcBorders>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36</w:t>
            </w:r>
          </w:p>
        </w:tc>
        <w:tc>
          <w:tcPr>
            <w:tcW w:w="1920" w:type="dxa"/>
            <w:tcBorders>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77"/>
        </w:trPr>
        <w:tc>
          <w:tcPr>
            <w:tcW w:w="194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920" w:type="dxa"/>
            <w:tcBorders>
              <w:bottom w:val="single" w:sz="8" w:space="0" w:color="auto"/>
              <w:right w:val="single" w:sz="8" w:space="0" w:color="auto"/>
            </w:tcBorders>
            <w:vAlign w:val="bottom"/>
          </w:tcPr>
          <w:p w:rsidR="008D6915" w:rsidRDefault="008D6915">
            <w:pPr>
              <w:rPr>
                <w:sz w:val="24"/>
                <w:szCs w:val="24"/>
              </w:rPr>
            </w:pPr>
          </w:p>
        </w:tc>
        <w:tc>
          <w:tcPr>
            <w:tcW w:w="1920" w:type="dxa"/>
            <w:tcBorders>
              <w:bottom w:val="single" w:sz="8" w:space="0" w:color="auto"/>
              <w:right w:val="single" w:sz="8" w:space="0" w:color="auto"/>
            </w:tcBorders>
            <w:vAlign w:val="bottom"/>
          </w:tcPr>
          <w:p w:rsidR="008D6915" w:rsidRDefault="008D6915">
            <w:pPr>
              <w:rPr>
                <w:sz w:val="24"/>
                <w:szCs w:val="24"/>
              </w:rPr>
            </w:pPr>
          </w:p>
        </w:tc>
        <w:tc>
          <w:tcPr>
            <w:tcW w:w="1900" w:type="dxa"/>
            <w:tcBorders>
              <w:bottom w:val="single" w:sz="8" w:space="0" w:color="auto"/>
              <w:right w:val="single" w:sz="8" w:space="0" w:color="auto"/>
            </w:tcBorders>
            <w:vAlign w:val="bottom"/>
          </w:tcPr>
          <w:p w:rsidR="008D6915" w:rsidRDefault="008D6915">
            <w:pPr>
              <w:rPr>
                <w:sz w:val="24"/>
                <w:szCs w:val="24"/>
              </w:rPr>
            </w:pPr>
          </w:p>
        </w:tc>
        <w:tc>
          <w:tcPr>
            <w:tcW w:w="1920" w:type="dxa"/>
            <w:tcBorders>
              <w:bottom w:val="single" w:sz="8" w:space="0" w:color="auto"/>
              <w:right w:val="single" w:sz="8" w:space="0" w:color="auto"/>
            </w:tcBorders>
            <w:vAlign w:val="bottom"/>
          </w:tcPr>
          <w:p w:rsidR="008D6915" w:rsidRDefault="008D6915">
            <w:pPr>
              <w:rPr>
                <w:sz w:val="24"/>
                <w:szCs w:val="24"/>
              </w:rPr>
            </w:pPr>
          </w:p>
        </w:tc>
      </w:tr>
      <w:tr w:rsidR="008D6915">
        <w:trPr>
          <w:trHeight w:val="254"/>
        </w:trPr>
        <w:tc>
          <w:tcPr>
            <w:tcW w:w="1940" w:type="dxa"/>
            <w:tcBorders>
              <w:left w:val="single" w:sz="8" w:space="0" w:color="auto"/>
              <w:bottom w:val="single" w:sz="8" w:space="0" w:color="auto"/>
              <w:right w:val="single" w:sz="8" w:space="0" w:color="auto"/>
            </w:tcBorders>
            <w:vAlign w:val="bottom"/>
          </w:tcPr>
          <w:p w:rsidR="008D6915" w:rsidRDefault="0002064E">
            <w:pPr>
              <w:spacing w:line="250" w:lineRule="exact"/>
              <w:ind w:left="120"/>
              <w:rPr>
                <w:sz w:val="20"/>
                <w:szCs w:val="20"/>
              </w:rPr>
            </w:pPr>
            <w:r>
              <w:rPr>
                <w:rFonts w:ascii="Calibri" w:eastAsia="Calibri" w:hAnsi="Calibri" w:cs="Calibri"/>
              </w:rPr>
              <w:t>Физика</w:t>
            </w:r>
          </w:p>
        </w:tc>
        <w:tc>
          <w:tcPr>
            <w:tcW w:w="1920" w:type="dxa"/>
            <w:tcBorders>
              <w:bottom w:val="single" w:sz="8" w:space="0" w:color="auto"/>
              <w:right w:val="single" w:sz="8" w:space="0" w:color="auto"/>
            </w:tcBorders>
            <w:vAlign w:val="bottom"/>
          </w:tcPr>
          <w:p w:rsidR="008D6915" w:rsidRDefault="0002064E">
            <w:pPr>
              <w:spacing w:line="250" w:lineRule="exact"/>
              <w:ind w:left="100"/>
              <w:rPr>
                <w:sz w:val="20"/>
                <w:szCs w:val="20"/>
              </w:rPr>
            </w:pPr>
            <w:r>
              <w:rPr>
                <w:rFonts w:ascii="Calibri" w:eastAsia="Calibri" w:hAnsi="Calibri" w:cs="Calibri"/>
              </w:rPr>
              <w:t>3,2</w:t>
            </w:r>
          </w:p>
        </w:tc>
        <w:tc>
          <w:tcPr>
            <w:tcW w:w="1920" w:type="dxa"/>
            <w:tcBorders>
              <w:bottom w:val="single" w:sz="8" w:space="0" w:color="auto"/>
              <w:right w:val="single" w:sz="8" w:space="0" w:color="auto"/>
            </w:tcBorders>
            <w:vAlign w:val="bottom"/>
          </w:tcPr>
          <w:p w:rsidR="008D6915" w:rsidRDefault="0002064E">
            <w:pPr>
              <w:spacing w:line="250"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0" w:lineRule="exact"/>
              <w:ind w:left="80"/>
              <w:rPr>
                <w:sz w:val="20"/>
                <w:szCs w:val="20"/>
              </w:rPr>
            </w:pPr>
            <w:r>
              <w:rPr>
                <w:rFonts w:ascii="Calibri" w:eastAsia="Calibri" w:hAnsi="Calibri" w:cs="Calibri"/>
              </w:rPr>
              <w:t>23</w:t>
            </w:r>
          </w:p>
        </w:tc>
        <w:tc>
          <w:tcPr>
            <w:tcW w:w="1920" w:type="dxa"/>
            <w:tcBorders>
              <w:bottom w:val="single" w:sz="8" w:space="0" w:color="auto"/>
              <w:right w:val="single" w:sz="8" w:space="0" w:color="auto"/>
            </w:tcBorders>
            <w:vAlign w:val="bottom"/>
          </w:tcPr>
          <w:p w:rsidR="008D6915" w:rsidRDefault="0002064E">
            <w:pPr>
              <w:spacing w:line="250" w:lineRule="exact"/>
              <w:ind w:right="1370"/>
              <w:jc w:val="right"/>
              <w:rPr>
                <w:sz w:val="20"/>
                <w:szCs w:val="20"/>
              </w:rPr>
            </w:pPr>
            <w:r>
              <w:rPr>
                <w:rFonts w:ascii="Calibri" w:eastAsia="Calibri" w:hAnsi="Calibri" w:cs="Calibri"/>
              </w:rPr>
              <w:t>100</w:t>
            </w:r>
          </w:p>
        </w:tc>
      </w:tr>
      <w:tr w:rsidR="008D6915">
        <w:trPr>
          <w:trHeight w:val="258"/>
        </w:trPr>
        <w:tc>
          <w:tcPr>
            <w:tcW w:w="194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География</w:t>
            </w:r>
          </w:p>
        </w:tc>
        <w:tc>
          <w:tcPr>
            <w:tcW w:w="192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4,25</w:t>
            </w:r>
          </w:p>
        </w:tc>
        <w:tc>
          <w:tcPr>
            <w:tcW w:w="192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66</w:t>
            </w:r>
          </w:p>
        </w:tc>
        <w:tc>
          <w:tcPr>
            <w:tcW w:w="1920" w:type="dxa"/>
            <w:tcBorders>
              <w:bottom w:val="single" w:sz="8" w:space="0" w:color="auto"/>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58"/>
        </w:trPr>
        <w:tc>
          <w:tcPr>
            <w:tcW w:w="194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Химия</w:t>
            </w:r>
          </w:p>
        </w:tc>
        <w:tc>
          <w:tcPr>
            <w:tcW w:w="192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3,5</w:t>
            </w:r>
          </w:p>
        </w:tc>
        <w:tc>
          <w:tcPr>
            <w:tcW w:w="192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28</w:t>
            </w:r>
          </w:p>
        </w:tc>
        <w:tc>
          <w:tcPr>
            <w:tcW w:w="1920" w:type="dxa"/>
            <w:tcBorders>
              <w:bottom w:val="single" w:sz="8" w:space="0" w:color="auto"/>
              <w:right w:val="single" w:sz="8" w:space="0" w:color="auto"/>
            </w:tcBorders>
            <w:vAlign w:val="bottom"/>
          </w:tcPr>
          <w:p w:rsidR="008D6915" w:rsidRDefault="0002064E">
            <w:pPr>
              <w:spacing w:line="255" w:lineRule="exact"/>
              <w:ind w:right="1370"/>
              <w:jc w:val="right"/>
              <w:rPr>
                <w:sz w:val="20"/>
                <w:szCs w:val="20"/>
              </w:rPr>
            </w:pPr>
            <w:r>
              <w:rPr>
                <w:rFonts w:ascii="Calibri" w:eastAsia="Calibri" w:hAnsi="Calibri" w:cs="Calibri"/>
              </w:rPr>
              <w:t>100</w:t>
            </w:r>
          </w:p>
        </w:tc>
      </w:tr>
      <w:tr w:rsidR="008D6915">
        <w:trPr>
          <w:trHeight w:val="261"/>
        </w:trPr>
        <w:tc>
          <w:tcPr>
            <w:tcW w:w="1940" w:type="dxa"/>
            <w:tcBorders>
              <w:left w:val="single" w:sz="8" w:space="0" w:color="auto"/>
              <w:bottom w:val="single" w:sz="8" w:space="0" w:color="auto"/>
              <w:right w:val="single" w:sz="8" w:space="0" w:color="auto"/>
            </w:tcBorders>
            <w:vAlign w:val="bottom"/>
          </w:tcPr>
          <w:p w:rsidR="008D6915" w:rsidRDefault="0002064E">
            <w:pPr>
              <w:spacing w:line="257" w:lineRule="exact"/>
              <w:ind w:left="120"/>
              <w:rPr>
                <w:sz w:val="20"/>
                <w:szCs w:val="20"/>
              </w:rPr>
            </w:pPr>
            <w:r>
              <w:rPr>
                <w:rFonts w:ascii="Calibri" w:eastAsia="Calibri" w:hAnsi="Calibri" w:cs="Calibri"/>
              </w:rPr>
              <w:t>Биология</w:t>
            </w:r>
          </w:p>
        </w:tc>
        <w:tc>
          <w:tcPr>
            <w:tcW w:w="1920" w:type="dxa"/>
            <w:tcBorders>
              <w:bottom w:val="single" w:sz="8" w:space="0" w:color="auto"/>
              <w:right w:val="single" w:sz="8" w:space="0" w:color="auto"/>
            </w:tcBorders>
            <w:vAlign w:val="bottom"/>
          </w:tcPr>
          <w:p w:rsidR="008D6915" w:rsidRDefault="0002064E">
            <w:pPr>
              <w:spacing w:line="257" w:lineRule="exact"/>
              <w:ind w:left="100"/>
              <w:rPr>
                <w:sz w:val="20"/>
                <w:szCs w:val="20"/>
              </w:rPr>
            </w:pPr>
            <w:r>
              <w:rPr>
                <w:rFonts w:ascii="Calibri" w:eastAsia="Calibri" w:hAnsi="Calibri" w:cs="Calibri"/>
              </w:rPr>
              <w:t>3,6</w:t>
            </w:r>
          </w:p>
        </w:tc>
        <w:tc>
          <w:tcPr>
            <w:tcW w:w="1920" w:type="dxa"/>
            <w:tcBorders>
              <w:bottom w:val="single" w:sz="8" w:space="0" w:color="auto"/>
              <w:right w:val="single" w:sz="8" w:space="0" w:color="auto"/>
            </w:tcBorders>
            <w:vAlign w:val="bottom"/>
          </w:tcPr>
          <w:p w:rsidR="008D6915" w:rsidRDefault="0002064E">
            <w:pPr>
              <w:spacing w:line="257" w:lineRule="exact"/>
              <w:ind w:left="80"/>
              <w:rPr>
                <w:sz w:val="20"/>
                <w:szCs w:val="20"/>
              </w:rPr>
            </w:pPr>
            <w:r>
              <w:rPr>
                <w:rFonts w:ascii="Calibri" w:eastAsia="Calibri" w:hAnsi="Calibri" w:cs="Calibri"/>
              </w:rPr>
              <w:t>100</w:t>
            </w:r>
          </w:p>
        </w:tc>
        <w:tc>
          <w:tcPr>
            <w:tcW w:w="1900" w:type="dxa"/>
            <w:tcBorders>
              <w:bottom w:val="single" w:sz="8" w:space="0" w:color="auto"/>
              <w:right w:val="single" w:sz="8" w:space="0" w:color="auto"/>
            </w:tcBorders>
            <w:vAlign w:val="bottom"/>
          </w:tcPr>
          <w:p w:rsidR="008D6915" w:rsidRDefault="0002064E">
            <w:pPr>
              <w:spacing w:line="257" w:lineRule="exact"/>
              <w:ind w:left="80"/>
              <w:rPr>
                <w:sz w:val="20"/>
                <w:szCs w:val="20"/>
              </w:rPr>
            </w:pPr>
            <w:r>
              <w:rPr>
                <w:rFonts w:ascii="Calibri" w:eastAsia="Calibri" w:hAnsi="Calibri" w:cs="Calibri"/>
              </w:rPr>
              <w:t>59</w:t>
            </w:r>
          </w:p>
        </w:tc>
        <w:tc>
          <w:tcPr>
            <w:tcW w:w="1920" w:type="dxa"/>
            <w:tcBorders>
              <w:bottom w:val="single" w:sz="8" w:space="0" w:color="auto"/>
              <w:right w:val="single" w:sz="8" w:space="0" w:color="auto"/>
            </w:tcBorders>
            <w:vAlign w:val="bottom"/>
          </w:tcPr>
          <w:p w:rsidR="008D6915" w:rsidRDefault="0002064E">
            <w:pPr>
              <w:spacing w:line="257" w:lineRule="exact"/>
              <w:ind w:right="1370"/>
              <w:jc w:val="right"/>
              <w:rPr>
                <w:sz w:val="20"/>
                <w:szCs w:val="20"/>
              </w:rPr>
            </w:pPr>
            <w:r>
              <w:rPr>
                <w:rFonts w:ascii="Calibri" w:eastAsia="Calibri" w:hAnsi="Calibri" w:cs="Calibri"/>
              </w:rPr>
              <w:t>100</w:t>
            </w:r>
          </w:p>
        </w:tc>
      </w:tr>
    </w:tbl>
    <w:p w:rsidR="008D6915" w:rsidRDefault="008D6915">
      <w:pPr>
        <w:spacing w:line="4" w:lineRule="exact"/>
        <w:rPr>
          <w:sz w:val="20"/>
          <w:szCs w:val="20"/>
        </w:rPr>
      </w:pPr>
    </w:p>
    <w:p w:rsidR="008D6915" w:rsidRDefault="0002064E">
      <w:pPr>
        <w:numPr>
          <w:ilvl w:val="0"/>
          <w:numId w:val="29"/>
        </w:numPr>
        <w:tabs>
          <w:tab w:val="left" w:pos="1063"/>
        </w:tabs>
        <w:spacing w:after="0" w:line="264" w:lineRule="auto"/>
        <w:ind w:left="120" w:right="140" w:firstLine="708"/>
        <w:rPr>
          <w:rFonts w:eastAsia="Times New Roman"/>
        </w:rPr>
      </w:pPr>
      <w:r>
        <w:rPr>
          <w:rFonts w:ascii="Times New Roman" w:eastAsia="Times New Roman" w:hAnsi="Times New Roman" w:cs="Times New Roman"/>
        </w:rPr>
        <w:t>целом мониторинг качества обучения показывает удовлетворительное усвоение учебного материала.</w:t>
      </w:r>
    </w:p>
    <w:p w:rsidR="008D6915" w:rsidRDefault="008D6915">
      <w:pPr>
        <w:spacing w:line="200" w:lineRule="exact"/>
        <w:rPr>
          <w:sz w:val="20"/>
          <w:szCs w:val="20"/>
        </w:rPr>
      </w:pPr>
    </w:p>
    <w:p w:rsidR="008D6915" w:rsidRDefault="0002064E">
      <w:pPr>
        <w:numPr>
          <w:ilvl w:val="0"/>
          <w:numId w:val="30"/>
        </w:numPr>
        <w:tabs>
          <w:tab w:val="left" w:pos="1166"/>
        </w:tabs>
        <w:spacing w:after="0" w:line="271" w:lineRule="auto"/>
        <w:ind w:left="120" w:right="140" w:firstLine="708"/>
        <w:jc w:val="both"/>
        <w:rPr>
          <w:rFonts w:eastAsia="Times New Roman"/>
        </w:rPr>
      </w:pPr>
      <w:r>
        <w:rPr>
          <w:rFonts w:ascii="Times New Roman" w:eastAsia="Times New Roman" w:hAnsi="Times New Roman" w:cs="Times New Roman"/>
        </w:rPr>
        <w:t>течение всего 2011-2012 учебного года с учащимися и их родителями велась индивидуальная работа администрацией школы, классными руководителями с целью повышения качества образования.</w:t>
      </w:r>
    </w:p>
    <w:p w:rsidR="008D6915" w:rsidRDefault="008D6915">
      <w:pPr>
        <w:spacing w:line="17" w:lineRule="exact"/>
        <w:rPr>
          <w:rFonts w:eastAsia="Times New Roman"/>
        </w:rPr>
      </w:pPr>
    </w:p>
    <w:p w:rsidR="008D6915" w:rsidRDefault="0002064E">
      <w:pPr>
        <w:spacing w:line="264" w:lineRule="auto"/>
        <w:ind w:left="120" w:right="140" w:firstLine="708"/>
        <w:rPr>
          <w:rFonts w:eastAsia="Times New Roman"/>
        </w:rPr>
      </w:pPr>
      <w:r>
        <w:rPr>
          <w:rFonts w:ascii="Times New Roman" w:eastAsia="Times New Roman" w:hAnsi="Times New Roman" w:cs="Times New Roman"/>
        </w:rPr>
        <w:t>Все учителя-предметники своевременно делали выводы о пробелах в знаниях учащихся, определяли типологию пробелов, вносили коррективы в вопросы повторения.</w:t>
      </w:r>
    </w:p>
    <w:p w:rsidR="008D6915" w:rsidRDefault="008D6915">
      <w:pPr>
        <w:spacing w:line="26" w:lineRule="exact"/>
        <w:rPr>
          <w:rFonts w:eastAsia="Times New Roman"/>
        </w:rPr>
      </w:pPr>
    </w:p>
    <w:p w:rsidR="008D6915" w:rsidRDefault="0002064E">
      <w:pPr>
        <w:spacing w:line="272" w:lineRule="auto"/>
        <w:ind w:left="120" w:right="140" w:firstLine="708"/>
        <w:jc w:val="both"/>
        <w:rPr>
          <w:rFonts w:eastAsia="Times New Roman"/>
        </w:rPr>
      </w:pPr>
      <w:r>
        <w:rPr>
          <w:rFonts w:ascii="Times New Roman" w:eastAsia="Times New Roman" w:hAnsi="Times New Roman" w:cs="Times New Roman"/>
        </w:rPr>
        <w:t>Результаты контрольных работ постоянно разбирались на заседаниях МО учителей гуманитарного и естественно-научного цикла, были на контроле у администрации школы, которая совместно с учителями математики 10-11 классов осуществляла в течение учебного года внутришкольный мониторинг уровня усвоения учебного материала, систематической ликвидации пробелов в знаниях учащихся методом периодического тематического тестирования.</w:t>
      </w:r>
    </w:p>
    <w:p w:rsidR="008D6915" w:rsidRDefault="008D6915">
      <w:pPr>
        <w:spacing w:line="14" w:lineRule="exact"/>
        <w:rPr>
          <w:sz w:val="20"/>
          <w:szCs w:val="20"/>
        </w:rPr>
      </w:pPr>
    </w:p>
    <w:p w:rsidR="008D6915" w:rsidRDefault="0002064E">
      <w:pPr>
        <w:tabs>
          <w:tab w:val="left" w:pos="2600"/>
        </w:tabs>
        <w:ind w:left="1220"/>
        <w:rPr>
          <w:sz w:val="20"/>
          <w:szCs w:val="20"/>
        </w:rPr>
      </w:pPr>
      <w:r>
        <w:rPr>
          <w:rFonts w:ascii="Times New Roman" w:eastAsia="Times New Roman" w:hAnsi="Times New Roman" w:cs="Times New Roman"/>
          <w:sz w:val="28"/>
          <w:szCs w:val="28"/>
        </w:rPr>
        <w:t>3.4.</w:t>
      </w:r>
      <w:r>
        <w:rPr>
          <w:sz w:val="20"/>
          <w:szCs w:val="20"/>
        </w:rPr>
        <w:tab/>
      </w:r>
      <w:r>
        <w:rPr>
          <w:rFonts w:ascii="Times New Roman" w:eastAsia="Times New Roman" w:hAnsi="Times New Roman" w:cs="Times New Roman"/>
          <w:b/>
          <w:bCs/>
          <w:sz w:val="27"/>
          <w:szCs w:val="27"/>
        </w:rPr>
        <w:t>Анализ государственной (итоговой) аттестации</w:t>
      </w:r>
    </w:p>
    <w:p w:rsidR="008D6915" w:rsidRDefault="008D6915">
      <w:pPr>
        <w:spacing w:line="134" w:lineRule="exact"/>
        <w:rPr>
          <w:sz w:val="20"/>
          <w:szCs w:val="20"/>
        </w:rPr>
      </w:pPr>
    </w:p>
    <w:p w:rsidR="008D6915" w:rsidRDefault="0002064E">
      <w:pPr>
        <w:spacing w:line="236" w:lineRule="auto"/>
        <w:ind w:left="120" w:right="140" w:firstLine="708"/>
        <w:jc w:val="both"/>
        <w:rPr>
          <w:sz w:val="20"/>
          <w:szCs w:val="20"/>
        </w:rPr>
      </w:pPr>
      <w:r>
        <w:rPr>
          <w:rFonts w:ascii="Times New Roman" w:eastAsia="Times New Roman" w:hAnsi="Times New Roman" w:cs="Times New Roman"/>
          <w:sz w:val="24"/>
          <w:szCs w:val="24"/>
        </w:rPr>
        <w:t>Согласно Закону Российской Федерации ―Об образовании‖ освоение общеобразовательных программ основного общего и среднего (полного)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w:t>
      </w:r>
    </w:p>
    <w:p w:rsidR="008D6915" w:rsidRDefault="008D6915">
      <w:pPr>
        <w:spacing w:line="297" w:lineRule="exact"/>
        <w:rPr>
          <w:sz w:val="20"/>
          <w:szCs w:val="20"/>
        </w:rPr>
      </w:pPr>
    </w:p>
    <w:p w:rsidR="008D6915" w:rsidRDefault="0002064E">
      <w:pPr>
        <w:spacing w:line="234" w:lineRule="auto"/>
        <w:ind w:left="120" w:right="140" w:firstLine="708"/>
        <w:jc w:val="both"/>
        <w:rPr>
          <w:sz w:val="20"/>
          <w:szCs w:val="20"/>
        </w:rPr>
      </w:pPr>
      <w:r>
        <w:rPr>
          <w:rFonts w:ascii="Times New Roman" w:eastAsia="Times New Roman" w:hAnsi="Times New Roman" w:cs="Times New Roman"/>
          <w:sz w:val="24"/>
          <w:szCs w:val="24"/>
        </w:rPr>
        <w:t xml:space="preserve">На основании Положения о государственной (итоговой) аттестации выпускников ОУ РФ был </w:t>
      </w:r>
      <w:r>
        <w:rPr>
          <w:rFonts w:ascii="Times New Roman" w:eastAsia="Times New Roman" w:hAnsi="Times New Roman" w:cs="Times New Roman"/>
          <w:sz w:val="24"/>
          <w:szCs w:val="24"/>
          <w:u w:val="single"/>
        </w:rPr>
        <w:t>разработан план подготовки к государственной (итоговой) аттестации выпускников,</w:t>
      </w:r>
    </w:p>
    <w:p w:rsidR="008D6915" w:rsidRDefault="008D6915">
      <w:pPr>
        <w:spacing w:line="14" w:lineRule="exact"/>
        <w:rPr>
          <w:sz w:val="20"/>
          <w:szCs w:val="20"/>
        </w:rPr>
      </w:pPr>
    </w:p>
    <w:p w:rsidR="008D6915" w:rsidRDefault="0002064E">
      <w:pPr>
        <w:spacing w:line="238" w:lineRule="auto"/>
        <w:ind w:left="120" w:right="140"/>
        <w:jc w:val="both"/>
        <w:rPr>
          <w:sz w:val="20"/>
          <w:szCs w:val="20"/>
        </w:rPr>
      </w:pPr>
      <w:r>
        <w:rPr>
          <w:rFonts w:ascii="Times New Roman" w:eastAsia="Times New Roman" w:hAnsi="Times New Roman" w:cs="Times New Roman"/>
          <w:sz w:val="24"/>
          <w:szCs w:val="24"/>
        </w:rPr>
        <w:t xml:space="preserve">утвержденный приказом № 300 от 12.09.2011г ―О подготовке к проведению </w:t>
      </w:r>
      <w:r>
        <w:rPr>
          <w:rFonts w:ascii="Times New Roman" w:eastAsia="Times New Roman" w:hAnsi="Times New Roman" w:cs="Times New Roman"/>
          <w:sz w:val="24"/>
          <w:szCs w:val="24"/>
          <w:u w:val="single"/>
        </w:rPr>
        <w:t xml:space="preserve">государственной (итоговой) аттестации выпускников 9,11 классов в 2011/12 учебном году». </w:t>
      </w:r>
      <w:r>
        <w:rPr>
          <w:rFonts w:ascii="Times New Roman" w:eastAsia="Times New Roman" w:hAnsi="Times New Roman" w:cs="Times New Roman"/>
          <w:sz w:val="24"/>
          <w:szCs w:val="24"/>
        </w:rPr>
        <w:t xml:space="preserve">План подготовки и проведения государственных экзаменов включает план-график подготовки и проведения государственной (итоговой) аттестации обучающихся, освоивших основные общеобразовательные программы основного общего образования и среднего (полного) общего образования. </w:t>
      </w:r>
      <w:r>
        <w:rPr>
          <w:rFonts w:ascii="Times New Roman" w:eastAsia="Times New Roman" w:hAnsi="Times New Roman" w:cs="Times New Roman"/>
          <w:sz w:val="24"/>
          <w:szCs w:val="24"/>
          <w:u w:val="single"/>
        </w:rPr>
        <w:t>Согласно плану, работа велась по следующим направлениям: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организационные вопросы, работа с педагогическим коллективом, работа с родителями, работа с учащимися.</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76200</wp:posOffset>
                </wp:positionH>
                <wp:positionV relativeFrom="paragraph">
                  <wp:posOffset>-1233805</wp:posOffset>
                </wp:positionV>
                <wp:extent cx="612140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6pt,-97.15pt" to="488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utwEAAH8DAAAOAAAAZHJzL2Uyb0RvYy54bWysU01vGyEQvVfqf0Dc61270SZaeZ1DUvcS&#10;tZbS/oAxsF5UvsRQ7/rfd8AfidueonBADPN4zHsDy/vJGrZXEbV3HZ/Pas6UE15qt+v4zx/rT3ec&#10;YQInwXinOn5QyO9XHz8sx9CqhR+8kSoyInHYjqHjQ0qhrSoUg7KAMx+Uo2Tvo4VEYdxVMsJI7NZU&#10;i7puqtFHGaIXCpF2H49Jvir8fa9E+t73qBIzHafaUpljmbd5rlZLaHcRwqDFqQx4QxUWtKNLL1SP&#10;kID9jvofKqtF9Oj7NBPeVr7vtVBFA6mZ13+peR4gqKKFzMFwsQnfj1Z8228i07LjDWcOLLWo3Mqa&#10;bM0YsCXEg9vELE5M7jk8efELKVddJXOA4Qib+mgznNSxqVh9uFitpsQEbTbzxfympo4Iyt3cNp/z&#10;dRW057MhYvqqvGV50XGjXTYCWtg/YTpCz5C8jd5oudbGlCDutg8msj1Q09dlnNivYMaxseO3zaIu&#10;zFc5fE1Rl/E/CqsTvV6jbcfvLiBoBwXyi5NUJrQJtDmuSZ1xJ9+OVmXTtl4eNvHsJ3W52HB6kfkZ&#10;vY7L6Zd/s/oDAAD//wMAUEsDBBQABgAIAAAAIQDgeEIU3QAAAAwBAAAPAAAAZHJzL2Rvd25yZXYu&#10;eG1sTI/NTsMwEITvSLyDtUjcWqc/StsQp0JICHFsChJHN16SgL2ObKcNb89yQHCc2dHsN+V+clac&#10;McTek4LFPAOB1HjTU6vg5fg424KISZPR1hMq+MII++r6qtSF8Rc64LlOreASioVW0KU0FFLGpkOn&#10;49wPSHx798HpxDK00gR94XJn5TLLcul0T/yh0wM+dNh81qNTsBrzY7t9eg0fuX2rD+MQnsN6o9Tt&#10;zXR/ByLhlP7C8IPP6FAx08mPZKKwrJc8JSmYLXbrFQhO7DY5W6dfS1al/D+i+gYAAP//AwBQSwEC&#10;LQAUAAYACAAAACEAtoM4kv4AAADhAQAAEwAAAAAAAAAAAAAAAAAAAAAAW0NvbnRlbnRfVHlwZXNd&#10;LnhtbFBLAQItABQABgAIAAAAIQA4/SH/1gAAAJQBAAALAAAAAAAAAAAAAAAAAC8BAABfcmVscy8u&#10;cmVsc1BLAQItABQABgAIAAAAIQB/gfnutwEAAH8DAAAOAAAAAAAAAAAAAAAAAC4CAABkcnMvZTJv&#10;RG9jLnhtbFBLAQItABQABgAIAAAAIQDgeEIU3QAAAAwBAAAPAAAAAAAAAAAAAAAAABEEAABkcnMv&#10;ZG93bnJldi54bWxQSwUGAAAAAAQABADzAAAAGwUAAAAA&#10;" o:allowincell="f" filled="t" strokeweight=".6pt">
                <v:stroke joinstyle="miter"/>
                <o:lock v:ext="edit" shapetype="f"/>
              </v:line>
            </w:pict>
          </mc:Fallback>
        </mc:AlternateContent>
      </w:r>
    </w:p>
    <w:p w:rsidR="008D6915" w:rsidRDefault="008D6915">
      <w:pPr>
        <w:spacing w:line="285" w:lineRule="exact"/>
        <w:rPr>
          <w:sz w:val="20"/>
          <w:szCs w:val="20"/>
        </w:rPr>
      </w:pPr>
    </w:p>
    <w:p w:rsidR="008D6915" w:rsidRDefault="0002064E">
      <w:pPr>
        <w:spacing w:line="233" w:lineRule="auto"/>
        <w:ind w:left="120" w:right="600"/>
        <w:rPr>
          <w:sz w:val="20"/>
          <w:szCs w:val="20"/>
        </w:rPr>
      </w:pPr>
      <w:r>
        <w:rPr>
          <w:rFonts w:ascii="Times New Roman" w:eastAsia="Times New Roman" w:hAnsi="Times New Roman" w:cs="Times New Roman"/>
          <w:b/>
          <w:bCs/>
          <w:sz w:val="24"/>
          <w:szCs w:val="24"/>
        </w:rPr>
        <w:t>Нормативно-правовая база по организации и проведению экзамена в традиционной форме.</w:t>
      </w:r>
    </w:p>
    <w:p w:rsidR="008D6915" w:rsidRDefault="008D6915">
      <w:pPr>
        <w:spacing w:line="290" w:lineRule="exact"/>
        <w:rPr>
          <w:sz w:val="20"/>
          <w:szCs w:val="20"/>
        </w:rPr>
      </w:pPr>
    </w:p>
    <w:p w:rsidR="008D6915" w:rsidRDefault="0002064E">
      <w:pPr>
        <w:numPr>
          <w:ilvl w:val="1"/>
          <w:numId w:val="31"/>
        </w:numPr>
        <w:tabs>
          <w:tab w:val="left" w:pos="1140"/>
        </w:tabs>
        <w:spacing w:after="0" w:line="234" w:lineRule="auto"/>
        <w:ind w:left="120" w:right="140" w:firstLine="708"/>
        <w:jc w:val="both"/>
        <w:rPr>
          <w:rFonts w:eastAsia="Times New Roman"/>
          <w:sz w:val="24"/>
          <w:szCs w:val="24"/>
        </w:rPr>
      </w:pPr>
      <w:r>
        <w:rPr>
          <w:rFonts w:ascii="Times New Roman" w:eastAsia="Times New Roman" w:hAnsi="Times New Roman" w:cs="Times New Roman"/>
          <w:sz w:val="24"/>
          <w:szCs w:val="24"/>
        </w:rPr>
        <w:t>своей деятельности по подготовке и проведению государственной (итоговой) аттестации администрация школы и педагогический коллектив руководствуются нормативно</w:t>
      </w:r>
    </w:p>
    <w:p w:rsidR="008D6915" w:rsidRDefault="008D6915">
      <w:pPr>
        <w:spacing w:line="13" w:lineRule="exact"/>
        <w:rPr>
          <w:rFonts w:eastAsia="Times New Roman"/>
          <w:sz w:val="24"/>
          <w:szCs w:val="24"/>
        </w:rPr>
      </w:pPr>
    </w:p>
    <w:p w:rsidR="008D6915" w:rsidRDefault="0002064E">
      <w:pPr>
        <w:spacing w:line="238" w:lineRule="auto"/>
        <w:ind w:left="120" w:right="140"/>
        <w:jc w:val="both"/>
        <w:rPr>
          <w:rFonts w:eastAsia="Times New Roman"/>
          <w:sz w:val="24"/>
          <w:szCs w:val="24"/>
        </w:rPr>
      </w:pPr>
      <w:r>
        <w:rPr>
          <w:rFonts w:ascii="Times New Roman" w:eastAsia="Times New Roman" w:hAnsi="Times New Roman" w:cs="Times New Roman"/>
          <w:sz w:val="24"/>
          <w:szCs w:val="24"/>
        </w:rPr>
        <w:t>– распорядительными документами федерального, регионального, муниципального, школьного уровней. Данные документы систематизированы и оформлены в папки по уровню освоения образовательных программ. За курс основного общего образования- 1 папка, за курс среднего (полного) общего образования – 1 папка. Все нормативно – распорядительные документы рассматривались на совещаниях различного уровня (пункт – Информационное обеспечение)</w:t>
      </w:r>
    </w:p>
    <w:p w:rsidR="008D6915" w:rsidRDefault="008D6915">
      <w:pPr>
        <w:spacing w:line="288" w:lineRule="exact"/>
        <w:rPr>
          <w:sz w:val="20"/>
          <w:szCs w:val="20"/>
        </w:rPr>
      </w:pPr>
    </w:p>
    <w:p w:rsidR="008D6915" w:rsidRDefault="0002064E">
      <w:pPr>
        <w:ind w:left="120"/>
        <w:rPr>
          <w:sz w:val="20"/>
          <w:szCs w:val="20"/>
        </w:rPr>
      </w:pPr>
      <w:r>
        <w:rPr>
          <w:rFonts w:ascii="Times New Roman" w:eastAsia="Times New Roman" w:hAnsi="Times New Roman" w:cs="Times New Roman"/>
          <w:b/>
          <w:bCs/>
          <w:sz w:val="24"/>
          <w:szCs w:val="24"/>
        </w:rPr>
        <w:t>Информационное обеспечение.</w:t>
      </w:r>
    </w:p>
    <w:p w:rsidR="008D6915" w:rsidRDefault="008D6915">
      <w:pPr>
        <w:spacing w:line="274" w:lineRule="exact"/>
        <w:rPr>
          <w:sz w:val="20"/>
          <w:szCs w:val="20"/>
        </w:rPr>
      </w:pPr>
    </w:p>
    <w:p w:rsidR="008D6915" w:rsidRDefault="0002064E">
      <w:pPr>
        <w:ind w:left="120"/>
        <w:rPr>
          <w:sz w:val="20"/>
          <w:szCs w:val="20"/>
        </w:rPr>
      </w:pPr>
      <w:r>
        <w:rPr>
          <w:rFonts w:ascii="Times New Roman" w:eastAsia="Times New Roman" w:hAnsi="Times New Roman" w:cs="Times New Roman"/>
          <w:i/>
          <w:iCs/>
          <w:sz w:val="24"/>
          <w:szCs w:val="24"/>
        </w:rPr>
        <w:t>На педагогическом совете школы рассматривались следующие вопросы:</w:t>
      </w:r>
    </w:p>
    <w:p w:rsidR="008D6915" w:rsidRDefault="008D6915">
      <w:pPr>
        <w:spacing w:line="295" w:lineRule="exact"/>
        <w:rPr>
          <w:sz w:val="20"/>
          <w:szCs w:val="20"/>
        </w:rPr>
      </w:pPr>
    </w:p>
    <w:p w:rsidR="008D6915" w:rsidRDefault="0002064E">
      <w:pPr>
        <w:numPr>
          <w:ilvl w:val="0"/>
          <w:numId w:val="32"/>
        </w:numPr>
        <w:tabs>
          <w:tab w:val="left" w:pos="840"/>
        </w:tabs>
        <w:spacing w:after="0" w:line="264" w:lineRule="auto"/>
        <w:ind w:left="120" w:right="140"/>
        <w:rPr>
          <w:rFonts w:ascii="Symbol" w:eastAsia="Symbol" w:hAnsi="Symbol" w:cs="Symbol"/>
          <w:sz w:val="20"/>
          <w:szCs w:val="20"/>
        </w:rPr>
      </w:pPr>
      <w:r>
        <w:rPr>
          <w:rFonts w:ascii="Times New Roman" w:eastAsia="Times New Roman" w:hAnsi="Times New Roman" w:cs="Times New Roman"/>
          <w:sz w:val="24"/>
          <w:szCs w:val="24"/>
        </w:rPr>
        <w:t>Итоги 2010/11 уч.года, состояние качества образования по результатам года(протокол № 1 от 26.08.2011г).</w:t>
      </w:r>
    </w:p>
    <w:p w:rsidR="008D6915" w:rsidRDefault="008D6915">
      <w:pPr>
        <w:spacing w:line="28" w:lineRule="exact"/>
        <w:rPr>
          <w:rFonts w:ascii="Symbol" w:eastAsia="Symbol" w:hAnsi="Symbol" w:cs="Symbol"/>
          <w:sz w:val="20"/>
          <w:szCs w:val="20"/>
        </w:rPr>
      </w:pPr>
    </w:p>
    <w:p w:rsidR="008D6915" w:rsidRDefault="0002064E">
      <w:pPr>
        <w:numPr>
          <w:ilvl w:val="0"/>
          <w:numId w:val="32"/>
        </w:numPr>
        <w:tabs>
          <w:tab w:val="left" w:pos="840"/>
        </w:tabs>
        <w:spacing w:after="0" w:line="270" w:lineRule="auto"/>
        <w:ind w:left="120" w:right="140"/>
        <w:jc w:val="both"/>
        <w:rPr>
          <w:rFonts w:ascii="Symbol" w:eastAsia="Symbol" w:hAnsi="Symbol" w:cs="Symbol"/>
          <w:sz w:val="20"/>
          <w:szCs w:val="20"/>
        </w:rPr>
      </w:pPr>
      <w:r>
        <w:rPr>
          <w:rFonts w:ascii="Times New Roman" w:eastAsia="Times New Roman" w:hAnsi="Times New Roman" w:cs="Times New Roman"/>
          <w:sz w:val="24"/>
          <w:szCs w:val="24"/>
        </w:rPr>
        <w:t>О результатах уровня обученности и качества знаний за 1 полугодие 2011/12 уч. года и задачах по совершенствованию учебно-воспитательного процесса на 2 полугодие 11/12 уч. года (протокол № 3 от 21.01.2012г).</w:t>
      </w:r>
    </w:p>
    <w:p w:rsidR="008D6915" w:rsidRDefault="008D6915">
      <w:pPr>
        <w:spacing w:line="18" w:lineRule="exact"/>
        <w:rPr>
          <w:rFonts w:ascii="Symbol" w:eastAsia="Symbol" w:hAnsi="Symbol" w:cs="Symbol"/>
          <w:sz w:val="20"/>
          <w:szCs w:val="20"/>
        </w:rPr>
      </w:pPr>
    </w:p>
    <w:p w:rsidR="008D6915" w:rsidRDefault="0002064E">
      <w:pPr>
        <w:numPr>
          <w:ilvl w:val="0"/>
          <w:numId w:val="32"/>
        </w:numPr>
        <w:tabs>
          <w:tab w:val="left" w:pos="840"/>
        </w:tabs>
        <w:spacing w:after="0" w:line="262" w:lineRule="auto"/>
        <w:ind w:left="120" w:right="140"/>
        <w:rPr>
          <w:rFonts w:ascii="Symbol" w:eastAsia="Symbol" w:hAnsi="Symbol" w:cs="Symbol"/>
          <w:sz w:val="20"/>
          <w:szCs w:val="20"/>
        </w:rPr>
      </w:pPr>
      <w:r>
        <w:rPr>
          <w:rFonts w:ascii="Times New Roman" w:eastAsia="Times New Roman" w:hAnsi="Times New Roman" w:cs="Times New Roman"/>
          <w:sz w:val="24"/>
          <w:szCs w:val="24"/>
        </w:rPr>
        <w:t>Предметно-содержательный анализ диагностического тестирования в форме ЕГЭ, ГИА по русскому языку и математике (протокол № 4 от 14.03.2012).</w:t>
      </w:r>
    </w:p>
    <w:p w:rsidR="008D6915" w:rsidRDefault="008D6915">
      <w:pPr>
        <w:spacing w:line="31" w:lineRule="exact"/>
        <w:rPr>
          <w:sz w:val="20"/>
          <w:szCs w:val="20"/>
        </w:rPr>
      </w:pPr>
    </w:p>
    <w:p w:rsidR="008D6915" w:rsidRDefault="0002064E">
      <w:pPr>
        <w:jc w:val="right"/>
        <w:rPr>
          <w:sz w:val="20"/>
          <w:szCs w:val="20"/>
        </w:rPr>
      </w:pPr>
      <w:r>
        <w:rPr>
          <w:rFonts w:ascii="Times New Roman" w:eastAsia="Times New Roman" w:hAnsi="Times New Roman" w:cs="Times New Roman"/>
          <w:b/>
          <w:bCs/>
          <w:i/>
          <w:iCs/>
          <w:sz w:val="24"/>
          <w:szCs w:val="24"/>
        </w:rPr>
        <w:t>19</w:t>
      </w:r>
    </w:p>
    <w:p w:rsidR="008D6915" w:rsidRDefault="008D6915">
      <w:pPr>
        <w:sectPr w:rsidR="008D6915">
          <w:pgSz w:w="11900" w:h="16838"/>
          <w:pgMar w:top="1136" w:right="566" w:bottom="422" w:left="1440" w:header="0" w:footer="0" w:gutter="0"/>
          <w:cols w:space="720" w:equalWidth="0">
            <w:col w:w="9900"/>
          </w:cols>
        </w:sectPr>
      </w:pPr>
    </w:p>
    <w:p w:rsidR="008D6915" w:rsidRDefault="0002064E">
      <w:pPr>
        <w:numPr>
          <w:ilvl w:val="0"/>
          <w:numId w:val="33"/>
        </w:numPr>
        <w:tabs>
          <w:tab w:val="left" w:pos="820"/>
        </w:tabs>
        <w:spacing w:after="0" w:line="240" w:lineRule="auto"/>
        <w:ind w:left="820" w:hanging="700"/>
        <w:rPr>
          <w:rFonts w:ascii="Symbol" w:eastAsia="Symbol" w:hAnsi="Symbol" w:cs="Symbol"/>
          <w:sz w:val="24"/>
          <w:szCs w:val="24"/>
        </w:rPr>
      </w:pPr>
      <w:r>
        <w:rPr>
          <w:rFonts w:ascii="Times New Roman" w:eastAsia="Times New Roman" w:hAnsi="Times New Roman" w:cs="Times New Roman"/>
          <w:sz w:val="24"/>
          <w:szCs w:val="24"/>
        </w:rPr>
        <w:t>Изучение нормативной документации по проведению ЕГЭ и ГИА-9 (протокол № 5 от</w:t>
      </w:r>
    </w:p>
    <w:p w:rsidR="008D6915" w:rsidRDefault="008D6915">
      <w:pPr>
        <w:spacing w:line="40" w:lineRule="exact"/>
        <w:rPr>
          <w:rFonts w:ascii="Symbol" w:eastAsia="Symbol" w:hAnsi="Symbol" w:cs="Symbol"/>
          <w:sz w:val="24"/>
          <w:szCs w:val="24"/>
        </w:rPr>
      </w:pPr>
    </w:p>
    <w:p w:rsidR="008D6915" w:rsidRDefault="0002064E">
      <w:pPr>
        <w:ind w:left="120"/>
        <w:rPr>
          <w:rFonts w:ascii="Symbol" w:eastAsia="Symbol" w:hAnsi="Symbol" w:cs="Symbol"/>
          <w:sz w:val="24"/>
          <w:szCs w:val="24"/>
        </w:rPr>
      </w:pPr>
      <w:r>
        <w:rPr>
          <w:rFonts w:ascii="Times New Roman" w:eastAsia="Times New Roman" w:hAnsi="Times New Roman" w:cs="Times New Roman"/>
          <w:sz w:val="24"/>
          <w:szCs w:val="24"/>
        </w:rPr>
        <w:t>09.04.2012).</w:t>
      </w:r>
    </w:p>
    <w:p w:rsidR="008D6915" w:rsidRDefault="008D6915">
      <w:pPr>
        <w:spacing w:line="322" w:lineRule="exact"/>
        <w:rPr>
          <w:sz w:val="20"/>
          <w:szCs w:val="20"/>
        </w:rPr>
      </w:pPr>
    </w:p>
    <w:p w:rsidR="008D6915" w:rsidRDefault="0002064E">
      <w:pPr>
        <w:ind w:left="120"/>
        <w:rPr>
          <w:sz w:val="20"/>
          <w:szCs w:val="20"/>
        </w:rPr>
      </w:pPr>
      <w:r>
        <w:rPr>
          <w:rFonts w:ascii="Times New Roman" w:eastAsia="Times New Roman" w:hAnsi="Times New Roman" w:cs="Times New Roman"/>
          <w:i/>
          <w:iCs/>
          <w:sz w:val="24"/>
          <w:szCs w:val="24"/>
        </w:rPr>
        <w:t xml:space="preserve">На НМС </w:t>
      </w:r>
      <w:r>
        <w:rPr>
          <w:rFonts w:ascii="Times New Roman" w:eastAsia="Times New Roman" w:hAnsi="Times New Roman" w:cs="Times New Roman"/>
          <w:sz w:val="24"/>
          <w:szCs w:val="24"/>
        </w:rPr>
        <w:t>рассматривались вопросы</w:t>
      </w:r>
      <w:r>
        <w:rPr>
          <w:rFonts w:ascii="Times New Roman" w:eastAsia="Times New Roman" w:hAnsi="Times New Roman" w:cs="Times New Roman"/>
          <w:i/>
          <w:iCs/>
          <w:sz w:val="24"/>
          <w:szCs w:val="24"/>
        </w:rPr>
        <w:t>:</w:t>
      </w:r>
    </w:p>
    <w:p w:rsidR="008D6915" w:rsidRDefault="008D6915">
      <w:pPr>
        <w:spacing w:line="293" w:lineRule="exact"/>
        <w:rPr>
          <w:sz w:val="20"/>
          <w:szCs w:val="20"/>
        </w:rPr>
      </w:pPr>
    </w:p>
    <w:p w:rsidR="008D6915" w:rsidRDefault="0002064E">
      <w:pPr>
        <w:numPr>
          <w:ilvl w:val="0"/>
          <w:numId w:val="34"/>
        </w:numPr>
        <w:tabs>
          <w:tab w:val="left" w:pos="840"/>
        </w:tabs>
        <w:spacing w:after="0" w:line="266" w:lineRule="auto"/>
        <w:ind w:left="120" w:right="140"/>
        <w:rPr>
          <w:rFonts w:ascii="Symbol" w:eastAsia="Symbol" w:hAnsi="Symbol" w:cs="Symbol"/>
          <w:sz w:val="20"/>
          <w:szCs w:val="20"/>
        </w:rPr>
      </w:pPr>
      <w:r>
        <w:rPr>
          <w:rFonts w:ascii="Times New Roman" w:eastAsia="Times New Roman" w:hAnsi="Times New Roman" w:cs="Times New Roman"/>
          <w:sz w:val="24"/>
          <w:szCs w:val="24"/>
        </w:rPr>
        <w:t>Ознакомление с нормативно-правовыми актами, регулирующими порядок проведения государственной (итоговой) аттестации выпускников.</w:t>
      </w:r>
    </w:p>
    <w:p w:rsidR="008D6915" w:rsidRDefault="008D6915">
      <w:pPr>
        <w:spacing w:line="12" w:lineRule="exact"/>
        <w:rPr>
          <w:rFonts w:ascii="Symbol" w:eastAsia="Symbol" w:hAnsi="Symbol" w:cs="Symbol"/>
          <w:sz w:val="20"/>
          <w:szCs w:val="20"/>
        </w:rPr>
      </w:pPr>
    </w:p>
    <w:p w:rsidR="008D6915" w:rsidRDefault="0002064E">
      <w:pPr>
        <w:numPr>
          <w:ilvl w:val="0"/>
          <w:numId w:val="34"/>
        </w:numPr>
        <w:tabs>
          <w:tab w:val="left" w:pos="840"/>
        </w:tabs>
        <w:spacing w:after="0" w:line="240" w:lineRule="auto"/>
        <w:ind w:left="840" w:hanging="720"/>
        <w:rPr>
          <w:rFonts w:ascii="Symbol" w:eastAsia="Symbol" w:hAnsi="Symbol" w:cs="Symbol"/>
          <w:sz w:val="20"/>
          <w:szCs w:val="20"/>
        </w:rPr>
      </w:pPr>
      <w:r>
        <w:rPr>
          <w:rFonts w:ascii="Times New Roman" w:eastAsia="Times New Roman" w:hAnsi="Times New Roman" w:cs="Times New Roman"/>
          <w:sz w:val="24"/>
          <w:szCs w:val="24"/>
        </w:rPr>
        <w:t>Ознакомление с нормативно-правовыми актами, регулирующими порядок проведения</w:t>
      </w:r>
    </w:p>
    <w:p w:rsidR="008D6915" w:rsidRDefault="008D6915">
      <w:pPr>
        <w:spacing w:line="40" w:lineRule="exact"/>
        <w:rPr>
          <w:rFonts w:ascii="Symbol" w:eastAsia="Symbol" w:hAnsi="Symbol" w:cs="Symbol"/>
          <w:sz w:val="20"/>
          <w:szCs w:val="20"/>
        </w:rPr>
      </w:pPr>
    </w:p>
    <w:p w:rsidR="008D6915" w:rsidRDefault="0002064E">
      <w:pPr>
        <w:ind w:left="120"/>
        <w:rPr>
          <w:rFonts w:ascii="Symbol" w:eastAsia="Symbol" w:hAnsi="Symbol" w:cs="Symbol"/>
          <w:sz w:val="20"/>
          <w:szCs w:val="20"/>
        </w:rPr>
      </w:pPr>
      <w:r>
        <w:rPr>
          <w:rFonts w:ascii="Times New Roman" w:eastAsia="Times New Roman" w:hAnsi="Times New Roman" w:cs="Times New Roman"/>
          <w:sz w:val="24"/>
          <w:szCs w:val="24"/>
        </w:rPr>
        <w:t>ЕГЭ.</w:t>
      </w:r>
    </w:p>
    <w:p w:rsidR="008D6915" w:rsidRDefault="008D6915">
      <w:pPr>
        <w:spacing w:line="40" w:lineRule="exact"/>
        <w:rPr>
          <w:rFonts w:ascii="Symbol" w:eastAsia="Symbol" w:hAnsi="Symbol" w:cs="Symbol"/>
          <w:sz w:val="20"/>
          <w:szCs w:val="20"/>
        </w:rPr>
      </w:pPr>
    </w:p>
    <w:p w:rsidR="008D6915" w:rsidRDefault="0002064E">
      <w:pPr>
        <w:numPr>
          <w:ilvl w:val="0"/>
          <w:numId w:val="34"/>
        </w:numPr>
        <w:tabs>
          <w:tab w:val="left" w:pos="840"/>
        </w:tabs>
        <w:spacing w:after="0" w:line="240" w:lineRule="auto"/>
        <w:ind w:left="840" w:hanging="720"/>
        <w:rPr>
          <w:rFonts w:ascii="Symbol" w:eastAsia="Symbol" w:hAnsi="Symbol" w:cs="Symbol"/>
          <w:sz w:val="20"/>
          <w:szCs w:val="20"/>
        </w:rPr>
      </w:pPr>
      <w:r>
        <w:rPr>
          <w:rFonts w:ascii="Times New Roman" w:eastAsia="Times New Roman" w:hAnsi="Times New Roman" w:cs="Times New Roman"/>
          <w:sz w:val="24"/>
          <w:szCs w:val="24"/>
        </w:rPr>
        <w:t>Положения о государственной (итоговой) аттестации выпускников ОУ РФ.</w:t>
      </w:r>
    </w:p>
    <w:p w:rsidR="008D6915" w:rsidRDefault="008D6915">
      <w:pPr>
        <w:spacing w:line="55" w:lineRule="exact"/>
        <w:rPr>
          <w:rFonts w:ascii="Symbol" w:eastAsia="Symbol" w:hAnsi="Symbol" w:cs="Symbol"/>
          <w:sz w:val="20"/>
          <w:szCs w:val="20"/>
        </w:rPr>
      </w:pPr>
    </w:p>
    <w:p w:rsidR="008D6915" w:rsidRDefault="0002064E">
      <w:pPr>
        <w:numPr>
          <w:ilvl w:val="0"/>
          <w:numId w:val="34"/>
        </w:numPr>
        <w:tabs>
          <w:tab w:val="left" w:pos="840"/>
        </w:tabs>
        <w:spacing w:after="0" w:line="264" w:lineRule="auto"/>
        <w:ind w:left="120" w:right="140"/>
        <w:rPr>
          <w:rFonts w:ascii="Symbol" w:eastAsia="Symbol" w:hAnsi="Symbol" w:cs="Symbol"/>
          <w:sz w:val="20"/>
          <w:szCs w:val="20"/>
        </w:rPr>
      </w:pPr>
      <w:r>
        <w:rPr>
          <w:rFonts w:ascii="Times New Roman" w:eastAsia="Times New Roman" w:hAnsi="Times New Roman" w:cs="Times New Roman"/>
          <w:sz w:val="24"/>
          <w:szCs w:val="24"/>
        </w:rPr>
        <w:t>Положения о золотой и серебряной медали, о похвальной грамоте ―За особые успехи в изучении отдельных предметов‖ и похвальном листе ―За отличные успехи в учении‖.</w:t>
      </w:r>
    </w:p>
    <w:p w:rsidR="008D6915" w:rsidRDefault="008D6915">
      <w:pPr>
        <w:spacing w:line="14" w:lineRule="exact"/>
        <w:rPr>
          <w:rFonts w:ascii="Symbol" w:eastAsia="Symbol" w:hAnsi="Symbol" w:cs="Symbol"/>
          <w:sz w:val="20"/>
          <w:szCs w:val="20"/>
        </w:rPr>
      </w:pPr>
    </w:p>
    <w:p w:rsidR="008D6915" w:rsidRDefault="0002064E">
      <w:pPr>
        <w:numPr>
          <w:ilvl w:val="0"/>
          <w:numId w:val="34"/>
        </w:numPr>
        <w:tabs>
          <w:tab w:val="left" w:pos="840"/>
        </w:tabs>
        <w:spacing w:after="0" w:line="240" w:lineRule="auto"/>
        <w:ind w:left="840" w:hanging="720"/>
        <w:rPr>
          <w:rFonts w:ascii="Symbol" w:eastAsia="Symbol" w:hAnsi="Symbol" w:cs="Symbol"/>
          <w:sz w:val="20"/>
          <w:szCs w:val="20"/>
        </w:rPr>
      </w:pPr>
      <w:r>
        <w:rPr>
          <w:rFonts w:ascii="Times New Roman" w:eastAsia="Times New Roman" w:hAnsi="Times New Roman" w:cs="Times New Roman"/>
          <w:sz w:val="24"/>
          <w:szCs w:val="24"/>
        </w:rPr>
        <w:t>Формы проведения экзаменов.</w:t>
      </w:r>
    </w:p>
    <w:p w:rsidR="008D6915" w:rsidRDefault="008D6915">
      <w:pPr>
        <w:spacing w:line="53" w:lineRule="exact"/>
        <w:rPr>
          <w:rFonts w:ascii="Symbol" w:eastAsia="Symbol" w:hAnsi="Symbol" w:cs="Symbol"/>
          <w:sz w:val="20"/>
          <w:szCs w:val="20"/>
        </w:rPr>
      </w:pPr>
    </w:p>
    <w:p w:rsidR="008D6915" w:rsidRDefault="0002064E">
      <w:pPr>
        <w:numPr>
          <w:ilvl w:val="0"/>
          <w:numId w:val="34"/>
        </w:numPr>
        <w:tabs>
          <w:tab w:val="left" w:pos="840"/>
        </w:tabs>
        <w:spacing w:after="0" w:line="264" w:lineRule="auto"/>
        <w:ind w:left="120" w:right="140"/>
        <w:rPr>
          <w:rFonts w:ascii="Symbol" w:eastAsia="Symbol" w:hAnsi="Symbol" w:cs="Symbol"/>
          <w:sz w:val="20"/>
          <w:szCs w:val="20"/>
        </w:rPr>
      </w:pPr>
      <w:r>
        <w:rPr>
          <w:rFonts w:ascii="Times New Roman" w:eastAsia="Times New Roman" w:hAnsi="Times New Roman" w:cs="Times New Roman"/>
          <w:sz w:val="24"/>
          <w:szCs w:val="24"/>
        </w:rPr>
        <w:t>Тестовые технологии. Обеспечение готовности учащихся выполнять задания различных уровней сложности (―А‖, ―В‖, ―С‖).</w:t>
      </w:r>
    </w:p>
    <w:p w:rsidR="008D6915" w:rsidRDefault="008D6915">
      <w:pPr>
        <w:spacing w:line="295" w:lineRule="exact"/>
        <w:rPr>
          <w:sz w:val="20"/>
          <w:szCs w:val="20"/>
        </w:rPr>
      </w:pPr>
    </w:p>
    <w:p w:rsidR="008D6915" w:rsidRDefault="0002064E">
      <w:pPr>
        <w:ind w:left="120"/>
        <w:rPr>
          <w:sz w:val="20"/>
          <w:szCs w:val="20"/>
        </w:rPr>
      </w:pPr>
      <w:r>
        <w:rPr>
          <w:rFonts w:ascii="Times New Roman" w:eastAsia="Times New Roman" w:hAnsi="Times New Roman" w:cs="Times New Roman"/>
          <w:i/>
          <w:iCs/>
          <w:sz w:val="24"/>
          <w:szCs w:val="24"/>
        </w:rPr>
        <w:t xml:space="preserve">На заседании предметных МО </w:t>
      </w:r>
      <w:r>
        <w:rPr>
          <w:rFonts w:ascii="Times New Roman" w:eastAsia="Times New Roman" w:hAnsi="Times New Roman" w:cs="Times New Roman"/>
          <w:sz w:val="24"/>
          <w:szCs w:val="24"/>
        </w:rPr>
        <w:t>рассматривались вопросы:</w:t>
      </w:r>
    </w:p>
    <w:p w:rsidR="008D6915" w:rsidRDefault="008D6915">
      <w:pPr>
        <w:spacing w:line="293" w:lineRule="exact"/>
        <w:rPr>
          <w:sz w:val="20"/>
          <w:szCs w:val="20"/>
        </w:rPr>
      </w:pPr>
    </w:p>
    <w:p w:rsidR="008D6915" w:rsidRDefault="0002064E">
      <w:pPr>
        <w:numPr>
          <w:ilvl w:val="0"/>
          <w:numId w:val="35"/>
        </w:numPr>
        <w:tabs>
          <w:tab w:val="left" w:pos="840"/>
        </w:tabs>
        <w:spacing w:after="0" w:line="264" w:lineRule="auto"/>
        <w:ind w:left="120" w:right="140"/>
        <w:rPr>
          <w:rFonts w:ascii="Symbol" w:eastAsia="Symbol" w:hAnsi="Symbol" w:cs="Symbol"/>
          <w:sz w:val="20"/>
          <w:szCs w:val="20"/>
        </w:rPr>
      </w:pPr>
      <w:r>
        <w:rPr>
          <w:rFonts w:ascii="Times New Roman" w:eastAsia="Times New Roman" w:hAnsi="Times New Roman" w:cs="Times New Roman"/>
          <w:sz w:val="24"/>
          <w:szCs w:val="24"/>
        </w:rPr>
        <w:t>Ознакомление с нормативно-правовыми актами, регулирующими порядок проведения государственной (итоговой) аттестации выпускников.</w:t>
      </w:r>
    </w:p>
    <w:p w:rsidR="008D6915" w:rsidRDefault="008D6915">
      <w:pPr>
        <w:spacing w:line="16" w:lineRule="exact"/>
        <w:rPr>
          <w:rFonts w:ascii="Symbol" w:eastAsia="Symbol" w:hAnsi="Symbol" w:cs="Symbol"/>
          <w:sz w:val="20"/>
          <w:szCs w:val="20"/>
        </w:rPr>
      </w:pPr>
    </w:p>
    <w:p w:rsidR="008D6915" w:rsidRDefault="0002064E">
      <w:pPr>
        <w:numPr>
          <w:ilvl w:val="0"/>
          <w:numId w:val="35"/>
        </w:numPr>
        <w:tabs>
          <w:tab w:val="left" w:pos="840"/>
        </w:tabs>
        <w:spacing w:after="0" w:line="240" w:lineRule="auto"/>
        <w:ind w:left="840" w:hanging="720"/>
        <w:rPr>
          <w:rFonts w:ascii="Symbol" w:eastAsia="Symbol" w:hAnsi="Symbol" w:cs="Symbol"/>
          <w:sz w:val="20"/>
          <w:szCs w:val="20"/>
        </w:rPr>
      </w:pPr>
      <w:r>
        <w:rPr>
          <w:rFonts w:ascii="Times New Roman" w:eastAsia="Times New Roman" w:hAnsi="Times New Roman" w:cs="Times New Roman"/>
          <w:sz w:val="24"/>
          <w:szCs w:val="24"/>
        </w:rPr>
        <w:t>Ознакомление с нормативно-правовыми актами, регулирующими порядок проведения</w:t>
      </w:r>
    </w:p>
    <w:p w:rsidR="008D6915" w:rsidRDefault="008D6915">
      <w:pPr>
        <w:spacing w:line="40" w:lineRule="exact"/>
        <w:rPr>
          <w:rFonts w:ascii="Symbol" w:eastAsia="Symbol" w:hAnsi="Symbol" w:cs="Symbol"/>
          <w:sz w:val="20"/>
          <w:szCs w:val="20"/>
        </w:rPr>
      </w:pPr>
    </w:p>
    <w:p w:rsidR="008D6915" w:rsidRDefault="0002064E">
      <w:pPr>
        <w:ind w:left="120"/>
        <w:rPr>
          <w:rFonts w:ascii="Symbol" w:eastAsia="Symbol" w:hAnsi="Symbol" w:cs="Symbol"/>
          <w:sz w:val="20"/>
          <w:szCs w:val="20"/>
        </w:rPr>
      </w:pPr>
      <w:r>
        <w:rPr>
          <w:rFonts w:ascii="Times New Roman" w:eastAsia="Times New Roman" w:hAnsi="Times New Roman" w:cs="Times New Roman"/>
          <w:sz w:val="24"/>
          <w:szCs w:val="24"/>
        </w:rPr>
        <w:t>ЕГЭ.</w:t>
      </w:r>
    </w:p>
    <w:p w:rsidR="008D6915" w:rsidRDefault="008D6915">
      <w:pPr>
        <w:spacing w:line="40" w:lineRule="exact"/>
        <w:rPr>
          <w:rFonts w:ascii="Symbol" w:eastAsia="Symbol" w:hAnsi="Symbol" w:cs="Symbol"/>
          <w:sz w:val="20"/>
          <w:szCs w:val="20"/>
        </w:rPr>
      </w:pPr>
    </w:p>
    <w:p w:rsidR="008D6915" w:rsidRDefault="0002064E">
      <w:pPr>
        <w:numPr>
          <w:ilvl w:val="0"/>
          <w:numId w:val="35"/>
        </w:numPr>
        <w:tabs>
          <w:tab w:val="left" w:pos="840"/>
        </w:tabs>
        <w:spacing w:after="0" w:line="240" w:lineRule="auto"/>
        <w:ind w:left="840" w:hanging="720"/>
        <w:rPr>
          <w:rFonts w:ascii="Symbol" w:eastAsia="Symbol" w:hAnsi="Symbol" w:cs="Symbol"/>
          <w:sz w:val="20"/>
          <w:szCs w:val="20"/>
        </w:rPr>
      </w:pPr>
      <w:r>
        <w:rPr>
          <w:rFonts w:ascii="Times New Roman" w:eastAsia="Times New Roman" w:hAnsi="Times New Roman" w:cs="Times New Roman"/>
          <w:sz w:val="24"/>
          <w:szCs w:val="24"/>
        </w:rPr>
        <w:t>Положения о государственной (итоговой) аттестации выпускников ОУ РФ.</w:t>
      </w:r>
    </w:p>
    <w:p w:rsidR="008D6915" w:rsidRDefault="008D6915">
      <w:pPr>
        <w:spacing w:line="53" w:lineRule="exact"/>
        <w:rPr>
          <w:rFonts w:ascii="Symbol" w:eastAsia="Symbol" w:hAnsi="Symbol" w:cs="Symbol"/>
          <w:sz w:val="20"/>
          <w:szCs w:val="20"/>
        </w:rPr>
      </w:pPr>
    </w:p>
    <w:p w:rsidR="008D6915" w:rsidRDefault="0002064E">
      <w:pPr>
        <w:numPr>
          <w:ilvl w:val="0"/>
          <w:numId w:val="35"/>
        </w:numPr>
        <w:tabs>
          <w:tab w:val="left" w:pos="840"/>
        </w:tabs>
        <w:spacing w:after="0" w:line="267" w:lineRule="auto"/>
        <w:ind w:left="120" w:right="140"/>
        <w:rPr>
          <w:rFonts w:ascii="Symbol" w:eastAsia="Symbol" w:hAnsi="Symbol" w:cs="Symbol"/>
          <w:sz w:val="20"/>
          <w:szCs w:val="20"/>
        </w:rPr>
      </w:pPr>
      <w:r>
        <w:rPr>
          <w:rFonts w:ascii="Times New Roman" w:eastAsia="Times New Roman" w:hAnsi="Times New Roman" w:cs="Times New Roman"/>
          <w:sz w:val="24"/>
          <w:szCs w:val="24"/>
        </w:rPr>
        <w:t>Положения о золотой и серебряной медали, о похвальной грамоте ―За особые успехи в изучении отдельных предметов‖ и похвальном листе ―За отличные успехи в учении‖.</w:t>
      </w:r>
    </w:p>
    <w:p w:rsidR="008D6915" w:rsidRDefault="008D6915">
      <w:pPr>
        <w:spacing w:line="10" w:lineRule="exact"/>
        <w:rPr>
          <w:rFonts w:ascii="Symbol" w:eastAsia="Symbol" w:hAnsi="Symbol" w:cs="Symbol"/>
          <w:sz w:val="20"/>
          <w:szCs w:val="20"/>
        </w:rPr>
      </w:pPr>
    </w:p>
    <w:p w:rsidR="008D6915" w:rsidRDefault="0002064E">
      <w:pPr>
        <w:numPr>
          <w:ilvl w:val="0"/>
          <w:numId w:val="35"/>
        </w:numPr>
        <w:tabs>
          <w:tab w:val="left" w:pos="840"/>
        </w:tabs>
        <w:spacing w:after="0" w:line="240" w:lineRule="auto"/>
        <w:ind w:left="840" w:hanging="720"/>
        <w:rPr>
          <w:rFonts w:ascii="Symbol" w:eastAsia="Symbol" w:hAnsi="Symbol" w:cs="Symbol"/>
          <w:sz w:val="20"/>
          <w:szCs w:val="20"/>
        </w:rPr>
      </w:pPr>
      <w:r>
        <w:rPr>
          <w:rFonts w:ascii="Times New Roman" w:eastAsia="Times New Roman" w:hAnsi="Times New Roman" w:cs="Times New Roman"/>
          <w:sz w:val="24"/>
          <w:szCs w:val="24"/>
        </w:rPr>
        <w:t>Формы проведения экзаменов.</w:t>
      </w:r>
    </w:p>
    <w:p w:rsidR="008D6915" w:rsidRDefault="008D6915">
      <w:pPr>
        <w:spacing w:line="53" w:lineRule="exact"/>
        <w:rPr>
          <w:rFonts w:ascii="Symbol" w:eastAsia="Symbol" w:hAnsi="Symbol" w:cs="Symbol"/>
          <w:sz w:val="20"/>
          <w:szCs w:val="20"/>
        </w:rPr>
      </w:pPr>
    </w:p>
    <w:p w:rsidR="008D6915" w:rsidRDefault="0002064E">
      <w:pPr>
        <w:numPr>
          <w:ilvl w:val="0"/>
          <w:numId w:val="35"/>
        </w:numPr>
        <w:tabs>
          <w:tab w:val="left" w:pos="840"/>
        </w:tabs>
        <w:spacing w:after="0" w:line="262" w:lineRule="auto"/>
        <w:ind w:left="120" w:right="140"/>
        <w:rPr>
          <w:rFonts w:ascii="Symbol" w:eastAsia="Symbol" w:hAnsi="Symbol" w:cs="Symbol"/>
          <w:sz w:val="20"/>
          <w:szCs w:val="20"/>
        </w:rPr>
      </w:pPr>
      <w:r>
        <w:rPr>
          <w:rFonts w:ascii="Times New Roman" w:eastAsia="Times New Roman" w:hAnsi="Times New Roman" w:cs="Times New Roman"/>
          <w:sz w:val="24"/>
          <w:szCs w:val="24"/>
        </w:rPr>
        <w:t>Анализ качества образования учащихся 9,11 классов за 1 и 2 полугодия, пробных тренировочных работ по русскому языку, математике.</w:t>
      </w:r>
    </w:p>
    <w:p w:rsidR="008D6915" w:rsidRDefault="008D6915">
      <w:pPr>
        <w:spacing w:line="309" w:lineRule="exact"/>
        <w:rPr>
          <w:sz w:val="20"/>
          <w:szCs w:val="20"/>
        </w:rPr>
      </w:pPr>
    </w:p>
    <w:p w:rsidR="008D6915" w:rsidRDefault="0002064E">
      <w:pPr>
        <w:spacing w:line="238" w:lineRule="auto"/>
        <w:ind w:left="120" w:right="140" w:firstLine="708"/>
        <w:jc w:val="both"/>
        <w:rPr>
          <w:sz w:val="20"/>
          <w:szCs w:val="20"/>
        </w:rPr>
      </w:pPr>
      <w:r>
        <w:rPr>
          <w:rFonts w:ascii="Times New Roman" w:eastAsia="Times New Roman" w:hAnsi="Times New Roman" w:cs="Times New Roman"/>
          <w:sz w:val="24"/>
          <w:szCs w:val="24"/>
        </w:rPr>
        <w:t>Информированность родителей и обучающихся об источниках получения информации по подготовке и проведению государственной (итоговой) аттестации выпускников в новой и традиционной форме проходила через родительские и ученические собрания, на которых они знакомились с перечнем нормативно – правовой документации, методическими рекомендациями. Протоколы родительских и ученических собраний содержат дату проведения, тематику, список участника и его роспись. Тематика родительских собраний зафиксирована в протоколах родительских собраний. Проводились индивидуальное консультирование учителей, родителей и учащихся по вопросам государственной (итоговой) аттестации в новой и традиционной форме.</w:t>
      </w:r>
    </w:p>
    <w:p w:rsidR="008D6915" w:rsidRDefault="008D6915">
      <w:pPr>
        <w:spacing w:line="302" w:lineRule="exact"/>
        <w:rPr>
          <w:sz w:val="20"/>
          <w:szCs w:val="20"/>
        </w:rPr>
      </w:pPr>
    </w:p>
    <w:p w:rsidR="008D6915" w:rsidRDefault="0002064E">
      <w:pPr>
        <w:spacing w:line="234" w:lineRule="auto"/>
        <w:ind w:left="120" w:right="360"/>
        <w:rPr>
          <w:sz w:val="20"/>
          <w:szCs w:val="20"/>
        </w:rPr>
      </w:pPr>
      <w:r>
        <w:rPr>
          <w:rFonts w:ascii="Times New Roman" w:eastAsia="Times New Roman" w:hAnsi="Times New Roman" w:cs="Times New Roman"/>
          <w:b/>
          <w:bCs/>
          <w:i/>
          <w:iCs/>
          <w:sz w:val="24"/>
          <w:szCs w:val="24"/>
          <w:u w:val="single"/>
        </w:rPr>
        <w:t>Родительские собрания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u w:val="single"/>
        </w:rPr>
        <w:t>(</w:t>
      </w:r>
      <w:r>
        <w:rPr>
          <w:rFonts w:ascii="Times New Roman" w:eastAsia="Times New Roman" w:hAnsi="Times New Roman" w:cs="Times New Roman"/>
          <w:i/>
          <w:iCs/>
          <w:sz w:val="24"/>
          <w:szCs w:val="24"/>
        </w:rPr>
        <w:t>11Б класс протокол № 3 от 18.04.2012г, 11А класс протокол № 4</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от 02.04.2012г, 9А класс протокол № 4 от 16.04.2012г)</w:t>
      </w:r>
    </w:p>
    <w:p w:rsidR="008D6915" w:rsidRDefault="008D6915">
      <w:pPr>
        <w:spacing w:line="292" w:lineRule="exact"/>
        <w:rPr>
          <w:sz w:val="20"/>
          <w:szCs w:val="20"/>
        </w:rPr>
      </w:pPr>
    </w:p>
    <w:p w:rsidR="008D6915" w:rsidRDefault="0002064E">
      <w:pPr>
        <w:spacing w:line="234" w:lineRule="auto"/>
        <w:ind w:left="120" w:right="320"/>
        <w:rPr>
          <w:sz w:val="20"/>
          <w:szCs w:val="20"/>
        </w:rPr>
      </w:pPr>
      <w:r>
        <w:rPr>
          <w:rFonts w:ascii="Times New Roman" w:eastAsia="Times New Roman" w:hAnsi="Times New Roman" w:cs="Times New Roman"/>
          <w:b/>
          <w:bCs/>
          <w:i/>
          <w:iCs/>
          <w:sz w:val="24"/>
          <w:szCs w:val="24"/>
          <w:u w:val="single"/>
        </w:rPr>
        <w:t>Ученические собрания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u w:val="single"/>
        </w:rPr>
        <w:t>(</w:t>
      </w:r>
      <w:r>
        <w:rPr>
          <w:rFonts w:ascii="Times New Roman" w:eastAsia="Times New Roman" w:hAnsi="Times New Roman" w:cs="Times New Roman"/>
          <w:i/>
          <w:iCs/>
          <w:sz w:val="24"/>
          <w:szCs w:val="24"/>
        </w:rPr>
        <w:t>11Б класс протокол № 3 от 13.04.2012г, 11 А класс протокол № 15</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от 06.04.2012г, 9А класс протокол № 5 от 7.04.2012).</w:t>
      </w:r>
    </w:p>
    <w:p w:rsidR="008D6915" w:rsidRDefault="008D6915">
      <w:pPr>
        <w:spacing w:line="282" w:lineRule="exact"/>
        <w:rPr>
          <w:sz w:val="20"/>
          <w:szCs w:val="20"/>
        </w:rPr>
      </w:pPr>
    </w:p>
    <w:p w:rsidR="008D6915" w:rsidRDefault="0002064E">
      <w:pPr>
        <w:ind w:left="120"/>
        <w:rPr>
          <w:sz w:val="20"/>
          <w:szCs w:val="20"/>
        </w:rPr>
      </w:pPr>
      <w:r>
        <w:rPr>
          <w:rFonts w:ascii="Times New Roman" w:eastAsia="Times New Roman" w:hAnsi="Times New Roman" w:cs="Times New Roman"/>
          <w:sz w:val="24"/>
          <w:szCs w:val="24"/>
        </w:rPr>
        <w:t>В помощь выпускнику, родителям, учителям оформлены стенды со следующей тематикой:</w:t>
      </w:r>
    </w:p>
    <w:p w:rsidR="008D6915" w:rsidRDefault="008D6915">
      <w:pPr>
        <w:spacing w:line="283" w:lineRule="exact"/>
        <w:rPr>
          <w:sz w:val="20"/>
          <w:szCs w:val="20"/>
        </w:rPr>
      </w:pPr>
    </w:p>
    <w:p w:rsidR="008D6915" w:rsidRDefault="0002064E">
      <w:pPr>
        <w:numPr>
          <w:ilvl w:val="0"/>
          <w:numId w:val="36"/>
        </w:numPr>
        <w:tabs>
          <w:tab w:val="left" w:pos="840"/>
        </w:tabs>
        <w:spacing w:after="0" w:line="240" w:lineRule="auto"/>
        <w:ind w:left="840" w:hanging="720"/>
        <w:rPr>
          <w:rFonts w:eastAsia="Times New Roman"/>
          <w:sz w:val="24"/>
          <w:szCs w:val="24"/>
        </w:rPr>
      </w:pPr>
      <w:r>
        <w:rPr>
          <w:rFonts w:ascii="Times New Roman" w:eastAsia="Times New Roman" w:hAnsi="Times New Roman" w:cs="Times New Roman"/>
          <w:sz w:val="24"/>
          <w:szCs w:val="24"/>
        </w:rPr>
        <w:t>Положения о государственной (итоговой) аттестации выпускников ОУ РФ.</w:t>
      </w:r>
    </w:p>
    <w:p w:rsidR="008D6915" w:rsidRDefault="0002064E">
      <w:pPr>
        <w:numPr>
          <w:ilvl w:val="0"/>
          <w:numId w:val="37"/>
        </w:numPr>
        <w:tabs>
          <w:tab w:val="left" w:pos="840"/>
        </w:tabs>
        <w:spacing w:after="0" w:line="240" w:lineRule="auto"/>
        <w:ind w:left="840" w:hanging="720"/>
        <w:rPr>
          <w:rFonts w:eastAsia="Times New Roman"/>
          <w:sz w:val="24"/>
          <w:szCs w:val="24"/>
        </w:rPr>
      </w:pPr>
      <w:r>
        <w:rPr>
          <w:rFonts w:ascii="Times New Roman" w:eastAsia="Times New Roman" w:hAnsi="Times New Roman" w:cs="Times New Roman"/>
          <w:sz w:val="24"/>
          <w:szCs w:val="24"/>
        </w:rPr>
        <w:t>График консультаций по учебным предметам.</w:t>
      </w:r>
    </w:p>
    <w:p w:rsidR="008D6915" w:rsidRDefault="008D6915">
      <w:pPr>
        <w:spacing w:line="43" w:lineRule="exact"/>
        <w:rPr>
          <w:rFonts w:eastAsia="Times New Roman"/>
          <w:sz w:val="24"/>
          <w:szCs w:val="24"/>
        </w:rPr>
      </w:pPr>
    </w:p>
    <w:p w:rsidR="008D6915" w:rsidRDefault="0002064E">
      <w:pPr>
        <w:numPr>
          <w:ilvl w:val="0"/>
          <w:numId w:val="37"/>
        </w:numPr>
        <w:tabs>
          <w:tab w:val="left" w:pos="840"/>
        </w:tabs>
        <w:spacing w:after="0" w:line="240" w:lineRule="auto"/>
        <w:ind w:left="840" w:hanging="720"/>
        <w:rPr>
          <w:rFonts w:eastAsia="Times New Roman"/>
          <w:sz w:val="24"/>
          <w:szCs w:val="24"/>
        </w:rPr>
      </w:pPr>
      <w:r>
        <w:rPr>
          <w:rFonts w:ascii="Times New Roman" w:eastAsia="Times New Roman" w:hAnsi="Times New Roman" w:cs="Times New Roman"/>
          <w:sz w:val="24"/>
          <w:szCs w:val="24"/>
        </w:rPr>
        <w:t>Расписание государственных экзаменов.</w:t>
      </w:r>
    </w:p>
    <w:p w:rsidR="008D6915" w:rsidRDefault="008D6915">
      <w:pPr>
        <w:spacing w:line="38" w:lineRule="exact"/>
        <w:rPr>
          <w:rFonts w:eastAsia="Times New Roman"/>
          <w:sz w:val="24"/>
          <w:szCs w:val="24"/>
        </w:rPr>
      </w:pPr>
    </w:p>
    <w:p w:rsidR="008D6915" w:rsidRDefault="0002064E">
      <w:pPr>
        <w:numPr>
          <w:ilvl w:val="0"/>
          <w:numId w:val="37"/>
        </w:numPr>
        <w:tabs>
          <w:tab w:val="left" w:pos="840"/>
        </w:tabs>
        <w:spacing w:after="0" w:line="240" w:lineRule="auto"/>
        <w:ind w:left="840" w:hanging="720"/>
        <w:rPr>
          <w:rFonts w:eastAsia="Times New Roman"/>
          <w:sz w:val="24"/>
          <w:szCs w:val="24"/>
        </w:rPr>
      </w:pPr>
      <w:r>
        <w:rPr>
          <w:rFonts w:ascii="Times New Roman" w:eastAsia="Times New Roman" w:hAnsi="Times New Roman" w:cs="Times New Roman"/>
          <w:sz w:val="24"/>
          <w:szCs w:val="24"/>
        </w:rPr>
        <w:t>Психологические рекомендации выпускникам по подготовке к традиционной форме.</w:t>
      </w:r>
    </w:p>
    <w:p w:rsidR="008D6915" w:rsidRDefault="008D6915">
      <w:pPr>
        <w:spacing w:line="334" w:lineRule="exact"/>
        <w:rPr>
          <w:sz w:val="20"/>
          <w:szCs w:val="20"/>
        </w:rPr>
      </w:pPr>
    </w:p>
    <w:p w:rsidR="008D6915" w:rsidRDefault="0002064E">
      <w:pPr>
        <w:spacing w:line="236" w:lineRule="auto"/>
        <w:ind w:left="120" w:right="140" w:firstLine="708"/>
        <w:jc w:val="both"/>
        <w:rPr>
          <w:sz w:val="20"/>
          <w:szCs w:val="20"/>
        </w:rPr>
      </w:pPr>
      <w:r>
        <w:rPr>
          <w:rFonts w:ascii="Times New Roman" w:eastAsia="Times New Roman" w:hAnsi="Times New Roman" w:cs="Times New Roman"/>
          <w:sz w:val="24"/>
          <w:szCs w:val="24"/>
        </w:rPr>
        <w:t>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w:t>
      </w:r>
    </w:p>
    <w:p w:rsidR="008D6915" w:rsidRDefault="008D6915">
      <w:pPr>
        <w:spacing w:line="282" w:lineRule="exact"/>
        <w:rPr>
          <w:sz w:val="20"/>
          <w:szCs w:val="20"/>
        </w:rPr>
      </w:pPr>
    </w:p>
    <w:p w:rsidR="008D6915" w:rsidRDefault="0002064E">
      <w:pPr>
        <w:ind w:left="120"/>
        <w:rPr>
          <w:sz w:val="20"/>
          <w:szCs w:val="20"/>
        </w:rPr>
      </w:pPr>
      <w:r>
        <w:rPr>
          <w:rFonts w:ascii="Times New Roman" w:eastAsia="Times New Roman" w:hAnsi="Times New Roman" w:cs="Times New Roman"/>
          <w:sz w:val="24"/>
          <w:szCs w:val="24"/>
        </w:rPr>
        <w:t>Вся информация дублировалась на школьном сайте.</w:t>
      </w:r>
    </w:p>
    <w:p w:rsidR="008D6915" w:rsidRDefault="008D6915">
      <w:pPr>
        <w:spacing w:line="283" w:lineRule="exact"/>
        <w:rPr>
          <w:sz w:val="20"/>
          <w:szCs w:val="20"/>
        </w:rPr>
      </w:pPr>
    </w:p>
    <w:p w:rsidR="008D6915" w:rsidRDefault="0002064E">
      <w:pPr>
        <w:ind w:left="120"/>
        <w:rPr>
          <w:sz w:val="20"/>
          <w:szCs w:val="20"/>
        </w:rPr>
      </w:pPr>
      <w:r>
        <w:rPr>
          <w:rFonts w:ascii="Times New Roman" w:eastAsia="Times New Roman" w:hAnsi="Times New Roman" w:cs="Times New Roman"/>
          <w:b/>
          <w:bCs/>
          <w:sz w:val="24"/>
          <w:szCs w:val="24"/>
        </w:rPr>
        <w:t>Психолого-педагогическая поддержка выпускников.</w:t>
      </w:r>
    </w:p>
    <w:p w:rsidR="008D6915" w:rsidRDefault="008D6915">
      <w:pPr>
        <w:spacing w:line="288" w:lineRule="exact"/>
        <w:rPr>
          <w:sz w:val="20"/>
          <w:szCs w:val="20"/>
        </w:rPr>
      </w:pPr>
    </w:p>
    <w:p w:rsidR="008D6915" w:rsidRDefault="0002064E">
      <w:pPr>
        <w:spacing w:line="238" w:lineRule="auto"/>
        <w:ind w:left="120" w:right="140" w:firstLine="708"/>
        <w:jc w:val="both"/>
        <w:rPr>
          <w:sz w:val="20"/>
          <w:szCs w:val="20"/>
        </w:rPr>
      </w:pPr>
      <w:r>
        <w:rPr>
          <w:rFonts w:ascii="Times New Roman" w:eastAsia="Times New Roman" w:hAnsi="Times New Roman" w:cs="Times New Roman"/>
          <w:sz w:val="24"/>
          <w:szCs w:val="24"/>
        </w:rPr>
        <w:t>Согласно плана работы по подготовке и проведению государственной (итоговой) аттестации выпускников в 11-х классах было проведено психологическое обследование январь – февраль 2012 г. Целью данного психологического обследования являлось – выявить уровень тревожности, предметной мотивации и учебных трудностей в период подготовки к итоговой аттестации. Обследование проводилось Грузд О. Г., психологом школы. Данные результаты рассматривались на совещании с учителями 11-х классов. Проводились тренинговые занятия по формированию навыков регуляции эмоционального состояния, отработки стратегии уверенного поведения во время экзаменов; по обучению приемам</w:t>
      </w:r>
    </w:p>
    <w:p w:rsidR="008D6915" w:rsidRDefault="008D6915">
      <w:pPr>
        <w:spacing w:line="19" w:lineRule="exact"/>
        <w:rPr>
          <w:sz w:val="20"/>
          <w:szCs w:val="20"/>
        </w:rPr>
      </w:pPr>
    </w:p>
    <w:p w:rsidR="008D6915" w:rsidRDefault="0002064E">
      <w:pPr>
        <w:spacing w:line="237" w:lineRule="auto"/>
        <w:ind w:left="120" w:right="140"/>
        <w:jc w:val="both"/>
        <w:rPr>
          <w:sz w:val="20"/>
          <w:szCs w:val="20"/>
        </w:rPr>
      </w:pPr>
      <w:r>
        <w:rPr>
          <w:rFonts w:ascii="Times New Roman" w:eastAsia="Times New Roman" w:hAnsi="Times New Roman" w:cs="Times New Roman"/>
          <w:sz w:val="24"/>
          <w:szCs w:val="24"/>
        </w:rPr>
        <w:t>мнемотехники. Психологом осуществляется индивидуальное консультирование выпускников 9,11 классов, родителей по подготовке к государственной (итоговой) аттестации в новой форме, с целью в успешном преодолении возникших проблем. Разработаны памятки для родителей и учащихся, которые размещены на школьном сайте.</w:t>
      </w:r>
    </w:p>
    <w:p w:rsidR="008D6915" w:rsidRDefault="008D6915">
      <w:pPr>
        <w:spacing w:line="285" w:lineRule="exact"/>
        <w:rPr>
          <w:sz w:val="20"/>
          <w:szCs w:val="20"/>
        </w:rPr>
      </w:pPr>
    </w:p>
    <w:p w:rsidR="008D6915" w:rsidRDefault="0002064E">
      <w:pPr>
        <w:ind w:left="120"/>
        <w:rPr>
          <w:sz w:val="20"/>
          <w:szCs w:val="20"/>
        </w:rPr>
      </w:pPr>
      <w:r>
        <w:rPr>
          <w:rFonts w:ascii="Times New Roman" w:eastAsia="Times New Roman" w:hAnsi="Times New Roman" w:cs="Times New Roman"/>
          <w:b/>
          <w:bCs/>
          <w:sz w:val="24"/>
          <w:szCs w:val="24"/>
        </w:rPr>
        <w:t>ВШК.</w:t>
      </w:r>
    </w:p>
    <w:p w:rsidR="008D6915" w:rsidRDefault="008D6915">
      <w:pPr>
        <w:spacing w:line="276" w:lineRule="exact"/>
        <w:rPr>
          <w:sz w:val="20"/>
          <w:szCs w:val="20"/>
        </w:rPr>
      </w:pPr>
    </w:p>
    <w:p w:rsidR="008D6915" w:rsidRDefault="0002064E">
      <w:pPr>
        <w:numPr>
          <w:ilvl w:val="0"/>
          <w:numId w:val="38"/>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Осуществлялся контроль за качеством обученности учащихся 9, 11- х классов.</w:t>
      </w:r>
    </w:p>
    <w:p w:rsidR="008D6915" w:rsidRDefault="008D6915">
      <w:pPr>
        <w:spacing w:line="293" w:lineRule="exact"/>
        <w:rPr>
          <w:sz w:val="20"/>
          <w:szCs w:val="20"/>
        </w:rPr>
      </w:pPr>
    </w:p>
    <w:p w:rsidR="008D6915" w:rsidRDefault="0002064E">
      <w:pPr>
        <w:spacing w:line="234" w:lineRule="auto"/>
        <w:ind w:left="120" w:right="140"/>
        <w:rPr>
          <w:sz w:val="20"/>
          <w:szCs w:val="20"/>
        </w:rPr>
      </w:pPr>
      <w:r>
        <w:rPr>
          <w:rFonts w:ascii="Times New Roman" w:eastAsia="Times New Roman" w:hAnsi="Times New Roman" w:cs="Times New Roman"/>
          <w:sz w:val="24"/>
          <w:szCs w:val="24"/>
        </w:rPr>
        <w:t>Итоги контрольных работ рассмотрены на заседании предметных МО. По данным справкам имеется аналитический материал.</w:t>
      </w:r>
    </w:p>
    <w:p w:rsidR="008D6915" w:rsidRDefault="008D6915">
      <w:pPr>
        <w:spacing w:line="280" w:lineRule="exact"/>
        <w:rPr>
          <w:sz w:val="20"/>
          <w:szCs w:val="20"/>
        </w:rPr>
      </w:pPr>
    </w:p>
    <w:p w:rsidR="008D6915" w:rsidRDefault="0002064E">
      <w:pPr>
        <w:ind w:left="120"/>
        <w:rPr>
          <w:sz w:val="20"/>
          <w:szCs w:val="20"/>
        </w:rPr>
      </w:pPr>
      <w:r>
        <w:rPr>
          <w:rFonts w:ascii="Times New Roman" w:eastAsia="Times New Roman" w:hAnsi="Times New Roman" w:cs="Times New Roman"/>
          <w:sz w:val="24"/>
          <w:szCs w:val="24"/>
        </w:rPr>
        <w:t>По всем предметам по выбору, заявленных на ЕГЭ проводились контрольные тестирования.</w:t>
      </w:r>
    </w:p>
    <w:p w:rsidR="008D6915" w:rsidRDefault="008D6915">
      <w:pPr>
        <w:spacing w:line="293" w:lineRule="exact"/>
        <w:rPr>
          <w:sz w:val="20"/>
          <w:szCs w:val="20"/>
        </w:rPr>
      </w:pPr>
    </w:p>
    <w:p w:rsidR="008D6915" w:rsidRDefault="0002064E">
      <w:pPr>
        <w:numPr>
          <w:ilvl w:val="0"/>
          <w:numId w:val="39"/>
        </w:numPr>
        <w:tabs>
          <w:tab w:val="left" w:pos="828"/>
        </w:tabs>
        <w:spacing w:after="0" w:line="234" w:lineRule="auto"/>
        <w:ind w:left="120" w:right="140"/>
        <w:rPr>
          <w:rFonts w:eastAsia="Times New Roman"/>
          <w:sz w:val="24"/>
          <w:szCs w:val="24"/>
        </w:rPr>
      </w:pPr>
      <w:r>
        <w:rPr>
          <w:rFonts w:ascii="Times New Roman" w:eastAsia="Times New Roman" w:hAnsi="Times New Roman" w:cs="Times New Roman"/>
          <w:sz w:val="24"/>
          <w:szCs w:val="24"/>
        </w:rPr>
        <w:t>Контроль за прохождение программного материала по предметам БУП (см. справки завучей по полугодиям)</w:t>
      </w:r>
    </w:p>
    <w:p w:rsidR="008D6915" w:rsidRDefault="008D6915">
      <w:pPr>
        <w:spacing w:line="282" w:lineRule="exact"/>
        <w:rPr>
          <w:rFonts w:eastAsia="Times New Roman"/>
          <w:sz w:val="24"/>
          <w:szCs w:val="24"/>
        </w:rPr>
      </w:pPr>
    </w:p>
    <w:p w:rsidR="008D6915" w:rsidRDefault="0002064E">
      <w:pPr>
        <w:numPr>
          <w:ilvl w:val="0"/>
          <w:numId w:val="39"/>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Контроль за состоянием ведения классных журналов ежемесячно.</w:t>
      </w:r>
    </w:p>
    <w:p w:rsidR="008D6915" w:rsidRDefault="008D6915">
      <w:pPr>
        <w:spacing w:line="284" w:lineRule="exact"/>
        <w:rPr>
          <w:sz w:val="20"/>
          <w:szCs w:val="20"/>
        </w:rPr>
      </w:pPr>
    </w:p>
    <w:p w:rsidR="008D6915" w:rsidRDefault="0002064E">
      <w:pPr>
        <w:ind w:left="120"/>
        <w:rPr>
          <w:sz w:val="20"/>
          <w:szCs w:val="20"/>
        </w:rPr>
      </w:pPr>
      <w:r>
        <w:rPr>
          <w:rFonts w:ascii="Times New Roman" w:eastAsia="Times New Roman" w:hAnsi="Times New Roman" w:cs="Times New Roman"/>
          <w:b/>
          <w:bCs/>
          <w:sz w:val="24"/>
          <w:szCs w:val="24"/>
        </w:rPr>
        <w:t>Техническое обеспечение.</w:t>
      </w:r>
    </w:p>
    <w:p w:rsidR="008D6915" w:rsidRDefault="008D6915">
      <w:pPr>
        <w:spacing w:line="288" w:lineRule="exact"/>
        <w:rPr>
          <w:sz w:val="20"/>
          <w:szCs w:val="20"/>
        </w:rPr>
      </w:pPr>
    </w:p>
    <w:p w:rsidR="008D6915" w:rsidRDefault="0002064E">
      <w:pPr>
        <w:numPr>
          <w:ilvl w:val="0"/>
          <w:numId w:val="40"/>
        </w:numPr>
        <w:tabs>
          <w:tab w:val="left" w:pos="828"/>
        </w:tabs>
        <w:spacing w:after="0" w:line="237" w:lineRule="auto"/>
        <w:ind w:left="120" w:right="140"/>
        <w:jc w:val="both"/>
        <w:rPr>
          <w:rFonts w:eastAsia="Times New Roman"/>
          <w:sz w:val="24"/>
          <w:szCs w:val="24"/>
        </w:rPr>
      </w:pPr>
      <w:r>
        <w:rPr>
          <w:rFonts w:ascii="Times New Roman" w:eastAsia="Times New Roman" w:hAnsi="Times New Roman" w:cs="Times New Roman"/>
          <w:sz w:val="24"/>
          <w:szCs w:val="24"/>
        </w:rPr>
        <w:t>База данных выпускников: списки обучающихся 9,11-х классов согласно принятой форме и утверждены директором школы; ксерокопии паспортов. Всего выпускников 9-х классов - 28, а 11 – х классов 38, из них все имеют документ удостоверяющий личность (паспорт) или свидетельство о рождении (9кл.) - 28, (11кл.)-38.</w:t>
      </w:r>
    </w:p>
    <w:p w:rsidR="008D6915" w:rsidRDefault="008D6915">
      <w:pPr>
        <w:spacing w:line="282" w:lineRule="exact"/>
        <w:rPr>
          <w:rFonts w:eastAsia="Times New Roman"/>
          <w:sz w:val="24"/>
          <w:szCs w:val="24"/>
        </w:rPr>
      </w:pPr>
    </w:p>
    <w:p w:rsidR="008D6915" w:rsidRDefault="0002064E">
      <w:pPr>
        <w:numPr>
          <w:ilvl w:val="0"/>
          <w:numId w:val="40"/>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База данных об учителях, учебниках и учебных программах по предметам БУП;</w:t>
      </w:r>
    </w:p>
    <w:p w:rsidR="008D6915" w:rsidRDefault="008D6915">
      <w:pPr>
        <w:spacing w:line="295" w:lineRule="exact"/>
        <w:rPr>
          <w:sz w:val="20"/>
          <w:szCs w:val="20"/>
        </w:rPr>
      </w:pPr>
    </w:p>
    <w:p w:rsidR="008D6915" w:rsidRDefault="0002064E">
      <w:pPr>
        <w:spacing w:line="234" w:lineRule="auto"/>
        <w:ind w:left="120" w:right="560"/>
        <w:rPr>
          <w:sz w:val="20"/>
          <w:szCs w:val="20"/>
        </w:rPr>
      </w:pPr>
      <w:r>
        <w:rPr>
          <w:rFonts w:ascii="Times New Roman" w:eastAsia="Times New Roman" w:hAnsi="Times New Roman" w:cs="Times New Roman"/>
          <w:b/>
          <w:bCs/>
          <w:i/>
          <w:iCs/>
          <w:sz w:val="24"/>
          <w:szCs w:val="24"/>
        </w:rPr>
        <w:t>Результаты государственной (итоговой) аттестации выпускников 1Х, Х</w:t>
      </w:r>
      <w:proofErr w:type="gramStart"/>
      <w:r>
        <w:rPr>
          <w:rFonts w:ascii="Times New Roman" w:eastAsia="Times New Roman" w:hAnsi="Times New Roman" w:cs="Times New Roman"/>
          <w:b/>
          <w:bCs/>
          <w:i/>
          <w:iCs/>
          <w:sz w:val="24"/>
          <w:szCs w:val="24"/>
        </w:rPr>
        <w:t>1</w:t>
      </w:r>
      <w:proofErr w:type="gramEnd"/>
      <w:r>
        <w:rPr>
          <w:rFonts w:ascii="Times New Roman" w:eastAsia="Times New Roman" w:hAnsi="Times New Roman" w:cs="Times New Roman"/>
          <w:b/>
          <w:bCs/>
          <w:i/>
          <w:iCs/>
          <w:sz w:val="24"/>
          <w:szCs w:val="24"/>
        </w:rPr>
        <w:t xml:space="preserve"> классов за 201</w:t>
      </w:r>
      <w:r w:rsidR="00A27E91">
        <w:rPr>
          <w:rFonts w:ascii="Times New Roman" w:eastAsia="Times New Roman" w:hAnsi="Times New Roman" w:cs="Times New Roman"/>
          <w:b/>
          <w:bCs/>
          <w:i/>
          <w:iCs/>
          <w:sz w:val="24"/>
          <w:szCs w:val="24"/>
        </w:rPr>
        <w:t>7</w:t>
      </w:r>
      <w:r>
        <w:rPr>
          <w:rFonts w:ascii="Times New Roman" w:eastAsia="Times New Roman" w:hAnsi="Times New Roman" w:cs="Times New Roman"/>
          <w:b/>
          <w:bCs/>
          <w:i/>
          <w:iCs/>
          <w:sz w:val="24"/>
          <w:szCs w:val="24"/>
        </w:rPr>
        <w:t>-201</w:t>
      </w:r>
      <w:r w:rsidR="00A27E91">
        <w:rPr>
          <w:rFonts w:ascii="Times New Roman" w:eastAsia="Times New Roman" w:hAnsi="Times New Roman" w:cs="Times New Roman"/>
          <w:b/>
          <w:bCs/>
          <w:i/>
          <w:iCs/>
          <w:sz w:val="24"/>
          <w:szCs w:val="24"/>
        </w:rPr>
        <w:t>8</w:t>
      </w:r>
      <w:r>
        <w:rPr>
          <w:rFonts w:ascii="Times New Roman" w:eastAsia="Times New Roman" w:hAnsi="Times New Roman" w:cs="Times New Roman"/>
          <w:b/>
          <w:bCs/>
          <w:i/>
          <w:iCs/>
          <w:sz w:val="24"/>
          <w:szCs w:val="24"/>
        </w:rPr>
        <w:t xml:space="preserve"> учебный год.</w:t>
      </w:r>
    </w:p>
    <w:p w:rsidR="008D6915" w:rsidRDefault="008D6915">
      <w:pPr>
        <w:spacing w:line="268" w:lineRule="exact"/>
        <w:rPr>
          <w:sz w:val="20"/>
          <w:szCs w:val="20"/>
        </w:rPr>
      </w:pPr>
    </w:p>
    <w:p w:rsidR="008D6915" w:rsidRDefault="0002064E">
      <w:pPr>
        <w:numPr>
          <w:ilvl w:val="0"/>
          <w:numId w:val="41"/>
        </w:numPr>
        <w:tabs>
          <w:tab w:val="left" w:pos="828"/>
        </w:tabs>
        <w:spacing w:after="0" w:line="236" w:lineRule="auto"/>
        <w:ind w:left="120" w:right="140"/>
        <w:rPr>
          <w:rFonts w:eastAsia="Times New Roman"/>
          <w:sz w:val="24"/>
          <w:szCs w:val="24"/>
        </w:rPr>
      </w:pPr>
      <w:r>
        <w:rPr>
          <w:rFonts w:ascii="Times New Roman" w:eastAsia="Times New Roman" w:hAnsi="Times New Roman" w:cs="Times New Roman"/>
          <w:b/>
          <w:bCs/>
          <w:sz w:val="24"/>
          <w:szCs w:val="24"/>
        </w:rPr>
        <w:t>Информация по результатам итоговой аттестации выпускников 9 классов 2011-12 уч. год</w:t>
      </w:r>
    </w:p>
    <w:p w:rsidR="008D6915" w:rsidRDefault="008D6915">
      <w:pPr>
        <w:spacing w:line="1" w:lineRule="exact"/>
        <w:rPr>
          <w:rFonts w:eastAsia="Times New Roman"/>
          <w:sz w:val="24"/>
          <w:szCs w:val="24"/>
        </w:rPr>
      </w:pPr>
    </w:p>
    <w:p w:rsidR="008D6915" w:rsidRDefault="0002064E">
      <w:pPr>
        <w:spacing w:line="217" w:lineRule="auto"/>
        <w:ind w:left="120"/>
        <w:rPr>
          <w:rFonts w:eastAsia="Times New Roman"/>
          <w:sz w:val="24"/>
          <w:szCs w:val="24"/>
        </w:rPr>
      </w:pPr>
      <w:r>
        <w:rPr>
          <w:rFonts w:ascii="Wingdings" w:eastAsia="Wingdings" w:hAnsi="Wingdings" w:cs="Wingdings"/>
          <w:sz w:val="48"/>
          <w:szCs w:val="48"/>
          <w:vertAlign w:val="superscript"/>
        </w:rPr>
        <w:t></w:t>
      </w:r>
      <w:r>
        <w:rPr>
          <w:rFonts w:ascii="Times New Roman" w:eastAsia="Times New Roman" w:hAnsi="Times New Roman" w:cs="Times New Roman"/>
          <w:sz w:val="24"/>
          <w:szCs w:val="24"/>
        </w:rPr>
        <w:t xml:space="preserve"> Всего уч-ся на начало года  31</w:t>
      </w:r>
    </w:p>
    <w:p w:rsidR="008D6915" w:rsidRDefault="0002064E">
      <w:pPr>
        <w:numPr>
          <w:ilvl w:val="0"/>
          <w:numId w:val="42"/>
        </w:numPr>
        <w:tabs>
          <w:tab w:val="left" w:pos="480"/>
        </w:tabs>
        <w:spacing w:after="0" w:line="181" w:lineRule="auto"/>
        <w:ind w:left="480" w:hanging="360"/>
        <w:rPr>
          <w:rFonts w:ascii="Wingdings" w:eastAsia="Wingdings" w:hAnsi="Wingdings" w:cs="Wingdings"/>
          <w:sz w:val="35"/>
          <w:szCs w:val="35"/>
          <w:vertAlign w:val="superscript"/>
        </w:rPr>
      </w:pPr>
      <w:r>
        <w:rPr>
          <w:rFonts w:ascii="Times New Roman" w:eastAsia="Times New Roman" w:hAnsi="Times New Roman" w:cs="Times New Roman"/>
          <w:sz w:val="20"/>
          <w:szCs w:val="20"/>
        </w:rPr>
        <w:t>Прибыли  0</w:t>
      </w:r>
    </w:p>
    <w:p w:rsidR="008D6915" w:rsidRDefault="008D6915">
      <w:pPr>
        <w:spacing w:line="226" w:lineRule="exact"/>
        <w:rPr>
          <w:rFonts w:ascii="Wingdings" w:eastAsia="Wingdings" w:hAnsi="Wingdings" w:cs="Wingdings"/>
          <w:sz w:val="35"/>
          <w:szCs w:val="35"/>
          <w:vertAlign w:val="superscript"/>
        </w:rPr>
      </w:pPr>
    </w:p>
    <w:p w:rsidR="008D6915" w:rsidRDefault="0002064E">
      <w:pPr>
        <w:numPr>
          <w:ilvl w:val="0"/>
          <w:numId w:val="42"/>
        </w:numPr>
        <w:tabs>
          <w:tab w:val="left" w:pos="480"/>
        </w:tabs>
        <w:spacing w:after="0" w:line="180" w:lineRule="auto"/>
        <w:ind w:left="480" w:hanging="360"/>
        <w:rPr>
          <w:rFonts w:ascii="Wingdings" w:eastAsia="Wingdings" w:hAnsi="Wingdings" w:cs="Wingdings"/>
          <w:sz w:val="35"/>
          <w:szCs w:val="35"/>
          <w:vertAlign w:val="superscript"/>
        </w:rPr>
      </w:pPr>
      <w:r>
        <w:rPr>
          <w:rFonts w:ascii="Times New Roman" w:eastAsia="Times New Roman" w:hAnsi="Times New Roman" w:cs="Times New Roman"/>
          <w:sz w:val="20"/>
          <w:szCs w:val="20"/>
        </w:rPr>
        <w:t>Выбыли   1</w:t>
      </w:r>
    </w:p>
    <w:p w:rsidR="008D6915" w:rsidRDefault="008D6915">
      <w:pPr>
        <w:spacing w:line="227" w:lineRule="exact"/>
        <w:rPr>
          <w:rFonts w:ascii="Wingdings" w:eastAsia="Wingdings" w:hAnsi="Wingdings" w:cs="Wingdings"/>
          <w:sz w:val="35"/>
          <w:szCs w:val="35"/>
          <w:vertAlign w:val="superscript"/>
        </w:rPr>
      </w:pPr>
    </w:p>
    <w:p w:rsidR="008D6915" w:rsidRDefault="0002064E">
      <w:pPr>
        <w:numPr>
          <w:ilvl w:val="0"/>
          <w:numId w:val="42"/>
        </w:numPr>
        <w:tabs>
          <w:tab w:val="left" w:pos="480"/>
        </w:tabs>
        <w:spacing w:after="0" w:line="184" w:lineRule="auto"/>
        <w:ind w:left="480" w:hanging="360"/>
        <w:rPr>
          <w:rFonts w:ascii="Wingdings" w:eastAsia="Wingdings" w:hAnsi="Wingdings" w:cs="Wingdings"/>
          <w:sz w:val="34"/>
          <w:szCs w:val="34"/>
          <w:vertAlign w:val="superscript"/>
        </w:rPr>
      </w:pPr>
      <w:r>
        <w:rPr>
          <w:rFonts w:ascii="Times New Roman" w:eastAsia="Times New Roman" w:hAnsi="Times New Roman" w:cs="Times New Roman"/>
          <w:sz w:val="19"/>
          <w:szCs w:val="19"/>
        </w:rPr>
        <w:t>В том числе во ВСОШ  1</w:t>
      </w:r>
    </w:p>
    <w:p w:rsidR="008D6915" w:rsidRDefault="008D6915">
      <w:pPr>
        <w:spacing w:line="226" w:lineRule="exact"/>
        <w:rPr>
          <w:rFonts w:ascii="Wingdings" w:eastAsia="Wingdings" w:hAnsi="Wingdings" w:cs="Wingdings"/>
          <w:sz w:val="34"/>
          <w:szCs w:val="34"/>
          <w:vertAlign w:val="superscript"/>
        </w:rPr>
      </w:pPr>
    </w:p>
    <w:p w:rsidR="008D6915" w:rsidRDefault="0002064E">
      <w:pPr>
        <w:numPr>
          <w:ilvl w:val="0"/>
          <w:numId w:val="42"/>
        </w:numPr>
        <w:tabs>
          <w:tab w:val="left" w:pos="480"/>
        </w:tabs>
        <w:spacing w:after="0" w:line="180" w:lineRule="auto"/>
        <w:ind w:left="480" w:hanging="360"/>
        <w:rPr>
          <w:rFonts w:ascii="Wingdings" w:eastAsia="Wingdings" w:hAnsi="Wingdings" w:cs="Wingdings"/>
          <w:sz w:val="35"/>
          <w:szCs w:val="35"/>
          <w:vertAlign w:val="superscript"/>
        </w:rPr>
      </w:pPr>
      <w:r>
        <w:rPr>
          <w:rFonts w:ascii="Times New Roman" w:eastAsia="Times New Roman" w:hAnsi="Times New Roman" w:cs="Times New Roman"/>
          <w:sz w:val="20"/>
          <w:szCs w:val="20"/>
        </w:rPr>
        <w:t>Всего на конец года  30</w:t>
      </w:r>
    </w:p>
    <w:p w:rsidR="008D6915" w:rsidRDefault="008D6915">
      <w:pPr>
        <w:spacing w:line="191" w:lineRule="exact"/>
        <w:rPr>
          <w:sz w:val="20"/>
          <w:szCs w:val="20"/>
        </w:rPr>
      </w:pPr>
    </w:p>
    <w:p w:rsidR="008D6915" w:rsidRDefault="0002064E">
      <w:pPr>
        <w:tabs>
          <w:tab w:val="left" w:pos="460"/>
          <w:tab w:val="left" w:pos="4180"/>
        </w:tabs>
        <w:ind w:left="120"/>
        <w:rPr>
          <w:sz w:val="20"/>
          <w:szCs w:val="20"/>
        </w:rPr>
      </w:pPr>
      <w:r>
        <w:rPr>
          <w:rFonts w:ascii="Wingdings" w:eastAsia="Wingdings" w:hAnsi="Wingdings" w:cs="Wingdings"/>
          <w:sz w:val="48"/>
          <w:szCs w:val="48"/>
          <w:vertAlign w:val="superscript"/>
        </w:rPr>
        <w:t></w:t>
      </w:r>
      <w:r>
        <w:rPr>
          <w:rFonts w:ascii="Times New Roman" w:eastAsia="Times New Roman" w:hAnsi="Times New Roman" w:cs="Times New Roman"/>
          <w:sz w:val="24"/>
          <w:szCs w:val="24"/>
        </w:rPr>
        <w:tab/>
        <w:t>Допущены к итоговой аттестации</w:t>
      </w:r>
      <w:r>
        <w:rPr>
          <w:sz w:val="20"/>
          <w:szCs w:val="20"/>
        </w:rPr>
        <w:tab/>
      </w:r>
      <w:r>
        <w:rPr>
          <w:rFonts w:ascii="Times New Roman" w:eastAsia="Times New Roman" w:hAnsi="Times New Roman" w:cs="Times New Roman"/>
          <w:sz w:val="24"/>
          <w:szCs w:val="24"/>
        </w:rPr>
        <w:t>28</w:t>
      </w:r>
    </w:p>
    <w:p w:rsidR="008D6915" w:rsidRDefault="0002064E">
      <w:pPr>
        <w:numPr>
          <w:ilvl w:val="0"/>
          <w:numId w:val="43"/>
        </w:numPr>
        <w:tabs>
          <w:tab w:val="left" w:pos="480"/>
        </w:tabs>
        <w:spacing w:after="0" w:line="180" w:lineRule="auto"/>
        <w:ind w:left="480" w:hanging="360"/>
        <w:rPr>
          <w:rFonts w:ascii="Wingdings" w:eastAsia="Wingdings" w:hAnsi="Wingdings" w:cs="Wingdings"/>
          <w:sz w:val="35"/>
          <w:szCs w:val="35"/>
          <w:vertAlign w:val="superscript"/>
        </w:rPr>
      </w:pPr>
      <w:r>
        <w:rPr>
          <w:rFonts w:ascii="Times New Roman" w:eastAsia="Times New Roman" w:hAnsi="Times New Roman" w:cs="Times New Roman"/>
          <w:sz w:val="20"/>
          <w:szCs w:val="20"/>
        </w:rPr>
        <w:t>- в том числе с одной неудовлетворительной оценкой  3</w:t>
      </w:r>
    </w:p>
    <w:p w:rsidR="008D6915" w:rsidRDefault="008D6915">
      <w:pPr>
        <w:spacing w:line="227" w:lineRule="exact"/>
        <w:rPr>
          <w:rFonts w:ascii="Wingdings" w:eastAsia="Wingdings" w:hAnsi="Wingdings" w:cs="Wingdings"/>
          <w:sz w:val="35"/>
          <w:szCs w:val="35"/>
          <w:vertAlign w:val="superscript"/>
        </w:rPr>
      </w:pPr>
    </w:p>
    <w:p w:rsidR="008D6915" w:rsidRDefault="0002064E">
      <w:pPr>
        <w:numPr>
          <w:ilvl w:val="0"/>
          <w:numId w:val="43"/>
        </w:numPr>
        <w:tabs>
          <w:tab w:val="left" w:pos="480"/>
        </w:tabs>
        <w:spacing w:after="0" w:line="185" w:lineRule="auto"/>
        <w:ind w:left="480" w:hanging="360"/>
        <w:rPr>
          <w:rFonts w:ascii="Wingdings" w:eastAsia="Wingdings" w:hAnsi="Wingdings" w:cs="Wingdings"/>
          <w:sz w:val="34"/>
          <w:szCs w:val="34"/>
          <w:vertAlign w:val="superscript"/>
        </w:rPr>
      </w:pPr>
      <w:r>
        <w:rPr>
          <w:rFonts w:ascii="Times New Roman" w:eastAsia="Times New Roman" w:hAnsi="Times New Roman" w:cs="Times New Roman"/>
          <w:sz w:val="19"/>
          <w:szCs w:val="19"/>
        </w:rPr>
        <w:t xml:space="preserve">Сдавали в щадящей форме  </w:t>
      </w:r>
      <w:r>
        <w:rPr>
          <w:rFonts w:ascii="Times New Roman" w:eastAsia="Times New Roman" w:hAnsi="Times New Roman" w:cs="Times New Roman"/>
          <w:b/>
          <w:bCs/>
          <w:sz w:val="19"/>
          <w:szCs w:val="19"/>
        </w:rPr>
        <w:t>0</w:t>
      </w:r>
    </w:p>
    <w:p w:rsidR="008D6915" w:rsidRDefault="008D6915">
      <w:pPr>
        <w:spacing w:line="225" w:lineRule="exact"/>
        <w:rPr>
          <w:rFonts w:ascii="Wingdings" w:eastAsia="Wingdings" w:hAnsi="Wingdings" w:cs="Wingdings"/>
          <w:sz w:val="34"/>
          <w:szCs w:val="34"/>
          <w:vertAlign w:val="superscript"/>
        </w:rPr>
      </w:pPr>
    </w:p>
    <w:p w:rsidR="008D6915" w:rsidRDefault="0002064E">
      <w:pPr>
        <w:numPr>
          <w:ilvl w:val="0"/>
          <w:numId w:val="43"/>
        </w:numPr>
        <w:tabs>
          <w:tab w:val="left" w:pos="480"/>
        </w:tabs>
        <w:spacing w:after="0" w:line="180" w:lineRule="auto"/>
        <w:ind w:left="480" w:hanging="360"/>
        <w:rPr>
          <w:rFonts w:ascii="Wingdings" w:eastAsia="Wingdings" w:hAnsi="Wingdings" w:cs="Wingdings"/>
          <w:sz w:val="35"/>
          <w:szCs w:val="35"/>
          <w:vertAlign w:val="superscript"/>
        </w:rPr>
      </w:pPr>
      <w:r>
        <w:rPr>
          <w:rFonts w:ascii="Times New Roman" w:eastAsia="Times New Roman" w:hAnsi="Times New Roman" w:cs="Times New Roman"/>
          <w:sz w:val="20"/>
          <w:szCs w:val="20"/>
        </w:rPr>
        <w:t>Сдавали экзамен повторно</w:t>
      </w:r>
    </w:p>
    <w:p w:rsidR="008D6915" w:rsidRDefault="0002064E">
      <w:pPr>
        <w:numPr>
          <w:ilvl w:val="0"/>
          <w:numId w:val="44"/>
        </w:numPr>
        <w:tabs>
          <w:tab w:val="left" w:pos="820"/>
        </w:tabs>
        <w:spacing w:after="0" w:line="236" w:lineRule="auto"/>
        <w:ind w:left="820" w:hanging="700"/>
        <w:rPr>
          <w:rFonts w:ascii="Wingdings" w:eastAsia="Wingdings" w:hAnsi="Wingdings" w:cs="Wingdings"/>
          <w:sz w:val="48"/>
          <w:szCs w:val="48"/>
          <w:vertAlign w:val="superscript"/>
        </w:rPr>
      </w:pPr>
      <w:r>
        <w:rPr>
          <w:rFonts w:ascii="Times New Roman" w:eastAsia="Times New Roman" w:hAnsi="Times New Roman" w:cs="Times New Roman"/>
          <w:b/>
          <w:bCs/>
          <w:sz w:val="24"/>
          <w:szCs w:val="24"/>
        </w:rPr>
        <w:t>Математика 9</w:t>
      </w:r>
    </w:p>
    <w:p w:rsidR="008D6915" w:rsidRDefault="008D6915">
      <w:pPr>
        <w:spacing w:line="226" w:lineRule="exact"/>
        <w:rPr>
          <w:rFonts w:ascii="Wingdings" w:eastAsia="Wingdings" w:hAnsi="Wingdings" w:cs="Wingdings"/>
          <w:sz w:val="48"/>
          <w:szCs w:val="48"/>
          <w:vertAlign w:val="superscript"/>
        </w:rPr>
      </w:pPr>
    </w:p>
    <w:p w:rsidR="008D6915" w:rsidRDefault="0002064E">
      <w:pPr>
        <w:numPr>
          <w:ilvl w:val="0"/>
          <w:numId w:val="44"/>
        </w:numPr>
        <w:tabs>
          <w:tab w:val="left" w:pos="820"/>
        </w:tabs>
        <w:spacing w:after="0" w:line="184" w:lineRule="auto"/>
        <w:ind w:left="820" w:hanging="700"/>
        <w:rPr>
          <w:rFonts w:ascii="Wingdings" w:eastAsia="Wingdings" w:hAnsi="Wingdings" w:cs="Wingdings"/>
          <w:sz w:val="34"/>
          <w:szCs w:val="34"/>
          <w:vertAlign w:val="superscript"/>
        </w:rPr>
      </w:pPr>
      <w:r>
        <w:rPr>
          <w:rFonts w:ascii="Times New Roman" w:eastAsia="Times New Roman" w:hAnsi="Times New Roman" w:cs="Times New Roman"/>
          <w:b/>
          <w:bCs/>
          <w:sz w:val="19"/>
          <w:szCs w:val="19"/>
        </w:rPr>
        <w:t>Русский язык 2</w:t>
      </w:r>
    </w:p>
    <w:p w:rsidR="008D6915" w:rsidRDefault="008D6915">
      <w:pPr>
        <w:spacing w:line="226" w:lineRule="exact"/>
        <w:rPr>
          <w:rFonts w:ascii="Wingdings" w:eastAsia="Wingdings" w:hAnsi="Wingdings" w:cs="Wingdings"/>
          <w:sz w:val="34"/>
          <w:szCs w:val="34"/>
          <w:vertAlign w:val="superscript"/>
        </w:rPr>
      </w:pPr>
    </w:p>
    <w:p w:rsidR="008D6915" w:rsidRDefault="0002064E">
      <w:pPr>
        <w:numPr>
          <w:ilvl w:val="0"/>
          <w:numId w:val="44"/>
        </w:numPr>
        <w:tabs>
          <w:tab w:val="left" w:pos="820"/>
        </w:tabs>
        <w:spacing w:after="0" w:line="180" w:lineRule="auto"/>
        <w:ind w:left="820" w:hanging="700"/>
        <w:rPr>
          <w:rFonts w:ascii="Wingdings" w:eastAsia="Wingdings" w:hAnsi="Wingdings" w:cs="Wingdings"/>
          <w:sz w:val="35"/>
          <w:szCs w:val="35"/>
          <w:vertAlign w:val="superscript"/>
        </w:rPr>
      </w:pPr>
      <w:r>
        <w:rPr>
          <w:rFonts w:ascii="Times New Roman" w:eastAsia="Times New Roman" w:hAnsi="Times New Roman" w:cs="Times New Roman"/>
          <w:b/>
          <w:bCs/>
          <w:sz w:val="20"/>
          <w:szCs w:val="20"/>
        </w:rPr>
        <w:t>Биология 1</w:t>
      </w:r>
    </w:p>
    <w:p w:rsidR="008D6915" w:rsidRDefault="008D6915">
      <w:pPr>
        <w:spacing w:line="186" w:lineRule="exact"/>
        <w:rPr>
          <w:sz w:val="20"/>
          <w:szCs w:val="20"/>
        </w:rPr>
      </w:pPr>
    </w:p>
    <w:p w:rsidR="008D6915" w:rsidRDefault="0002064E">
      <w:pPr>
        <w:tabs>
          <w:tab w:val="left" w:pos="460"/>
          <w:tab w:val="left" w:pos="3240"/>
        </w:tabs>
        <w:ind w:left="120"/>
        <w:rPr>
          <w:sz w:val="20"/>
          <w:szCs w:val="20"/>
        </w:rPr>
      </w:pPr>
      <w:r>
        <w:rPr>
          <w:rFonts w:ascii="Wingdings" w:eastAsia="Wingdings" w:hAnsi="Wingdings" w:cs="Wingdings"/>
          <w:sz w:val="48"/>
          <w:szCs w:val="48"/>
          <w:vertAlign w:val="superscript"/>
        </w:rPr>
        <w:t></w:t>
      </w:r>
      <w:r>
        <w:rPr>
          <w:rFonts w:ascii="Times New Roman" w:eastAsia="Times New Roman" w:hAnsi="Times New Roman" w:cs="Times New Roman"/>
          <w:sz w:val="24"/>
          <w:szCs w:val="24"/>
        </w:rPr>
        <w:tab/>
        <w:t>Всего получили аттестат</w:t>
      </w:r>
      <w:r>
        <w:rPr>
          <w:sz w:val="20"/>
          <w:szCs w:val="20"/>
        </w:rPr>
        <w:tab/>
      </w:r>
      <w:r>
        <w:rPr>
          <w:rFonts w:ascii="Times New Roman" w:eastAsia="Times New Roman" w:hAnsi="Times New Roman" w:cs="Times New Roman"/>
          <w:sz w:val="24"/>
          <w:szCs w:val="24"/>
        </w:rPr>
        <w:t>28</w:t>
      </w:r>
    </w:p>
    <w:p w:rsidR="008D6915" w:rsidRDefault="0002064E">
      <w:pPr>
        <w:numPr>
          <w:ilvl w:val="0"/>
          <w:numId w:val="45"/>
        </w:numPr>
        <w:tabs>
          <w:tab w:val="left" w:pos="480"/>
        </w:tabs>
        <w:spacing w:after="0" w:line="181" w:lineRule="auto"/>
        <w:ind w:left="480" w:hanging="360"/>
        <w:rPr>
          <w:rFonts w:ascii="Wingdings" w:eastAsia="Wingdings" w:hAnsi="Wingdings" w:cs="Wingdings"/>
          <w:sz w:val="35"/>
          <w:szCs w:val="35"/>
          <w:vertAlign w:val="superscript"/>
        </w:rPr>
      </w:pPr>
      <w:r>
        <w:rPr>
          <w:rFonts w:ascii="Times New Roman" w:eastAsia="Times New Roman" w:hAnsi="Times New Roman" w:cs="Times New Roman"/>
          <w:sz w:val="20"/>
          <w:szCs w:val="20"/>
        </w:rPr>
        <w:t>Получили аттестат с отличием  0</w:t>
      </w:r>
    </w:p>
    <w:p w:rsidR="008D6915" w:rsidRDefault="008D6915">
      <w:pPr>
        <w:spacing w:line="319" w:lineRule="exact"/>
        <w:rPr>
          <w:sz w:val="20"/>
          <w:szCs w:val="20"/>
        </w:rPr>
      </w:pPr>
    </w:p>
    <w:p w:rsidR="008D6915" w:rsidRDefault="0002064E">
      <w:pPr>
        <w:ind w:left="820"/>
        <w:rPr>
          <w:sz w:val="20"/>
          <w:szCs w:val="20"/>
        </w:rPr>
      </w:pPr>
      <w:r>
        <w:rPr>
          <w:rFonts w:ascii="Times New Roman" w:eastAsia="Times New Roman" w:hAnsi="Times New Roman" w:cs="Times New Roman"/>
          <w:sz w:val="24"/>
          <w:szCs w:val="24"/>
        </w:rPr>
        <w:t>Из 29 выпускников 9-го класса, допущенных к государственной (итоговой) аттестации</w:t>
      </w:r>
    </w:p>
    <w:p w:rsidR="008D6915" w:rsidRDefault="008D6915">
      <w:pPr>
        <w:spacing w:line="12" w:lineRule="exact"/>
        <w:rPr>
          <w:sz w:val="20"/>
          <w:szCs w:val="20"/>
        </w:rPr>
      </w:pPr>
    </w:p>
    <w:p w:rsidR="008D6915" w:rsidRDefault="0002064E">
      <w:pPr>
        <w:numPr>
          <w:ilvl w:val="0"/>
          <w:numId w:val="46"/>
        </w:numPr>
        <w:tabs>
          <w:tab w:val="left" w:pos="326"/>
        </w:tabs>
        <w:spacing w:after="0" w:line="236" w:lineRule="auto"/>
        <w:ind w:left="120" w:right="140"/>
        <w:jc w:val="both"/>
        <w:rPr>
          <w:rFonts w:eastAsia="Times New Roman"/>
          <w:sz w:val="24"/>
          <w:szCs w:val="24"/>
        </w:rPr>
      </w:pPr>
      <w:r>
        <w:rPr>
          <w:rFonts w:ascii="Times New Roman" w:eastAsia="Times New Roman" w:hAnsi="Times New Roman" w:cs="Times New Roman"/>
          <w:sz w:val="24"/>
          <w:szCs w:val="24"/>
        </w:rPr>
        <w:t>форме ГИА успешно прошли аттестацию 19 выпускников (68%), не сдали математику 9 выпускников (32%), не сдали русский язык 2 выпускника (7%), и не сдали оба обязательных предмета 2 выпускника (7%).</w:t>
      </w:r>
    </w:p>
    <w:p w:rsidR="008D6915" w:rsidRDefault="008D6915">
      <w:pPr>
        <w:spacing w:line="292" w:lineRule="exact"/>
        <w:rPr>
          <w:sz w:val="20"/>
          <w:szCs w:val="20"/>
        </w:rPr>
      </w:pPr>
    </w:p>
    <w:p w:rsidR="008D6915" w:rsidRDefault="0002064E">
      <w:pPr>
        <w:spacing w:line="237" w:lineRule="auto"/>
        <w:ind w:left="120" w:right="140" w:firstLine="708"/>
        <w:jc w:val="both"/>
        <w:rPr>
          <w:sz w:val="20"/>
          <w:szCs w:val="20"/>
        </w:rPr>
      </w:pPr>
      <w:r>
        <w:rPr>
          <w:rFonts w:ascii="Times New Roman" w:eastAsia="Times New Roman" w:hAnsi="Times New Roman" w:cs="Times New Roman"/>
          <w:sz w:val="24"/>
          <w:szCs w:val="24"/>
        </w:rPr>
        <w:t>Математику и русский язык выпускники, получившие неудовлетворительные оценки пересдали в традиционной форме. Таким образом, все 28 выпускников 9-го класса получили аттестаты и были трудоустроены: 15 человек (53,6%) в школе, 1 человек в школе с вечерней формой обучения, 12 человек в ССУЗы (42,8%).</w:t>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90" w:lineRule="exact"/>
        <w:rPr>
          <w:sz w:val="20"/>
          <w:szCs w:val="20"/>
        </w:rPr>
      </w:pPr>
    </w:p>
    <w:p w:rsidR="008D6915" w:rsidRDefault="0002064E">
      <w:pPr>
        <w:jc w:val="right"/>
        <w:rPr>
          <w:sz w:val="20"/>
          <w:szCs w:val="20"/>
        </w:rPr>
      </w:pPr>
      <w:r>
        <w:rPr>
          <w:rFonts w:ascii="Times New Roman" w:eastAsia="Times New Roman" w:hAnsi="Times New Roman" w:cs="Times New Roman"/>
          <w:b/>
          <w:bCs/>
          <w:i/>
          <w:iCs/>
          <w:sz w:val="24"/>
          <w:szCs w:val="24"/>
        </w:rPr>
        <w:t>22</w:t>
      </w:r>
    </w:p>
    <w:p w:rsidR="008D6915" w:rsidRDefault="008D6915">
      <w:pPr>
        <w:sectPr w:rsidR="008D6915">
          <w:pgSz w:w="11900" w:h="16838"/>
          <w:pgMar w:top="1135" w:right="566" w:bottom="422" w:left="1440" w:header="0" w:footer="0" w:gutter="0"/>
          <w:cols w:space="720" w:equalWidth="0">
            <w:col w:w="9900"/>
          </w:cols>
        </w:sectPr>
      </w:pPr>
    </w:p>
    <w:p w:rsidR="008D6915" w:rsidRDefault="0002064E" w:rsidP="00A27E91">
      <w:pPr>
        <w:ind w:left="3980"/>
        <w:rPr>
          <w:sz w:val="20"/>
          <w:szCs w:val="20"/>
        </w:rPr>
      </w:pPr>
      <w:r>
        <w:rPr>
          <w:rFonts w:ascii="Arial CYR" w:eastAsia="Arial CYR" w:hAnsi="Arial CYR" w:cs="Arial CYR"/>
          <w:b/>
          <w:bCs/>
        </w:rPr>
        <w:t xml:space="preserve">Результаты экзаменов выпускников </w:t>
      </w:r>
      <w:r>
        <w:rPr>
          <w:rFonts w:ascii="Arial" w:eastAsia="Arial" w:hAnsi="Arial" w:cs="Arial"/>
          <w:b/>
          <w:bCs/>
        </w:rPr>
        <w:t>9</w:t>
      </w:r>
      <w:r>
        <w:rPr>
          <w:rFonts w:ascii="Arial CYR" w:eastAsia="Arial CYR" w:hAnsi="Arial CYR" w:cs="Arial CYR"/>
          <w:b/>
          <w:bCs/>
        </w:rPr>
        <w:t xml:space="preserve"> класс с участием РЭК</w:t>
      </w:r>
    </w:p>
    <w:p w:rsidR="008D6915" w:rsidRDefault="008D6915">
      <w:pPr>
        <w:spacing w:line="2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
        <w:gridCol w:w="2000"/>
        <w:gridCol w:w="260"/>
        <w:gridCol w:w="240"/>
        <w:gridCol w:w="1480"/>
        <w:gridCol w:w="840"/>
        <w:gridCol w:w="160"/>
        <w:gridCol w:w="700"/>
        <w:gridCol w:w="580"/>
        <w:gridCol w:w="120"/>
        <w:gridCol w:w="460"/>
        <w:gridCol w:w="280"/>
        <w:gridCol w:w="120"/>
        <w:gridCol w:w="700"/>
        <w:gridCol w:w="160"/>
        <w:gridCol w:w="860"/>
        <w:gridCol w:w="120"/>
        <w:gridCol w:w="860"/>
        <w:gridCol w:w="80"/>
        <w:gridCol w:w="500"/>
        <w:gridCol w:w="120"/>
        <w:gridCol w:w="860"/>
        <w:gridCol w:w="80"/>
        <w:gridCol w:w="520"/>
        <w:gridCol w:w="120"/>
        <w:gridCol w:w="100"/>
        <w:gridCol w:w="1000"/>
        <w:gridCol w:w="80"/>
        <w:gridCol w:w="880"/>
        <w:gridCol w:w="140"/>
        <w:gridCol w:w="80"/>
        <w:gridCol w:w="1040"/>
        <w:gridCol w:w="30"/>
      </w:tblGrid>
      <w:tr w:rsidR="008D6915">
        <w:trPr>
          <w:trHeight w:val="275"/>
        </w:trPr>
        <w:tc>
          <w:tcPr>
            <w:tcW w:w="40" w:type="dxa"/>
            <w:tcBorders>
              <w:top w:val="single" w:sz="8" w:space="0" w:color="auto"/>
              <w:bottom w:val="single" w:sz="8" w:space="0" w:color="auto"/>
              <w:right w:val="single" w:sz="8" w:space="0" w:color="auto"/>
            </w:tcBorders>
            <w:shd w:val="clear" w:color="auto" w:fill="000000"/>
            <w:vAlign w:val="bottom"/>
          </w:tcPr>
          <w:p w:rsidR="008D6915" w:rsidRDefault="008D6915">
            <w:pPr>
              <w:rPr>
                <w:sz w:val="23"/>
                <w:szCs w:val="23"/>
              </w:rPr>
            </w:pPr>
          </w:p>
        </w:tc>
        <w:tc>
          <w:tcPr>
            <w:tcW w:w="2000" w:type="dxa"/>
            <w:tcBorders>
              <w:top w:val="single" w:sz="8" w:space="0" w:color="auto"/>
              <w:right w:val="single" w:sz="8" w:space="0" w:color="auto"/>
            </w:tcBorders>
            <w:vAlign w:val="bottom"/>
          </w:tcPr>
          <w:p w:rsidR="008D6915" w:rsidRDefault="008D6915">
            <w:pPr>
              <w:rPr>
                <w:sz w:val="23"/>
                <w:szCs w:val="23"/>
              </w:rPr>
            </w:pPr>
          </w:p>
        </w:tc>
        <w:tc>
          <w:tcPr>
            <w:tcW w:w="260" w:type="dxa"/>
            <w:tcBorders>
              <w:top w:val="single" w:sz="8" w:space="0" w:color="auto"/>
            </w:tcBorders>
            <w:vAlign w:val="bottom"/>
          </w:tcPr>
          <w:p w:rsidR="008D6915" w:rsidRDefault="008D6915">
            <w:pPr>
              <w:rPr>
                <w:sz w:val="23"/>
                <w:szCs w:val="23"/>
              </w:rPr>
            </w:pPr>
          </w:p>
        </w:tc>
        <w:tc>
          <w:tcPr>
            <w:tcW w:w="240" w:type="dxa"/>
            <w:tcBorders>
              <w:top w:val="single" w:sz="8" w:space="0" w:color="auto"/>
            </w:tcBorders>
            <w:vAlign w:val="bottom"/>
          </w:tcPr>
          <w:p w:rsidR="008D6915" w:rsidRDefault="008D6915">
            <w:pPr>
              <w:rPr>
                <w:sz w:val="23"/>
                <w:szCs w:val="23"/>
              </w:rPr>
            </w:pPr>
          </w:p>
        </w:tc>
        <w:tc>
          <w:tcPr>
            <w:tcW w:w="1480" w:type="dxa"/>
            <w:tcBorders>
              <w:top w:val="single" w:sz="8" w:space="0" w:color="auto"/>
              <w:right w:val="single" w:sz="8" w:space="0" w:color="auto"/>
            </w:tcBorders>
            <w:vAlign w:val="bottom"/>
          </w:tcPr>
          <w:p w:rsidR="008D6915" w:rsidRDefault="008D6915">
            <w:pPr>
              <w:rPr>
                <w:sz w:val="23"/>
                <w:szCs w:val="23"/>
              </w:rPr>
            </w:pPr>
          </w:p>
        </w:tc>
        <w:tc>
          <w:tcPr>
            <w:tcW w:w="840" w:type="dxa"/>
            <w:vMerge w:val="restart"/>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Arial CYR" w:eastAsia="Arial CYR" w:hAnsi="Arial CYR" w:cs="Arial CYR"/>
              </w:rPr>
              <w:t>Кол</w:t>
            </w:r>
            <w:r>
              <w:rPr>
                <w:rFonts w:ascii="Arial" w:eastAsia="Arial" w:hAnsi="Arial" w:cs="Arial"/>
              </w:rPr>
              <w:t>-</w:t>
            </w:r>
          </w:p>
        </w:tc>
        <w:tc>
          <w:tcPr>
            <w:tcW w:w="160" w:type="dxa"/>
            <w:tcBorders>
              <w:top w:val="single" w:sz="8" w:space="0" w:color="auto"/>
            </w:tcBorders>
            <w:vAlign w:val="bottom"/>
          </w:tcPr>
          <w:p w:rsidR="008D6915" w:rsidRDefault="008D6915">
            <w:pPr>
              <w:rPr>
                <w:sz w:val="23"/>
                <w:szCs w:val="23"/>
              </w:rPr>
            </w:pPr>
          </w:p>
        </w:tc>
        <w:tc>
          <w:tcPr>
            <w:tcW w:w="700" w:type="dxa"/>
            <w:tcBorders>
              <w:top w:val="single" w:sz="8" w:space="0" w:color="auto"/>
              <w:right w:val="single" w:sz="8" w:space="0" w:color="auto"/>
            </w:tcBorders>
            <w:vAlign w:val="bottom"/>
          </w:tcPr>
          <w:p w:rsidR="008D6915" w:rsidRDefault="0002064E">
            <w:pPr>
              <w:ind w:right="70"/>
              <w:jc w:val="center"/>
              <w:rPr>
                <w:sz w:val="20"/>
                <w:szCs w:val="20"/>
              </w:rPr>
            </w:pPr>
            <w:r>
              <w:rPr>
                <w:rFonts w:ascii="Arial CYR" w:eastAsia="Arial CYR" w:hAnsi="Arial CYR" w:cs="Arial CYR"/>
                <w:w w:val="97"/>
              </w:rPr>
              <w:t>Кол</w:t>
            </w:r>
            <w:r>
              <w:rPr>
                <w:rFonts w:ascii="Arial" w:eastAsia="Arial" w:hAnsi="Arial" w:cs="Arial"/>
                <w:w w:val="97"/>
              </w:rPr>
              <w:t>-</w:t>
            </w:r>
          </w:p>
        </w:tc>
        <w:tc>
          <w:tcPr>
            <w:tcW w:w="580" w:type="dxa"/>
            <w:tcBorders>
              <w:top w:val="single" w:sz="8" w:space="0" w:color="auto"/>
              <w:bottom w:val="single" w:sz="8" w:space="0" w:color="auto"/>
            </w:tcBorders>
            <w:vAlign w:val="bottom"/>
          </w:tcPr>
          <w:p w:rsidR="008D6915" w:rsidRDefault="008D6915">
            <w:pPr>
              <w:rPr>
                <w:sz w:val="23"/>
                <w:szCs w:val="23"/>
              </w:rPr>
            </w:pPr>
          </w:p>
        </w:tc>
        <w:tc>
          <w:tcPr>
            <w:tcW w:w="580" w:type="dxa"/>
            <w:gridSpan w:val="2"/>
            <w:tcBorders>
              <w:top w:val="single" w:sz="8" w:space="0" w:color="auto"/>
              <w:bottom w:val="single" w:sz="8" w:space="0" w:color="auto"/>
            </w:tcBorders>
            <w:vAlign w:val="bottom"/>
          </w:tcPr>
          <w:p w:rsidR="008D6915" w:rsidRDefault="0002064E">
            <w:pPr>
              <w:ind w:right="110"/>
              <w:jc w:val="right"/>
              <w:rPr>
                <w:sz w:val="20"/>
                <w:szCs w:val="20"/>
              </w:rPr>
            </w:pPr>
            <w:r>
              <w:rPr>
                <w:rFonts w:ascii="Arial" w:eastAsia="Arial" w:hAnsi="Arial" w:cs="Arial"/>
                <w:b/>
                <w:bCs/>
              </w:rPr>
              <w:t>"5"</w:t>
            </w:r>
          </w:p>
        </w:tc>
        <w:tc>
          <w:tcPr>
            <w:tcW w:w="280" w:type="dxa"/>
            <w:tcBorders>
              <w:top w:val="single" w:sz="8" w:space="0" w:color="auto"/>
              <w:bottom w:val="single" w:sz="8" w:space="0" w:color="auto"/>
            </w:tcBorders>
            <w:vAlign w:val="bottom"/>
          </w:tcPr>
          <w:p w:rsidR="008D6915" w:rsidRDefault="008D6915">
            <w:pPr>
              <w:rPr>
                <w:sz w:val="23"/>
                <w:szCs w:val="23"/>
              </w:rPr>
            </w:pPr>
          </w:p>
        </w:tc>
        <w:tc>
          <w:tcPr>
            <w:tcW w:w="120" w:type="dxa"/>
            <w:tcBorders>
              <w:top w:val="single" w:sz="8" w:space="0" w:color="auto"/>
              <w:bottom w:val="single" w:sz="8" w:space="0" w:color="auto"/>
              <w:right w:val="single" w:sz="8" w:space="0" w:color="auto"/>
            </w:tcBorders>
            <w:vAlign w:val="bottom"/>
          </w:tcPr>
          <w:p w:rsidR="008D6915" w:rsidRDefault="008D6915">
            <w:pPr>
              <w:rPr>
                <w:sz w:val="23"/>
                <w:szCs w:val="23"/>
              </w:rPr>
            </w:pPr>
          </w:p>
        </w:tc>
        <w:tc>
          <w:tcPr>
            <w:tcW w:w="700" w:type="dxa"/>
            <w:tcBorders>
              <w:top w:val="single" w:sz="8" w:space="0" w:color="auto"/>
              <w:bottom w:val="single" w:sz="8" w:space="0" w:color="auto"/>
            </w:tcBorders>
            <w:vAlign w:val="bottom"/>
          </w:tcPr>
          <w:p w:rsidR="008D6915" w:rsidRDefault="008D6915">
            <w:pPr>
              <w:rPr>
                <w:sz w:val="23"/>
                <w:szCs w:val="23"/>
              </w:rPr>
            </w:pPr>
          </w:p>
        </w:tc>
        <w:tc>
          <w:tcPr>
            <w:tcW w:w="1020" w:type="dxa"/>
            <w:gridSpan w:val="2"/>
            <w:tcBorders>
              <w:top w:val="single" w:sz="8" w:space="0" w:color="auto"/>
              <w:bottom w:val="single" w:sz="8" w:space="0" w:color="auto"/>
            </w:tcBorders>
            <w:vAlign w:val="bottom"/>
          </w:tcPr>
          <w:p w:rsidR="008D6915" w:rsidRDefault="0002064E">
            <w:pPr>
              <w:ind w:right="530"/>
              <w:jc w:val="right"/>
              <w:rPr>
                <w:sz w:val="20"/>
                <w:szCs w:val="20"/>
              </w:rPr>
            </w:pPr>
            <w:r>
              <w:rPr>
                <w:rFonts w:ascii="Arial" w:eastAsia="Arial" w:hAnsi="Arial" w:cs="Arial"/>
                <w:b/>
                <w:bCs/>
              </w:rPr>
              <w:t>"4"</w:t>
            </w:r>
          </w:p>
        </w:tc>
        <w:tc>
          <w:tcPr>
            <w:tcW w:w="120" w:type="dxa"/>
            <w:tcBorders>
              <w:top w:val="single" w:sz="8" w:space="0" w:color="auto"/>
              <w:bottom w:val="single" w:sz="8" w:space="0" w:color="auto"/>
              <w:right w:val="single" w:sz="8" w:space="0" w:color="auto"/>
            </w:tcBorders>
            <w:vAlign w:val="bottom"/>
          </w:tcPr>
          <w:p w:rsidR="008D6915" w:rsidRDefault="008D6915">
            <w:pPr>
              <w:rPr>
                <w:sz w:val="23"/>
                <w:szCs w:val="23"/>
              </w:rPr>
            </w:pPr>
          </w:p>
        </w:tc>
        <w:tc>
          <w:tcPr>
            <w:tcW w:w="940" w:type="dxa"/>
            <w:gridSpan w:val="2"/>
            <w:tcBorders>
              <w:top w:val="single" w:sz="8" w:space="0" w:color="auto"/>
              <w:bottom w:val="single" w:sz="8" w:space="0" w:color="auto"/>
            </w:tcBorders>
            <w:vAlign w:val="bottom"/>
          </w:tcPr>
          <w:p w:rsidR="008D6915" w:rsidRDefault="0002064E">
            <w:pPr>
              <w:jc w:val="right"/>
              <w:rPr>
                <w:sz w:val="20"/>
                <w:szCs w:val="20"/>
              </w:rPr>
            </w:pPr>
            <w:r>
              <w:rPr>
                <w:rFonts w:ascii="Arial" w:eastAsia="Arial" w:hAnsi="Arial" w:cs="Arial"/>
                <w:b/>
                <w:bCs/>
              </w:rPr>
              <w:t>"3"</w:t>
            </w:r>
          </w:p>
        </w:tc>
        <w:tc>
          <w:tcPr>
            <w:tcW w:w="500" w:type="dxa"/>
            <w:tcBorders>
              <w:top w:val="single" w:sz="8" w:space="0" w:color="auto"/>
              <w:bottom w:val="single" w:sz="8" w:space="0" w:color="auto"/>
            </w:tcBorders>
            <w:vAlign w:val="bottom"/>
          </w:tcPr>
          <w:p w:rsidR="008D6915" w:rsidRDefault="008D6915">
            <w:pPr>
              <w:rPr>
                <w:sz w:val="23"/>
                <w:szCs w:val="23"/>
              </w:rPr>
            </w:pPr>
          </w:p>
        </w:tc>
        <w:tc>
          <w:tcPr>
            <w:tcW w:w="120" w:type="dxa"/>
            <w:tcBorders>
              <w:top w:val="single" w:sz="8" w:space="0" w:color="auto"/>
              <w:bottom w:val="single" w:sz="8" w:space="0" w:color="auto"/>
              <w:right w:val="single" w:sz="8" w:space="0" w:color="auto"/>
            </w:tcBorders>
            <w:vAlign w:val="bottom"/>
          </w:tcPr>
          <w:p w:rsidR="008D6915" w:rsidRDefault="008D6915">
            <w:pPr>
              <w:rPr>
                <w:sz w:val="23"/>
                <w:szCs w:val="23"/>
              </w:rPr>
            </w:pPr>
          </w:p>
        </w:tc>
        <w:tc>
          <w:tcPr>
            <w:tcW w:w="940" w:type="dxa"/>
            <w:gridSpan w:val="2"/>
            <w:tcBorders>
              <w:top w:val="single" w:sz="8" w:space="0" w:color="auto"/>
              <w:bottom w:val="single" w:sz="8" w:space="0" w:color="auto"/>
            </w:tcBorders>
            <w:vAlign w:val="bottom"/>
          </w:tcPr>
          <w:p w:rsidR="008D6915" w:rsidRDefault="0002064E">
            <w:pPr>
              <w:jc w:val="right"/>
              <w:rPr>
                <w:sz w:val="20"/>
                <w:szCs w:val="20"/>
              </w:rPr>
            </w:pPr>
            <w:r>
              <w:rPr>
                <w:rFonts w:ascii="Arial" w:eastAsia="Arial" w:hAnsi="Arial" w:cs="Arial"/>
                <w:b/>
                <w:bCs/>
              </w:rPr>
              <w:t>"2"</w:t>
            </w:r>
          </w:p>
        </w:tc>
        <w:tc>
          <w:tcPr>
            <w:tcW w:w="520" w:type="dxa"/>
            <w:tcBorders>
              <w:top w:val="single" w:sz="8" w:space="0" w:color="auto"/>
              <w:bottom w:val="single" w:sz="8" w:space="0" w:color="auto"/>
            </w:tcBorders>
            <w:vAlign w:val="bottom"/>
          </w:tcPr>
          <w:p w:rsidR="008D6915" w:rsidRDefault="008D6915">
            <w:pPr>
              <w:rPr>
                <w:sz w:val="23"/>
                <w:szCs w:val="23"/>
              </w:rPr>
            </w:pPr>
          </w:p>
        </w:tc>
        <w:tc>
          <w:tcPr>
            <w:tcW w:w="120" w:type="dxa"/>
            <w:tcBorders>
              <w:top w:val="single" w:sz="8" w:space="0" w:color="auto"/>
              <w:bottom w:val="single" w:sz="8" w:space="0" w:color="auto"/>
              <w:right w:val="single" w:sz="8" w:space="0" w:color="auto"/>
            </w:tcBorders>
            <w:vAlign w:val="bottom"/>
          </w:tcPr>
          <w:p w:rsidR="008D6915" w:rsidRDefault="008D6915">
            <w:pPr>
              <w:rPr>
                <w:sz w:val="23"/>
                <w:szCs w:val="23"/>
              </w:rPr>
            </w:pPr>
          </w:p>
        </w:tc>
        <w:tc>
          <w:tcPr>
            <w:tcW w:w="100" w:type="dxa"/>
            <w:tcBorders>
              <w:top w:val="single" w:sz="8" w:space="0" w:color="auto"/>
            </w:tcBorders>
            <w:vAlign w:val="bottom"/>
          </w:tcPr>
          <w:p w:rsidR="008D6915" w:rsidRDefault="008D6915">
            <w:pPr>
              <w:rPr>
                <w:sz w:val="23"/>
                <w:szCs w:val="23"/>
              </w:rPr>
            </w:pPr>
          </w:p>
        </w:tc>
        <w:tc>
          <w:tcPr>
            <w:tcW w:w="1000" w:type="dxa"/>
            <w:tcBorders>
              <w:top w:val="single" w:sz="8" w:space="0" w:color="auto"/>
              <w:right w:val="single" w:sz="8" w:space="0" w:color="auto"/>
            </w:tcBorders>
            <w:vAlign w:val="bottom"/>
          </w:tcPr>
          <w:p w:rsidR="008D6915" w:rsidRDefault="008D6915">
            <w:pPr>
              <w:rPr>
                <w:sz w:val="23"/>
                <w:szCs w:val="23"/>
              </w:rPr>
            </w:pPr>
          </w:p>
        </w:tc>
        <w:tc>
          <w:tcPr>
            <w:tcW w:w="80" w:type="dxa"/>
            <w:tcBorders>
              <w:top w:val="single" w:sz="8" w:space="0" w:color="auto"/>
            </w:tcBorders>
            <w:vAlign w:val="bottom"/>
          </w:tcPr>
          <w:p w:rsidR="008D6915" w:rsidRDefault="008D6915">
            <w:pPr>
              <w:rPr>
                <w:sz w:val="23"/>
                <w:szCs w:val="23"/>
              </w:rPr>
            </w:pPr>
          </w:p>
        </w:tc>
        <w:tc>
          <w:tcPr>
            <w:tcW w:w="880" w:type="dxa"/>
            <w:tcBorders>
              <w:top w:val="single" w:sz="8" w:space="0" w:color="auto"/>
            </w:tcBorders>
            <w:vAlign w:val="bottom"/>
          </w:tcPr>
          <w:p w:rsidR="008D6915" w:rsidRDefault="008D6915">
            <w:pPr>
              <w:rPr>
                <w:sz w:val="23"/>
                <w:szCs w:val="23"/>
              </w:rPr>
            </w:pPr>
          </w:p>
        </w:tc>
        <w:tc>
          <w:tcPr>
            <w:tcW w:w="140" w:type="dxa"/>
            <w:tcBorders>
              <w:top w:val="single" w:sz="8" w:space="0" w:color="auto"/>
              <w:right w:val="single" w:sz="8" w:space="0" w:color="auto"/>
            </w:tcBorders>
            <w:vAlign w:val="bottom"/>
          </w:tcPr>
          <w:p w:rsidR="008D6915" w:rsidRDefault="008D6915">
            <w:pPr>
              <w:rPr>
                <w:sz w:val="23"/>
                <w:szCs w:val="23"/>
              </w:rPr>
            </w:pPr>
          </w:p>
        </w:tc>
        <w:tc>
          <w:tcPr>
            <w:tcW w:w="80" w:type="dxa"/>
            <w:tcBorders>
              <w:top w:val="single" w:sz="8" w:space="0" w:color="auto"/>
            </w:tcBorders>
            <w:vAlign w:val="bottom"/>
          </w:tcPr>
          <w:p w:rsidR="008D6915" w:rsidRDefault="008D6915">
            <w:pPr>
              <w:rPr>
                <w:sz w:val="23"/>
                <w:szCs w:val="23"/>
              </w:rPr>
            </w:pPr>
          </w:p>
        </w:tc>
        <w:tc>
          <w:tcPr>
            <w:tcW w:w="1040" w:type="dxa"/>
            <w:tcBorders>
              <w:top w:val="single" w:sz="8" w:space="0" w:color="auto"/>
              <w:right w:val="single" w:sz="8" w:space="0" w:color="auto"/>
            </w:tcBorders>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101"/>
        </w:trPr>
        <w:tc>
          <w:tcPr>
            <w:tcW w:w="40" w:type="dxa"/>
            <w:tcBorders>
              <w:right w:val="single" w:sz="8" w:space="0" w:color="auto"/>
            </w:tcBorders>
            <w:shd w:val="clear" w:color="auto" w:fill="000000"/>
            <w:vAlign w:val="bottom"/>
          </w:tcPr>
          <w:p w:rsidR="008D6915" w:rsidRDefault="008D6915">
            <w:pPr>
              <w:rPr>
                <w:sz w:val="8"/>
                <w:szCs w:val="8"/>
              </w:rPr>
            </w:pPr>
          </w:p>
        </w:tc>
        <w:tc>
          <w:tcPr>
            <w:tcW w:w="2000" w:type="dxa"/>
            <w:tcBorders>
              <w:right w:val="single" w:sz="8" w:space="0" w:color="auto"/>
            </w:tcBorders>
            <w:vAlign w:val="bottom"/>
          </w:tcPr>
          <w:p w:rsidR="008D6915" w:rsidRDefault="008D6915">
            <w:pPr>
              <w:rPr>
                <w:sz w:val="8"/>
                <w:szCs w:val="8"/>
              </w:rPr>
            </w:pPr>
          </w:p>
        </w:tc>
        <w:tc>
          <w:tcPr>
            <w:tcW w:w="260" w:type="dxa"/>
            <w:vAlign w:val="bottom"/>
          </w:tcPr>
          <w:p w:rsidR="008D6915" w:rsidRDefault="008D6915">
            <w:pPr>
              <w:rPr>
                <w:sz w:val="8"/>
                <w:szCs w:val="8"/>
              </w:rPr>
            </w:pPr>
          </w:p>
        </w:tc>
        <w:tc>
          <w:tcPr>
            <w:tcW w:w="240" w:type="dxa"/>
            <w:vAlign w:val="bottom"/>
          </w:tcPr>
          <w:p w:rsidR="008D6915" w:rsidRDefault="008D6915">
            <w:pPr>
              <w:rPr>
                <w:sz w:val="8"/>
                <w:szCs w:val="8"/>
              </w:rPr>
            </w:pPr>
          </w:p>
        </w:tc>
        <w:tc>
          <w:tcPr>
            <w:tcW w:w="1480" w:type="dxa"/>
            <w:tcBorders>
              <w:right w:val="single" w:sz="8" w:space="0" w:color="auto"/>
            </w:tcBorders>
            <w:vAlign w:val="bottom"/>
          </w:tcPr>
          <w:p w:rsidR="008D6915" w:rsidRDefault="008D6915">
            <w:pPr>
              <w:rPr>
                <w:sz w:val="8"/>
                <w:szCs w:val="8"/>
              </w:rPr>
            </w:pPr>
          </w:p>
        </w:tc>
        <w:tc>
          <w:tcPr>
            <w:tcW w:w="840" w:type="dxa"/>
            <w:vMerge/>
            <w:tcBorders>
              <w:right w:val="single" w:sz="8" w:space="0" w:color="auto"/>
            </w:tcBorders>
            <w:vAlign w:val="bottom"/>
          </w:tcPr>
          <w:p w:rsidR="008D6915" w:rsidRDefault="008D6915">
            <w:pPr>
              <w:rPr>
                <w:sz w:val="8"/>
                <w:szCs w:val="8"/>
              </w:rPr>
            </w:pPr>
          </w:p>
        </w:tc>
        <w:tc>
          <w:tcPr>
            <w:tcW w:w="160" w:type="dxa"/>
            <w:vAlign w:val="bottom"/>
          </w:tcPr>
          <w:p w:rsidR="008D6915" w:rsidRDefault="008D6915">
            <w:pPr>
              <w:rPr>
                <w:sz w:val="8"/>
                <w:szCs w:val="8"/>
              </w:rPr>
            </w:pPr>
          </w:p>
        </w:tc>
        <w:tc>
          <w:tcPr>
            <w:tcW w:w="700" w:type="dxa"/>
            <w:vMerge w:val="restart"/>
            <w:tcBorders>
              <w:right w:val="single" w:sz="8" w:space="0" w:color="auto"/>
            </w:tcBorders>
            <w:vAlign w:val="bottom"/>
          </w:tcPr>
          <w:p w:rsidR="008D6915" w:rsidRDefault="0002064E">
            <w:pPr>
              <w:spacing w:line="228" w:lineRule="exact"/>
              <w:ind w:right="70"/>
              <w:jc w:val="center"/>
              <w:rPr>
                <w:sz w:val="20"/>
                <w:szCs w:val="20"/>
              </w:rPr>
            </w:pPr>
            <w:r>
              <w:rPr>
                <w:rFonts w:ascii="Arial CYR" w:eastAsia="Arial CYR" w:hAnsi="Arial CYR" w:cs="Arial CYR"/>
              </w:rPr>
              <w:t>во</w:t>
            </w:r>
          </w:p>
        </w:tc>
        <w:tc>
          <w:tcPr>
            <w:tcW w:w="580" w:type="dxa"/>
            <w:vAlign w:val="bottom"/>
          </w:tcPr>
          <w:p w:rsidR="008D6915" w:rsidRDefault="008D6915">
            <w:pPr>
              <w:rPr>
                <w:sz w:val="8"/>
                <w:szCs w:val="8"/>
              </w:rPr>
            </w:pPr>
          </w:p>
        </w:tc>
        <w:tc>
          <w:tcPr>
            <w:tcW w:w="120" w:type="dxa"/>
            <w:tcBorders>
              <w:right w:val="single" w:sz="8" w:space="0" w:color="auto"/>
            </w:tcBorders>
            <w:vAlign w:val="bottom"/>
          </w:tcPr>
          <w:p w:rsidR="008D6915" w:rsidRDefault="008D6915">
            <w:pPr>
              <w:rPr>
                <w:sz w:val="8"/>
                <w:szCs w:val="8"/>
              </w:rPr>
            </w:pPr>
          </w:p>
        </w:tc>
        <w:tc>
          <w:tcPr>
            <w:tcW w:w="460" w:type="dxa"/>
            <w:vAlign w:val="bottom"/>
          </w:tcPr>
          <w:p w:rsidR="008D6915" w:rsidRDefault="008D6915">
            <w:pPr>
              <w:rPr>
                <w:sz w:val="8"/>
                <w:szCs w:val="8"/>
              </w:rPr>
            </w:pPr>
          </w:p>
        </w:tc>
        <w:tc>
          <w:tcPr>
            <w:tcW w:w="280" w:type="dxa"/>
            <w:vAlign w:val="bottom"/>
          </w:tcPr>
          <w:p w:rsidR="008D6915" w:rsidRDefault="008D6915">
            <w:pPr>
              <w:rPr>
                <w:sz w:val="8"/>
                <w:szCs w:val="8"/>
              </w:rPr>
            </w:pPr>
          </w:p>
        </w:tc>
        <w:tc>
          <w:tcPr>
            <w:tcW w:w="120" w:type="dxa"/>
            <w:tcBorders>
              <w:right w:val="single" w:sz="8" w:space="0" w:color="auto"/>
            </w:tcBorders>
            <w:vAlign w:val="bottom"/>
          </w:tcPr>
          <w:p w:rsidR="008D6915" w:rsidRDefault="008D6915">
            <w:pPr>
              <w:rPr>
                <w:sz w:val="8"/>
                <w:szCs w:val="8"/>
              </w:rPr>
            </w:pPr>
          </w:p>
        </w:tc>
        <w:tc>
          <w:tcPr>
            <w:tcW w:w="700" w:type="dxa"/>
            <w:vAlign w:val="bottom"/>
          </w:tcPr>
          <w:p w:rsidR="008D6915" w:rsidRDefault="008D6915">
            <w:pPr>
              <w:rPr>
                <w:sz w:val="8"/>
                <w:szCs w:val="8"/>
              </w:rPr>
            </w:pPr>
          </w:p>
        </w:tc>
        <w:tc>
          <w:tcPr>
            <w:tcW w:w="160" w:type="dxa"/>
            <w:tcBorders>
              <w:right w:val="single" w:sz="8" w:space="0" w:color="auto"/>
            </w:tcBorders>
            <w:vAlign w:val="bottom"/>
          </w:tcPr>
          <w:p w:rsidR="008D6915" w:rsidRDefault="008D6915">
            <w:pPr>
              <w:rPr>
                <w:sz w:val="8"/>
                <w:szCs w:val="8"/>
              </w:rPr>
            </w:pPr>
          </w:p>
        </w:tc>
        <w:tc>
          <w:tcPr>
            <w:tcW w:w="860" w:type="dxa"/>
            <w:vAlign w:val="bottom"/>
          </w:tcPr>
          <w:p w:rsidR="008D6915" w:rsidRDefault="008D6915">
            <w:pPr>
              <w:rPr>
                <w:sz w:val="8"/>
                <w:szCs w:val="8"/>
              </w:rPr>
            </w:pPr>
          </w:p>
        </w:tc>
        <w:tc>
          <w:tcPr>
            <w:tcW w:w="120" w:type="dxa"/>
            <w:tcBorders>
              <w:right w:val="single" w:sz="8" w:space="0" w:color="auto"/>
            </w:tcBorders>
            <w:vAlign w:val="bottom"/>
          </w:tcPr>
          <w:p w:rsidR="008D6915" w:rsidRDefault="008D6915">
            <w:pPr>
              <w:rPr>
                <w:sz w:val="8"/>
                <w:szCs w:val="8"/>
              </w:rPr>
            </w:pPr>
          </w:p>
        </w:tc>
        <w:tc>
          <w:tcPr>
            <w:tcW w:w="860" w:type="dxa"/>
            <w:tcBorders>
              <w:right w:val="single" w:sz="8" w:space="0" w:color="auto"/>
            </w:tcBorders>
            <w:vAlign w:val="bottom"/>
          </w:tcPr>
          <w:p w:rsidR="008D6915" w:rsidRDefault="008D6915">
            <w:pPr>
              <w:rPr>
                <w:sz w:val="8"/>
                <w:szCs w:val="8"/>
              </w:rPr>
            </w:pPr>
          </w:p>
        </w:tc>
        <w:tc>
          <w:tcPr>
            <w:tcW w:w="80" w:type="dxa"/>
            <w:vAlign w:val="bottom"/>
          </w:tcPr>
          <w:p w:rsidR="008D6915" w:rsidRDefault="008D6915">
            <w:pPr>
              <w:rPr>
                <w:sz w:val="8"/>
                <w:szCs w:val="8"/>
              </w:rPr>
            </w:pPr>
          </w:p>
        </w:tc>
        <w:tc>
          <w:tcPr>
            <w:tcW w:w="500" w:type="dxa"/>
            <w:vAlign w:val="bottom"/>
          </w:tcPr>
          <w:p w:rsidR="008D6915" w:rsidRDefault="008D6915">
            <w:pPr>
              <w:rPr>
                <w:sz w:val="8"/>
                <w:szCs w:val="8"/>
              </w:rPr>
            </w:pPr>
          </w:p>
        </w:tc>
        <w:tc>
          <w:tcPr>
            <w:tcW w:w="120" w:type="dxa"/>
            <w:tcBorders>
              <w:right w:val="single" w:sz="8" w:space="0" w:color="auto"/>
            </w:tcBorders>
            <w:vAlign w:val="bottom"/>
          </w:tcPr>
          <w:p w:rsidR="008D6915" w:rsidRDefault="008D6915">
            <w:pPr>
              <w:rPr>
                <w:sz w:val="8"/>
                <w:szCs w:val="8"/>
              </w:rPr>
            </w:pPr>
          </w:p>
        </w:tc>
        <w:tc>
          <w:tcPr>
            <w:tcW w:w="860" w:type="dxa"/>
            <w:tcBorders>
              <w:right w:val="single" w:sz="8" w:space="0" w:color="auto"/>
            </w:tcBorders>
            <w:vAlign w:val="bottom"/>
          </w:tcPr>
          <w:p w:rsidR="008D6915" w:rsidRDefault="008D6915">
            <w:pPr>
              <w:rPr>
                <w:sz w:val="8"/>
                <w:szCs w:val="8"/>
              </w:rPr>
            </w:pPr>
          </w:p>
        </w:tc>
        <w:tc>
          <w:tcPr>
            <w:tcW w:w="80" w:type="dxa"/>
            <w:vAlign w:val="bottom"/>
          </w:tcPr>
          <w:p w:rsidR="008D6915" w:rsidRDefault="008D6915">
            <w:pPr>
              <w:rPr>
                <w:sz w:val="8"/>
                <w:szCs w:val="8"/>
              </w:rPr>
            </w:pPr>
          </w:p>
        </w:tc>
        <w:tc>
          <w:tcPr>
            <w:tcW w:w="520" w:type="dxa"/>
            <w:vAlign w:val="bottom"/>
          </w:tcPr>
          <w:p w:rsidR="008D6915" w:rsidRDefault="008D6915">
            <w:pPr>
              <w:rPr>
                <w:sz w:val="8"/>
                <w:szCs w:val="8"/>
              </w:rPr>
            </w:pPr>
          </w:p>
        </w:tc>
        <w:tc>
          <w:tcPr>
            <w:tcW w:w="120" w:type="dxa"/>
            <w:tcBorders>
              <w:right w:val="single" w:sz="8" w:space="0" w:color="auto"/>
            </w:tcBorders>
            <w:vAlign w:val="bottom"/>
          </w:tcPr>
          <w:p w:rsidR="008D6915" w:rsidRDefault="008D6915">
            <w:pPr>
              <w:rPr>
                <w:sz w:val="8"/>
                <w:szCs w:val="8"/>
              </w:rPr>
            </w:pPr>
          </w:p>
        </w:tc>
        <w:tc>
          <w:tcPr>
            <w:tcW w:w="100" w:type="dxa"/>
            <w:vAlign w:val="bottom"/>
          </w:tcPr>
          <w:p w:rsidR="008D6915" w:rsidRDefault="008D6915">
            <w:pPr>
              <w:rPr>
                <w:sz w:val="8"/>
                <w:szCs w:val="8"/>
              </w:rPr>
            </w:pPr>
          </w:p>
        </w:tc>
        <w:tc>
          <w:tcPr>
            <w:tcW w:w="1000" w:type="dxa"/>
            <w:tcBorders>
              <w:right w:val="single" w:sz="8" w:space="0" w:color="auto"/>
            </w:tcBorders>
            <w:vAlign w:val="bottom"/>
          </w:tcPr>
          <w:p w:rsidR="008D6915" w:rsidRDefault="008D6915">
            <w:pPr>
              <w:rPr>
                <w:sz w:val="8"/>
                <w:szCs w:val="8"/>
              </w:rPr>
            </w:pPr>
          </w:p>
        </w:tc>
        <w:tc>
          <w:tcPr>
            <w:tcW w:w="80" w:type="dxa"/>
            <w:vAlign w:val="bottom"/>
          </w:tcPr>
          <w:p w:rsidR="008D6915" w:rsidRDefault="008D6915">
            <w:pPr>
              <w:rPr>
                <w:sz w:val="8"/>
                <w:szCs w:val="8"/>
              </w:rPr>
            </w:pPr>
          </w:p>
        </w:tc>
        <w:tc>
          <w:tcPr>
            <w:tcW w:w="880" w:type="dxa"/>
            <w:vAlign w:val="bottom"/>
          </w:tcPr>
          <w:p w:rsidR="008D6915" w:rsidRDefault="008D6915">
            <w:pPr>
              <w:rPr>
                <w:sz w:val="8"/>
                <w:szCs w:val="8"/>
              </w:rPr>
            </w:pPr>
          </w:p>
        </w:tc>
        <w:tc>
          <w:tcPr>
            <w:tcW w:w="140" w:type="dxa"/>
            <w:tcBorders>
              <w:right w:val="single" w:sz="8" w:space="0" w:color="auto"/>
            </w:tcBorders>
            <w:vAlign w:val="bottom"/>
          </w:tcPr>
          <w:p w:rsidR="008D6915" w:rsidRDefault="008D6915">
            <w:pPr>
              <w:rPr>
                <w:sz w:val="8"/>
                <w:szCs w:val="8"/>
              </w:rPr>
            </w:pPr>
          </w:p>
        </w:tc>
        <w:tc>
          <w:tcPr>
            <w:tcW w:w="80" w:type="dxa"/>
            <w:vAlign w:val="bottom"/>
          </w:tcPr>
          <w:p w:rsidR="008D6915" w:rsidRDefault="008D6915">
            <w:pPr>
              <w:rPr>
                <w:sz w:val="8"/>
                <w:szCs w:val="8"/>
              </w:rPr>
            </w:pPr>
          </w:p>
        </w:tc>
        <w:tc>
          <w:tcPr>
            <w:tcW w:w="1040" w:type="dxa"/>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27"/>
        </w:trPr>
        <w:tc>
          <w:tcPr>
            <w:tcW w:w="40" w:type="dxa"/>
            <w:tcBorders>
              <w:right w:val="single" w:sz="8" w:space="0" w:color="auto"/>
            </w:tcBorders>
            <w:shd w:val="clear" w:color="auto" w:fill="000000"/>
            <w:vAlign w:val="bottom"/>
          </w:tcPr>
          <w:p w:rsidR="008D6915" w:rsidRDefault="008D6915">
            <w:pPr>
              <w:rPr>
                <w:sz w:val="11"/>
                <w:szCs w:val="11"/>
              </w:rPr>
            </w:pPr>
          </w:p>
        </w:tc>
        <w:tc>
          <w:tcPr>
            <w:tcW w:w="2000" w:type="dxa"/>
            <w:tcBorders>
              <w:right w:val="single" w:sz="8" w:space="0" w:color="auto"/>
            </w:tcBorders>
            <w:vAlign w:val="bottom"/>
          </w:tcPr>
          <w:p w:rsidR="008D6915" w:rsidRDefault="008D6915">
            <w:pPr>
              <w:rPr>
                <w:sz w:val="11"/>
                <w:szCs w:val="11"/>
              </w:rPr>
            </w:pPr>
          </w:p>
        </w:tc>
        <w:tc>
          <w:tcPr>
            <w:tcW w:w="260" w:type="dxa"/>
            <w:vAlign w:val="bottom"/>
          </w:tcPr>
          <w:p w:rsidR="008D6915" w:rsidRDefault="008D6915">
            <w:pPr>
              <w:rPr>
                <w:sz w:val="11"/>
                <w:szCs w:val="11"/>
              </w:rPr>
            </w:pPr>
          </w:p>
        </w:tc>
        <w:tc>
          <w:tcPr>
            <w:tcW w:w="240" w:type="dxa"/>
            <w:vAlign w:val="bottom"/>
          </w:tcPr>
          <w:p w:rsidR="008D6915" w:rsidRDefault="008D6915">
            <w:pPr>
              <w:rPr>
                <w:sz w:val="11"/>
                <w:szCs w:val="11"/>
              </w:rPr>
            </w:pPr>
          </w:p>
        </w:tc>
        <w:tc>
          <w:tcPr>
            <w:tcW w:w="1480" w:type="dxa"/>
            <w:tcBorders>
              <w:right w:val="single" w:sz="8" w:space="0" w:color="auto"/>
            </w:tcBorders>
            <w:vAlign w:val="bottom"/>
          </w:tcPr>
          <w:p w:rsidR="008D6915" w:rsidRDefault="008D6915">
            <w:pPr>
              <w:rPr>
                <w:sz w:val="11"/>
                <w:szCs w:val="11"/>
              </w:rPr>
            </w:pPr>
          </w:p>
        </w:tc>
        <w:tc>
          <w:tcPr>
            <w:tcW w:w="84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во</w:t>
            </w:r>
          </w:p>
        </w:tc>
        <w:tc>
          <w:tcPr>
            <w:tcW w:w="160" w:type="dxa"/>
            <w:vAlign w:val="bottom"/>
          </w:tcPr>
          <w:p w:rsidR="008D6915" w:rsidRDefault="008D6915">
            <w:pPr>
              <w:rPr>
                <w:sz w:val="11"/>
                <w:szCs w:val="11"/>
              </w:rPr>
            </w:pPr>
          </w:p>
        </w:tc>
        <w:tc>
          <w:tcPr>
            <w:tcW w:w="700" w:type="dxa"/>
            <w:vMerge/>
            <w:tcBorders>
              <w:right w:val="single" w:sz="8" w:space="0" w:color="auto"/>
            </w:tcBorders>
            <w:vAlign w:val="bottom"/>
          </w:tcPr>
          <w:p w:rsidR="008D6915" w:rsidRDefault="008D6915">
            <w:pPr>
              <w:rPr>
                <w:sz w:val="11"/>
                <w:szCs w:val="11"/>
              </w:rPr>
            </w:pPr>
          </w:p>
        </w:tc>
        <w:tc>
          <w:tcPr>
            <w:tcW w:w="58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460" w:type="dxa"/>
            <w:vAlign w:val="bottom"/>
          </w:tcPr>
          <w:p w:rsidR="008D6915" w:rsidRDefault="008D6915">
            <w:pPr>
              <w:rPr>
                <w:sz w:val="11"/>
                <w:szCs w:val="11"/>
              </w:rPr>
            </w:pPr>
          </w:p>
        </w:tc>
        <w:tc>
          <w:tcPr>
            <w:tcW w:w="28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700" w:type="dxa"/>
            <w:vAlign w:val="bottom"/>
          </w:tcPr>
          <w:p w:rsidR="008D6915" w:rsidRDefault="008D6915">
            <w:pPr>
              <w:rPr>
                <w:sz w:val="11"/>
                <w:szCs w:val="11"/>
              </w:rPr>
            </w:pPr>
          </w:p>
        </w:tc>
        <w:tc>
          <w:tcPr>
            <w:tcW w:w="160" w:type="dxa"/>
            <w:tcBorders>
              <w:right w:val="single" w:sz="8" w:space="0" w:color="auto"/>
            </w:tcBorders>
            <w:vAlign w:val="bottom"/>
          </w:tcPr>
          <w:p w:rsidR="008D6915" w:rsidRDefault="008D6915">
            <w:pPr>
              <w:rPr>
                <w:sz w:val="11"/>
                <w:szCs w:val="11"/>
              </w:rPr>
            </w:pPr>
          </w:p>
        </w:tc>
        <w:tc>
          <w:tcPr>
            <w:tcW w:w="86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0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2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100" w:type="dxa"/>
            <w:vAlign w:val="bottom"/>
          </w:tcPr>
          <w:p w:rsidR="008D6915" w:rsidRDefault="008D6915">
            <w:pPr>
              <w:rPr>
                <w:sz w:val="11"/>
                <w:szCs w:val="11"/>
              </w:rPr>
            </w:pPr>
          </w:p>
        </w:tc>
        <w:tc>
          <w:tcPr>
            <w:tcW w:w="100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880" w:type="dxa"/>
            <w:vAlign w:val="bottom"/>
          </w:tcPr>
          <w:p w:rsidR="008D6915" w:rsidRDefault="008D6915">
            <w:pPr>
              <w:rPr>
                <w:sz w:val="11"/>
                <w:szCs w:val="11"/>
              </w:rPr>
            </w:pPr>
          </w:p>
        </w:tc>
        <w:tc>
          <w:tcPr>
            <w:tcW w:w="14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1040" w:type="dxa"/>
            <w:tcBorders>
              <w:right w:val="single" w:sz="8" w:space="0" w:color="auto"/>
            </w:tcBorders>
            <w:vAlign w:val="bottom"/>
          </w:tcPr>
          <w:p w:rsidR="008D6915" w:rsidRDefault="008D6915">
            <w:pPr>
              <w:rPr>
                <w:sz w:val="11"/>
                <w:szCs w:val="11"/>
              </w:rPr>
            </w:pPr>
          </w:p>
        </w:tc>
        <w:tc>
          <w:tcPr>
            <w:tcW w:w="0" w:type="dxa"/>
            <w:vAlign w:val="bottom"/>
          </w:tcPr>
          <w:p w:rsidR="008D6915" w:rsidRDefault="008D6915">
            <w:pPr>
              <w:rPr>
                <w:sz w:val="1"/>
                <w:szCs w:val="1"/>
              </w:rPr>
            </w:pPr>
          </w:p>
        </w:tc>
      </w:tr>
      <w:tr w:rsidR="008D6915">
        <w:trPr>
          <w:trHeight w:val="127"/>
        </w:trPr>
        <w:tc>
          <w:tcPr>
            <w:tcW w:w="40" w:type="dxa"/>
            <w:tcBorders>
              <w:right w:val="single" w:sz="8" w:space="0" w:color="auto"/>
            </w:tcBorders>
            <w:shd w:val="clear" w:color="auto" w:fill="000000"/>
            <w:vAlign w:val="bottom"/>
          </w:tcPr>
          <w:p w:rsidR="008D6915" w:rsidRDefault="008D6915">
            <w:pPr>
              <w:rPr>
                <w:sz w:val="11"/>
                <w:szCs w:val="11"/>
              </w:rPr>
            </w:pPr>
          </w:p>
        </w:tc>
        <w:tc>
          <w:tcPr>
            <w:tcW w:w="2000" w:type="dxa"/>
            <w:tcBorders>
              <w:right w:val="single" w:sz="8" w:space="0" w:color="auto"/>
            </w:tcBorders>
            <w:vAlign w:val="bottom"/>
          </w:tcPr>
          <w:p w:rsidR="008D6915" w:rsidRDefault="008D6915">
            <w:pPr>
              <w:rPr>
                <w:sz w:val="11"/>
                <w:szCs w:val="11"/>
              </w:rPr>
            </w:pPr>
          </w:p>
        </w:tc>
        <w:tc>
          <w:tcPr>
            <w:tcW w:w="260" w:type="dxa"/>
            <w:vAlign w:val="bottom"/>
          </w:tcPr>
          <w:p w:rsidR="008D6915" w:rsidRDefault="008D6915">
            <w:pPr>
              <w:rPr>
                <w:sz w:val="11"/>
                <w:szCs w:val="11"/>
              </w:rPr>
            </w:pPr>
          </w:p>
        </w:tc>
        <w:tc>
          <w:tcPr>
            <w:tcW w:w="240" w:type="dxa"/>
            <w:vAlign w:val="bottom"/>
          </w:tcPr>
          <w:p w:rsidR="008D6915" w:rsidRDefault="008D6915">
            <w:pPr>
              <w:rPr>
                <w:sz w:val="11"/>
                <w:szCs w:val="11"/>
              </w:rPr>
            </w:pPr>
          </w:p>
        </w:tc>
        <w:tc>
          <w:tcPr>
            <w:tcW w:w="1480" w:type="dxa"/>
            <w:tcBorders>
              <w:right w:val="single" w:sz="8" w:space="0" w:color="auto"/>
            </w:tcBorders>
            <w:vAlign w:val="bottom"/>
          </w:tcPr>
          <w:p w:rsidR="008D6915" w:rsidRDefault="008D6915">
            <w:pPr>
              <w:rPr>
                <w:sz w:val="11"/>
                <w:szCs w:val="11"/>
              </w:rPr>
            </w:pPr>
          </w:p>
        </w:tc>
        <w:tc>
          <w:tcPr>
            <w:tcW w:w="840" w:type="dxa"/>
            <w:vMerge/>
            <w:tcBorders>
              <w:right w:val="single" w:sz="8" w:space="0" w:color="auto"/>
            </w:tcBorders>
            <w:vAlign w:val="bottom"/>
          </w:tcPr>
          <w:p w:rsidR="008D6915" w:rsidRDefault="008D6915">
            <w:pPr>
              <w:rPr>
                <w:sz w:val="11"/>
                <w:szCs w:val="11"/>
              </w:rPr>
            </w:pPr>
          </w:p>
        </w:tc>
        <w:tc>
          <w:tcPr>
            <w:tcW w:w="860" w:type="dxa"/>
            <w:gridSpan w:val="2"/>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уч</w:t>
            </w:r>
            <w:r>
              <w:rPr>
                <w:rFonts w:ascii="Arial" w:eastAsia="Arial" w:hAnsi="Arial" w:cs="Arial"/>
              </w:rPr>
              <w:t>-</w:t>
            </w:r>
            <w:r>
              <w:rPr>
                <w:rFonts w:ascii="Arial CYR" w:eastAsia="Arial CYR" w:hAnsi="Arial CYR" w:cs="Arial CYR"/>
              </w:rPr>
              <w:t>ся</w:t>
            </w:r>
            <w:r>
              <w:rPr>
                <w:rFonts w:ascii="Arial" w:eastAsia="Arial" w:hAnsi="Arial" w:cs="Arial"/>
              </w:rPr>
              <w:t>,</w:t>
            </w:r>
          </w:p>
        </w:tc>
        <w:tc>
          <w:tcPr>
            <w:tcW w:w="580" w:type="dxa"/>
            <w:vMerge w:val="restart"/>
            <w:vAlign w:val="bottom"/>
          </w:tcPr>
          <w:p w:rsidR="008D6915" w:rsidRDefault="0002064E">
            <w:pPr>
              <w:jc w:val="center"/>
              <w:rPr>
                <w:sz w:val="20"/>
                <w:szCs w:val="20"/>
              </w:rPr>
            </w:pPr>
            <w:r>
              <w:rPr>
                <w:rFonts w:ascii="Arial CYR" w:eastAsia="Arial CYR" w:hAnsi="Arial CYR" w:cs="Arial CYR"/>
                <w:w w:val="97"/>
              </w:rPr>
              <w:t>Кол</w:t>
            </w:r>
            <w:r>
              <w:rPr>
                <w:rFonts w:ascii="Arial" w:eastAsia="Arial" w:hAnsi="Arial" w:cs="Arial"/>
                <w:w w:val="97"/>
              </w:rPr>
              <w:t>-</w:t>
            </w:r>
          </w:p>
        </w:tc>
        <w:tc>
          <w:tcPr>
            <w:tcW w:w="120" w:type="dxa"/>
            <w:tcBorders>
              <w:right w:val="single" w:sz="8" w:space="0" w:color="auto"/>
            </w:tcBorders>
            <w:vAlign w:val="bottom"/>
          </w:tcPr>
          <w:p w:rsidR="008D6915" w:rsidRDefault="008D6915">
            <w:pPr>
              <w:rPr>
                <w:sz w:val="11"/>
                <w:szCs w:val="11"/>
              </w:rPr>
            </w:pPr>
          </w:p>
        </w:tc>
        <w:tc>
          <w:tcPr>
            <w:tcW w:w="460" w:type="dxa"/>
            <w:vAlign w:val="bottom"/>
          </w:tcPr>
          <w:p w:rsidR="008D6915" w:rsidRDefault="008D6915">
            <w:pPr>
              <w:rPr>
                <w:sz w:val="11"/>
                <w:szCs w:val="11"/>
              </w:rPr>
            </w:pPr>
          </w:p>
        </w:tc>
        <w:tc>
          <w:tcPr>
            <w:tcW w:w="28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700" w:type="dxa"/>
            <w:vAlign w:val="bottom"/>
          </w:tcPr>
          <w:p w:rsidR="008D6915" w:rsidRDefault="008D6915">
            <w:pPr>
              <w:rPr>
                <w:sz w:val="11"/>
                <w:szCs w:val="11"/>
              </w:rPr>
            </w:pPr>
          </w:p>
        </w:tc>
        <w:tc>
          <w:tcPr>
            <w:tcW w:w="160" w:type="dxa"/>
            <w:tcBorders>
              <w:right w:val="single" w:sz="8" w:space="0" w:color="auto"/>
            </w:tcBorders>
            <w:vAlign w:val="bottom"/>
          </w:tcPr>
          <w:p w:rsidR="008D6915" w:rsidRDefault="008D6915">
            <w:pPr>
              <w:rPr>
                <w:sz w:val="11"/>
                <w:szCs w:val="11"/>
              </w:rPr>
            </w:pPr>
          </w:p>
        </w:tc>
        <w:tc>
          <w:tcPr>
            <w:tcW w:w="86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0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2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100" w:type="dxa"/>
            <w:vAlign w:val="bottom"/>
          </w:tcPr>
          <w:p w:rsidR="008D6915" w:rsidRDefault="008D6915">
            <w:pPr>
              <w:rPr>
                <w:sz w:val="11"/>
                <w:szCs w:val="11"/>
              </w:rPr>
            </w:pPr>
          </w:p>
        </w:tc>
        <w:tc>
          <w:tcPr>
            <w:tcW w:w="100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1020" w:type="dxa"/>
            <w:gridSpan w:val="2"/>
            <w:vMerge w:val="restart"/>
            <w:tcBorders>
              <w:right w:val="single" w:sz="8" w:space="0" w:color="auto"/>
            </w:tcBorders>
            <w:vAlign w:val="bottom"/>
          </w:tcPr>
          <w:p w:rsidR="008D6915" w:rsidRDefault="0002064E">
            <w:pPr>
              <w:spacing w:line="249" w:lineRule="exact"/>
              <w:ind w:right="120"/>
              <w:jc w:val="center"/>
              <w:rPr>
                <w:sz w:val="20"/>
                <w:szCs w:val="20"/>
              </w:rPr>
            </w:pPr>
            <w:r>
              <w:rPr>
                <w:rFonts w:ascii="Arial CYR" w:eastAsia="Arial CYR" w:hAnsi="Arial CYR" w:cs="Arial CYR"/>
                <w:b/>
                <w:bCs/>
              </w:rPr>
              <w:t>Успева</w:t>
            </w:r>
          </w:p>
        </w:tc>
        <w:tc>
          <w:tcPr>
            <w:tcW w:w="80" w:type="dxa"/>
            <w:vAlign w:val="bottom"/>
          </w:tcPr>
          <w:p w:rsidR="008D6915" w:rsidRDefault="008D6915">
            <w:pPr>
              <w:rPr>
                <w:sz w:val="11"/>
                <w:szCs w:val="11"/>
              </w:rPr>
            </w:pPr>
          </w:p>
        </w:tc>
        <w:tc>
          <w:tcPr>
            <w:tcW w:w="1040" w:type="dxa"/>
            <w:tcBorders>
              <w:right w:val="single" w:sz="8" w:space="0" w:color="auto"/>
            </w:tcBorders>
            <w:vAlign w:val="bottom"/>
          </w:tcPr>
          <w:p w:rsidR="008D6915" w:rsidRDefault="008D6915">
            <w:pPr>
              <w:rPr>
                <w:sz w:val="11"/>
                <w:szCs w:val="11"/>
              </w:rPr>
            </w:pPr>
          </w:p>
        </w:tc>
        <w:tc>
          <w:tcPr>
            <w:tcW w:w="0" w:type="dxa"/>
            <w:vAlign w:val="bottom"/>
          </w:tcPr>
          <w:p w:rsidR="008D6915" w:rsidRDefault="008D6915">
            <w:pPr>
              <w:rPr>
                <w:sz w:val="1"/>
                <w:szCs w:val="1"/>
              </w:rPr>
            </w:pPr>
          </w:p>
        </w:tc>
      </w:tr>
      <w:tr w:rsidR="008D6915">
        <w:trPr>
          <w:trHeight w:val="132"/>
        </w:trPr>
        <w:tc>
          <w:tcPr>
            <w:tcW w:w="40" w:type="dxa"/>
            <w:tcBorders>
              <w:right w:val="single" w:sz="8" w:space="0" w:color="auto"/>
            </w:tcBorders>
            <w:shd w:val="clear" w:color="auto" w:fill="000000"/>
            <w:vAlign w:val="bottom"/>
          </w:tcPr>
          <w:p w:rsidR="008D6915" w:rsidRDefault="008D6915">
            <w:pPr>
              <w:rPr>
                <w:sz w:val="11"/>
                <w:szCs w:val="11"/>
              </w:rPr>
            </w:pPr>
          </w:p>
        </w:tc>
        <w:tc>
          <w:tcPr>
            <w:tcW w:w="2000" w:type="dxa"/>
            <w:tcBorders>
              <w:right w:val="single" w:sz="8" w:space="0" w:color="auto"/>
            </w:tcBorders>
            <w:vAlign w:val="bottom"/>
          </w:tcPr>
          <w:p w:rsidR="008D6915" w:rsidRDefault="008D6915">
            <w:pPr>
              <w:rPr>
                <w:sz w:val="11"/>
                <w:szCs w:val="11"/>
              </w:rPr>
            </w:pPr>
          </w:p>
        </w:tc>
        <w:tc>
          <w:tcPr>
            <w:tcW w:w="260" w:type="dxa"/>
            <w:vAlign w:val="bottom"/>
          </w:tcPr>
          <w:p w:rsidR="008D6915" w:rsidRDefault="008D6915">
            <w:pPr>
              <w:rPr>
                <w:sz w:val="11"/>
                <w:szCs w:val="11"/>
              </w:rPr>
            </w:pPr>
          </w:p>
        </w:tc>
        <w:tc>
          <w:tcPr>
            <w:tcW w:w="240" w:type="dxa"/>
            <w:vAlign w:val="bottom"/>
          </w:tcPr>
          <w:p w:rsidR="008D6915" w:rsidRDefault="008D6915">
            <w:pPr>
              <w:rPr>
                <w:sz w:val="11"/>
                <w:szCs w:val="11"/>
              </w:rPr>
            </w:pPr>
          </w:p>
        </w:tc>
        <w:tc>
          <w:tcPr>
            <w:tcW w:w="1480" w:type="dxa"/>
            <w:tcBorders>
              <w:right w:val="single" w:sz="8" w:space="0" w:color="auto"/>
            </w:tcBorders>
            <w:vAlign w:val="bottom"/>
          </w:tcPr>
          <w:p w:rsidR="008D6915" w:rsidRDefault="008D6915">
            <w:pPr>
              <w:rPr>
                <w:sz w:val="11"/>
                <w:szCs w:val="11"/>
              </w:rPr>
            </w:pPr>
          </w:p>
        </w:tc>
        <w:tc>
          <w:tcPr>
            <w:tcW w:w="84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уч</w:t>
            </w:r>
            <w:r>
              <w:rPr>
                <w:rFonts w:ascii="Arial" w:eastAsia="Arial" w:hAnsi="Arial" w:cs="Arial"/>
              </w:rPr>
              <w:t>-</w:t>
            </w:r>
            <w:r>
              <w:rPr>
                <w:rFonts w:ascii="Arial CYR" w:eastAsia="Arial CYR" w:hAnsi="Arial CYR" w:cs="Arial CYR"/>
              </w:rPr>
              <w:t>ся</w:t>
            </w:r>
          </w:p>
        </w:tc>
        <w:tc>
          <w:tcPr>
            <w:tcW w:w="860" w:type="dxa"/>
            <w:gridSpan w:val="2"/>
            <w:vMerge/>
            <w:tcBorders>
              <w:right w:val="single" w:sz="8" w:space="0" w:color="auto"/>
            </w:tcBorders>
            <w:vAlign w:val="bottom"/>
          </w:tcPr>
          <w:p w:rsidR="008D6915" w:rsidRDefault="008D6915">
            <w:pPr>
              <w:rPr>
                <w:sz w:val="11"/>
                <w:szCs w:val="11"/>
              </w:rPr>
            </w:pPr>
          </w:p>
        </w:tc>
        <w:tc>
          <w:tcPr>
            <w:tcW w:w="580" w:type="dxa"/>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460" w:type="dxa"/>
            <w:vAlign w:val="bottom"/>
          </w:tcPr>
          <w:p w:rsidR="008D6915" w:rsidRDefault="008D6915">
            <w:pPr>
              <w:rPr>
                <w:sz w:val="11"/>
                <w:szCs w:val="11"/>
              </w:rPr>
            </w:pPr>
          </w:p>
        </w:tc>
        <w:tc>
          <w:tcPr>
            <w:tcW w:w="28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700" w:type="dxa"/>
            <w:vMerge w:val="restart"/>
            <w:vAlign w:val="bottom"/>
          </w:tcPr>
          <w:p w:rsidR="008D6915" w:rsidRDefault="0002064E">
            <w:pPr>
              <w:ind w:left="10"/>
              <w:jc w:val="center"/>
              <w:rPr>
                <w:sz w:val="20"/>
                <w:szCs w:val="20"/>
              </w:rPr>
            </w:pPr>
            <w:r>
              <w:rPr>
                <w:rFonts w:ascii="Arial CYR" w:eastAsia="Arial CYR" w:hAnsi="Arial CYR" w:cs="Arial CYR"/>
              </w:rPr>
              <w:t>Кол</w:t>
            </w:r>
            <w:r>
              <w:rPr>
                <w:rFonts w:ascii="Arial" w:eastAsia="Arial" w:hAnsi="Arial" w:cs="Arial"/>
              </w:rPr>
              <w:t>-</w:t>
            </w:r>
          </w:p>
        </w:tc>
        <w:tc>
          <w:tcPr>
            <w:tcW w:w="160" w:type="dxa"/>
            <w:tcBorders>
              <w:right w:val="single" w:sz="8" w:space="0" w:color="auto"/>
            </w:tcBorders>
            <w:vAlign w:val="bottom"/>
          </w:tcPr>
          <w:p w:rsidR="008D6915" w:rsidRDefault="008D6915">
            <w:pPr>
              <w:rPr>
                <w:sz w:val="11"/>
                <w:szCs w:val="11"/>
              </w:rPr>
            </w:pPr>
          </w:p>
        </w:tc>
        <w:tc>
          <w:tcPr>
            <w:tcW w:w="86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Кол</w:t>
            </w:r>
            <w:r>
              <w:rPr>
                <w:rFonts w:ascii="Arial" w:eastAsia="Arial" w:hAnsi="Arial" w:cs="Arial"/>
              </w:rPr>
              <w:t>-</w:t>
            </w:r>
          </w:p>
        </w:tc>
        <w:tc>
          <w:tcPr>
            <w:tcW w:w="80" w:type="dxa"/>
            <w:vAlign w:val="bottom"/>
          </w:tcPr>
          <w:p w:rsidR="008D6915" w:rsidRDefault="008D6915">
            <w:pPr>
              <w:rPr>
                <w:sz w:val="11"/>
                <w:szCs w:val="11"/>
              </w:rPr>
            </w:pPr>
          </w:p>
        </w:tc>
        <w:tc>
          <w:tcPr>
            <w:tcW w:w="50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Кол</w:t>
            </w:r>
            <w:r>
              <w:rPr>
                <w:rFonts w:ascii="Arial" w:eastAsia="Arial" w:hAnsi="Arial" w:cs="Arial"/>
              </w:rPr>
              <w:t>-</w:t>
            </w:r>
          </w:p>
        </w:tc>
        <w:tc>
          <w:tcPr>
            <w:tcW w:w="80" w:type="dxa"/>
            <w:vAlign w:val="bottom"/>
          </w:tcPr>
          <w:p w:rsidR="008D6915" w:rsidRDefault="008D6915">
            <w:pPr>
              <w:rPr>
                <w:sz w:val="11"/>
                <w:szCs w:val="11"/>
              </w:rPr>
            </w:pPr>
          </w:p>
        </w:tc>
        <w:tc>
          <w:tcPr>
            <w:tcW w:w="52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100" w:type="dxa"/>
            <w:vAlign w:val="bottom"/>
          </w:tcPr>
          <w:p w:rsidR="008D6915" w:rsidRDefault="008D6915">
            <w:pPr>
              <w:rPr>
                <w:sz w:val="11"/>
                <w:szCs w:val="11"/>
              </w:rPr>
            </w:pPr>
          </w:p>
        </w:tc>
        <w:tc>
          <w:tcPr>
            <w:tcW w:w="1000" w:type="dxa"/>
            <w:vMerge w:val="restart"/>
            <w:tcBorders>
              <w:right w:val="single" w:sz="8" w:space="0" w:color="auto"/>
            </w:tcBorders>
            <w:vAlign w:val="bottom"/>
          </w:tcPr>
          <w:p w:rsidR="008D6915" w:rsidRDefault="0002064E">
            <w:pPr>
              <w:spacing w:line="249" w:lineRule="exact"/>
              <w:ind w:right="30"/>
              <w:jc w:val="center"/>
              <w:rPr>
                <w:sz w:val="20"/>
                <w:szCs w:val="20"/>
              </w:rPr>
            </w:pPr>
            <w:r>
              <w:rPr>
                <w:rFonts w:ascii="Arial CYR" w:eastAsia="Arial CYR" w:hAnsi="Arial CYR" w:cs="Arial CYR"/>
                <w:b/>
                <w:bCs/>
                <w:w w:val="99"/>
              </w:rPr>
              <w:t>Средни</w:t>
            </w:r>
          </w:p>
        </w:tc>
        <w:tc>
          <w:tcPr>
            <w:tcW w:w="80" w:type="dxa"/>
            <w:vAlign w:val="bottom"/>
          </w:tcPr>
          <w:p w:rsidR="008D6915" w:rsidRDefault="008D6915">
            <w:pPr>
              <w:rPr>
                <w:sz w:val="11"/>
                <w:szCs w:val="11"/>
              </w:rPr>
            </w:pPr>
          </w:p>
        </w:tc>
        <w:tc>
          <w:tcPr>
            <w:tcW w:w="1020" w:type="dxa"/>
            <w:gridSpan w:val="2"/>
            <w:vMerge/>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1040" w:type="dxa"/>
            <w:vMerge w:val="restart"/>
            <w:tcBorders>
              <w:right w:val="single" w:sz="8" w:space="0" w:color="auto"/>
            </w:tcBorders>
            <w:vAlign w:val="bottom"/>
          </w:tcPr>
          <w:p w:rsidR="008D6915" w:rsidRDefault="0002064E">
            <w:pPr>
              <w:spacing w:line="249" w:lineRule="exact"/>
              <w:ind w:right="10"/>
              <w:jc w:val="center"/>
              <w:rPr>
                <w:sz w:val="20"/>
                <w:szCs w:val="20"/>
              </w:rPr>
            </w:pPr>
            <w:r>
              <w:rPr>
                <w:rFonts w:ascii="Arial CYR" w:eastAsia="Arial CYR" w:hAnsi="Arial CYR" w:cs="Arial CYR"/>
                <w:b/>
                <w:bCs/>
              </w:rPr>
              <w:t>Качеств</w:t>
            </w:r>
          </w:p>
        </w:tc>
        <w:tc>
          <w:tcPr>
            <w:tcW w:w="0" w:type="dxa"/>
            <w:vAlign w:val="bottom"/>
          </w:tcPr>
          <w:p w:rsidR="008D6915" w:rsidRDefault="008D6915">
            <w:pPr>
              <w:rPr>
                <w:sz w:val="1"/>
                <w:szCs w:val="1"/>
              </w:rPr>
            </w:pPr>
          </w:p>
        </w:tc>
      </w:tr>
      <w:tr w:rsidR="008D6915">
        <w:trPr>
          <w:trHeight w:val="125"/>
        </w:trPr>
        <w:tc>
          <w:tcPr>
            <w:tcW w:w="40" w:type="dxa"/>
            <w:tcBorders>
              <w:right w:val="single" w:sz="8" w:space="0" w:color="auto"/>
            </w:tcBorders>
            <w:shd w:val="clear" w:color="auto" w:fill="000000"/>
            <w:vAlign w:val="bottom"/>
          </w:tcPr>
          <w:p w:rsidR="008D6915" w:rsidRDefault="008D6915">
            <w:pPr>
              <w:rPr>
                <w:sz w:val="10"/>
                <w:szCs w:val="10"/>
              </w:rPr>
            </w:pPr>
          </w:p>
        </w:tc>
        <w:tc>
          <w:tcPr>
            <w:tcW w:w="2000" w:type="dxa"/>
            <w:vMerge w:val="restart"/>
            <w:tcBorders>
              <w:right w:val="single" w:sz="8" w:space="0" w:color="auto"/>
            </w:tcBorders>
            <w:vAlign w:val="bottom"/>
          </w:tcPr>
          <w:p w:rsidR="008D6915" w:rsidRDefault="0002064E">
            <w:pPr>
              <w:spacing w:line="247" w:lineRule="exact"/>
              <w:jc w:val="center"/>
              <w:rPr>
                <w:sz w:val="20"/>
                <w:szCs w:val="20"/>
              </w:rPr>
            </w:pPr>
            <w:r>
              <w:rPr>
                <w:rFonts w:ascii="Arial CYR" w:eastAsia="Arial CYR" w:hAnsi="Arial CYR" w:cs="Arial CYR"/>
              </w:rPr>
              <w:t>Предмет</w:t>
            </w:r>
          </w:p>
        </w:tc>
        <w:tc>
          <w:tcPr>
            <w:tcW w:w="260" w:type="dxa"/>
            <w:vAlign w:val="bottom"/>
          </w:tcPr>
          <w:p w:rsidR="008D6915" w:rsidRDefault="008D6915">
            <w:pPr>
              <w:rPr>
                <w:sz w:val="10"/>
                <w:szCs w:val="10"/>
              </w:rPr>
            </w:pPr>
          </w:p>
        </w:tc>
        <w:tc>
          <w:tcPr>
            <w:tcW w:w="240" w:type="dxa"/>
            <w:vAlign w:val="bottom"/>
          </w:tcPr>
          <w:p w:rsidR="008D6915" w:rsidRDefault="008D6915">
            <w:pPr>
              <w:rPr>
                <w:sz w:val="10"/>
                <w:szCs w:val="10"/>
              </w:rPr>
            </w:pPr>
          </w:p>
        </w:tc>
        <w:tc>
          <w:tcPr>
            <w:tcW w:w="1480" w:type="dxa"/>
            <w:vMerge w:val="restart"/>
            <w:tcBorders>
              <w:right w:val="single" w:sz="8" w:space="0" w:color="auto"/>
            </w:tcBorders>
            <w:vAlign w:val="bottom"/>
          </w:tcPr>
          <w:p w:rsidR="008D6915" w:rsidRDefault="0002064E">
            <w:pPr>
              <w:spacing w:line="247" w:lineRule="exact"/>
              <w:ind w:right="430"/>
              <w:jc w:val="center"/>
              <w:rPr>
                <w:sz w:val="20"/>
                <w:szCs w:val="20"/>
              </w:rPr>
            </w:pPr>
            <w:r>
              <w:rPr>
                <w:rFonts w:ascii="Arial CYR" w:eastAsia="Arial CYR" w:hAnsi="Arial CYR" w:cs="Arial CYR"/>
              </w:rPr>
              <w:t>учитель</w:t>
            </w:r>
          </w:p>
        </w:tc>
        <w:tc>
          <w:tcPr>
            <w:tcW w:w="840" w:type="dxa"/>
            <w:vMerge/>
            <w:tcBorders>
              <w:right w:val="single" w:sz="8" w:space="0" w:color="auto"/>
            </w:tcBorders>
            <w:vAlign w:val="bottom"/>
          </w:tcPr>
          <w:p w:rsidR="008D6915" w:rsidRDefault="008D6915">
            <w:pPr>
              <w:rPr>
                <w:sz w:val="10"/>
                <w:szCs w:val="10"/>
              </w:rPr>
            </w:pPr>
          </w:p>
        </w:tc>
        <w:tc>
          <w:tcPr>
            <w:tcW w:w="860" w:type="dxa"/>
            <w:gridSpan w:val="2"/>
            <w:vMerge w:val="restart"/>
            <w:tcBorders>
              <w:right w:val="single" w:sz="8" w:space="0" w:color="auto"/>
            </w:tcBorders>
            <w:vAlign w:val="bottom"/>
          </w:tcPr>
          <w:p w:rsidR="008D6915" w:rsidRDefault="0002064E">
            <w:pPr>
              <w:spacing w:line="247" w:lineRule="exact"/>
              <w:jc w:val="center"/>
              <w:rPr>
                <w:sz w:val="20"/>
                <w:szCs w:val="20"/>
              </w:rPr>
            </w:pPr>
            <w:r>
              <w:rPr>
                <w:rFonts w:ascii="Arial CYR" w:eastAsia="Arial CYR" w:hAnsi="Arial CYR" w:cs="Arial CYR"/>
                <w:w w:val="99"/>
              </w:rPr>
              <w:t>сдава</w:t>
            </w:r>
          </w:p>
        </w:tc>
        <w:tc>
          <w:tcPr>
            <w:tcW w:w="580" w:type="dxa"/>
            <w:vMerge w:val="restart"/>
            <w:vAlign w:val="bottom"/>
          </w:tcPr>
          <w:p w:rsidR="008D6915" w:rsidRDefault="0002064E">
            <w:pPr>
              <w:jc w:val="center"/>
              <w:rPr>
                <w:sz w:val="20"/>
                <w:szCs w:val="20"/>
              </w:rPr>
            </w:pPr>
            <w:r>
              <w:rPr>
                <w:rFonts w:ascii="Arial CYR" w:eastAsia="Arial CYR" w:hAnsi="Arial CYR" w:cs="Arial CYR"/>
              </w:rPr>
              <w:t>во</w:t>
            </w:r>
          </w:p>
        </w:tc>
        <w:tc>
          <w:tcPr>
            <w:tcW w:w="120" w:type="dxa"/>
            <w:tcBorders>
              <w:right w:val="single" w:sz="8" w:space="0" w:color="auto"/>
            </w:tcBorders>
            <w:vAlign w:val="bottom"/>
          </w:tcPr>
          <w:p w:rsidR="008D6915" w:rsidRDefault="008D6915">
            <w:pPr>
              <w:rPr>
                <w:sz w:val="10"/>
                <w:szCs w:val="10"/>
              </w:rPr>
            </w:pPr>
          </w:p>
        </w:tc>
        <w:tc>
          <w:tcPr>
            <w:tcW w:w="460" w:type="dxa"/>
            <w:vAlign w:val="bottom"/>
          </w:tcPr>
          <w:p w:rsidR="008D6915" w:rsidRDefault="008D6915">
            <w:pPr>
              <w:rPr>
                <w:sz w:val="10"/>
                <w:szCs w:val="10"/>
              </w:rPr>
            </w:pPr>
          </w:p>
        </w:tc>
        <w:tc>
          <w:tcPr>
            <w:tcW w:w="28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700" w:type="dxa"/>
            <w:vMerge/>
            <w:vAlign w:val="bottom"/>
          </w:tcPr>
          <w:p w:rsidR="008D6915" w:rsidRDefault="008D6915">
            <w:pPr>
              <w:rPr>
                <w:sz w:val="10"/>
                <w:szCs w:val="10"/>
              </w:rPr>
            </w:pPr>
          </w:p>
        </w:tc>
        <w:tc>
          <w:tcPr>
            <w:tcW w:w="160" w:type="dxa"/>
            <w:tcBorders>
              <w:right w:val="single" w:sz="8" w:space="0" w:color="auto"/>
            </w:tcBorders>
            <w:vAlign w:val="bottom"/>
          </w:tcPr>
          <w:p w:rsidR="008D6915" w:rsidRDefault="008D6915">
            <w:pPr>
              <w:rPr>
                <w:sz w:val="10"/>
                <w:szCs w:val="10"/>
              </w:rPr>
            </w:pPr>
          </w:p>
        </w:tc>
        <w:tc>
          <w:tcPr>
            <w:tcW w:w="86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860" w:type="dxa"/>
            <w:vMerge/>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50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860" w:type="dxa"/>
            <w:vMerge/>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52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100" w:type="dxa"/>
            <w:vAlign w:val="bottom"/>
          </w:tcPr>
          <w:p w:rsidR="008D6915" w:rsidRDefault="008D6915">
            <w:pPr>
              <w:rPr>
                <w:sz w:val="10"/>
                <w:szCs w:val="10"/>
              </w:rPr>
            </w:pPr>
          </w:p>
        </w:tc>
        <w:tc>
          <w:tcPr>
            <w:tcW w:w="1000" w:type="dxa"/>
            <w:vMerge/>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1020" w:type="dxa"/>
            <w:gridSpan w:val="2"/>
            <w:vMerge w:val="restart"/>
            <w:tcBorders>
              <w:right w:val="single" w:sz="8" w:space="0" w:color="auto"/>
            </w:tcBorders>
            <w:vAlign w:val="bottom"/>
          </w:tcPr>
          <w:p w:rsidR="008D6915" w:rsidRDefault="0002064E">
            <w:pPr>
              <w:spacing w:line="245" w:lineRule="exact"/>
              <w:ind w:right="120"/>
              <w:jc w:val="center"/>
              <w:rPr>
                <w:sz w:val="20"/>
                <w:szCs w:val="20"/>
              </w:rPr>
            </w:pPr>
            <w:r>
              <w:rPr>
                <w:rFonts w:ascii="Arial CYR" w:eastAsia="Arial CYR" w:hAnsi="Arial CYR" w:cs="Arial CYR"/>
                <w:b/>
                <w:bCs/>
              </w:rPr>
              <w:t>е</w:t>
            </w:r>
            <w:r>
              <w:rPr>
                <w:rFonts w:ascii="Arial" w:eastAsia="Arial" w:hAnsi="Arial" w:cs="Arial"/>
                <w:b/>
                <w:bCs/>
              </w:rPr>
              <w:t>-</w:t>
            </w:r>
            <w:r>
              <w:rPr>
                <w:rFonts w:ascii="Arial CYR" w:eastAsia="Arial CYR" w:hAnsi="Arial CYR" w:cs="Arial CYR"/>
                <w:b/>
                <w:bCs/>
              </w:rPr>
              <w:t>мость</w:t>
            </w:r>
          </w:p>
        </w:tc>
        <w:tc>
          <w:tcPr>
            <w:tcW w:w="80" w:type="dxa"/>
            <w:vAlign w:val="bottom"/>
          </w:tcPr>
          <w:p w:rsidR="008D6915" w:rsidRDefault="008D6915">
            <w:pPr>
              <w:rPr>
                <w:sz w:val="10"/>
                <w:szCs w:val="10"/>
              </w:rPr>
            </w:pPr>
          </w:p>
        </w:tc>
        <w:tc>
          <w:tcPr>
            <w:tcW w:w="1040" w:type="dxa"/>
            <w:vMerge/>
            <w:tcBorders>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28"/>
        </w:trPr>
        <w:tc>
          <w:tcPr>
            <w:tcW w:w="40" w:type="dxa"/>
            <w:tcBorders>
              <w:right w:val="single" w:sz="8" w:space="0" w:color="auto"/>
            </w:tcBorders>
            <w:shd w:val="clear" w:color="auto" w:fill="000000"/>
            <w:vAlign w:val="bottom"/>
          </w:tcPr>
          <w:p w:rsidR="008D6915" w:rsidRDefault="008D6915">
            <w:pPr>
              <w:rPr>
                <w:sz w:val="11"/>
                <w:szCs w:val="11"/>
              </w:rPr>
            </w:pPr>
          </w:p>
        </w:tc>
        <w:tc>
          <w:tcPr>
            <w:tcW w:w="2000" w:type="dxa"/>
            <w:vMerge/>
            <w:tcBorders>
              <w:right w:val="single" w:sz="8" w:space="0" w:color="auto"/>
            </w:tcBorders>
            <w:vAlign w:val="bottom"/>
          </w:tcPr>
          <w:p w:rsidR="008D6915" w:rsidRDefault="008D6915">
            <w:pPr>
              <w:rPr>
                <w:sz w:val="11"/>
                <w:szCs w:val="11"/>
              </w:rPr>
            </w:pPr>
          </w:p>
        </w:tc>
        <w:tc>
          <w:tcPr>
            <w:tcW w:w="260" w:type="dxa"/>
            <w:vAlign w:val="bottom"/>
          </w:tcPr>
          <w:p w:rsidR="008D6915" w:rsidRDefault="008D6915">
            <w:pPr>
              <w:rPr>
                <w:sz w:val="11"/>
                <w:szCs w:val="11"/>
              </w:rPr>
            </w:pPr>
          </w:p>
        </w:tc>
        <w:tc>
          <w:tcPr>
            <w:tcW w:w="240" w:type="dxa"/>
            <w:vAlign w:val="bottom"/>
          </w:tcPr>
          <w:p w:rsidR="008D6915" w:rsidRDefault="008D6915">
            <w:pPr>
              <w:rPr>
                <w:sz w:val="11"/>
                <w:szCs w:val="11"/>
              </w:rPr>
            </w:pPr>
          </w:p>
        </w:tc>
        <w:tc>
          <w:tcPr>
            <w:tcW w:w="1480" w:type="dxa"/>
            <w:vMerge/>
            <w:tcBorders>
              <w:right w:val="single" w:sz="8" w:space="0" w:color="auto"/>
            </w:tcBorders>
            <w:vAlign w:val="bottom"/>
          </w:tcPr>
          <w:p w:rsidR="008D6915" w:rsidRDefault="008D6915">
            <w:pPr>
              <w:rPr>
                <w:sz w:val="11"/>
                <w:szCs w:val="11"/>
              </w:rPr>
            </w:pPr>
          </w:p>
        </w:tc>
        <w:tc>
          <w:tcPr>
            <w:tcW w:w="840" w:type="dxa"/>
            <w:vMerge w:val="restart"/>
            <w:tcBorders>
              <w:right w:val="single" w:sz="8" w:space="0" w:color="auto"/>
            </w:tcBorders>
            <w:vAlign w:val="bottom"/>
          </w:tcPr>
          <w:p w:rsidR="008D6915" w:rsidRDefault="0002064E">
            <w:pPr>
              <w:spacing w:line="247" w:lineRule="exact"/>
              <w:jc w:val="center"/>
              <w:rPr>
                <w:sz w:val="20"/>
                <w:szCs w:val="20"/>
              </w:rPr>
            </w:pPr>
            <w:r>
              <w:rPr>
                <w:rFonts w:ascii="Arial CYR" w:eastAsia="Arial CYR" w:hAnsi="Arial CYR" w:cs="Arial CYR"/>
              </w:rPr>
              <w:t>по</w:t>
            </w:r>
          </w:p>
        </w:tc>
        <w:tc>
          <w:tcPr>
            <w:tcW w:w="860" w:type="dxa"/>
            <w:gridSpan w:val="2"/>
            <w:vMerge/>
            <w:tcBorders>
              <w:right w:val="single" w:sz="8" w:space="0" w:color="auto"/>
            </w:tcBorders>
            <w:vAlign w:val="bottom"/>
          </w:tcPr>
          <w:p w:rsidR="008D6915" w:rsidRDefault="008D6915">
            <w:pPr>
              <w:rPr>
                <w:sz w:val="11"/>
                <w:szCs w:val="11"/>
              </w:rPr>
            </w:pPr>
          </w:p>
        </w:tc>
        <w:tc>
          <w:tcPr>
            <w:tcW w:w="580" w:type="dxa"/>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740" w:type="dxa"/>
            <w:gridSpan w:val="2"/>
            <w:vMerge w:val="restart"/>
            <w:vAlign w:val="bottom"/>
          </w:tcPr>
          <w:p w:rsidR="008D6915" w:rsidRDefault="0002064E">
            <w:pPr>
              <w:jc w:val="center"/>
              <w:rPr>
                <w:sz w:val="20"/>
                <w:szCs w:val="20"/>
              </w:rPr>
            </w:pPr>
            <w:r>
              <w:rPr>
                <w:rFonts w:ascii="Arial" w:eastAsia="Arial" w:hAnsi="Arial" w:cs="Arial"/>
              </w:rPr>
              <w:t>%</w:t>
            </w:r>
          </w:p>
        </w:tc>
        <w:tc>
          <w:tcPr>
            <w:tcW w:w="120" w:type="dxa"/>
            <w:tcBorders>
              <w:right w:val="single" w:sz="8" w:space="0" w:color="auto"/>
            </w:tcBorders>
            <w:vAlign w:val="bottom"/>
          </w:tcPr>
          <w:p w:rsidR="008D6915" w:rsidRDefault="008D6915">
            <w:pPr>
              <w:rPr>
                <w:sz w:val="11"/>
                <w:szCs w:val="11"/>
              </w:rPr>
            </w:pPr>
          </w:p>
        </w:tc>
        <w:tc>
          <w:tcPr>
            <w:tcW w:w="700" w:type="dxa"/>
            <w:vMerge w:val="restart"/>
            <w:vAlign w:val="bottom"/>
          </w:tcPr>
          <w:p w:rsidR="008D6915" w:rsidRDefault="0002064E">
            <w:pPr>
              <w:ind w:left="30"/>
              <w:jc w:val="center"/>
              <w:rPr>
                <w:sz w:val="20"/>
                <w:szCs w:val="20"/>
              </w:rPr>
            </w:pPr>
            <w:r>
              <w:rPr>
                <w:rFonts w:ascii="Arial CYR" w:eastAsia="Arial CYR" w:hAnsi="Arial CYR" w:cs="Arial CYR"/>
              </w:rPr>
              <w:t>во</w:t>
            </w:r>
          </w:p>
        </w:tc>
        <w:tc>
          <w:tcPr>
            <w:tcW w:w="160" w:type="dxa"/>
            <w:tcBorders>
              <w:right w:val="single" w:sz="8" w:space="0" w:color="auto"/>
            </w:tcBorders>
            <w:vAlign w:val="bottom"/>
          </w:tcPr>
          <w:p w:rsidR="008D6915" w:rsidRDefault="008D6915">
            <w:pPr>
              <w:rPr>
                <w:sz w:val="11"/>
                <w:szCs w:val="11"/>
              </w:rPr>
            </w:pPr>
          </w:p>
        </w:tc>
        <w:tc>
          <w:tcPr>
            <w:tcW w:w="860" w:type="dxa"/>
            <w:vMerge w:val="restart"/>
            <w:vAlign w:val="bottom"/>
          </w:tcPr>
          <w:p w:rsidR="008D6915" w:rsidRDefault="0002064E">
            <w:pPr>
              <w:jc w:val="center"/>
              <w:rPr>
                <w:sz w:val="20"/>
                <w:szCs w:val="20"/>
              </w:rPr>
            </w:pPr>
            <w:r>
              <w:rPr>
                <w:rFonts w:ascii="Arial" w:eastAsia="Arial" w:hAnsi="Arial" w:cs="Arial"/>
                <w:w w:val="91"/>
              </w:rPr>
              <w:t>%</w:t>
            </w:r>
          </w:p>
        </w:tc>
        <w:tc>
          <w:tcPr>
            <w:tcW w:w="120" w:type="dxa"/>
            <w:tcBorders>
              <w:right w:val="single" w:sz="8" w:space="0" w:color="auto"/>
            </w:tcBorders>
            <w:vAlign w:val="bottom"/>
          </w:tcPr>
          <w:p w:rsidR="008D6915" w:rsidRDefault="008D6915">
            <w:pPr>
              <w:rPr>
                <w:sz w:val="11"/>
                <w:szCs w:val="11"/>
              </w:rPr>
            </w:pPr>
          </w:p>
        </w:tc>
        <w:tc>
          <w:tcPr>
            <w:tcW w:w="86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во</w:t>
            </w:r>
          </w:p>
        </w:tc>
        <w:tc>
          <w:tcPr>
            <w:tcW w:w="80" w:type="dxa"/>
            <w:vAlign w:val="bottom"/>
          </w:tcPr>
          <w:p w:rsidR="008D6915" w:rsidRDefault="008D6915">
            <w:pPr>
              <w:rPr>
                <w:sz w:val="11"/>
                <w:szCs w:val="11"/>
              </w:rPr>
            </w:pPr>
          </w:p>
        </w:tc>
        <w:tc>
          <w:tcPr>
            <w:tcW w:w="500" w:type="dxa"/>
            <w:vMerge w:val="restart"/>
            <w:vAlign w:val="bottom"/>
          </w:tcPr>
          <w:p w:rsidR="008D6915" w:rsidRDefault="0002064E">
            <w:pPr>
              <w:jc w:val="center"/>
              <w:rPr>
                <w:sz w:val="20"/>
                <w:szCs w:val="20"/>
              </w:rPr>
            </w:pPr>
            <w:r>
              <w:rPr>
                <w:rFonts w:ascii="Arial" w:eastAsia="Arial" w:hAnsi="Arial" w:cs="Arial"/>
                <w:w w:val="91"/>
              </w:rPr>
              <w:t>%</w:t>
            </w:r>
          </w:p>
        </w:tc>
        <w:tc>
          <w:tcPr>
            <w:tcW w:w="120" w:type="dxa"/>
            <w:tcBorders>
              <w:right w:val="single" w:sz="8" w:space="0" w:color="auto"/>
            </w:tcBorders>
            <w:vAlign w:val="bottom"/>
          </w:tcPr>
          <w:p w:rsidR="008D6915" w:rsidRDefault="008D6915">
            <w:pPr>
              <w:rPr>
                <w:sz w:val="11"/>
                <w:szCs w:val="11"/>
              </w:rPr>
            </w:pPr>
          </w:p>
        </w:tc>
        <w:tc>
          <w:tcPr>
            <w:tcW w:w="86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во</w:t>
            </w:r>
          </w:p>
        </w:tc>
        <w:tc>
          <w:tcPr>
            <w:tcW w:w="80" w:type="dxa"/>
            <w:vAlign w:val="bottom"/>
          </w:tcPr>
          <w:p w:rsidR="008D6915" w:rsidRDefault="008D6915">
            <w:pPr>
              <w:rPr>
                <w:sz w:val="11"/>
                <w:szCs w:val="11"/>
              </w:rPr>
            </w:pPr>
          </w:p>
        </w:tc>
        <w:tc>
          <w:tcPr>
            <w:tcW w:w="520" w:type="dxa"/>
            <w:vMerge w:val="restart"/>
            <w:vAlign w:val="bottom"/>
          </w:tcPr>
          <w:p w:rsidR="008D6915" w:rsidRDefault="0002064E">
            <w:pPr>
              <w:jc w:val="center"/>
              <w:rPr>
                <w:sz w:val="20"/>
                <w:szCs w:val="20"/>
              </w:rPr>
            </w:pPr>
            <w:r>
              <w:rPr>
                <w:rFonts w:ascii="Arial" w:eastAsia="Arial" w:hAnsi="Arial" w:cs="Arial"/>
              </w:rPr>
              <w:t>%</w:t>
            </w:r>
          </w:p>
        </w:tc>
        <w:tc>
          <w:tcPr>
            <w:tcW w:w="120" w:type="dxa"/>
            <w:tcBorders>
              <w:right w:val="single" w:sz="8" w:space="0" w:color="auto"/>
            </w:tcBorders>
            <w:vAlign w:val="bottom"/>
          </w:tcPr>
          <w:p w:rsidR="008D6915" w:rsidRDefault="008D6915">
            <w:pPr>
              <w:rPr>
                <w:sz w:val="11"/>
                <w:szCs w:val="11"/>
              </w:rPr>
            </w:pPr>
          </w:p>
        </w:tc>
        <w:tc>
          <w:tcPr>
            <w:tcW w:w="100" w:type="dxa"/>
            <w:vAlign w:val="bottom"/>
          </w:tcPr>
          <w:p w:rsidR="008D6915" w:rsidRDefault="008D6915">
            <w:pPr>
              <w:rPr>
                <w:sz w:val="11"/>
                <w:szCs w:val="11"/>
              </w:rPr>
            </w:pPr>
          </w:p>
        </w:tc>
        <w:tc>
          <w:tcPr>
            <w:tcW w:w="1000" w:type="dxa"/>
            <w:vMerge w:val="restart"/>
            <w:tcBorders>
              <w:right w:val="single" w:sz="8" w:space="0" w:color="auto"/>
            </w:tcBorders>
            <w:vAlign w:val="bottom"/>
          </w:tcPr>
          <w:p w:rsidR="008D6915" w:rsidRDefault="0002064E">
            <w:pPr>
              <w:spacing w:line="245" w:lineRule="exact"/>
              <w:ind w:right="30"/>
              <w:jc w:val="center"/>
              <w:rPr>
                <w:sz w:val="20"/>
                <w:szCs w:val="20"/>
              </w:rPr>
            </w:pPr>
            <w:r>
              <w:rPr>
                <w:rFonts w:ascii="Arial CYR" w:eastAsia="Arial CYR" w:hAnsi="Arial CYR" w:cs="Arial CYR"/>
                <w:b/>
                <w:bCs/>
              </w:rPr>
              <w:t>й балл</w:t>
            </w:r>
          </w:p>
        </w:tc>
        <w:tc>
          <w:tcPr>
            <w:tcW w:w="80" w:type="dxa"/>
            <w:vAlign w:val="bottom"/>
          </w:tcPr>
          <w:p w:rsidR="008D6915" w:rsidRDefault="008D6915">
            <w:pPr>
              <w:rPr>
                <w:sz w:val="11"/>
                <w:szCs w:val="11"/>
              </w:rPr>
            </w:pPr>
          </w:p>
        </w:tc>
        <w:tc>
          <w:tcPr>
            <w:tcW w:w="1020" w:type="dxa"/>
            <w:gridSpan w:val="2"/>
            <w:vMerge/>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1040" w:type="dxa"/>
            <w:vMerge w:val="restart"/>
            <w:tcBorders>
              <w:right w:val="single" w:sz="8" w:space="0" w:color="auto"/>
            </w:tcBorders>
            <w:vAlign w:val="bottom"/>
          </w:tcPr>
          <w:p w:rsidR="008D6915" w:rsidRDefault="0002064E">
            <w:pPr>
              <w:spacing w:line="245" w:lineRule="exact"/>
              <w:ind w:right="10"/>
              <w:jc w:val="center"/>
              <w:rPr>
                <w:sz w:val="20"/>
                <w:szCs w:val="20"/>
              </w:rPr>
            </w:pPr>
            <w:r>
              <w:rPr>
                <w:rFonts w:ascii="Arial CYR" w:eastAsia="Arial CYR" w:hAnsi="Arial CYR" w:cs="Arial CYR"/>
                <w:b/>
                <w:bCs/>
              </w:rPr>
              <w:t xml:space="preserve">о </w:t>
            </w:r>
            <w:r>
              <w:rPr>
                <w:rFonts w:ascii="Arial" w:eastAsia="Arial" w:hAnsi="Arial" w:cs="Arial"/>
                <w:b/>
                <w:bCs/>
              </w:rPr>
              <w:t>%</w:t>
            </w:r>
          </w:p>
        </w:tc>
        <w:tc>
          <w:tcPr>
            <w:tcW w:w="0" w:type="dxa"/>
            <w:vAlign w:val="bottom"/>
          </w:tcPr>
          <w:p w:rsidR="008D6915" w:rsidRDefault="008D6915">
            <w:pPr>
              <w:rPr>
                <w:sz w:val="1"/>
                <w:szCs w:val="1"/>
              </w:rPr>
            </w:pPr>
          </w:p>
        </w:tc>
      </w:tr>
      <w:tr w:rsidR="008D6915">
        <w:trPr>
          <w:trHeight w:val="130"/>
        </w:trPr>
        <w:tc>
          <w:tcPr>
            <w:tcW w:w="40" w:type="dxa"/>
            <w:tcBorders>
              <w:right w:val="single" w:sz="8" w:space="0" w:color="auto"/>
            </w:tcBorders>
            <w:shd w:val="clear" w:color="auto" w:fill="000000"/>
            <w:vAlign w:val="bottom"/>
          </w:tcPr>
          <w:p w:rsidR="008D6915" w:rsidRDefault="008D6915">
            <w:pPr>
              <w:rPr>
                <w:sz w:val="11"/>
                <w:szCs w:val="11"/>
              </w:rPr>
            </w:pPr>
          </w:p>
        </w:tc>
        <w:tc>
          <w:tcPr>
            <w:tcW w:w="2000" w:type="dxa"/>
            <w:tcBorders>
              <w:right w:val="single" w:sz="8" w:space="0" w:color="auto"/>
            </w:tcBorders>
            <w:vAlign w:val="bottom"/>
          </w:tcPr>
          <w:p w:rsidR="008D6915" w:rsidRDefault="008D6915">
            <w:pPr>
              <w:rPr>
                <w:sz w:val="11"/>
                <w:szCs w:val="11"/>
              </w:rPr>
            </w:pPr>
          </w:p>
        </w:tc>
        <w:tc>
          <w:tcPr>
            <w:tcW w:w="260" w:type="dxa"/>
            <w:vAlign w:val="bottom"/>
          </w:tcPr>
          <w:p w:rsidR="008D6915" w:rsidRDefault="008D6915">
            <w:pPr>
              <w:rPr>
                <w:sz w:val="11"/>
                <w:szCs w:val="11"/>
              </w:rPr>
            </w:pPr>
          </w:p>
        </w:tc>
        <w:tc>
          <w:tcPr>
            <w:tcW w:w="240" w:type="dxa"/>
            <w:vAlign w:val="bottom"/>
          </w:tcPr>
          <w:p w:rsidR="008D6915" w:rsidRDefault="008D6915">
            <w:pPr>
              <w:rPr>
                <w:sz w:val="11"/>
                <w:szCs w:val="11"/>
              </w:rPr>
            </w:pPr>
          </w:p>
        </w:tc>
        <w:tc>
          <w:tcPr>
            <w:tcW w:w="1480" w:type="dxa"/>
            <w:tcBorders>
              <w:right w:val="single" w:sz="8" w:space="0" w:color="auto"/>
            </w:tcBorders>
            <w:vAlign w:val="bottom"/>
          </w:tcPr>
          <w:p w:rsidR="008D6915" w:rsidRDefault="008D6915">
            <w:pPr>
              <w:rPr>
                <w:sz w:val="11"/>
                <w:szCs w:val="11"/>
              </w:rPr>
            </w:pPr>
          </w:p>
        </w:tc>
        <w:tc>
          <w:tcPr>
            <w:tcW w:w="840" w:type="dxa"/>
            <w:vMerge/>
            <w:tcBorders>
              <w:right w:val="single" w:sz="8" w:space="0" w:color="auto"/>
            </w:tcBorders>
            <w:vAlign w:val="bottom"/>
          </w:tcPr>
          <w:p w:rsidR="008D6915" w:rsidRDefault="008D6915">
            <w:pPr>
              <w:rPr>
                <w:sz w:val="11"/>
                <w:szCs w:val="11"/>
              </w:rPr>
            </w:pPr>
          </w:p>
        </w:tc>
        <w:tc>
          <w:tcPr>
            <w:tcW w:w="160" w:type="dxa"/>
            <w:vAlign w:val="bottom"/>
          </w:tcPr>
          <w:p w:rsidR="008D6915" w:rsidRDefault="008D6915">
            <w:pPr>
              <w:rPr>
                <w:sz w:val="11"/>
                <w:szCs w:val="11"/>
              </w:rPr>
            </w:pPr>
          </w:p>
        </w:tc>
        <w:tc>
          <w:tcPr>
            <w:tcW w:w="700" w:type="dxa"/>
            <w:vMerge w:val="restart"/>
            <w:tcBorders>
              <w:right w:val="single" w:sz="8" w:space="0" w:color="auto"/>
            </w:tcBorders>
            <w:vAlign w:val="bottom"/>
          </w:tcPr>
          <w:p w:rsidR="008D6915" w:rsidRDefault="0002064E">
            <w:pPr>
              <w:spacing w:line="247" w:lineRule="exact"/>
              <w:ind w:right="70"/>
              <w:jc w:val="center"/>
              <w:rPr>
                <w:sz w:val="20"/>
                <w:szCs w:val="20"/>
              </w:rPr>
            </w:pPr>
            <w:r>
              <w:rPr>
                <w:rFonts w:ascii="Arial CYR" w:eastAsia="Arial CYR" w:hAnsi="Arial CYR" w:cs="Arial CYR"/>
                <w:w w:val="98"/>
              </w:rPr>
              <w:t>вших</w:t>
            </w:r>
          </w:p>
        </w:tc>
        <w:tc>
          <w:tcPr>
            <w:tcW w:w="580" w:type="dxa"/>
            <w:vMerge w:val="restart"/>
            <w:vAlign w:val="bottom"/>
          </w:tcPr>
          <w:p w:rsidR="008D6915" w:rsidRDefault="0002064E">
            <w:pPr>
              <w:jc w:val="center"/>
              <w:rPr>
                <w:sz w:val="20"/>
                <w:szCs w:val="20"/>
              </w:rPr>
            </w:pPr>
            <w:r>
              <w:rPr>
                <w:rFonts w:ascii="Arial CYR" w:eastAsia="Arial CYR" w:hAnsi="Arial CYR" w:cs="Arial CYR"/>
              </w:rPr>
              <w:t>уч</w:t>
            </w:r>
            <w:r>
              <w:rPr>
                <w:rFonts w:ascii="Arial" w:eastAsia="Arial" w:hAnsi="Arial" w:cs="Arial"/>
              </w:rPr>
              <w:t>-</w:t>
            </w:r>
          </w:p>
        </w:tc>
        <w:tc>
          <w:tcPr>
            <w:tcW w:w="120" w:type="dxa"/>
            <w:tcBorders>
              <w:right w:val="single" w:sz="8" w:space="0" w:color="auto"/>
            </w:tcBorders>
            <w:vAlign w:val="bottom"/>
          </w:tcPr>
          <w:p w:rsidR="008D6915" w:rsidRDefault="008D6915">
            <w:pPr>
              <w:rPr>
                <w:sz w:val="11"/>
                <w:szCs w:val="11"/>
              </w:rPr>
            </w:pPr>
          </w:p>
        </w:tc>
        <w:tc>
          <w:tcPr>
            <w:tcW w:w="740" w:type="dxa"/>
            <w:gridSpan w:val="2"/>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700" w:type="dxa"/>
            <w:vMerge/>
            <w:vAlign w:val="bottom"/>
          </w:tcPr>
          <w:p w:rsidR="008D6915" w:rsidRDefault="008D6915">
            <w:pPr>
              <w:rPr>
                <w:sz w:val="11"/>
                <w:szCs w:val="11"/>
              </w:rPr>
            </w:pPr>
          </w:p>
        </w:tc>
        <w:tc>
          <w:tcPr>
            <w:tcW w:w="160" w:type="dxa"/>
            <w:tcBorders>
              <w:right w:val="single" w:sz="8" w:space="0" w:color="auto"/>
            </w:tcBorders>
            <w:vAlign w:val="bottom"/>
          </w:tcPr>
          <w:p w:rsidR="008D6915" w:rsidRDefault="008D6915">
            <w:pPr>
              <w:rPr>
                <w:sz w:val="11"/>
                <w:szCs w:val="11"/>
              </w:rPr>
            </w:pPr>
          </w:p>
        </w:tc>
        <w:tc>
          <w:tcPr>
            <w:tcW w:w="860" w:type="dxa"/>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vMerge/>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00" w:type="dxa"/>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vMerge/>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20" w:type="dxa"/>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100" w:type="dxa"/>
            <w:vAlign w:val="bottom"/>
          </w:tcPr>
          <w:p w:rsidR="008D6915" w:rsidRDefault="008D6915">
            <w:pPr>
              <w:rPr>
                <w:sz w:val="11"/>
                <w:szCs w:val="11"/>
              </w:rPr>
            </w:pPr>
          </w:p>
        </w:tc>
        <w:tc>
          <w:tcPr>
            <w:tcW w:w="1000" w:type="dxa"/>
            <w:vMerge/>
            <w:tcBorders>
              <w:right w:val="single" w:sz="8" w:space="0" w:color="auto"/>
            </w:tcBorders>
            <w:vAlign w:val="bottom"/>
          </w:tcPr>
          <w:p w:rsidR="008D6915" w:rsidRDefault="008D6915">
            <w:pPr>
              <w:rPr>
                <w:sz w:val="11"/>
                <w:szCs w:val="11"/>
              </w:rPr>
            </w:pPr>
          </w:p>
        </w:tc>
        <w:tc>
          <w:tcPr>
            <w:tcW w:w="960" w:type="dxa"/>
            <w:gridSpan w:val="2"/>
            <w:vMerge w:val="restart"/>
            <w:vAlign w:val="bottom"/>
          </w:tcPr>
          <w:p w:rsidR="008D6915" w:rsidRDefault="0002064E">
            <w:pPr>
              <w:spacing w:line="245" w:lineRule="exact"/>
              <w:jc w:val="center"/>
              <w:rPr>
                <w:sz w:val="20"/>
                <w:szCs w:val="20"/>
              </w:rPr>
            </w:pPr>
            <w:r>
              <w:rPr>
                <w:rFonts w:ascii="Arial" w:eastAsia="Arial" w:hAnsi="Arial" w:cs="Arial"/>
                <w:b/>
                <w:bCs/>
              </w:rPr>
              <w:t>%</w:t>
            </w:r>
          </w:p>
        </w:tc>
        <w:tc>
          <w:tcPr>
            <w:tcW w:w="14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1040" w:type="dxa"/>
            <w:vMerge/>
            <w:tcBorders>
              <w:right w:val="single" w:sz="8" w:space="0" w:color="auto"/>
            </w:tcBorders>
            <w:vAlign w:val="bottom"/>
          </w:tcPr>
          <w:p w:rsidR="008D6915" w:rsidRDefault="008D6915">
            <w:pPr>
              <w:rPr>
                <w:sz w:val="11"/>
                <w:szCs w:val="11"/>
              </w:rPr>
            </w:pPr>
          </w:p>
        </w:tc>
        <w:tc>
          <w:tcPr>
            <w:tcW w:w="0" w:type="dxa"/>
            <w:vAlign w:val="bottom"/>
          </w:tcPr>
          <w:p w:rsidR="008D6915" w:rsidRDefault="008D6915">
            <w:pPr>
              <w:rPr>
                <w:sz w:val="1"/>
                <w:szCs w:val="1"/>
              </w:rPr>
            </w:pPr>
          </w:p>
        </w:tc>
      </w:tr>
      <w:tr w:rsidR="008D6915">
        <w:trPr>
          <w:trHeight w:val="127"/>
        </w:trPr>
        <w:tc>
          <w:tcPr>
            <w:tcW w:w="40" w:type="dxa"/>
            <w:tcBorders>
              <w:right w:val="single" w:sz="8" w:space="0" w:color="auto"/>
            </w:tcBorders>
            <w:shd w:val="clear" w:color="auto" w:fill="000000"/>
            <w:vAlign w:val="bottom"/>
          </w:tcPr>
          <w:p w:rsidR="008D6915" w:rsidRDefault="008D6915">
            <w:pPr>
              <w:rPr>
                <w:sz w:val="11"/>
                <w:szCs w:val="11"/>
              </w:rPr>
            </w:pPr>
          </w:p>
        </w:tc>
        <w:tc>
          <w:tcPr>
            <w:tcW w:w="2000" w:type="dxa"/>
            <w:tcBorders>
              <w:right w:val="single" w:sz="8" w:space="0" w:color="auto"/>
            </w:tcBorders>
            <w:vAlign w:val="bottom"/>
          </w:tcPr>
          <w:p w:rsidR="008D6915" w:rsidRDefault="008D6915">
            <w:pPr>
              <w:rPr>
                <w:sz w:val="11"/>
                <w:szCs w:val="11"/>
              </w:rPr>
            </w:pPr>
          </w:p>
        </w:tc>
        <w:tc>
          <w:tcPr>
            <w:tcW w:w="260" w:type="dxa"/>
            <w:vAlign w:val="bottom"/>
          </w:tcPr>
          <w:p w:rsidR="008D6915" w:rsidRDefault="008D6915">
            <w:pPr>
              <w:rPr>
                <w:sz w:val="11"/>
                <w:szCs w:val="11"/>
              </w:rPr>
            </w:pPr>
          </w:p>
        </w:tc>
        <w:tc>
          <w:tcPr>
            <w:tcW w:w="240" w:type="dxa"/>
            <w:vAlign w:val="bottom"/>
          </w:tcPr>
          <w:p w:rsidR="008D6915" w:rsidRDefault="008D6915">
            <w:pPr>
              <w:rPr>
                <w:sz w:val="11"/>
                <w:szCs w:val="11"/>
              </w:rPr>
            </w:pPr>
          </w:p>
        </w:tc>
        <w:tc>
          <w:tcPr>
            <w:tcW w:w="1480" w:type="dxa"/>
            <w:tcBorders>
              <w:right w:val="single" w:sz="8" w:space="0" w:color="auto"/>
            </w:tcBorders>
            <w:vAlign w:val="bottom"/>
          </w:tcPr>
          <w:p w:rsidR="008D6915" w:rsidRDefault="008D6915">
            <w:pPr>
              <w:rPr>
                <w:sz w:val="11"/>
                <w:szCs w:val="11"/>
              </w:rPr>
            </w:pPr>
          </w:p>
        </w:tc>
        <w:tc>
          <w:tcPr>
            <w:tcW w:w="840" w:type="dxa"/>
            <w:vMerge w:val="restart"/>
            <w:tcBorders>
              <w:right w:val="single" w:sz="8" w:space="0" w:color="auto"/>
            </w:tcBorders>
            <w:vAlign w:val="bottom"/>
          </w:tcPr>
          <w:p w:rsidR="008D6915" w:rsidRDefault="0002064E">
            <w:pPr>
              <w:spacing w:line="245" w:lineRule="exact"/>
              <w:jc w:val="center"/>
              <w:rPr>
                <w:sz w:val="20"/>
                <w:szCs w:val="20"/>
              </w:rPr>
            </w:pPr>
            <w:r>
              <w:rPr>
                <w:rFonts w:ascii="Arial CYR" w:eastAsia="Arial CYR" w:hAnsi="Arial CYR" w:cs="Arial CYR"/>
              </w:rPr>
              <w:t>списк</w:t>
            </w:r>
          </w:p>
        </w:tc>
        <w:tc>
          <w:tcPr>
            <w:tcW w:w="160" w:type="dxa"/>
            <w:vAlign w:val="bottom"/>
          </w:tcPr>
          <w:p w:rsidR="008D6915" w:rsidRDefault="008D6915">
            <w:pPr>
              <w:rPr>
                <w:sz w:val="11"/>
                <w:szCs w:val="11"/>
              </w:rPr>
            </w:pPr>
          </w:p>
        </w:tc>
        <w:tc>
          <w:tcPr>
            <w:tcW w:w="700" w:type="dxa"/>
            <w:vMerge/>
            <w:tcBorders>
              <w:right w:val="single" w:sz="8" w:space="0" w:color="auto"/>
            </w:tcBorders>
            <w:vAlign w:val="bottom"/>
          </w:tcPr>
          <w:p w:rsidR="008D6915" w:rsidRDefault="008D6915">
            <w:pPr>
              <w:rPr>
                <w:sz w:val="11"/>
                <w:szCs w:val="11"/>
              </w:rPr>
            </w:pPr>
          </w:p>
        </w:tc>
        <w:tc>
          <w:tcPr>
            <w:tcW w:w="580" w:type="dxa"/>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460" w:type="dxa"/>
            <w:vAlign w:val="bottom"/>
          </w:tcPr>
          <w:p w:rsidR="008D6915" w:rsidRDefault="008D6915">
            <w:pPr>
              <w:rPr>
                <w:sz w:val="11"/>
                <w:szCs w:val="11"/>
              </w:rPr>
            </w:pPr>
          </w:p>
        </w:tc>
        <w:tc>
          <w:tcPr>
            <w:tcW w:w="28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700" w:type="dxa"/>
            <w:vMerge w:val="restart"/>
            <w:vAlign w:val="bottom"/>
          </w:tcPr>
          <w:p w:rsidR="008D6915" w:rsidRDefault="0002064E">
            <w:pPr>
              <w:ind w:left="10"/>
              <w:jc w:val="center"/>
              <w:rPr>
                <w:sz w:val="20"/>
                <w:szCs w:val="20"/>
              </w:rPr>
            </w:pPr>
            <w:r>
              <w:rPr>
                <w:rFonts w:ascii="Arial CYR" w:eastAsia="Arial CYR" w:hAnsi="Arial CYR" w:cs="Arial CYR"/>
              </w:rPr>
              <w:t>уч</w:t>
            </w:r>
            <w:r>
              <w:rPr>
                <w:rFonts w:ascii="Arial" w:eastAsia="Arial" w:hAnsi="Arial" w:cs="Arial"/>
              </w:rPr>
              <w:t>-</w:t>
            </w:r>
            <w:r>
              <w:rPr>
                <w:rFonts w:ascii="Arial CYR" w:eastAsia="Arial CYR" w:hAnsi="Arial CYR" w:cs="Arial CYR"/>
              </w:rPr>
              <w:t>ся</w:t>
            </w:r>
          </w:p>
        </w:tc>
        <w:tc>
          <w:tcPr>
            <w:tcW w:w="160" w:type="dxa"/>
            <w:tcBorders>
              <w:right w:val="single" w:sz="8" w:space="0" w:color="auto"/>
            </w:tcBorders>
            <w:vAlign w:val="bottom"/>
          </w:tcPr>
          <w:p w:rsidR="008D6915" w:rsidRDefault="008D6915">
            <w:pPr>
              <w:rPr>
                <w:sz w:val="11"/>
                <w:szCs w:val="11"/>
              </w:rPr>
            </w:pPr>
          </w:p>
        </w:tc>
        <w:tc>
          <w:tcPr>
            <w:tcW w:w="86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уч</w:t>
            </w:r>
            <w:r>
              <w:rPr>
                <w:rFonts w:ascii="Arial" w:eastAsia="Arial" w:hAnsi="Arial" w:cs="Arial"/>
              </w:rPr>
              <w:t>-</w:t>
            </w:r>
            <w:r>
              <w:rPr>
                <w:rFonts w:ascii="Arial CYR" w:eastAsia="Arial CYR" w:hAnsi="Arial CYR" w:cs="Arial CYR"/>
              </w:rPr>
              <w:t>ся</w:t>
            </w:r>
          </w:p>
        </w:tc>
        <w:tc>
          <w:tcPr>
            <w:tcW w:w="80" w:type="dxa"/>
            <w:vAlign w:val="bottom"/>
          </w:tcPr>
          <w:p w:rsidR="008D6915" w:rsidRDefault="008D6915">
            <w:pPr>
              <w:rPr>
                <w:sz w:val="11"/>
                <w:szCs w:val="11"/>
              </w:rPr>
            </w:pPr>
          </w:p>
        </w:tc>
        <w:tc>
          <w:tcPr>
            <w:tcW w:w="50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vMerge w:val="restart"/>
            <w:tcBorders>
              <w:right w:val="single" w:sz="8" w:space="0" w:color="auto"/>
            </w:tcBorders>
            <w:vAlign w:val="bottom"/>
          </w:tcPr>
          <w:p w:rsidR="008D6915" w:rsidRDefault="0002064E">
            <w:pPr>
              <w:jc w:val="center"/>
              <w:rPr>
                <w:sz w:val="20"/>
                <w:szCs w:val="20"/>
              </w:rPr>
            </w:pPr>
            <w:r>
              <w:rPr>
                <w:rFonts w:ascii="Arial CYR" w:eastAsia="Arial CYR" w:hAnsi="Arial CYR" w:cs="Arial CYR"/>
              </w:rPr>
              <w:t>уч</w:t>
            </w:r>
            <w:r>
              <w:rPr>
                <w:rFonts w:ascii="Arial" w:eastAsia="Arial" w:hAnsi="Arial" w:cs="Arial"/>
              </w:rPr>
              <w:t>-</w:t>
            </w:r>
            <w:r>
              <w:rPr>
                <w:rFonts w:ascii="Arial CYR" w:eastAsia="Arial CYR" w:hAnsi="Arial CYR" w:cs="Arial CYR"/>
              </w:rPr>
              <w:t>ся</w:t>
            </w:r>
          </w:p>
        </w:tc>
        <w:tc>
          <w:tcPr>
            <w:tcW w:w="80" w:type="dxa"/>
            <w:vAlign w:val="bottom"/>
          </w:tcPr>
          <w:p w:rsidR="008D6915" w:rsidRDefault="008D6915">
            <w:pPr>
              <w:rPr>
                <w:sz w:val="11"/>
                <w:szCs w:val="11"/>
              </w:rPr>
            </w:pPr>
          </w:p>
        </w:tc>
        <w:tc>
          <w:tcPr>
            <w:tcW w:w="52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100" w:type="dxa"/>
            <w:vAlign w:val="bottom"/>
          </w:tcPr>
          <w:p w:rsidR="008D6915" w:rsidRDefault="008D6915">
            <w:pPr>
              <w:rPr>
                <w:sz w:val="11"/>
                <w:szCs w:val="11"/>
              </w:rPr>
            </w:pPr>
          </w:p>
        </w:tc>
        <w:tc>
          <w:tcPr>
            <w:tcW w:w="1000" w:type="dxa"/>
            <w:tcBorders>
              <w:right w:val="single" w:sz="8" w:space="0" w:color="auto"/>
            </w:tcBorders>
            <w:vAlign w:val="bottom"/>
          </w:tcPr>
          <w:p w:rsidR="008D6915" w:rsidRDefault="008D6915">
            <w:pPr>
              <w:rPr>
                <w:sz w:val="11"/>
                <w:szCs w:val="11"/>
              </w:rPr>
            </w:pPr>
          </w:p>
        </w:tc>
        <w:tc>
          <w:tcPr>
            <w:tcW w:w="960" w:type="dxa"/>
            <w:gridSpan w:val="2"/>
            <w:vMerge/>
            <w:vAlign w:val="bottom"/>
          </w:tcPr>
          <w:p w:rsidR="008D6915" w:rsidRDefault="008D6915">
            <w:pPr>
              <w:rPr>
                <w:sz w:val="11"/>
                <w:szCs w:val="11"/>
              </w:rPr>
            </w:pPr>
          </w:p>
        </w:tc>
        <w:tc>
          <w:tcPr>
            <w:tcW w:w="14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1040" w:type="dxa"/>
            <w:tcBorders>
              <w:right w:val="single" w:sz="8" w:space="0" w:color="auto"/>
            </w:tcBorders>
            <w:vAlign w:val="bottom"/>
          </w:tcPr>
          <w:p w:rsidR="008D6915" w:rsidRDefault="008D6915">
            <w:pPr>
              <w:rPr>
                <w:sz w:val="11"/>
                <w:szCs w:val="11"/>
              </w:rPr>
            </w:pPr>
          </w:p>
        </w:tc>
        <w:tc>
          <w:tcPr>
            <w:tcW w:w="0" w:type="dxa"/>
            <w:vAlign w:val="bottom"/>
          </w:tcPr>
          <w:p w:rsidR="008D6915" w:rsidRDefault="008D6915">
            <w:pPr>
              <w:rPr>
                <w:sz w:val="1"/>
                <w:szCs w:val="1"/>
              </w:rPr>
            </w:pPr>
          </w:p>
        </w:tc>
      </w:tr>
      <w:tr w:rsidR="008D6915">
        <w:trPr>
          <w:trHeight w:val="125"/>
        </w:trPr>
        <w:tc>
          <w:tcPr>
            <w:tcW w:w="40" w:type="dxa"/>
            <w:tcBorders>
              <w:right w:val="single" w:sz="8" w:space="0" w:color="auto"/>
            </w:tcBorders>
            <w:shd w:val="clear" w:color="auto" w:fill="000000"/>
            <w:vAlign w:val="bottom"/>
          </w:tcPr>
          <w:p w:rsidR="008D6915" w:rsidRDefault="008D6915">
            <w:pPr>
              <w:rPr>
                <w:sz w:val="10"/>
                <w:szCs w:val="10"/>
              </w:rPr>
            </w:pPr>
          </w:p>
        </w:tc>
        <w:tc>
          <w:tcPr>
            <w:tcW w:w="2000" w:type="dxa"/>
            <w:tcBorders>
              <w:right w:val="single" w:sz="8" w:space="0" w:color="auto"/>
            </w:tcBorders>
            <w:vAlign w:val="bottom"/>
          </w:tcPr>
          <w:p w:rsidR="008D6915" w:rsidRDefault="008D6915">
            <w:pPr>
              <w:rPr>
                <w:sz w:val="10"/>
                <w:szCs w:val="10"/>
              </w:rPr>
            </w:pPr>
          </w:p>
        </w:tc>
        <w:tc>
          <w:tcPr>
            <w:tcW w:w="260" w:type="dxa"/>
            <w:vAlign w:val="bottom"/>
          </w:tcPr>
          <w:p w:rsidR="008D6915" w:rsidRDefault="008D6915">
            <w:pPr>
              <w:rPr>
                <w:sz w:val="10"/>
                <w:szCs w:val="10"/>
              </w:rPr>
            </w:pPr>
          </w:p>
        </w:tc>
        <w:tc>
          <w:tcPr>
            <w:tcW w:w="240" w:type="dxa"/>
            <w:vAlign w:val="bottom"/>
          </w:tcPr>
          <w:p w:rsidR="008D6915" w:rsidRDefault="008D6915">
            <w:pPr>
              <w:rPr>
                <w:sz w:val="10"/>
                <w:szCs w:val="10"/>
              </w:rPr>
            </w:pPr>
          </w:p>
        </w:tc>
        <w:tc>
          <w:tcPr>
            <w:tcW w:w="1480" w:type="dxa"/>
            <w:tcBorders>
              <w:right w:val="single" w:sz="8" w:space="0" w:color="auto"/>
            </w:tcBorders>
            <w:vAlign w:val="bottom"/>
          </w:tcPr>
          <w:p w:rsidR="008D6915" w:rsidRDefault="008D6915">
            <w:pPr>
              <w:rPr>
                <w:sz w:val="10"/>
                <w:szCs w:val="10"/>
              </w:rPr>
            </w:pPr>
          </w:p>
        </w:tc>
        <w:tc>
          <w:tcPr>
            <w:tcW w:w="840" w:type="dxa"/>
            <w:vMerge/>
            <w:tcBorders>
              <w:right w:val="single" w:sz="8" w:space="0" w:color="auto"/>
            </w:tcBorders>
            <w:vAlign w:val="bottom"/>
          </w:tcPr>
          <w:p w:rsidR="008D6915" w:rsidRDefault="008D6915">
            <w:pPr>
              <w:rPr>
                <w:sz w:val="10"/>
                <w:szCs w:val="10"/>
              </w:rPr>
            </w:pPr>
          </w:p>
        </w:tc>
        <w:tc>
          <w:tcPr>
            <w:tcW w:w="860" w:type="dxa"/>
            <w:gridSpan w:val="2"/>
            <w:vMerge w:val="restart"/>
            <w:tcBorders>
              <w:right w:val="single" w:sz="8" w:space="0" w:color="auto"/>
            </w:tcBorders>
            <w:vAlign w:val="bottom"/>
          </w:tcPr>
          <w:p w:rsidR="008D6915" w:rsidRDefault="0002064E">
            <w:pPr>
              <w:spacing w:line="245" w:lineRule="exact"/>
              <w:jc w:val="center"/>
              <w:rPr>
                <w:sz w:val="20"/>
                <w:szCs w:val="20"/>
              </w:rPr>
            </w:pPr>
            <w:r>
              <w:rPr>
                <w:rFonts w:ascii="Arial CYR" w:eastAsia="Arial CYR" w:hAnsi="Arial CYR" w:cs="Arial CYR"/>
              </w:rPr>
              <w:t>экзам</w:t>
            </w:r>
          </w:p>
        </w:tc>
        <w:tc>
          <w:tcPr>
            <w:tcW w:w="580" w:type="dxa"/>
            <w:vMerge w:val="restart"/>
            <w:vAlign w:val="bottom"/>
          </w:tcPr>
          <w:p w:rsidR="008D6915" w:rsidRDefault="0002064E">
            <w:pPr>
              <w:jc w:val="center"/>
              <w:rPr>
                <w:sz w:val="20"/>
                <w:szCs w:val="20"/>
              </w:rPr>
            </w:pPr>
            <w:r>
              <w:rPr>
                <w:rFonts w:ascii="Arial CYR" w:eastAsia="Arial CYR" w:hAnsi="Arial CYR" w:cs="Arial CYR"/>
              </w:rPr>
              <w:t>ся</w:t>
            </w:r>
          </w:p>
        </w:tc>
        <w:tc>
          <w:tcPr>
            <w:tcW w:w="120" w:type="dxa"/>
            <w:tcBorders>
              <w:right w:val="single" w:sz="8" w:space="0" w:color="auto"/>
            </w:tcBorders>
            <w:vAlign w:val="bottom"/>
          </w:tcPr>
          <w:p w:rsidR="008D6915" w:rsidRDefault="008D6915">
            <w:pPr>
              <w:rPr>
                <w:sz w:val="10"/>
                <w:szCs w:val="10"/>
              </w:rPr>
            </w:pPr>
          </w:p>
        </w:tc>
        <w:tc>
          <w:tcPr>
            <w:tcW w:w="460" w:type="dxa"/>
            <w:vAlign w:val="bottom"/>
          </w:tcPr>
          <w:p w:rsidR="008D6915" w:rsidRDefault="008D6915">
            <w:pPr>
              <w:rPr>
                <w:sz w:val="10"/>
                <w:szCs w:val="10"/>
              </w:rPr>
            </w:pPr>
          </w:p>
        </w:tc>
        <w:tc>
          <w:tcPr>
            <w:tcW w:w="28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700" w:type="dxa"/>
            <w:vMerge/>
            <w:vAlign w:val="bottom"/>
          </w:tcPr>
          <w:p w:rsidR="008D6915" w:rsidRDefault="008D6915">
            <w:pPr>
              <w:rPr>
                <w:sz w:val="10"/>
                <w:szCs w:val="10"/>
              </w:rPr>
            </w:pPr>
          </w:p>
        </w:tc>
        <w:tc>
          <w:tcPr>
            <w:tcW w:w="160" w:type="dxa"/>
            <w:tcBorders>
              <w:right w:val="single" w:sz="8" w:space="0" w:color="auto"/>
            </w:tcBorders>
            <w:vAlign w:val="bottom"/>
          </w:tcPr>
          <w:p w:rsidR="008D6915" w:rsidRDefault="008D6915">
            <w:pPr>
              <w:rPr>
                <w:sz w:val="10"/>
                <w:szCs w:val="10"/>
              </w:rPr>
            </w:pPr>
          </w:p>
        </w:tc>
        <w:tc>
          <w:tcPr>
            <w:tcW w:w="86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860" w:type="dxa"/>
            <w:vMerge/>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50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860" w:type="dxa"/>
            <w:vMerge/>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52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100" w:type="dxa"/>
            <w:vAlign w:val="bottom"/>
          </w:tcPr>
          <w:p w:rsidR="008D6915" w:rsidRDefault="008D6915">
            <w:pPr>
              <w:rPr>
                <w:sz w:val="10"/>
                <w:szCs w:val="10"/>
              </w:rPr>
            </w:pPr>
          </w:p>
        </w:tc>
        <w:tc>
          <w:tcPr>
            <w:tcW w:w="1000" w:type="dxa"/>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880" w:type="dxa"/>
            <w:vAlign w:val="bottom"/>
          </w:tcPr>
          <w:p w:rsidR="008D6915" w:rsidRDefault="008D6915">
            <w:pPr>
              <w:rPr>
                <w:sz w:val="10"/>
                <w:szCs w:val="10"/>
              </w:rPr>
            </w:pPr>
          </w:p>
        </w:tc>
        <w:tc>
          <w:tcPr>
            <w:tcW w:w="140" w:type="dxa"/>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1040" w:type="dxa"/>
            <w:tcBorders>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27"/>
        </w:trPr>
        <w:tc>
          <w:tcPr>
            <w:tcW w:w="40" w:type="dxa"/>
            <w:tcBorders>
              <w:right w:val="single" w:sz="8" w:space="0" w:color="auto"/>
            </w:tcBorders>
            <w:shd w:val="clear" w:color="auto" w:fill="000000"/>
            <w:vAlign w:val="bottom"/>
          </w:tcPr>
          <w:p w:rsidR="008D6915" w:rsidRDefault="008D6915">
            <w:pPr>
              <w:rPr>
                <w:sz w:val="11"/>
                <w:szCs w:val="11"/>
              </w:rPr>
            </w:pPr>
          </w:p>
        </w:tc>
        <w:tc>
          <w:tcPr>
            <w:tcW w:w="2000" w:type="dxa"/>
            <w:tcBorders>
              <w:right w:val="single" w:sz="8" w:space="0" w:color="auto"/>
            </w:tcBorders>
            <w:vAlign w:val="bottom"/>
          </w:tcPr>
          <w:p w:rsidR="008D6915" w:rsidRDefault="008D6915">
            <w:pPr>
              <w:rPr>
                <w:sz w:val="11"/>
                <w:szCs w:val="11"/>
              </w:rPr>
            </w:pPr>
          </w:p>
        </w:tc>
        <w:tc>
          <w:tcPr>
            <w:tcW w:w="260" w:type="dxa"/>
            <w:vAlign w:val="bottom"/>
          </w:tcPr>
          <w:p w:rsidR="008D6915" w:rsidRDefault="008D6915">
            <w:pPr>
              <w:rPr>
                <w:sz w:val="11"/>
                <w:szCs w:val="11"/>
              </w:rPr>
            </w:pPr>
          </w:p>
        </w:tc>
        <w:tc>
          <w:tcPr>
            <w:tcW w:w="240" w:type="dxa"/>
            <w:vAlign w:val="bottom"/>
          </w:tcPr>
          <w:p w:rsidR="008D6915" w:rsidRDefault="008D6915">
            <w:pPr>
              <w:rPr>
                <w:sz w:val="11"/>
                <w:szCs w:val="11"/>
              </w:rPr>
            </w:pPr>
          </w:p>
        </w:tc>
        <w:tc>
          <w:tcPr>
            <w:tcW w:w="1480" w:type="dxa"/>
            <w:tcBorders>
              <w:right w:val="single" w:sz="8" w:space="0" w:color="auto"/>
            </w:tcBorders>
            <w:vAlign w:val="bottom"/>
          </w:tcPr>
          <w:p w:rsidR="008D6915" w:rsidRDefault="008D6915">
            <w:pPr>
              <w:rPr>
                <w:sz w:val="11"/>
                <w:szCs w:val="11"/>
              </w:rPr>
            </w:pPr>
          </w:p>
        </w:tc>
        <w:tc>
          <w:tcPr>
            <w:tcW w:w="840" w:type="dxa"/>
            <w:vMerge w:val="restart"/>
            <w:tcBorders>
              <w:right w:val="single" w:sz="8" w:space="0" w:color="auto"/>
            </w:tcBorders>
            <w:vAlign w:val="bottom"/>
          </w:tcPr>
          <w:p w:rsidR="008D6915" w:rsidRDefault="0002064E">
            <w:pPr>
              <w:spacing w:line="245" w:lineRule="exact"/>
              <w:jc w:val="center"/>
              <w:rPr>
                <w:sz w:val="20"/>
                <w:szCs w:val="20"/>
              </w:rPr>
            </w:pPr>
            <w:r>
              <w:rPr>
                <w:rFonts w:ascii="Arial CYR" w:eastAsia="Arial CYR" w:hAnsi="Arial CYR" w:cs="Arial CYR"/>
                <w:w w:val="90"/>
              </w:rPr>
              <w:t>у</w:t>
            </w:r>
          </w:p>
        </w:tc>
        <w:tc>
          <w:tcPr>
            <w:tcW w:w="860" w:type="dxa"/>
            <w:gridSpan w:val="2"/>
            <w:vMerge/>
            <w:tcBorders>
              <w:right w:val="single" w:sz="8" w:space="0" w:color="auto"/>
            </w:tcBorders>
            <w:vAlign w:val="bottom"/>
          </w:tcPr>
          <w:p w:rsidR="008D6915" w:rsidRDefault="008D6915">
            <w:pPr>
              <w:rPr>
                <w:sz w:val="11"/>
                <w:szCs w:val="11"/>
              </w:rPr>
            </w:pPr>
          </w:p>
        </w:tc>
        <w:tc>
          <w:tcPr>
            <w:tcW w:w="580" w:type="dxa"/>
            <w:vMerge/>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460" w:type="dxa"/>
            <w:vAlign w:val="bottom"/>
          </w:tcPr>
          <w:p w:rsidR="008D6915" w:rsidRDefault="008D6915">
            <w:pPr>
              <w:rPr>
                <w:sz w:val="11"/>
                <w:szCs w:val="11"/>
              </w:rPr>
            </w:pPr>
          </w:p>
        </w:tc>
        <w:tc>
          <w:tcPr>
            <w:tcW w:w="28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700" w:type="dxa"/>
            <w:vAlign w:val="bottom"/>
          </w:tcPr>
          <w:p w:rsidR="008D6915" w:rsidRDefault="008D6915">
            <w:pPr>
              <w:rPr>
                <w:sz w:val="11"/>
                <w:szCs w:val="11"/>
              </w:rPr>
            </w:pPr>
          </w:p>
        </w:tc>
        <w:tc>
          <w:tcPr>
            <w:tcW w:w="160" w:type="dxa"/>
            <w:tcBorders>
              <w:right w:val="single" w:sz="8" w:space="0" w:color="auto"/>
            </w:tcBorders>
            <w:vAlign w:val="bottom"/>
          </w:tcPr>
          <w:p w:rsidR="008D6915" w:rsidRDefault="008D6915">
            <w:pPr>
              <w:rPr>
                <w:sz w:val="11"/>
                <w:szCs w:val="11"/>
              </w:rPr>
            </w:pPr>
          </w:p>
        </w:tc>
        <w:tc>
          <w:tcPr>
            <w:tcW w:w="86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0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86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520" w:type="dxa"/>
            <w:vAlign w:val="bottom"/>
          </w:tcPr>
          <w:p w:rsidR="008D6915" w:rsidRDefault="008D6915">
            <w:pPr>
              <w:rPr>
                <w:sz w:val="11"/>
                <w:szCs w:val="11"/>
              </w:rPr>
            </w:pPr>
          </w:p>
        </w:tc>
        <w:tc>
          <w:tcPr>
            <w:tcW w:w="120" w:type="dxa"/>
            <w:tcBorders>
              <w:right w:val="single" w:sz="8" w:space="0" w:color="auto"/>
            </w:tcBorders>
            <w:vAlign w:val="bottom"/>
          </w:tcPr>
          <w:p w:rsidR="008D6915" w:rsidRDefault="008D6915">
            <w:pPr>
              <w:rPr>
                <w:sz w:val="11"/>
                <w:szCs w:val="11"/>
              </w:rPr>
            </w:pPr>
          </w:p>
        </w:tc>
        <w:tc>
          <w:tcPr>
            <w:tcW w:w="100" w:type="dxa"/>
            <w:vAlign w:val="bottom"/>
          </w:tcPr>
          <w:p w:rsidR="008D6915" w:rsidRDefault="008D6915">
            <w:pPr>
              <w:rPr>
                <w:sz w:val="11"/>
                <w:szCs w:val="11"/>
              </w:rPr>
            </w:pPr>
          </w:p>
        </w:tc>
        <w:tc>
          <w:tcPr>
            <w:tcW w:w="100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880" w:type="dxa"/>
            <w:vAlign w:val="bottom"/>
          </w:tcPr>
          <w:p w:rsidR="008D6915" w:rsidRDefault="008D6915">
            <w:pPr>
              <w:rPr>
                <w:sz w:val="11"/>
                <w:szCs w:val="11"/>
              </w:rPr>
            </w:pPr>
          </w:p>
        </w:tc>
        <w:tc>
          <w:tcPr>
            <w:tcW w:w="140" w:type="dxa"/>
            <w:tcBorders>
              <w:right w:val="single" w:sz="8" w:space="0" w:color="auto"/>
            </w:tcBorders>
            <w:vAlign w:val="bottom"/>
          </w:tcPr>
          <w:p w:rsidR="008D6915" w:rsidRDefault="008D6915">
            <w:pPr>
              <w:rPr>
                <w:sz w:val="11"/>
                <w:szCs w:val="11"/>
              </w:rPr>
            </w:pPr>
          </w:p>
        </w:tc>
        <w:tc>
          <w:tcPr>
            <w:tcW w:w="80" w:type="dxa"/>
            <w:vAlign w:val="bottom"/>
          </w:tcPr>
          <w:p w:rsidR="008D6915" w:rsidRDefault="008D6915">
            <w:pPr>
              <w:rPr>
                <w:sz w:val="11"/>
                <w:szCs w:val="11"/>
              </w:rPr>
            </w:pPr>
          </w:p>
        </w:tc>
        <w:tc>
          <w:tcPr>
            <w:tcW w:w="1040" w:type="dxa"/>
            <w:tcBorders>
              <w:right w:val="single" w:sz="8" w:space="0" w:color="auto"/>
            </w:tcBorders>
            <w:vAlign w:val="bottom"/>
          </w:tcPr>
          <w:p w:rsidR="008D6915" w:rsidRDefault="008D6915">
            <w:pPr>
              <w:rPr>
                <w:sz w:val="11"/>
                <w:szCs w:val="11"/>
              </w:rPr>
            </w:pPr>
          </w:p>
        </w:tc>
        <w:tc>
          <w:tcPr>
            <w:tcW w:w="0" w:type="dxa"/>
            <w:vAlign w:val="bottom"/>
          </w:tcPr>
          <w:p w:rsidR="008D6915" w:rsidRDefault="008D6915">
            <w:pPr>
              <w:rPr>
                <w:sz w:val="1"/>
                <w:szCs w:val="1"/>
              </w:rPr>
            </w:pPr>
          </w:p>
        </w:tc>
      </w:tr>
      <w:tr w:rsidR="008D6915">
        <w:trPr>
          <w:trHeight w:val="117"/>
        </w:trPr>
        <w:tc>
          <w:tcPr>
            <w:tcW w:w="40" w:type="dxa"/>
            <w:tcBorders>
              <w:right w:val="single" w:sz="8" w:space="0" w:color="auto"/>
            </w:tcBorders>
            <w:shd w:val="clear" w:color="auto" w:fill="000000"/>
            <w:vAlign w:val="bottom"/>
          </w:tcPr>
          <w:p w:rsidR="008D6915" w:rsidRDefault="008D6915">
            <w:pPr>
              <w:rPr>
                <w:sz w:val="10"/>
                <w:szCs w:val="10"/>
              </w:rPr>
            </w:pPr>
          </w:p>
        </w:tc>
        <w:tc>
          <w:tcPr>
            <w:tcW w:w="2000" w:type="dxa"/>
            <w:tcBorders>
              <w:right w:val="single" w:sz="8" w:space="0" w:color="auto"/>
            </w:tcBorders>
            <w:vAlign w:val="bottom"/>
          </w:tcPr>
          <w:p w:rsidR="008D6915" w:rsidRDefault="008D6915">
            <w:pPr>
              <w:rPr>
                <w:sz w:val="10"/>
                <w:szCs w:val="10"/>
              </w:rPr>
            </w:pPr>
          </w:p>
        </w:tc>
        <w:tc>
          <w:tcPr>
            <w:tcW w:w="260" w:type="dxa"/>
            <w:vAlign w:val="bottom"/>
          </w:tcPr>
          <w:p w:rsidR="008D6915" w:rsidRDefault="008D6915">
            <w:pPr>
              <w:rPr>
                <w:sz w:val="10"/>
                <w:szCs w:val="10"/>
              </w:rPr>
            </w:pPr>
          </w:p>
        </w:tc>
        <w:tc>
          <w:tcPr>
            <w:tcW w:w="240" w:type="dxa"/>
            <w:vAlign w:val="bottom"/>
          </w:tcPr>
          <w:p w:rsidR="008D6915" w:rsidRDefault="008D6915">
            <w:pPr>
              <w:rPr>
                <w:sz w:val="10"/>
                <w:szCs w:val="10"/>
              </w:rPr>
            </w:pPr>
          </w:p>
        </w:tc>
        <w:tc>
          <w:tcPr>
            <w:tcW w:w="1480" w:type="dxa"/>
            <w:tcBorders>
              <w:right w:val="single" w:sz="8" w:space="0" w:color="auto"/>
            </w:tcBorders>
            <w:vAlign w:val="bottom"/>
          </w:tcPr>
          <w:p w:rsidR="008D6915" w:rsidRDefault="008D6915">
            <w:pPr>
              <w:rPr>
                <w:sz w:val="10"/>
                <w:szCs w:val="10"/>
              </w:rPr>
            </w:pPr>
          </w:p>
        </w:tc>
        <w:tc>
          <w:tcPr>
            <w:tcW w:w="840" w:type="dxa"/>
            <w:vMerge/>
            <w:tcBorders>
              <w:right w:val="single" w:sz="8" w:space="0" w:color="auto"/>
            </w:tcBorders>
            <w:vAlign w:val="bottom"/>
          </w:tcPr>
          <w:p w:rsidR="008D6915" w:rsidRDefault="008D6915">
            <w:pPr>
              <w:rPr>
                <w:sz w:val="10"/>
                <w:szCs w:val="10"/>
              </w:rPr>
            </w:pPr>
          </w:p>
        </w:tc>
        <w:tc>
          <w:tcPr>
            <w:tcW w:w="160" w:type="dxa"/>
            <w:vAlign w:val="bottom"/>
          </w:tcPr>
          <w:p w:rsidR="008D6915" w:rsidRDefault="008D6915">
            <w:pPr>
              <w:rPr>
                <w:sz w:val="10"/>
                <w:szCs w:val="10"/>
              </w:rPr>
            </w:pPr>
          </w:p>
        </w:tc>
        <w:tc>
          <w:tcPr>
            <w:tcW w:w="700" w:type="dxa"/>
            <w:vMerge w:val="restart"/>
            <w:tcBorders>
              <w:right w:val="single" w:sz="8" w:space="0" w:color="auto"/>
            </w:tcBorders>
            <w:vAlign w:val="bottom"/>
          </w:tcPr>
          <w:p w:rsidR="008D6915" w:rsidRDefault="0002064E">
            <w:pPr>
              <w:spacing w:line="245" w:lineRule="exact"/>
              <w:ind w:right="70"/>
              <w:jc w:val="center"/>
              <w:rPr>
                <w:sz w:val="20"/>
                <w:szCs w:val="20"/>
              </w:rPr>
            </w:pPr>
            <w:r>
              <w:rPr>
                <w:rFonts w:ascii="Arial CYR" w:eastAsia="Arial CYR" w:hAnsi="Arial CYR" w:cs="Arial CYR"/>
                <w:w w:val="98"/>
              </w:rPr>
              <w:t>ен</w:t>
            </w:r>
          </w:p>
        </w:tc>
        <w:tc>
          <w:tcPr>
            <w:tcW w:w="58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460" w:type="dxa"/>
            <w:vAlign w:val="bottom"/>
          </w:tcPr>
          <w:p w:rsidR="008D6915" w:rsidRDefault="008D6915">
            <w:pPr>
              <w:rPr>
                <w:sz w:val="10"/>
                <w:szCs w:val="10"/>
              </w:rPr>
            </w:pPr>
          </w:p>
        </w:tc>
        <w:tc>
          <w:tcPr>
            <w:tcW w:w="28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700" w:type="dxa"/>
            <w:vAlign w:val="bottom"/>
          </w:tcPr>
          <w:p w:rsidR="008D6915" w:rsidRDefault="008D6915">
            <w:pPr>
              <w:rPr>
                <w:sz w:val="10"/>
                <w:szCs w:val="10"/>
              </w:rPr>
            </w:pPr>
          </w:p>
        </w:tc>
        <w:tc>
          <w:tcPr>
            <w:tcW w:w="160" w:type="dxa"/>
            <w:tcBorders>
              <w:right w:val="single" w:sz="8" w:space="0" w:color="auto"/>
            </w:tcBorders>
            <w:vAlign w:val="bottom"/>
          </w:tcPr>
          <w:p w:rsidR="008D6915" w:rsidRDefault="008D6915">
            <w:pPr>
              <w:rPr>
                <w:sz w:val="10"/>
                <w:szCs w:val="10"/>
              </w:rPr>
            </w:pPr>
          </w:p>
        </w:tc>
        <w:tc>
          <w:tcPr>
            <w:tcW w:w="86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860" w:type="dxa"/>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50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860" w:type="dxa"/>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520" w:type="dxa"/>
            <w:vAlign w:val="bottom"/>
          </w:tcPr>
          <w:p w:rsidR="008D6915" w:rsidRDefault="008D6915">
            <w:pPr>
              <w:rPr>
                <w:sz w:val="10"/>
                <w:szCs w:val="10"/>
              </w:rPr>
            </w:pPr>
          </w:p>
        </w:tc>
        <w:tc>
          <w:tcPr>
            <w:tcW w:w="120" w:type="dxa"/>
            <w:tcBorders>
              <w:right w:val="single" w:sz="8" w:space="0" w:color="auto"/>
            </w:tcBorders>
            <w:vAlign w:val="bottom"/>
          </w:tcPr>
          <w:p w:rsidR="008D6915" w:rsidRDefault="008D6915">
            <w:pPr>
              <w:rPr>
                <w:sz w:val="10"/>
                <w:szCs w:val="10"/>
              </w:rPr>
            </w:pPr>
          </w:p>
        </w:tc>
        <w:tc>
          <w:tcPr>
            <w:tcW w:w="100" w:type="dxa"/>
            <w:vAlign w:val="bottom"/>
          </w:tcPr>
          <w:p w:rsidR="008D6915" w:rsidRDefault="008D6915">
            <w:pPr>
              <w:rPr>
                <w:sz w:val="10"/>
                <w:szCs w:val="10"/>
              </w:rPr>
            </w:pPr>
          </w:p>
        </w:tc>
        <w:tc>
          <w:tcPr>
            <w:tcW w:w="1000" w:type="dxa"/>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880" w:type="dxa"/>
            <w:vAlign w:val="bottom"/>
          </w:tcPr>
          <w:p w:rsidR="008D6915" w:rsidRDefault="008D6915">
            <w:pPr>
              <w:rPr>
                <w:sz w:val="10"/>
                <w:szCs w:val="10"/>
              </w:rPr>
            </w:pPr>
          </w:p>
        </w:tc>
        <w:tc>
          <w:tcPr>
            <w:tcW w:w="140" w:type="dxa"/>
            <w:tcBorders>
              <w:right w:val="single" w:sz="8" w:space="0" w:color="auto"/>
            </w:tcBorders>
            <w:vAlign w:val="bottom"/>
          </w:tcPr>
          <w:p w:rsidR="008D6915" w:rsidRDefault="008D6915">
            <w:pPr>
              <w:rPr>
                <w:sz w:val="10"/>
                <w:szCs w:val="10"/>
              </w:rPr>
            </w:pPr>
          </w:p>
        </w:tc>
        <w:tc>
          <w:tcPr>
            <w:tcW w:w="80" w:type="dxa"/>
            <w:vAlign w:val="bottom"/>
          </w:tcPr>
          <w:p w:rsidR="008D6915" w:rsidRDefault="008D6915">
            <w:pPr>
              <w:rPr>
                <w:sz w:val="10"/>
                <w:szCs w:val="10"/>
              </w:rPr>
            </w:pPr>
          </w:p>
        </w:tc>
        <w:tc>
          <w:tcPr>
            <w:tcW w:w="1040" w:type="dxa"/>
            <w:tcBorders>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30"/>
        </w:trPr>
        <w:tc>
          <w:tcPr>
            <w:tcW w:w="40" w:type="dxa"/>
            <w:tcBorders>
              <w:bottom w:val="single" w:sz="8" w:space="0" w:color="auto"/>
              <w:right w:val="single" w:sz="8" w:space="0" w:color="auto"/>
            </w:tcBorders>
            <w:shd w:val="clear" w:color="auto" w:fill="000000"/>
            <w:vAlign w:val="bottom"/>
          </w:tcPr>
          <w:p w:rsidR="008D6915" w:rsidRDefault="008D6915">
            <w:pPr>
              <w:rPr>
                <w:sz w:val="11"/>
                <w:szCs w:val="11"/>
              </w:rPr>
            </w:pPr>
          </w:p>
        </w:tc>
        <w:tc>
          <w:tcPr>
            <w:tcW w:w="2000" w:type="dxa"/>
            <w:tcBorders>
              <w:bottom w:val="single" w:sz="8" w:space="0" w:color="auto"/>
              <w:right w:val="single" w:sz="8" w:space="0" w:color="auto"/>
            </w:tcBorders>
            <w:vAlign w:val="bottom"/>
          </w:tcPr>
          <w:p w:rsidR="008D6915" w:rsidRDefault="008D6915">
            <w:pPr>
              <w:rPr>
                <w:sz w:val="11"/>
                <w:szCs w:val="11"/>
              </w:rPr>
            </w:pPr>
          </w:p>
        </w:tc>
        <w:tc>
          <w:tcPr>
            <w:tcW w:w="260" w:type="dxa"/>
            <w:tcBorders>
              <w:bottom w:val="single" w:sz="8" w:space="0" w:color="auto"/>
            </w:tcBorders>
            <w:vAlign w:val="bottom"/>
          </w:tcPr>
          <w:p w:rsidR="008D6915" w:rsidRDefault="008D6915">
            <w:pPr>
              <w:rPr>
                <w:sz w:val="11"/>
                <w:szCs w:val="11"/>
              </w:rPr>
            </w:pPr>
          </w:p>
        </w:tc>
        <w:tc>
          <w:tcPr>
            <w:tcW w:w="240" w:type="dxa"/>
            <w:tcBorders>
              <w:bottom w:val="single" w:sz="8" w:space="0" w:color="auto"/>
            </w:tcBorders>
            <w:vAlign w:val="bottom"/>
          </w:tcPr>
          <w:p w:rsidR="008D6915" w:rsidRDefault="008D6915">
            <w:pPr>
              <w:rPr>
                <w:sz w:val="11"/>
                <w:szCs w:val="11"/>
              </w:rPr>
            </w:pPr>
          </w:p>
        </w:tc>
        <w:tc>
          <w:tcPr>
            <w:tcW w:w="1480" w:type="dxa"/>
            <w:tcBorders>
              <w:bottom w:val="single" w:sz="8" w:space="0" w:color="auto"/>
              <w:right w:val="single" w:sz="8" w:space="0" w:color="auto"/>
            </w:tcBorders>
            <w:vAlign w:val="bottom"/>
          </w:tcPr>
          <w:p w:rsidR="008D6915" w:rsidRDefault="008D6915">
            <w:pPr>
              <w:rPr>
                <w:sz w:val="11"/>
                <w:szCs w:val="11"/>
              </w:rPr>
            </w:pPr>
          </w:p>
        </w:tc>
        <w:tc>
          <w:tcPr>
            <w:tcW w:w="840" w:type="dxa"/>
            <w:tcBorders>
              <w:bottom w:val="single" w:sz="8" w:space="0" w:color="auto"/>
              <w:right w:val="single" w:sz="8" w:space="0" w:color="auto"/>
            </w:tcBorders>
            <w:vAlign w:val="bottom"/>
          </w:tcPr>
          <w:p w:rsidR="008D6915" w:rsidRDefault="008D6915">
            <w:pPr>
              <w:rPr>
                <w:sz w:val="11"/>
                <w:szCs w:val="11"/>
              </w:rPr>
            </w:pPr>
          </w:p>
        </w:tc>
        <w:tc>
          <w:tcPr>
            <w:tcW w:w="160" w:type="dxa"/>
            <w:tcBorders>
              <w:bottom w:val="single" w:sz="8" w:space="0" w:color="auto"/>
            </w:tcBorders>
            <w:vAlign w:val="bottom"/>
          </w:tcPr>
          <w:p w:rsidR="008D6915" w:rsidRDefault="008D6915">
            <w:pPr>
              <w:rPr>
                <w:sz w:val="11"/>
                <w:szCs w:val="11"/>
              </w:rPr>
            </w:pPr>
          </w:p>
        </w:tc>
        <w:tc>
          <w:tcPr>
            <w:tcW w:w="700" w:type="dxa"/>
            <w:vMerge/>
            <w:tcBorders>
              <w:bottom w:val="single" w:sz="8" w:space="0" w:color="auto"/>
              <w:right w:val="single" w:sz="8" w:space="0" w:color="auto"/>
            </w:tcBorders>
            <w:vAlign w:val="bottom"/>
          </w:tcPr>
          <w:p w:rsidR="008D6915" w:rsidRDefault="008D6915">
            <w:pPr>
              <w:rPr>
                <w:sz w:val="11"/>
                <w:szCs w:val="11"/>
              </w:rPr>
            </w:pPr>
          </w:p>
        </w:tc>
        <w:tc>
          <w:tcPr>
            <w:tcW w:w="580" w:type="dxa"/>
            <w:tcBorders>
              <w:bottom w:val="single" w:sz="8" w:space="0" w:color="auto"/>
            </w:tcBorders>
            <w:vAlign w:val="bottom"/>
          </w:tcPr>
          <w:p w:rsidR="008D6915" w:rsidRDefault="008D6915">
            <w:pPr>
              <w:rPr>
                <w:sz w:val="11"/>
                <w:szCs w:val="11"/>
              </w:rPr>
            </w:pPr>
          </w:p>
        </w:tc>
        <w:tc>
          <w:tcPr>
            <w:tcW w:w="120" w:type="dxa"/>
            <w:tcBorders>
              <w:bottom w:val="single" w:sz="8" w:space="0" w:color="auto"/>
              <w:right w:val="single" w:sz="8" w:space="0" w:color="auto"/>
            </w:tcBorders>
            <w:vAlign w:val="bottom"/>
          </w:tcPr>
          <w:p w:rsidR="008D6915" w:rsidRDefault="008D6915">
            <w:pPr>
              <w:rPr>
                <w:sz w:val="11"/>
                <w:szCs w:val="11"/>
              </w:rPr>
            </w:pPr>
          </w:p>
        </w:tc>
        <w:tc>
          <w:tcPr>
            <w:tcW w:w="460" w:type="dxa"/>
            <w:tcBorders>
              <w:bottom w:val="single" w:sz="8" w:space="0" w:color="auto"/>
            </w:tcBorders>
            <w:vAlign w:val="bottom"/>
          </w:tcPr>
          <w:p w:rsidR="008D6915" w:rsidRDefault="008D6915">
            <w:pPr>
              <w:rPr>
                <w:sz w:val="11"/>
                <w:szCs w:val="11"/>
              </w:rPr>
            </w:pPr>
          </w:p>
        </w:tc>
        <w:tc>
          <w:tcPr>
            <w:tcW w:w="280" w:type="dxa"/>
            <w:tcBorders>
              <w:bottom w:val="single" w:sz="8" w:space="0" w:color="auto"/>
            </w:tcBorders>
            <w:vAlign w:val="bottom"/>
          </w:tcPr>
          <w:p w:rsidR="008D6915" w:rsidRDefault="008D6915">
            <w:pPr>
              <w:rPr>
                <w:sz w:val="11"/>
                <w:szCs w:val="11"/>
              </w:rPr>
            </w:pPr>
          </w:p>
        </w:tc>
        <w:tc>
          <w:tcPr>
            <w:tcW w:w="120" w:type="dxa"/>
            <w:tcBorders>
              <w:bottom w:val="single" w:sz="8" w:space="0" w:color="auto"/>
              <w:right w:val="single" w:sz="8" w:space="0" w:color="auto"/>
            </w:tcBorders>
            <w:vAlign w:val="bottom"/>
          </w:tcPr>
          <w:p w:rsidR="008D6915" w:rsidRDefault="008D6915">
            <w:pPr>
              <w:rPr>
                <w:sz w:val="11"/>
                <w:szCs w:val="11"/>
              </w:rPr>
            </w:pPr>
          </w:p>
        </w:tc>
        <w:tc>
          <w:tcPr>
            <w:tcW w:w="700" w:type="dxa"/>
            <w:tcBorders>
              <w:bottom w:val="single" w:sz="8" w:space="0" w:color="auto"/>
            </w:tcBorders>
            <w:vAlign w:val="bottom"/>
          </w:tcPr>
          <w:p w:rsidR="008D6915" w:rsidRDefault="008D6915">
            <w:pPr>
              <w:rPr>
                <w:sz w:val="11"/>
                <w:szCs w:val="11"/>
              </w:rPr>
            </w:pPr>
          </w:p>
        </w:tc>
        <w:tc>
          <w:tcPr>
            <w:tcW w:w="160" w:type="dxa"/>
            <w:tcBorders>
              <w:bottom w:val="single" w:sz="8" w:space="0" w:color="auto"/>
              <w:right w:val="single" w:sz="8" w:space="0" w:color="auto"/>
            </w:tcBorders>
            <w:vAlign w:val="bottom"/>
          </w:tcPr>
          <w:p w:rsidR="008D6915" w:rsidRDefault="008D6915">
            <w:pPr>
              <w:rPr>
                <w:sz w:val="11"/>
                <w:szCs w:val="11"/>
              </w:rPr>
            </w:pPr>
          </w:p>
        </w:tc>
        <w:tc>
          <w:tcPr>
            <w:tcW w:w="860" w:type="dxa"/>
            <w:tcBorders>
              <w:bottom w:val="single" w:sz="8" w:space="0" w:color="auto"/>
            </w:tcBorders>
            <w:vAlign w:val="bottom"/>
          </w:tcPr>
          <w:p w:rsidR="008D6915" w:rsidRDefault="008D6915">
            <w:pPr>
              <w:rPr>
                <w:sz w:val="11"/>
                <w:szCs w:val="11"/>
              </w:rPr>
            </w:pPr>
          </w:p>
        </w:tc>
        <w:tc>
          <w:tcPr>
            <w:tcW w:w="120" w:type="dxa"/>
            <w:tcBorders>
              <w:bottom w:val="single" w:sz="8" w:space="0" w:color="auto"/>
              <w:right w:val="single" w:sz="8" w:space="0" w:color="auto"/>
            </w:tcBorders>
            <w:vAlign w:val="bottom"/>
          </w:tcPr>
          <w:p w:rsidR="008D6915" w:rsidRDefault="008D6915">
            <w:pPr>
              <w:rPr>
                <w:sz w:val="11"/>
                <w:szCs w:val="11"/>
              </w:rPr>
            </w:pPr>
          </w:p>
        </w:tc>
        <w:tc>
          <w:tcPr>
            <w:tcW w:w="860" w:type="dxa"/>
            <w:tcBorders>
              <w:bottom w:val="single" w:sz="8" w:space="0" w:color="auto"/>
              <w:right w:val="single" w:sz="8" w:space="0" w:color="auto"/>
            </w:tcBorders>
            <w:vAlign w:val="bottom"/>
          </w:tcPr>
          <w:p w:rsidR="008D6915" w:rsidRDefault="008D6915">
            <w:pPr>
              <w:rPr>
                <w:sz w:val="11"/>
                <w:szCs w:val="11"/>
              </w:rPr>
            </w:pPr>
          </w:p>
        </w:tc>
        <w:tc>
          <w:tcPr>
            <w:tcW w:w="80" w:type="dxa"/>
            <w:tcBorders>
              <w:bottom w:val="single" w:sz="8" w:space="0" w:color="auto"/>
            </w:tcBorders>
            <w:vAlign w:val="bottom"/>
          </w:tcPr>
          <w:p w:rsidR="008D6915" w:rsidRDefault="008D6915">
            <w:pPr>
              <w:rPr>
                <w:sz w:val="11"/>
                <w:szCs w:val="11"/>
              </w:rPr>
            </w:pPr>
          </w:p>
        </w:tc>
        <w:tc>
          <w:tcPr>
            <w:tcW w:w="500" w:type="dxa"/>
            <w:tcBorders>
              <w:bottom w:val="single" w:sz="8" w:space="0" w:color="auto"/>
            </w:tcBorders>
            <w:vAlign w:val="bottom"/>
          </w:tcPr>
          <w:p w:rsidR="008D6915" w:rsidRDefault="008D6915">
            <w:pPr>
              <w:rPr>
                <w:sz w:val="11"/>
                <w:szCs w:val="11"/>
              </w:rPr>
            </w:pPr>
          </w:p>
        </w:tc>
        <w:tc>
          <w:tcPr>
            <w:tcW w:w="120" w:type="dxa"/>
            <w:tcBorders>
              <w:bottom w:val="single" w:sz="8" w:space="0" w:color="auto"/>
              <w:right w:val="single" w:sz="8" w:space="0" w:color="auto"/>
            </w:tcBorders>
            <w:vAlign w:val="bottom"/>
          </w:tcPr>
          <w:p w:rsidR="008D6915" w:rsidRDefault="008D6915">
            <w:pPr>
              <w:rPr>
                <w:sz w:val="11"/>
                <w:szCs w:val="11"/>
              </w:rPr>
            </w:pPr>
          </w:p>
        </w:tc>
        <w:tc>
          <w:tcPr>
            <w:tcW w:w="860" w:type="dxa"/>
            <w:tcBorders>
              <w:bottom w:val="single" w:sz="8" w:space="0" w:color="auto"/>
              <w:right w:val="single" w:sz="8" w:space="0" w:color="auto"/>
            </w:tcBorders>
            <w:vAlign w:val="bottom"/>
          </w:tcPr>
          <w:p w:rsidR="008D6915" w:rsidRDefault="008D6915">
            <w:pPr>
              <w:rPr>
                <w:sz w:val="11"/>
                <w:szCs w:val="11"/>
              </w:rPr>
            </w:pPr>
          </w:p>
        </w:tc>
        <w:tc>
          <w:tcPr>
            <w:tcW w:w="80" w:type="dxa"/>
            <w:tcBorders>
              <w:bottom w:val="single" w:sz="8" w:space="0" w:color="auto"/>
            </w:tcBorders>
            <w:vAlign w:val="bottom"/>
          </w:tcPr>
          <w:p w:rsidR="008D6915" w:rsidRDefault="008D6915">
            <w:pPr>
              <w:rPr>
                <w:sz w:val="11"/>
                <w:szCs w:val="11"/>
              </w:rPr>
            </w:pPr>
          </w:p>
        </w:tc>
        <w:tc>
          <w:tcPr>
            <w:tcW w:w="520" w:type="dxa"/>
            <w:tcBorders>
              <w:bottom w:val="single" w:sz="8" w:space="0" w:color="auto"/>
            </w:tcBorders>
            <w:vAlign w:val="bottom"/>
          </w:tcPr>
          <w:p w:rsidR="008D6915" w:rsidRDefault="008D6915">
            <w:pPr>
              <w:rPr>
                <w:sz w:val="11"/>
                <w:szCs w:val="11"/>
              </w:rPr>
            </w:pPr>
          </w:p>
        </w:tc>
        <w:tc>
          <w:tcPr>
            <w:tcW w:w="120" w:type="dxa"/>
            <w:tcBorders>
              <w:bottom w:val="single" w:sz="8" w:space="0" w:color="auto"/>
              <w:right w:val="single" w:sz="8" w:space="0" w:color="auto"/>
            </w:tcBorders>
            <w:vAlign w:val="bottom"/>
          </w:tcPr>
          <w:p w:rsidR="008D6915" w:rsidRDefault="008D6915">
            <w:pPr>
              <w:rPr>
                <w:sz w:val="11"/>
                <w:szCs w:val="11"/>
              </w:rPr>
            </w:pPr>
          </w:p>
        </w:tc>
        <w:tc>
          <w:tcPr>
            <w:tcW w:w="100" w:type="dxa"/>
            <w:tcBorders>
              <w:bottom w:val="single" w:sz="8" w:space="0" w:color="auto"/>
            </w:tcBorders>
            <w:vAlign w:val="bottom"/>
          </w:tcPr>
          <w:p w:rsidR="008D6915" w:rsidRDefault="008D6915">
            <w:pPr>
              <w:rPr>
                <w:sz w:val="11"/>
                <w:szCs w:val="11"/>
              </w:rPr>
            </w:pPr>
          </w:p>
        </w:tc>
        <w:tc>
          <w:tcPr>
            <w:tcW w:w="1000" w:type="dxa"/>
            <w:tcBorders>
              <w:bottom w:val="single" w:sz="8" w:space="0" w:color="auto"/>
              <w:right w:val="single" w:sz="8" w:space="0" w:color="auto"/>
            </w:tcBorders>
            <w:vAlign w:val="bottom"/>
          </w:tcPr>
          <w:p w:rsidR="008D6915" w:rsidRDefault="008D6915">
            <w:pPr>
              <w:rPr>
                <w:sz w:val="11"/>
                <w:szCs w:val="11"/>
              </w:rPr>
            </w:pPr>
          </w:p>
        </w:tc>
        <w:tc>
          <w:tcPr>
            <w:tcW w:w="80" w:type="dxa"/>
            <w:tcBorders>
              <w:bottom w:val="single" w:sz="8" w:space="0" w:color="auto"/>
            </w:tcBorders>
            <w:vAlign w:val="bottom"/>
          </w:tcPr>
          <w:p w:rsidR="008D6915" w:rsidRDefault="008D6915">
            <w:pPr>
              <w:rPr>
                <w:sz w:val="11"/>
                <w:szCs w:val="11"/>
              </w:rPr>
            </w:pPr>
          </w:p>
        </w:tc>
        <w:tc>
          <w:tcPr>
            <w:tcW w:w="880" w:type="dxa"/>
            <w:tcBorders>
              <w:bottom w:val="single" w:sz="8" w:space="0" w:color="auto"/>
            </w:tcBorders>
            <w:vAlign w:val="bottom"/>
          </w:tcPr>
          <w:p w:rsidR="008D6915" w:rsidRDefault="008D6915">
            <w:pPr>
              <w:rPr>
                <w:sz w:val="11"/>
                <w:szCs w:val="11"/>
              </w:rPr>
            </w:pPr>
          </w:p>
        </w:tc>
        <w:tc>
          <w:tcPr>
            <w:tcW w:w="140" w:type="dxa"/>
            <w:tcBorders>
              <w:bottom w:val="single" w:sz="8" w:space="0" w:color="auto"/>
              <w:right w:val="single" w:sz="8" w:space="0" w:color="auto"/>
            </w:tcBorders>
            <w:vAlign w:val="bottom"/>
          </w:tcPr>
          <w:p w:rsidR="008D6915" w:rsidRDefault="008D6915">
            <w:pPr>
              <w:rPr>
                <w:sz w:val="11"/>
                <w:szCs w:val="11"/>
              </w:rPr>
            </w:pPr>
          </w:p>
        </w:tc>
        <w:tc>
          <w:tcPr>
            <w:tcW w:w="80" w:type="dxa"/>
            <w:tcBorders>
              <w:bottom w:val="single" w:sz="8" w:space="0" w:color="auto"/>
            </w:tcBorders>
            <w:vAlign w:val="bottom"/>
          </w:tcPr>
          <w:p w:rsidR="008D6915" w:rsidRDefault="008D6915">
            <w:pPr>
              <w:rPr>
                <w:sz w:val="11"/>
                <w:szCs w:val="11"/>
              </w:rPr>
            </w:pPr>
          </w:p>
        </w:tc>
        <w:tc>
          <w:tcPr>
            <w:tcW w:w="1040" w:type="dxa"/>
            <w:tcBorders>
              <w:bottom w:val="single" w:sz="8" w:space="0" w:color="auto"/>
              <w:right w:val="single" w:sz="8" w:space="0" w:color="auto"/>
            </w:tcBorders>
            <w:vAlign w:val="bottom"/>
          </w:tcPr>
          <w:p w:rsidR="008D6915" w:rsidRDefault="008D6915">
            <w:pPr>
              <w:rPr>
                <w:sz w:val="11"/>
                <w:szCs w:val="11"/>
              </w:rPr>
            </w:pPr>
          </w:p>
        </w:tc>
        <w:tc>
          <w:tcPr>
            <w:tcW w:w="0" w:type="dxa"/>
            <w:vAlign w:val="bottom"/>
          </w:tcPr>
          <w:p w:rsidR="008D6915" w:rsidRDefault="008D6915">
            <w:pPr>
              <w:rPr>
                <w:sz w:val="1"/>
                <w:szCs w:val="1"/>
              </w:rPr>
            </w:pPr>
          </w:p>
        </w:tc>
      </w:tr>
      <w:tr w:rsidR="008D6915">
        <w:trPr>
          <w:trHeight w:val="255"/>
        </w:trPr>
        <w:tc>
          <w:tcPr>
            <w:tcW w:w="40" w:type="dxa"/>
            <w:tcBorders>
              <w:bottom w:val="single" w:sz="8" w:space="0" w:color="auto"/>
              <w:right w:val="single" w:sz="8" w:space="0" w:color="auto"/>
            </w:tcBorders>
            <w:shd w:val="clear" w:color="auto" w:fill="000000"/>
            <w:vAlign w:val="bottom"/>
          </w:tcPr>
          <w:p w:rsidR="008D6915" w:rsidRDefault="008D6915"/>
        </w:tc>
        <w:tc>
          <w:tcPr>
            <w:tcW w:w="2000" w:type="dxa"/>
            <w:tcBorders>
              <w:bottom w:val="single" w:sz="8" w:space="0" w:color="auto"/>
              <w:right w:val="single" w:sz="8" w:space="0" w:color="auto"/>
            </w:tcBorders>
            <w:vAlign w:val="bottom"/>
          </w:tcPr>
          <w:p w:rsidR="008D6915" w:rsidRDefault="0002064E">
            <w:pPr>
              <w:spacing w:line="251" w:lineRule="exact"/>
              <w:jc w:val="center"/>
              <w:rPr>
                <w:sz w:val="20"/>
                <w:szCs w:val="20"/>
              </w:rPr>
            </w:pPr>
            <w:r>
              <w:rPr>
                <w:rFonts w:ascii="Arial CYR" w:eastAsia="Arial CYR" w:hAnsi="Arial CYR" w:cs="Arial CYR"/>
                <w:b/>
                <w:bCs/>
                <w:w w:val="99"/>
              </w:rPr>
              <w:t>Русский язык</w:t>
            </w:r>
          </w:p>
        </w:tc>
        <w:tc>
          <w:tcPr>
            <w:tcW w:w="260" w:type="dxa"/>
            <w:tcBorders>
              <w:bottom w:val="single" w:sz="8" w:space="0" w:color="auto"/>
            </w:tcBorders>
            <w:vAlign w:val="bottom"/>
          </w:tcPr>
          <w:p w:rsidR="008D6915" w:rsidRDefault="008D6915"/>
        </w:tc>
        <w:tc>
          <w:tcPr>
            <w:tcW w:w="1720" w:type="dxa"/>
            <w:gridSpan w:val="2"/>
            <w:tcBorders>
              <w:bottom w:val="single" w:sz="8" w:space="0" w:color="auto"/>
              <w:right w:val="single" w:sz="8" w:space="0" w:color="auto"/>
            </w:tcBorders>
            <w:vAlign w:val="bottom"/>
          </w:tcPr>
          <w:p w:rsidR="008D6915" w:rsidRDefault="0002064E">
            <w:pPr>
              <w:spacing w:line="251" w:lineRule="exact"/>
              <w:ind w:right="170"/>
              <w:jc w:val="center"/>
              <w:rPr>
                <w:sz w:val="20"/>
                <w:szCs w:val="20"/>
              </w:rPr>
            </w:pPr>
            <w:r>
              <w:rPr>
                <w:rFonts w:ascii="Arial CYR" w:eastAsia="Arial CYR" w:hAnsi="Arial CYR" w:cs="Arial CYR"/>
                <w:b/>
                <w:bCs/>
                <w:w w:val="99"/>
              </w:rPr>
              <w:t>Митина Е</w:t>
            </w:r>
            <w:r>
              <w:rPr>
                <w:rFonts w:ascii="Arial" w:eastAsia="Arial" w:hAnsi="Arial" w:cs="Arial"/>
                <w:b/>
                <w:bCs/>
                <w:w w:val="99"/>
              </w:rPr>
              <w:t>.</w:t>
            </w:r>
            <w:r>
              <w:rPr>
                <w:rFonts w:ascii="Arial CYR" w:eastAsia="Arial CYR" w:hAnsi="Arial CYR" w:cs="Arial CYR"/>
                <w:b/>
                <w:bCs/>
                <w:w w:val="99"/>
              </w:rPr>
              <w:t xml:space="preserve"> И</w:t>
            </w:r>
            <w:r>
              <w:rPr>
                <w:rFonts w:ascii="Arial" w:eastAsia="Arial" w:hAnsi="Arial" w:cs="Arial"/>
                <w:b/>
                <w:bCs/>
                <w:w w:val="99"/>
              </w:rPr>
              <w:t>.</w:t>
            </w:r>
          </w:p>
        </w:tc>
        <w:tc>
          <w:tcPr>
            <w:tcW w:w="840" w:type="dxa"/>
            <w:tcBorders>
              <w:right w:val="single" w:sz="8" w:space="0" w:color="auto"/>
            </w:tcBorders>
            <w:vAlign w:val="bottom"/>
          </w:tcPr>
          <w:p w:rsidR="008D6915" w:rsidRDefault="008D6915"/>
        </w:tc>
        <w:tc>
          <w:tcPr>
            <w:tcW w:w="860" w:type="dxa"/>
            <w:gridSpan w:val="2"/>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w w:val="97"/>
              </w:rPr>
              <w:t>28</w:t>
            </w:r>
          </w:p>
        </w:tc>
        <w:tc>
          <w:tcPr>
            <w:tcW w:w="580" w:type="dxa"/>
            <w:tcBorders>
              <w:bottom w:val="single" w:sz="8" w:space="0" w:color="auto"/>
            </w:tcBorders>
            <w:vAlign w:val="bottom"/>
          </w:tcPr>
          <w:p w:rsidR="008D6915" w:rsidRDefault="0002064E">
            <w:pPr>
              <w:jc w:val="center"/>
              <w:rPr>
                <w:sz w:val="20"/>
                <w:szCs w:val="20"/>
              </w:rPr>
            </w:pPr>
            <w:r>
              <w:rPr>
                <w:rFonts w:ascii="Arial" w:eastAsia="Arial" w:hAnsi="Arial" w:cs="Arial"/>
                <w:w w:val="97"/>
              </w:rPr>
              <w:t>4</w:t>
            </w:r>
          </w:p>
        </w:tc>
        <w:tc>
          <w:tcPr>
            <w:tcW w:w="120" w:type="dxa"/>
            <w:tcBorders>
              <w:bottom w:val="single" w:sz="8" w:space="0" w:color="auto"/>
              <w:right w:val="single" w:sz="8" w:space="0" w:color="auto"/>
            </w:tcBorders>
            <w:vAlign w:val="bottom"/>
          </w:tcPr>
          <w:p w:rsidR="008D6915" w:rsidRDefault="008D6915"/>
        </w:tc>
        <w:tc>
          <w:tcPr>
            <w:tcW w:w="740" w:type="dxa"/>
            <w:gridSpan w:val="2"/>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14</w:t>
            </w:r>
          </w:p>
        </w:tc>
        <w:tc>
          <w:tcPr>
            <w:tcW w:w="120" w:type="dxa"/>
            <w:tcBorders>
              <w:bottom w:val="single" w:sz="8" w:space="0" w:color="auto"/>
              <w:right w:val="single" w:sz="8" w:space="0" w:color="auto"/>
            </w:tcBorders>
            <w:shd w:val="clear" w:color="auto" w:fill="FFFF99"/>
            <w:vAlign w:val="bottom"/>
          </w:tcPr>
          <w:p w:rsidR="008D6915" w:rsidRDefault="008D6915"/>
        </w:tc>
        <w:tc>
          <w:tcPr>
            <w:tcW w:w="700" w:type="dxa"/>
            <w:tcBorders>
              <w:bottom w:val="single" w:sz="8" w:space="0" w:color="auto"/>
            </w:tcBorders>
            <w:vAlign w:val="bottom"/>
          </w:tcPr>
          <w:p w:rsidR="008D6915" w:rsidRDefault="0002064E">
            <w:pPr>
              <w:ind w:left="10"/>
              <w:jc w:val="center"/>
              <w:rPr>
                <w:sz w:val="20"/>
                <w:szCs w:val="20"/>
              </w:rPr>
            </w:pPr>
            <w:r>
              <w:rPr>
                <w:rFonts w:ascii="Arial" w:eastAsia="Arial" w:hAnsi="Arial" w:cs="Arial"/>
              </w:rPr>
              <w:t>9</w:t>
            </w:r>
          </w:p>
        </w:tc>
        <w:tc>
          <w:tcPr>
            <w:tcW w:w="160" w:type="dxa"/>
            <w:tcBorders>
              <w:bottom w:val="single" w:sz="8" w:space="0" w:color="auto"/>
              <w:right w:val="single" w:sz="8" w:space="0" w:color="auto"/>
            </w:tcBorders>
            <w:vAlign w:val="bottom"/>
          </w:tcPr>
          <w:p w:rsidR="008D6915" w:rsidRDefault="008D6915"/>
        </w:tc>
        <w:tc>
          <w:tcPr>
            <w:tcW w:w="86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rPr>
              <w:t>32</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rPr>
              <w:t>13</w:t>
            </w:r>
          </w:p>
        </w:tc>
        <w:tc>
          <w:tcPr>
            <w:tcW w:w="80" w:type="dxa"/>
            <w:tcBorders>
              <w:bottom w:val="single" w:sz="8" w:space="0" w:color="auto"/>
            </w:tcBorders>
            <w:shd w:val="clear" w:color="auto" w:fill="FFFF99"/>
            <w:vAlign w:val="bottom"/>
          </w:tcPr>
          <w:p w:rsidR="008D6915" w:rsidRDefault="008D6915"/>
        </w:tc>
        <w:tc>
          <w:tcPr>
            <w:tcW w:w="50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rPr>
              <w:t>46</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rPr>
              <w:t>2</w:t>
            </w:r>
          </w:p>
        </w:tc>
        <w:tc>
          <w:tcPr>
            <w:tcW w:w="80" w:type="dxa"/>
            <w:tcBorders>
              <w:bottom w:val="single" w:sz="8" w:space="0" w:color="auto"/>
            </w:tcBorders>
            <w:shd w:val="clear" w:color="auto" w:fill="FFFF99"/>
            <w:vAlign w:val="bottom"/>
          </w:tcPr>
          <w:p w:rsidR="008D6915" w:rsidRDefault="008D6915"/>
        </w:tc>
        <w:tc>
          <w:tcPr>
            <w:tcW w:w="52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7</w:t>
            </w:r>
          </w:p>
        </w:tc>
        <w:tc>
          <w:tcPr>
            <w:tcW w:w="120" w:type="dxa"/>
            <w:tcBorders>
              <w:bottom w:val="single" w:sz="8" w:space="0" w:color="auto"/>
              <w:right w:val="single" w:sz="8" w:space="0" w:color="auto"/>
            </w:tcBorders>
            <w:shd w:val="clear" w:color="auto" w:fill="FFFF99"/>
            <w:vAlign w:val="bottom"/>
          </w:tcPr>
          <w:p w:rsidR="008D6915" w:rsidRDefault="008D6915"/>
        </w:tc>
        <w:tc>
          <w:tcPr>
            <w:tcW w:w="100" w:type="dxa"/>
            <w:tcBorders>
              <w:bottom w:val="single" w:sz="8" w:space="0" w:color="auto"/>
            </w:tcBorders>
            <w:shd w:val="clear" w:color="auto" w:fill="CCFFFF"/>
            <w:vAlign w:val="bottom"/>
          </w:tcPr>
          <w:p w:rsidR="008D6915" w:rsidRDefault="008D6915"/>
        </w:tc>
        <w:tc>
          <w:tcPr>
            <w:tcW w:w="1000" w:type="dxa"/>
            <w:tcBorders>
              <w:bottom w:val="single" w:sz="8" w:space="0" w:color="auto"/>
              <w:right w:val="single" w:sz="8" w:space="0" w:color="auto"/>
            </w:tcBorders>
            <w:shd w:val="clear" w:color="auto" w:fill="CCFFFF"/>
            <w:vAlign w:val="bottom"/>
          </w:tcPr>
          <w:p w:rsidR="008D6915" w:rsidRDefault="0002064E">
            <w:pPr>
              <w:ind w:right="30"/>
              <w:jc w:val="center"/>
              <w:rPr>
                <w:sz w:val="20"/>
                <w:szCs w:val="20"/>
              </w:rPr>
            </w:pPr>
            <w:r>
              <w:rPr>
                <w:rFonts w:ascii="Arial" w:eastAsia="Arial" w:hAnsi="Arial" w:cs="Arial"/>
                <w:w w:val="97"/>
              </w:rPr>
              <w:t>3,5</w:t>
            </w:r>
          </w:p>
        </w:tc>
        <w:tc>
          <w:tcPr>
            <w:tcW w:w="80" w:type="dxa"/>
            <w:tcBorders>
              <w:bottom w:val="single" w:sz="8" w:space="0" w:color="auto"/>
            </w:tcBorders>
            <w:shd w:val="clear" w:color="auto" w:fill="CCFFFF"/>
            <w:vAlign w:val="bottom"/>
          </w:tcPr>
          <w:p w:rsidR="008D6915" w:rsidRDefault="008D6915"/>
        </w:tc>
        <w:tc>
          <w:tcPr>
            <w:tcW w:w="880" w:type="dxa"/>
            <w:tcBorders>
              <w:bottom w:val="single" w:sz="8" w:space="0" w:color="auto"/>
            </w:tcBorders>
            <w:shd w:val="clear" w:color="auto" w:fill="CCFFFF"/>
            <w:vAlign w:val="bottom"/>
          </w:tcPr>
          <w:p w:rsidR="008D6915" w:rsidRDefault="0002064E">
            <w:pPr>
              <w:jc w:val="center"/>
              <w:rPr>
                <w:sz w:val="20"/>
                <w:szCs w:val="20"/>
              </w:rPr>
            </w:pPr>
            <w:r>
              <w:rPr>
                <w:rFonts w:ascii="Arial" w:eastAsia="Arial" w:hAnsi="Arial" w:cs="Arial"/>
              </w:rPr>
              <w:t>92</w:t>
            </w:r>
          </w:p>
        </w:tc>
        <w:tc>
          <w:tcPr>
            <w:tcW w:w="140" w:type="dxa"/>
            <w:tcBorders>
              <w:bottom w:val="single" w:sz="8" w:space="0" w:color="auto"/>
              <w:right w:val="single" w:sz="8" w:space="0" w:color="auto"/>
            </w:tcBorders>
            <w:shd w:val="clear" w:color="auto" w:fill="CCFFFF"/>
            <w:vAlign w:val="bottom"/>
          </w:tcPr>
          <w:p w:rsidR="008D6915" w:rsidRDefault="008D6915"/>
        </w:tc>
        <w:tc>
          <w:tcPr>
            <w:tcW w:w="80" w:type="dxa"/>
            <w:tcBorders>
              <w:bottom w:val="single" w:sz="8" w:space="0" w:color="auto"/>
            </w:tcBorders>
            <w:shd w:val="clear" w:color="auto" w:fill="CCFFFF"/>
            <w:vAlign w:val="bottom"/>
          </w:tcPr>
          <w:p w:rsidR="008D6915" w:rsidRDefault="008D6915"/>
        </w:tc>
        <w:tc>
          <w:tcPr>
            <w:tcW w:w="1040" w:type="dxa"/>
            <w:tcBorders>
              <w:bottom w:val="single" w:sz="8" w:space="0" w:color="auto"/>
              <w:right w:val="single" w:sz="8" w:space="0" w:color="auto"/>
            </w:tcBorders>
            <w:shd w:val="clear" w:color="auto" w:fill="CCFFFF"/>
            <w:vAlign w:val="bottom"/>
          </w:tcPr>
          <w:p w:rsidR="008D6915" w:rsidRDefault="0002064E">
            <w:pPr>
              <w:spacing w:line="251" w:lineRule="exact"/>
              <w:ind w:right="10"/>
              <w:jc w:val="center"/>
              <w:rPr>
                <w:sz w:val="20"/>
                <w:szCs w:val="20"/>
              </w:rPr>
            </w:pPr>
            <w:r>
              <w:rPr>
                <w:rFonts w:ascii="Arial" w:eastAsia="Arial" w:hAnsi="Arial" w:cs="Arial"/>
                <w:b/>
                <w:bCs/>
                <w:w w:val="97"/>
              </w:rPr>
              <w:t>46</w:t>
            </w:r>
          </w:p>
        </w:tc>
        <w:tc>
          <w:tcPr>
            <w:tcW w:w="0" w:type="dxa"/>
            <w:vAlign w:val="bottom"/>
          </w:tcPr>
          <w:p w:rsidR="008D6915" w:rsidRDefault="008D6915">
            <w:pPr>
              <w:rPr>
                <w:sz w:val="1"/>
                <w:szCs w:val="1"/>
              </w:rPr>
            </w:pPr>
          </w:p>
        </w:tc>
      </w:tr>
      <w:tr w:rsidR="008D6915">
        <w:trPr>
          <w:trHeight w:val="20"/>
        </w:trPr>
        <w:tc>
          <w:tcPr>
            <w:tcW w:w="40" w:type="dxa"/>
            <w:tcBorders>
              <w:right w:val="single" w:sz="8" w:space="0" w:color="auto"/>
            </w:tcBorders>
            <w:shd w:val="clear" w:color="auto" w:fill="000000"/>
            <w:vAlign w:val="bottom"/>
          </w:tcPr>
          <w:p w:rsidR="008D6915" w:rsidRDefault="008D6915">
            <w:pPr>
              <w:spacing w:line="20" w:lineRule="exact"/>
              <w:rPr>
                <w:sz w:val="1"/>
                <w:szCs w:val="1"/>
              </w:rPr>
            </w:pPr>
          </w:p>
        </w:tc>
        <w:tc>
          <w:tcPr>
            <w:tcW w:w="2000" w:type="dxa"/>
            <w:tcBorders>
              <w:right w:val="single" w:sz="8" w:space="0" w:color="auto"/>
            </w:tcBorders>
            <w:vAlign w:val="bottom"/>
          </w:tcPr>
          <w:p w:rsidR="008D6915" w:rsidRDefault="008D6915">
            <w:pPr>
              <w:spacing w:line="20" w:lineRule="exact"/>
              <w:rPr>
                <w:sz w:val="1"/>
                <w:szCs w:val="1"/>
              </w:rPr>
            </w:pPr>
          </w:p>
        </w:tc>
        <w:tc>
          <w:tcPr>
            <w:tcW w:w="1980" w:type="dxa"/>
            <w:gridSpan w:val="3"/>
            <w:vMerge w:val="restart"/>
            <w:tcBorders>
              <w:right w:val="single" w:sz="8" w:space="0" w:color="auto"/>
            </w:tcBorders>
            <w:vAlign w:val="bottom"/>
          </w:tcPr>
          <w:p w:rsidR="008D6915" w:rsidRDefault="0002064E">
            <w:pPr>
              <w:spacing w:line="238" w:lineRule="exact"/>
              <w:jc w:val="center"/>
              <w:rPr>
                <w:sz w:val="20"/>
                <w:szCs w:val="20"/>
              </w:rPr>
            </w:pPr>
            <w:r>
              <w:rPr>
                <w:rFonts w:ascii="Arial CYR" w:eastAsia="Arial CYR" w:hAnsi="Arial CYR" w:cs="Arial CYR"/>
                <w:b/>
                <w:bCs/>
                <w:w w:val="99"/>
              </w:rPr>
              <w:t>Белянинова Э</w:t>
            </w:r>
            <w:r>
              <w:rPr>
                <w:rFonts w:ascii="Arial" w:eastAsia="Arial" w:hAnsi="Arial" w:cs="Arial"/>
                <w:b/>
                <w:bCs/>
                <w:w w:val="99"/>
              </w:rPr>
              <w:t>.</w:t>
            </w:r>
          </w:p>
        </w:tc>
        <w:tc>
          <w:tcPr>
            <w:tcW w:w="840" w:type="dxa"/>
            <w:tcBorders>
              <w:right w:val="single" w:sz="8" w:space="0" w:color="auto"/>
            </w:tcBorders>
            <w:vAlign w:val="bottom"/>
          </w:tcPr>
          <w:p w:rsidR="008D6915" w:rsidRDefault="008D6915">
            <w:pPr>
              <w:spacing w:line="20" w:lineRule="exact"/>
              <w:rPr>
                <w:sz w:val="1"/>
                <w:szCs w:val="1"/>
              </w:rPr>
            </w:pPr>
          </w:p>
        </w:tc>
        <w:tc>
          <w:tcPr>
            <w:tcW w:w="160" w:type="dxa"/>
            <w:vAlign w:val="bottom"/>
          </w:tcPr>
          <w:p w:rsidR="008D6915" w:rsidRDefault="008D6915">
            <w:pPr>
              <w:spacing w:line="20" w:lineRule="exact"/>
              <w:rPr>
                <w:sz w:val="1"/>
                <w:szCs w:val="1"/>
              </w:rPr>
            </w:pPr>
          </w:p>
        </w:tc>
        <w:tc>
          <w:tcPr>
            <w:tcW w:w="700" w:type="dxa"/>
            <w:tcBorders>
              <w:right w:val="single" w:sz="8" w:space="0" w:color="auto"/>
            </w:tcBorders>
            <w:vAlign w:val="bottom"/>
          </w:tcPr>
          <w:p w:rsidR="008D6915" w:rsidRDefault="008D6915">
            <w:pPr>
              <w:spacing w:line="20" w:lineRule="exact"/>
              <w:rPr>
                <w:sz w:val="1"/>
                <w:szCs w:val="1"/>
              </w:rPr>
            </w:pPr>
          </w:p>
        </w:tc>
        <w:tc>
          <w:tcPr>
            <w:tcW w:w="580" w:type="dxa"/>
            <w:vAlign w:val="bottom"/>
          </w:tcPr>
          <w:p w:rsidR="008D6915" w:rsidRDefault="008D6915">
            <w:pPr>
              <w:spacing w:line="20" w:lineRule="exact"/>
              <w:rPr>
                <w:sz w:val="1"/>
                <w:szCs w:val="1"/>
              </w:rPr>
            </w:pPr>
          </w:p>
        </w:tc>
        <w:tc>
          <w:tcPr>
            <w:tcW w:w="120" w:type="dxa"/>
            <w:tcBorders>
              <w:right w:val="single" w:sz="8" w:space="0" w:color="auto"/>
            </w:tcBorders>
            <w:vAlign w:val="bottom"/>
          </w:tcPr>
          <w:p w:rsidR="008D6915" w:rsidRDefault="008D6915">
            <w:pPr>
              <w:spacing w:line="20" w:lineRule="exact"/>
              <w:rPr>
                <w:sz w:val="1"/>
                <w:szCs w:val="1"/>
              </w:rPr>
            </w:pPr>
          </w:p>
        </w:tc>
        <w:tc>
          <w:tcPr>
            <w:tcW w:w="460" w:type="dxa"/>
            <w:vAlign w:val="bottom"/>
          </w:tcPr>
          <w:p w:rsidR="008D6915" w:rsidRDefault="008D6915">
            <w:pPr>
              <w:spacing w:line="20" w:lineRule="exact"/>
              <w:rPr>
                <w:sz w:val="1"/>
                <w:szCs w:val="1"/>
              </w:rPr>
            </w:pPr>
          </w:p>
        </w:tc>
        <w:tc>
          <w:tcPr>
            <w:tcW w:w="280" w:type="dxa"/>
            <w:vAlign w:val="bottom"/>
          </w:tcPr>
          <w:p w:rsidR="008D6915" w:rsidRDefault="008D6915">
            <w:pPr>
              <w:spacing w:line="20" w:lineRule="exact"/>
              <w:rPr>
                <w:sz w:val="1"/>
                <w:szCs w:val="1"/>
              </w:rPr>
            </w:pPr>
          </w:p>
        </w:tc>
        <w:tc>
          <w:tcPr>
            <w:tcW w:w="120" w:type="dxa"/>
            <w:tcBorders>
              <w:right w:val="single" w:sz="8" w:space="0" w:color="auto"/>
            </w:tcBorders>
            <w:vAlign w:val="bottom"/>
          </w:tcPr>
          <w:p w:rsidR="008D6915" w:rsidRDefault="008D6915">
            <w:pPr>
              <w:spacing w:line="20" w:lineRule="exact"/>
              <w:rPr>
                <w:sz w:val="1"/>
                <w:szCs w:val="1"/>
              </w:rPr>
            </w:pPr>
          </w:p>
        </w:tc>
        <w:tc>
          <w:tcPr>
            <w:tcW w:w="700" w:type="dxa"/>
            <w:vAlign w:val="bottom"/>
          </w:tcPr>
          <w:p w:rsidR="008D6915" w:rsidRDefault="008D6915">
            <w:pPr>
              <w:spacing w:line="20" w:lineRule="exact"/>
              <w:rPr>
                <w:sz w:val="1"/>
                <w:szCs w:val="1"/>
              </w:rPr>
            </w:pPr>
          </w:p>
        </w:tc>
        <w:tc>
          <w:tcPr>
            <w:tcW w:w="160" w:type="dxa"/>
            <w:tcBorders>
              <w:right w:val="single" w:sz="8" w:space="0" w:color="auto"/>
            </w:tcBorders>
            <w:vAlign w:val="bottom"/>
          </w:tcPr>
          <w:p w:rsidR="008D6915" w:rsidRDefault="008D6915">
            <w:pPr>
              <w:spacing w:line="20" w:lineRule="exact"/>
              <w:rPr>
                <w:sz w:val="1"/>
                <w:szCs w:val="1"/>
              </w:rPr>
            </w:pPr>
          </w:p>
        </w:tc>
        <w:tc>
          <w:tcPr>
            <w:tcW w:w="860" w:type="dxa"/>
            <w:vAlign w:val="bottom"/>
          </w:tcPr>
          <w:p w:rsidR="008D6915" w:rsidRDefault="008D6915">
            <w:pPr>
              <w:spacing w:line="20" w:lineRule="exact"/>
              <w:rPr>
                <w:sz w:val="1"/>
                <w:szCs w:val="1"/>
              </w:rPr>
            </w:pPr>
          </w:p>
        </w:tc>
        <w:tc>
          <w:tcPr>
            <w:tcW w:w="120" w:type="dxa"/>
            <w:tcBorders>
              <w:right w:val="single" w:sz="8" w:space="0" w:color="auto"/>
            </w:tcBorders>
            <w:vAlign w:val="bottom"/>
          </w:tcPr>
          <w:p w:rsidR="008D6915" w:rsidRDefault="008D6915">
            <w:pPr>
              <w:spacing w:line="20" w:lineRule="exact"/>
              <w:rPr>
                <w:sz w:val="1"/>
                <w:szCs w:val="1"/>
              </w:rPr>
            </w:pPr>
          </w:p>
        </w:tc>
        <w:tc>
          <w:tcPr>
            <w:tcW w:w="860" w:type="dxa"/>
            <w:tcBorders>
              <w:right w:val="single" w:sz="8" w:space="0" w:color="auto"/>
            </w:tcBorders>
            <w:vAlign w:val="bottom"/>
          </w:tcPr>
          <w:p w:rsidR="008D6915" w:rsidRDefault="008D6915">
            <w:pPr>
              <w:spacing w:line="20" w:lineRule="exact"/>
              <w:rPr>
                <w:sz w:val="1"/>
                <w:szCs w:val="1"/>
              </w:rPr>
            </w:pPr>
          </w:p>
        </w:tc>
        <w:tc>
          <w:tcPr>
            <w:tcW w:w="80" w:type="dxa"/>
            <w:vAlign w:val="bottom"/>
          </w:tcPr>
          <w:p w:rsidR="008D6915" w:rsidRDefault="008D6915">
            <w:pPr>
              <w:spacing w:line="20" w:lineRule="exact"/>
              <w:rPr>
                <w:sz w:val="1"/>
                <w:szCs w:val="1"/>
              </w:rPr>
            </w:pPr>
          </w:p>
        </w:tc>
        <w:tc>
          <w:tcPr>
            <w:tcW w:w="500" w:type="dxa"/>
            <w:vAlign w:val="bottom"/>
          </w:tcPr>
          <w:p w:rsidR="008D6915" w:rsidRDefault="008D6915">
            <w:pPr>
              <w:spacing w:line="20" w:lineRule="exact"/>
              <w:rPr>
                <w:sz w:val="1"/>
                <w:szCs w:val="1"/>
              </w:rPr>
            </w:pPr>
          </w:p>
        </w:tc>
        <w:tc>
          <w:tcPr>
            <w:tcW w:w="120" w:type="dxa"/>
            <w:tcBorders>
              <w:right w:val="single" w:sz="8" w:space="0" w:color="auto"/>
            </w:tcBorders>
            <w:vAlign w:val="bottom"/>
          </w:tcPr>
          <w:p w:rsidR="008D6915" w:rsidRDefault="008D6915">
            <w:pPr>
              <w:spacing w:line="20" w:lineRule="exact"/>
              <w:rPr>
                <w:sz w:val="1"/>
                <w:szCs w:val="1"/>
              </w:rPr>
            </w:pPr>
          </w:p>
        </w:tc>
        <w:tc>
          <w:tcPr>
            <w:tcW w:w="860" w:type="dxa"/>
            <w:tcBorders>
              <w:right w:val="single" w:sz="8" w:space="0" w:color="auto"/>
            </w:tcBorders>
            <w:vAlign w:val="bottom"/>
          </w:tcPr>
          <w:p w:rsidR="008D6915" w:rsidRDefault="008D6915">
            <w:pPr>
              <w:spacing w:line="20" w:lineRule="exact"/>
              <w:rPr>
                <w:sz w:val="1"/>
                <w:szCs w:val="1"/>
              </w:rPr>
            </w:pPr>
          </w:p>
        </w:tc>
        <w:tc>
          <w:tcPr>
            <w:tcW w:w="80" w:type="dxa"/>
            <w:vAlign w:val="bottom"/>
          </w:tcPr>
          <w:p w:rsidR="008D6915" w:rsidRDefault="008D6915">
            <w:pPr>
              <w:spacing w:line="20" w:lineRule="exact"/>
              <w:rPr>
                <w:sz w:val="1"/>
                <w:szCs w:val="1"/>
              </w:rPr>
            </w:pPr>
          </w:p>
        </w:tc>
        <w:tc>
          <w:tcPr>
            <w:tcW w:w="520" w:type="dxa"/>
            <w:vAlign w:val="bottom"/>
          </w:tcPr>
          <w:p w:rsidR="008D6915" w:rsidRDefault="008D6915">
            <w:pPr>
              <w:spacing w:line="20" w:lineRule="exact"/>
              <w:rPr>
                <w:sz w:val="1"/>
                <w:szCs w:val="1"/>
              </w:rPr>
            </w:pPr>
          </w:p>
        </w:tc>
        <w:tc>
          <w:tcPr>
            <w:tcW w:w="120" w:type="dxa"/>
            <w:tcBorders>
              <w:right w:val="single" w:sz="8" w:space="0" w:color="auto"/>
            </w:tcBorders>
            <w:vAlign w:val="bottom"/>
          </w:tcPr>
          <w:p w:rsidR="008D6915" w:rsidRDefault="008D6915">
            <w:pPr>
              <w:spacing w:line="20" w:lineRule="exact"/>
              <w:rPr>
                <w:sz w:val="1"/>
                <w:szCs w:val="1"/>
              </w:rPr>
            </w:pPr>
          </w:p>
        </w:tc>
        <w:tc>
          <w:tcPr>
            <w:tcW w:w="100" w:type="dxa"/>
            <w:vAlign w:val="bottom"/>
          </w:tcPr>
          <w:p w:rsidR="008D6915" w:rsidRDefault="008D6915">
            <w:pPr>
              <w:spacing w:line="20" w:lineRule="exact"/>
              <w:rPr>
                <w:sz w:val="1"/>
                <w:szCs w:val="1"/>
              </w:rPr>
            </w:pPr>
          </w:p>
        </w:tc>
        <w:tc>
          <w:tcPr>
            <w:tcW w:w="1000" w:type="dxa"/>
            <w:tcBorders>
              <w:right w:val="single" w:sz="8" w:space="0" w:color="auto"/>
            </w:tcBorders>
            <w:vAlign w:val="bottom"/>
          </w:tcPr>
          <w:p w:rsidR="008D6915" w:rsidRDefault="008D6915">
            <w:pPr>
              <w:spacing w:line="20" w:lineRule="exact"/>
              <w:rPr>
                <w:sz w:val="1"/>
                <w:szCs w:val="1"/>
              </w:rPr>
            </w:pPr>
          </w:p>
        </w:tc>
        <w:tc>
          <w:tcPr>
            <w:tcW w:w="80" w:type="dxa"/>
            <w:vAlign w:val="bottom"/>
          </w:tcPr>
          <w:p w:rsidR="008D6915" w:rsidRDefault="008D6915">
            <w:pPr>
              <w:spacing w:line="20" w:lineRule="exact"/>
              <w:rPr>
                <w:sz w:val="1"/>
                <w:szCs w:val="1"/>
              </w:rPr>
            </w:pPr>
          </w:p>
        </w:tc>
        <w:tc>
          <w:tcPr>
            <w:tcW w:w="880" w:type="dxa"/>
            <w:vAlign w:val="bottom"/>
          </w:tcPr>
          <w:p w:rsidR="008D6915" w:rsidRDefault="008D6915">
            <w:pPr>
              <w:spacing w:line="20" w:lineRule="exact"/>
              <w:rPr>
                <w:sz w:val="1"/>
                <w:szCs w:val="1"/>
              </w:rPr>
            </w:pPr>
          </w:p>
        </w:tc>
        <w:tc>
          <w:tcPr>
            <w:tcW w:w="140" w:type="dxa"/>
            <w:tcBorders>
              <w:right w:val="single" w:sz="8" w:space="0" w:color="auto"/>
            </w:tcBorders>
            <w:vAlign w:val="bottom"/>
          </w:tcPr>
          <w:p w:rsidR="008D6915" w:rsidRDefault="008D6915">
            <w:pPr>
              <w:spacing w:line="20" w:lineRule="exact"/>
              <w:rPr>
                <w:sz w:val="1"/>
                <w:szCs w:val="1"/>
              </w:rPr>
            </w:pPr>
          </w:p>
        </w:tc>
        <w:tc>
          <w:tcPr>
            <w:tcW w:w="80" w:type="dxa"/>
            <w:vAlign w:val="bottom"/>
          </w:tcPr>
          <w:p w:rsidR="008D6915" w:rsidRDefault="008D6915">
            <w:pPr>
              <w:spacing w:line="20" w:lineRule="exact"/>
              <w:rPr>
                <w:sz w:val="1"/>
                <w:szCs w:val="1"/>
              </w:rPr>
            </w:pPr>
          </w:p>
        </w:tc>
        <w:tc>
          <w:tcPr>
            <w:tcW w:w="1040" w:type="dxa"/>
            <w:tcBorders>
              <w:right w:val="single" w:sz="8" w:space="0" w:color="auto"/>
            </w:tcBorders>
            <w:vAlign w:val="bottom"/>
          </w:tcPr>
          <w:p w:rsidR="008D6915" w:rsidRDefault="008D6915">
            <w:pPr>
              <w:spacing w:line="20" w:lineRule="exact"/>
              <w:rPr>
                <w:sz w:val="1"/>
                <w:szCs w:val="1"/>
              </w:rPr>
            </w:pPr>
          </w:p>
        </w:tc>
        <w:tc>
          <w:tcPr>
            <w:tcW w:w="0" w:type="dxa"/>
            <w:vAlign w:val="bottom"/>
          </w:tcPr>
          <w:p w:rsidR="008D6915" w:rsidRDefault="008D6915">
            <w:pPr>
              <w:spacing w:line="20" w:lineRule="exact"/>
              <w:rPr>
                <w:sz w:val="1"/>
                <w:szCs w:val="1"/>
              </w:rPr>
            </w:pPr>
          </w:p>
        </w:tc>
      </w:tr>
      <w:tr w:rsidR="008D6915">
        <w:trPr>
          <w:trHeight w:val="218"/>
        </w:trPr>
        <w:tc>
          <w:tcPr>
            <w:tcW w:w="40" w:type="dxa"/>
            <w:tcBorders>
              <w:right w:val="single" w:sz="8" w:space="0" w:color="auto"/>
            </w:tcBorders>
            <w:shd w:val="clear" w:color="auto" w:fill="000000"/>
            <w:vAlign w:val="bottom"/>
          </w:tcPr>
          <w:p w:rsidR="008D6915" w:rsidRDefault="008D6915">
            <w:pPr>
              <w:rPr>
                <w:sz w:val="18"/>
                <w:szCs w:val="18"/>
              </w:rPr>
            </w:pPr>
          </w:p>
        </w:tc>
        <w:tc>
          <w:tcPr>
            <w:tcW w:w="2000" w:type="dxa"/>
            <w:tcBorders>
              <w:right w:val="single" w:sz="8" w:space="0" w:color="auto"/>
            </w:tcBorders>
            <w:vAlign w:val="bottom"/>
          </w:tcPr>
          <w:p w:rsidR="008D6915" w:rsidRDefault="008D6915">
            <w:pPr>
              <w:rPr>
                <w:sz w:val="18"/>
                <w:szCs w:val="18"/>
              </w:rPr>
            </w:pPr>
          </w:p>
        </w:tc>
        <w:tc>
          <w:tcPr>
            <w:tcW w:w="1980" w:type="dxa"/>
            <w:gridSpan w:val="3"/>
            <w:vMerge/>
            <w:tcBorders>
              <w:right w:val="single" w:sz="8" w:space="0" w:color="auto"/>
            </w:tcBorders>
            <w:vAlign w:val="bottom"/>
          </w:tcPr>
          <w:p w:rsidR="008D6915" w:rsidRDefault="008D6915">
            <w:pPr>
              <w:rPr>
                <w:sz w:val="18"/>
                <w:szCs w:val="18"/>
              </w:rPr>
            </w:pPr>
          </w:p>
        </w:tc>
        <w:tc>
          <w:tcPr>
            <w:tcW w:w="840" w:type="dxa"/>
            <w:tcBorders>
              <w:right w:val="single" w:sz="8" w:space="0" w:color="auto"/>
            </w:tcBorders>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700" w:type="dxa"/>
            <w:tcBorders>
              <w:right w:val="single" w:sz="8" w:space="0" w:color="auto"/>
            </w:tcBorders>
            <w:vAlign w:val="bottom"/>
          </w:tcPr>
          <w:p w:rsidR="008D6915" w:rsidRDefault="008D6915">
            <w:pPr>
              <w:rPr>
                <w:sz w:val="18"/>
                <w:szCs w:val="18"/>
              </w:rPr>
            </w:pPr>
          </w:p>
        </w:tc>
        <w:tc>
          <w:tcPr>
            <w:tcW w:w="580" w:type="dxa"/>
            <w:vAlign w:val="bottom"/>
          </w:tcPr>
          <w:p w:rsidR="008D6915" w:rsidRDefault="008D6915">
            <w:pPr>
              <w:rPr>
                <w:sz w:val="18"/>
                <w:szCs w:val="18"/>
              </w:rPr>
            </w:pPr>
          </w:p>
        </w:tc>
        <w:tc>
          <w:tcPr>
            <w:tcW w:w="120" w:type="dxa"/>
            <w:tcBorders>
              <w:right w:val="single" w:sz="8" w:space="0" w:color="auto"/>
            </w:tcBorders>
            <w:vAlign w:val="bottom"/>
          </w:tcPr>
          <w:p w:rsidR="008D6915" w:rsidRDefault="008D6915">
            <w:pPr>
              <w:rPr>
                <w:sz w:val="18"/>
                <w:szCs w:val="18"/>
              </w:rPr>
            </w:pPr>
          </w:p>
        </w:tc>
        <w:tc>
          <w:tcPr>
            <w:tcW w:w="460" w:type="dxa"/>
            <w:tcBorders>
              <w:right w:val="single" w:sz="8" w:space="0" w:color="FFFF99"/>
            </w:tcBorders>
            <w:shd w:val="clear" w:color="auto" w:fill="FFFF99"/>
            <w:vAlign w:val="bottom"/>
          </w:tcPr>
          <w:p w:rsidR="008D6915" w:rsidRDefault="008D6915">
            <w:pPr>
              <w:rPr>
                <w:sz w:val="18"/>
                <w:szCs w:val="18"/>
              </w:rPr>
            </w:pPr>
          </w:p>
        </w:tc>
        <w:tc>
          <w:tcPr>
            <w:tcW w:w="280" w:type="dxa"/>
            <w:shd w:val="clear" w:color="auto" w:fill="FFFF99"/>
            <w:vAlign w:val="bottom"/>
          </w:tcPr>
          <w:p w:rsidR="008D6915" w:rsidRDefault="008D6915">
            <w:pPr>
              <w:rPr>
                <w:sz w:val="18"/>
                <w:szCs w:val="18"/>
              </w:rPr>
            </w:pPr>
          </w:p>
        </w:tc>
        <w:tc>
          <w:tcPr>
            <w:tcW w:w="120" w:type="dxa"/>
            <w:tcBorders>
              <w:right w:val="single" w:sz="8" w:space="0" w:color="auto"/>
            </w:tcBorders>
            <w:shd w:val="clear" w:color="auto" w:fill="FFFF99"/>
            <w:vAlign w:val="bottom"/>
          </w:tcPr>
          <w:p w:rsidR="008D6915" w:rsidRDefault="008D6915">
            <w:pPr>
              <w:rPr>
                <w:sz w:val="18"/>
                <w:szCs w:val="18"/>
              </w:rPr>
            </w:pPr>
          </w:p>
        </w:tc>
        <w:tc>
          <w:tcPr>
            <w:tcW w:w="700" w:type="dxa"/>
            <w:vAlign w:val="bottom"/>
          </w:tcPr>
          <w:p w:rsidR="008D6915" w:rsidRDefault="008D6915">
            <w:pPr>
              <w:rPr>
                <w:sz w:val="18"/>
                <w:szCs w:val="18"/>
              </w:rPr>
            </w:pPr>
          </w:p>
        </w:tc>
        <w:tc>
          <w:tcPr>
            <w:tcW w:w="160" w:type="dxa"/>
            <w:tcBorders>
              <w:right w:val="single" w:sz="8" w:space="0" w:color="auto"/>
            </w:tcBorders>
            <w:vAlign w:val="bottom"/>
          </w:tcPr>
          <w:p w:rsidR="008D6915" w:rsidRDefault="008D6915">
            <w:pPr>
              <w:rPr>
                <w:sz w:val="18"/>
                <w:szCs w:val="18"/>
              </w:rPr>
            </w:pPr>
          </w:p>
        </w:tc>
        <w:tc>
          <w:tcPr>
            <w:tcW w:w="860" w:type="dxa"/>
            <w:shd w:val="clear" w:color="auto" w:fill="FFFF99"/>
            <w:vAlign w:val="bottom"/>
          </w:tcPr>
          <w:p w:rsidR="008D6915" w:rsidRDefault="008D6915">
            <w:pPr>
              <w:rPr>
                <w:sz w:val="18"/>
                <w:szCs w:val="18"/>
              </w:rPr>
            </w:pPr>
          </w:p>
        </w:tc>
        <w:tc>
          <w:tcPr>
            <w:tcW w:w="120" w:type="dxa"/>
            <w:tcBorders>
              <w:right w:val="single" w:sz="8" w:space="0" w:color="auto"/>
            </w:tcBorders>
            <w:shd w:val="clear" w:color="auto" w:fill="FFFF99"/>
            <w:vAlign w:val="bottom"/>
          </w:tcPr>
          <w:p w:rsidR="008D6915" w:rsidRDefault="008D6915">
            <w:pPr>
              <w:rPr>
                <w:sz w:val="18"/>
                <w:szCs w:val="18"/>
              </w:rPr>
            </w:pPr>
          </w:p>
        </w:tc>
        <w:tc>
          <w:tcPr>
            <w:tcW w:w="860" w:type="dxa"/>
            <w:tcBorders>
              <w:right w:val="single" w:sz="8" w:space="0" w:color="auto"/>
            </w:tcBorders>
            <w:vAlign w:val="bottom"/>
          </w:tcPr>
          <w:p w:rsidR="008D6915" w:rsidRDefault="008D6915">
            <w:pPr>
              <w:rPr>
                <w:sz w:val="18"/>
                <w:szCs w:val="18"/>
              </w:rPr>
            </w:pPr>
          </w:p>
        </w:tc>
        <w:tc>
          <w:tcPr>
            <w:tcW w:w="80" w:type="dxa"/>
            <w:shd w:val="clear" w:color="auto" w:fill="FFFF99"/>
            <w:vAlign w:val="bottom"/>
          </w:tcPr>
          <w:p w:rsidR="008D6915" w:rsidRDefault="008D6915">
            <w:pPr>
              <w:rPr>
                <w:sz w:val="18"/>
                <w:szCs w:val="18"/>
              </w:rPr>
            </w:pPr>
          </w:p>
        </w:tc>
        <w:tc>
          <w:tcPr>
            <w:tcW w:w="500" w:type="dxa"/>
            <w:shd w:val="clear" w:color="auto" w:fill="FFFF99"/>
            <w:vAlign w:val="bottom"/>
          </w:tcPr>
          <w:p w:rsidR="008D6915" w:rsidRDefault="008D6915">
            <w:pPr>
              <w:rPr>
                <w:sz w:val="18"/>
                <w:szCs w:val="18"/>
              </w:rPr>
            </w:pPr>
          </w:p>
        </w:tc>
        <w:tc>
          <w:tcPr>
            <w:tcW w:w="120" w:type="dxa"/>
            <w:tcBorders>
              <w:right w:val="single" w:sz="8" w:space="0" w:color="auto"/>
            </w:tcBorders>
            <w:shd w:val="clear" w:color="auto" w:fill="FFFF99"/>
            <w:vAlign w:val="bottom"/>
          </w:tcPr>
          <w:p w:rsidR="008D6915" w:rsidRDefault="008D6915">
            <w:pPr>
              <w:rPr>
                <w:sz w:val="18"/>
                <w:szCs w:val="18"/>
              </w:rPr>
            </w:pPr>
          </w:p>
        </w:tc>
        <w:tc>
          <w:tcPr>
            <w:tcW w:w="860" w:type="dxa"/>
            <w:tcBorders>
              <w:right w:val="single" w:sz="8" w:space="0" w:color="auto"/>
            </w:tcBorders>
            <w:vAlign w:val="bottom"/>
          </w:tcPr>
          <w:p w:rsidR="008D6915" w:rsidRDefault="008D6915">
            <w:pPr>
              <w:rPr>
                <w:sz w:val="18"/>
                <w:szCs w:val="18"/>
              </w:rPr>
            </w:pPr>
          </w:p>
        </w:tc>
        <w:tc>
          <w:tcPr>
            <w:tcW w:w="80" w:type="dxa"/>
            <w:shd w:val="clear" w:color="auto" w:fill="FFFF99"/>
            <w:vAlign w:val="bottom"/>
          </w:tcPr>
          <w:p w:rsidR="008D6915" w:rsidRDefault="008D6915">
            <w:pPr>
              <w:rPr>
                <w:sz w:val="18"/>
                <w:szCs w:val="18"/>
              </w:rPr>
            </w:pPr>
          </w:p>
        </w:tc>
        <w:tc>
          <w:tcPr>
            <w:tcW w:w="520" w:type="dxa"/>
            <w:shd w:val="clear" w:color="auto" w:fill="FFFF99"/>
            <w:vAlign w:val="bottom"/>
          </w:tcPr>
          <w:p w:rsidR="008D6915" w:rsidRDefault="008D6915">
            <w:pPr>
              <w:rPr>
                <w:sz w:val="18"/>
                <w:szCs w:val="18"/>
              </w:rPr>
            </w:pPr>
          </w:p>
        </w:tc>
        <w:tc>
          <w:tcPr>
            <w:tcW w:w="120" w:type="dxa"/>
            <w:tcBorders>
              <w:right w:val="single" w:sz="8" w:space="0" w:color="auto"/>
            </w:tcBorders>
            <w:shd w:val="clear" w:color="auto" w:fill="FFFF99"/>
            <w:vAlign w:val="bottom"/>
          </w:tcPr>
          <w:p w:rsidR="008D6915" w:rsidRDefault="008D6915">
            <w:pPr>
              <w:rPr>
                <w:sz w:val="18"/>
                <w:szCs w:val="18"/>
              </w:rPr>
            </w:pPr>
          </w:p>
        </w:tc>
        <w:tc>
          <w:tcPr>
            <w:tcW w:w="100" w:type="dxa"/>
            <w:shd w:val="clear" w:color="auto" w:fill="CCFFFF"/>
            <w:vAlign w:val="bottom"/>
          </w:tcPr>
          <w:p w:rsidR="008D6915" w:rsidRDefault="008D6915">
            <w:pPr>
              <w:rPr>
                <w:sz w:val="18"/>
                <w:szCs w:val="18"/>
              </w:rPr>
            </w:pPr>
          </w:p>
        </w:tc>
        <w:tc>
          <w:tcPr>
            <w:tcW w:w="1000" w:type="dxa"/>
            <w:tcBorders>
              <w:right w:val="single" w:sz="8" w:space="0" w:color="auto"/>
            </w:tcBorders>
            <w:shd w:val="clear" w:color="auto" w:fill="CCFFFF"/>
            <w:vAlign w:val="bottom"/>
          </w:tcPr>
          <w:p w:rsidR="008D6915" w:rsidRDefault="008D6915">
            <w:pPr>
              <w:rPr>
                <w:sz w:val="18"/>
                <w:szCs w:val="18"/>
              </w:rPr>
            </w:pPr>
          </w:p>
        </w:tc>
        <w:tc>
          <w:tcPr>
            <w:tcW w:w="80" w:type="dxa"/>
            <w:shd w:val="clear" w:color="auto" w:fill="CCFFFF"/>
            <w:vAlign w:val="bottom"/>
          </w:tcPr>
          <w:p w:rsidR="008D6915" w:rsidRDefault="008D6915">
            <w:pPr>
              <w:rPr>
                <w:sz w:val="18"/>
                <w:szCs w:val="18"/>
              </w:rPr>
            </w:pPr>
          </w:p>
        </w:tc>
        <w:tc>
          <w:tcPr>
            <w:tcW w:w="880" w:type="dxa"/>
            <w:shd w:val="clear" w:color="auto" w:fill="CCFFFF"/>
            <w:vAlign w:val="bottom"/>
          </w:tcPr>
          <w:p w:rsidR="008D6915" w:rsidRDefault="008D6915">
            <w:pPr>
              <w:rPr>
                <w:sz w:val="18"/>
                <w:szCs w:val="18"/>
              </w:rPr>
            </w:pPr>
          </w:p>
        </w:tc>
        <w:tc>
          <w:tcPr>
            <w:tcW w:w="140" w:type="dxa"/>
            <w:tcBorders>
              <w:right w:val="single" w:sz="8" w:space="0" w:color="auto"/>
            </w:tcBorders>
            <w:shd w:val="clear" w:color="auto" w:fill="CCFFFF"/>
            <w:vAlign w:val="bottom"/>
          </w:tcPr>
          <w:p w:rsidR="008D6915" w:rsidRDefault="008D6915">
            <w:pPr>
              <w:rPr>
                <w:sz w:val="18"/>
                <w:szCs w:val="18"/>
              </w:rPr>
            </w:pPr>
          </w:p>
        </w:tc>
        <w:tc>
          <w:tcPr>
            <w:tcW w:w="80" w:type="dxa"/>
            <w:shd w:val="clear" w:color="auto" w:fill="CCFFFF"/>
            <w:vAlign w:val="bottom"/>
          </w:tcPr>
          <w:p w:rsidR="008D6915" w:rsidRDefault="008D6915">
            <w:pPr>
              <w:rPr>
                <w:sz w:val="18"/>
                <w:szCs w:val="18"/>
              </w:rPr>
            </w:pPr>
          </w:p>
        </w:tc>
        <w:tc>
          <w:tcPr>
            <w:tcW w:w="1040" w:type="dxa"/>
            <w:tcBorders>
              <w:right w:val="single" w:sz="8" w:space="0" w:color="auto"/>
            </w:tcBorders>
            <w:shd w:val="clear" w:color="auto" w:fill="CCFFFF"/>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257"/>
        </w:trPr>
        <w:tc>
          <w:tcPr>
            <w:tcW w:w="40" w:type="dxa"/>
            <w:tcBorders>
              <w:bottom w:val="single" w:sz="8" w:space="0" w:color="auto"/>
              <w:right w:val="single" w:sz="8" w:space="0" w:color="auto"/>
            </w:tcBorders>
            <w:shd w:val="clear" w:color="auto" w:fill="000000"/>
            <w:vAlign w:val="bottom"/>
          </w:tcPr>
          <w:p w:rsidR="008D6915" w:rsidRDefault="008D6915"/>
        </w:tc>
        <w:tc>
          <w:tcPr>
            <w:tcW w:w="2000" w:type="dxa"/>
            <w:tcBorders>
              <w:bottom w:val="single" w:sz="8" w:space="0" w:color="auto"/>
              <w:right w:val="single" w:sz="8" w:space="0" w:color="auto"/>
            </w:tcBorders>
            <w:vAlign w:val="bottom"/>
          </w:tcPr>
          <w:p w:rsidR="008D6915" w:rsidRDefault="0002064E">
            <w:pPr>
              <w:jc w:val="center"/>
              <w:rPr>
                <w:sz w:val="20"/>
                <w:szCs w:val="20"/>
              </w:rPr>
            </w:pPr>
            <w:r>
              <w:rPr>
                <w:rFonts w:ascii="Arial CYR" w:eastAsia="Arial CYR" w:hAnsi="Arial CYR" w:cs="Arial CYR"/>
                <w:b/>
                <w:bCs/>
              </w:rPr>
              <w:t>Математика</w:t>
            </w:r>
          </w:p>
        </w:tc>
        <w:tc>
          <w:tcPr>
            <w:tcW w:w="260" w:type="dxa"/>
            <w:tcBorders>
              <w:bottom w:val="single" w:sz="8" w:space="0" w:color="auto"/>
            </w:tcBorders>
            <w:vAlign w:val="bottom"/>
          </w:tcPr>
          <w:p w:rsidR="008D6915" w:rsidRDefault="008D6915"/>
        </w:tc>
        <w:tc>
          <w:tcPr>
            <w:tcW w:w="240" w:type="dxa"/>
            <w:tcBorders>
              <w:bottom w:val="single" w:sz="8" w:space="0" w:color="auto"/>
            </w:tcBorders>
            <w:vAlign w:val="bottom"/>
          </w:tcPr>
          <w:p w:rsidR="008D6915" w:rsidRDefault="008D6915"/>
        </w:tc>
        <w:tc>
          <w:tcPr>
            <w:tcW w:w="1480" w:type="dxa"/>
            <w:tcBorders>
              <w:bottom w:val="single" w:sz="8" w:space="0" w:color="auto"/>
              <w:right w:val="single" w:sz="8" w:space="0" w:color="auto"/>
            </w:tcBorders>
            <w:vAlign w:val="bottom"/>
          </w:tcPr>
          <w:p w:rsidR="008D6915" w:rsidRDefault="0002064E">
            <w:pPr>
              <w:ind w:right="430"/>
              <w:jc w:val="center"/>
              <w:rPr>
                <w:sz w:val="20"/>
                <w:szCs w:val="20"/>
              </w:rPr>
            </w:pPr>
            <w:r>
              <w:rPr>
                <w:rFonts w:ascii="Arial CYR" w:eastAsia="Arial CYR" w:hAnsi="Arial CYR" w:cs="Arial CYR"/>
                <w:b/>
                <w:bCs/>
              </w:rPr>
              <w:t>Е</w:t>
            </w:r>
            <w:r>
              <w:rPr>
                <w:rFonts w:ascii="Arial" w:eastAsia="Arial" w:hAnsi="Arial" w:cs="Arial"/>
                <w:b/>
                <w:bCs/>
              </w:rPr>
              <w:t>.</w:t>
            </w:r>
          </w:p>
        </w:tc>
        <w:tc>
          <w:tcPr>
            <w:tcW w:w="840" w:type="dxa"/>
            <w:tcBorders>
              <w:right w:val="single" w:sz="8" w:space="0" w:color="auto"/>
            </w:tcBorders>
            <w:vAlign w:val="bottom"/>
          </w:tcPr>
          <w:p w:rsidR="008D6915" w:rsidRDefault="008D6915"/>
        </w:tc>
        <w:tc>
          <w:tcPr>
            <w:tcW w:w="860" w:type="dxa"/>
            <w:gridSpan w:val="2"/>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w w:val="97"/>
              </w:rPr>
              <w:t>28</w:t>
            </w:r>
          </w:p>
        </w:tc>
        <w:tc>
          <w:tcPr>
            <w:tcW w:w="580" w:type="dxa"/>
            <w:tcBorders>
              <w:bottom w:val="single" w:sz="8" w:space="0" w:color="auto"/>
            </w:tcBorders>
            <w:vAlign w:val="bottom"/>
          </w:tcPr>
          <w:p w:rsidR="008D6915" w:rsidRDefault="0002064E">
            <w:pPr>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vAlign w:val="bottom"/>
          </w:tcPr>
          <w:p w:rsidR="008D6915" w:rsidRDefault="008D6915"/>
        </w:tc>
        <w:tc>
          <w:tcPr>
            <w:tcW w:w="740" w:type="dxa"/>
            <w:gridSpan w:val="2"/>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tc>
        <w:tc>
          <w:tcPr>
            <w:tcW w:w="700" w:type="dxa"/>
            <w:tcBorders>
              <w:bottom w:val="single" w:sz="8" w:space="0" w:color="auto"/>
            </w:tcBorders>
            <w:vAlign w:val="bottom"/>
          </w:tcPr>
          <w:p w:rsidR="008D6915" w:rsidRDefault="0002064E">
            <w:pPr>
              <w:ind w:left="10"/>
              <w:jc w:val="center"/>
              <w:rPr>
                <w:sz w:val="20"/>
                <w:szCs w:val="20"/>
              </w:rPr>
            </w:pPr>
            <w:r>
              <w:rPr>
                <w:rFonts w:ascii="Arial" w:eastAsia="Arial" w:hAnsi="Arial" w:cs="Arial"/>
              </w:rPr>
              <w:t>3</w:t>
            </w:r>
          </w:p>
        </w:tc>
        <w:tc>
          <w:tcPr>
            <w:tcW w:w="160" w:type="dxa"/>
            <w:tcBorders>
              <w:bottom w:val="single" w:sz="8" w:space="0" w:color="auto"/>
              <w:right w:val="single" w:sz="8" w:space="0" w:color="auto"/>
            </w:tcBorders>
            <w:vAlign w:val="bottom"/>
          </w:tcPr>
          <w:p w:rsidR="008D6915" w:rsidRDefault="008D6915"/>
        </w:tc>
        <w:tc>
          <w:tcPr>
            <w:tcW w:w="86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rPr>
              <w:t>11</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rPr>
              <w:t>16</w:t>
            </w:r>
          </w:p>
        </w:tc>
        <w:tc>
          <w:tcPr>
            <w:tcW w:w="80" w:type="dxa"/>
            <w:tcBorders>
              <w:bottom w:val="single" w:sz="8" w:space="0" w:color="auto"/>
            </w:tcBorders>
            <w:shd w:val="clear" w:color="auto" w:fill="FFFF99"/>
            <w:vAlign w:val="bottom"/>
          </w:tcPr>
          <w:p w:rsidR="008D6915" w:rsidRDefault="008D6915"/>
        </w:tc>
        <w:tc>
          <w:tcPr>
            <w:tcW w:w="50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rPr>
              <w:t>57</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rPr>
              <w:t>9</w:t>
            </w:r>
          </w:p>
        </w:tc>
        <w:tc>
          <w:tcPr>
            <w:tcW w:w="80" w:type="dxa"/>
            <w:tcBorders>
              <w:bottom w:val="single" w:sz="8" w:space="0" w:color="auto"/>
            </w:tcBorders>
            <w:shd w:val="clear" w:color="auto" w:fill="FFFF99"/>
            <w:vAlign w:val="bottom"/>
          </w:tcPr>
          <w:p w:rsidR="008D6915" w:rsidRDefault="008D6915"/>
        </w:tc>
        <w:tc>
          <w:tcPr>
            <w:tcW w:w="52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32</w:t>
            </w:r>
          </w:p>
        </w:tc>
        <w:tc>
          <w:tcPr>
            <w:tcW w:w="120" w:type="dxa"/>
            <w:tcBorders>
              <w:bottom w:val="single" w:sz="8" w:space="0" w:color="auto"/>
              <w:right w:val="single" w:sz="8" w:space="0" w:color="auto"/>
            </w:tcBorders>
            <w:shd w:val="clear" w:color="auto" w:fill="FFFF99"/>
            <w:vAlign w:val="bottom"/>
          </w:tcPr>
          <w:p w:rsidR="008D6915" w:rsidRDefault="008D6915"/>
        </w:tc>
        <w:tc>
          <w:tcPr>
            <w:tcW w:w="100" w:type="dxa"/>
            <w:tcBorders>
              <w:bottom w:val="single" w:sz="8" w:space="0" w:color="auto"/>
            </w:tcBorders>
            <w:shd w:val="clear" w:color="auto" w:fill="CCFFFF"/>
            <w:vAlign w:val="bottom"/>
          </w:tcPr>
          <w:p w:rsidR="008D6915" w:rsidRDefault="008D6915"/>
        </w:tc>
        <w:tc>
          <w:tcPr>
            <w:tcW w:w="1000" w:type="dxa"/>
            <w:tcBorders>
              <w:bottom w:val="single" w:sz="8" w:space="0" w:color="auto"/>
              <w:right w:val="single" w:sz="8" w:space="0" w:color="auto"/>
            </w:tcBorders>
            <w:shd w:val="clear" w:color="auto" w:fill="CCFFFF"/>
            <w:vAlign w:val="bottom"/>
          </w:tcPr>
          <w:p w:rsidR="008D6915" w:rsidRDefault="0002064E">
            <w:pPr>
              <w:ind w:right="30"/>
              <w:jc w:val="center"/>
              <w:rPr>
                <w:sz w:val="20"/>
                <w:szCs w:val="20"/>
              </w:rPr>
            </w:pPr>
            <w:r>
              <w:rPr>
                <w:rFonts w:ascii="Arial" w:eastAsia="Arial" w:hAnsi="Arial" w:cs="Arial"/>
                <w:w w:val="97"/>
              </w:rPr>
              <w:t>2,8</w:t>
            </w:r>
          </w:p>
        </w:tc>
        <w:tc>
          <w:tcPr>
            <w:tcW w:w="80" w:type="dxa"/>
            <w:tcBorders>
              <w:bottom w:val="single" w:sz="8" w:space="0" w:color="auto"/>
            </w:tcBorders>
            <w:shd w:val="clear" w:color="auto" w:fill="CCFFFF"/>
            <w:vAlign w:val="bottom"/>
          </w:tcPr>
          <w:p w:rsidR="008D6915" w:rsidRDefault="008D6915"/>
        </w:tc>
        <w:tc>
          <w:tcPr>
            <w:tcW w:w="880" w:type="dxa"/>
            <w:tcBorders>
              <w:bottom w:val="single" w:sz="8" w:space="0" w:color="auto"/>
            </w:tcBorders>
            <w:shd w:val="clear" w:color="auto" w:fill="CCFFFF"/>
            <w:vAlign w:val="bottom"/>
          </w:tcPr>
          <w:p w:rsidR="008D6915" w:rsidRDefault="0002064E">
            <w:pPr>
              <w:jc w:val="center"/>
              <w:rPr>
                <w:sz w:val="20"/>
                <w:szCs w:val="20"/>
              </w:rPr>
            </w:pPr>
            <w:r>
              <w:rPr>
                <w:rFonts w:ascii="Arial" w:eastAsia="Arial" w:hAnsi="Arial" w:cs="Arial"/>
              </w:rPr>
              <w:t>68</w:t>
            </w:r>
          </w:p>
        </w:tc>
        <w:tc>
          <w:tcPr>
            <w:tcW w:w="140" w:type="dxa"/>
            <w:tcBorders>
              <w:bottom w:val="single" w:sz="8" w:space="0" w:color="auto"/>
              <w:right w:val="single" w:sz="8" w:space="0" w:color="auto"/>
            </w:tcBorders>
            <w:shd w:val="clear" w:color="auto" w:fill="CCFFFF"/>
            <w:vAlign w:val="bottom"/>
          </w:tcPr>
          <w:p w:rsidR="008D6915" w:rsidRDefault="008D6915"/>
        </w:tc>
        <w:tc>
          <w:tcPr>
            <w:tcW w:w="80" w:type="dxa"/>
            <w:tcBorders>
              <w:bottom w:val="single" w:sz="8" w:space="0" w:color="auto"/>
            </w:tcBorders>
            <w:shd w:val="clear" w:color="auto" w:fill="CCFFFF"/>
            <w:vAlign w:val="bottom"/>
          </w:tcPr>
          <w:p w:rsidR="008D6915" w:rsidRDefault="008D6915"/>
        </w:tc>
        <w:tc>
          <w:tcPr>
            <w:tcW w:w="1040" w:type="dxa"/>
            <w:tcBorders>
              <w:bottom w:val="single" w:sz="8" w:space="0" w:color="auto"/>
              <w:right w:val="single" w:sz="8" w:space="0" w:color="auto"/>
            </w:tcBorders>
            <w:shd w:val="clear" w:color="auto" w:fill="CCFFFF"/>
            <w:vAlign w:val="bottom"/>
          </w:tcPr>
          <w:p w:rsidR="008D6915" w:rsidRDefault="0002064E">
            <w:pPr>
              <w:ind w:right="10"/>
              <w:jc w:val="center"/>
              <w:rPr>
                <w:sz w:val="20"/>
                <w:szCs w:val="20"/>
              </w:rPr>
            </w:pPr>
            <w:r>
              <w:rPr>
                <w:rFonts w:ascii="Arial" w:eastAsia="Arial" w:hAnsi="Arial" w:cs="Arial"/>
                <w:b/>
                <w:bCs/>
                <w:w w:val="97"/>
              </w:rPr>
              <w:t>11</w:t>
            </w:r>
          </w:p>
        </w:tc>
        <w:tc>
          <w:tcPr>
            <w:tcW w:w="0" w:type="dxa"/>
            <w:vAlign w:val="bottom"/>
          </w:tcPr>
          <w:p w:rsidR="008D6915" w:rsidRDefault="008D6915">
            <w:pPr>
              <w:rPr>
                <w:sz w:val="1"/>
                <w:szCs w:val="1"/>
              </w:rPr>
            </w:pPr>
          </w:p>
        </w:tc>
      </w:tr>
      <w:tr w:rsidR="008D6915">
        <w:trPr>
          <w:trHeight w:val="239"/>
        </w:trPr>
        <w:tc>
          <w:tcPr>
            <w:tcW w:w="40" w:type="dxa"/>
            <w:tcBorders>
              <w:right w:val="single" w:sz="8" w:space="0" w:color="auto"/>
            </w:tcBorders>
            <w:shd w:val="clear" w:color="auto" w:fill="000000"/>
            <w:vAlign w:val="bottom"/>
          </w:tcPr>
          <w:p w:rsidR="008D6915" w:rsidRDefault="008D6915">
            <w:pPr>
              <w:rPr>
                <w:sz w:val="20"/>
                <w:szCs w:val="20"/>
              </w:rPr>
            </w:pPr>
          </w:p>
        </w:tc>
        <w:tc>
          <w:tcPr>
            <w:tcW w:w="2000" w:type="dxa"/>
            <w:tcBorders>
              <w:right w:val="single" w:sz="8" w:space="0" w:color="auto"/>
            </w:tcBorders>
            <w:vAlign w:val="bottom"/>
          </w:tcPr>
          <w:p w:rsidR="008D6915" w:rsidRDefault="008D6915">
            <w:pPr>
              <w:rPr>
                <w:sz w:val="20"/>
                <w:szCs w:val="20"/>
              </w:rPr>
            </w:pPr>
          </w:p>
        </w:tc>
        <w:tc>
          <w:tcPr>
            <w:tcW w:w="1980" w:type="dxa"/>
            <w:gridSpan w:val="3"/>
            <w:tcBorders>
              <w:right w:val="single" w:sz="8" w:space="0" w:color="auto"/>
            </w:tcBorders>
            <w:vAlign w:val="bottom"/>
          </w:tcPr>
          <w:p w:rsidR="008D6915" w:rsidRDefault="0002064E">
            <w:pPr>
              <w:spacing w:line="240" w:lineRule="exact"/>
              <w:jc w:val="center"/>
              <w:rPr>
                <w:sz w:val="20"/>
                <w:szCs w:val="20"/>
              </w:rPr>
            </w:pPr>
            <w:r>
              <w:rPr>
                <w:rFonts w:ascii="Arial CYR" w:eastAsia="Arial CYR" w:hAnsi="Arial CYR" w:cs="Arial CYR"/>
                <w:b/>
                <w:bCs/>
              </w:rPr>
              <w:t>Рассказова С</w:t>
            </w:r>
            <w:r>
              <w:rPr>
                <w:rFonts w:ascii="Arial" w:eastAsia="Arial" w:hAnsi="Arial" w:cs="Arial"/>
                <w:b/>
                <w:bCs/>
              </w:rPr>
              <w:t>.</w:t>
            </w:r>
          </w:p>
        </w:tc>
        <w:tc>
          <w:tcPr>
            <w:tcW w:w="840" w:type="dxa"/>
            <w:tcBorders>
              <w:right w:val="single" w:sz="8" w:space="0" w:color="auto"/>
            </w:tcBorders>
            <w:vAlign w:val="bottom"/>
          </w:tcPr>
          <w:p w:rsidR="008D6915" w:rsidRDefault="008D6915">
            <w:pPr>
              <w:rPr>
                <w:sz w:val="20"/>
                <w:szCs w:val="20"/>
              </w:rPr>
            </w:pPr>
          </w:p>
        </w:tc>
        <w:tc>
          <w:tcPr>
            <w:tcW w:w="16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580" w:type="dxa"/>
            <w:vAlign w:val="bottom"/>
          </w:tcPr>
          <w:p w:rsidR="008D6915" w:rsidRDefault="008D6915">
            <w:pPr>
              <w:rPr>
                <w:sz w:val="20"/>
                <w:szCs w:val="20"/>
              </w:rPr>
            </w:pPr>
          </w:p>
        </w:tc>
        <w:tc>
          <w:tcPr>
            <w:tcW w:w="120" w:type="dxa"/>
            <w:tcBorders>
              <w:right w:val="single" w:sz="8" w:space="0" w:color="auto"/>
            </w:tcBorders>
            <w:vAlign w:val="bottom"/>
          </w:tcPr>
          <w:p w:rsidR="008D6915" w:rsidRDefault="008D6915">
            <w:pPr>
              <w:rPr>
                <w:sz w:val="20"/>
                <w:szCs w:val="20"/>
              </w:rPr>
            </w:pPr>
          </w:p>
        </w:tc>
        <w:tc>
          <w:tcPr>
            <w:tcW w:w="460" w:type="dxa"/>
            <w:tcBorders>
              <w:right w:val="single" w:sz="8" w:space="0" w:color="FFFF99"/>
            </w:tcBorders>
            <w:shd w:val="clear" w:color="auto" w:fill="FFFF99"/>
            <w:vAlign w:val="bottom"/>
          </w:tcPr>
          <w:p w:rsidR="008D6915" w:rsidRDefault="008D6915">
            <w:pPr>
              <w:rPr>
                <w:sz w:val="20"/>
                <w:szCs w:val="20"/>
              </w:rPr>
            </w:pPr>
          </w:p>
        </w:tc>
        <w:tc>
          <w:tcPr>
            <w:tcW w:w="28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700" w:type="dxa"/>
            <w:vAlign w:val="bottom"/>
          </w:tcPr>
          <w:p w:rsidR="008D6915" w:rsidRDefault="008D6915">
            <w:pPr>
              <w:rPr>
                <w:sz w:val="20"/>
                <w:szCs w:val="20"/>
              </w:rPr>
            </w:pPr>
          </w:p>
        </w:tc>
        <w:tc>
          <w:tcPr>
            <w:tcW w:w="160" w:type="dxa"/>
            <w:tcBorders>
              <w:right w:val="single" w:sz="8" w:space="0" w:color="auto"/>
            </w:tcBorders>
            <w:vAlign w:val="bottom"/>
          </w:tcPr>
          <w:p w:rsidR="008D6915" w:rsidRDefault="008D6915">
            <w:pPr>
              <w:rPr>
                <w:sz w:val="20"/>
                <w:szCs w:val="20"/>
              </w:rPr>
            </w:pPr>
          </w:p>
        </w:tc>
        <w:tc>
          <w:tcPr>
            <w:tcW w:w="86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860" w:type="dxa"/>
            <w:tcBorders>
              <w:right w:val="single" w:sz="8" w:space="0" w:color="auto"/>
            </w:tcBorders>
            <w:vAlign w:val="bottom"/>
          </w:tcPr>
          <w:p w:rsidR="008D6915" w:rsidRDefault="008D6915">
            <w:pPr>
              <w:rPr>
                <w:sz w:val="20"/>
                <w:szCs w:val="20"/>
              </w:rPr>
            </w:pPr>
          </w:p>
        </w:tc>
        <w:tc>
          <w:tcPr>
            <w:tcW w:w="80" w:type="dxa"/>
            <w:shd w:val="clear" w:color="auto" w:fill="FFFF99"/>
            <w:vAlign w:val="bottom"/>
          </w:tcPr>
          <w:p w:rsidR="008D6915" w:rsidRDefault="008D6915">
            <w:pPr>
              <w:rPr>
                <w:sz w:val="20"/>
                <w:szCs w:val="20"/>
              </w:rPr>
            </w:pPr>
          </w:p>
        </w:tc>
        <w:tc>
          <w:tcPr>
            <w:tcW w:w="50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860" w:type="dxa"/>
            <w:tcBorders>
              <w:right w:val="single" w:sz="8" w:space="0" w:color="auto"/>
            </w:tcBorders>
            <w:vAlign w:val="bottom"/>
          </w:tcPr>
          <w:p w:rsidR="008D6915" w:rsidRDefault="008D6915">
            <w:pPr>
              <w:rPr>
                <w:sz w:val="20"/>
                <w:szCs w:val="20"/>
              </w:rPr>
            </w:pPr>
          </w:p>
        </w:tc>
        <w:tc>
          <w:tcPr>
            <w:tcW w:w="80" w:type="dxa"/>
            <w:shd w:val="clear" w:color="auto" w:fill="FFFF99"/>
            <w:vAlign w:val="bottom"/>
          </w:tcPr>
          <w:p w:rsidR="008D6915" w:rsidRDefault="008D6915">
            <w:pPr>
              <w:rPr>
                <w:sz w:val="20"/>
                <w:szCs w:val="20"/>
              </w:rPr>
            </w:pPr>
          </w:p>
        </w:tc>
        <w:tc>
          <w:tcPr>
            <w:tcW w:w="52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100" w:type="dxa"/>
            <w:shd w:val="clear" w:color="auto" w:fill="CCFFFF"/>
            <w:vAlign w:val="bottom"/>
          </w:tcPr>
          <w:p w:rsidR="008D6915" w:rsidRDefault="008D6915">
            <w:pPr>
              <w:rPr>
                <w:sz w:val="20"/>
                <w:szCs w:val="20"/>
              </w:rPr>
            </w:pPr>
          </w:p>
        </w:tc>
        <w:tc>
          <w:tcPr>
            <w:tcW w:w="1000" w:type="dxa"/>
            <w:tcBorders>
              <w:right w:val="single" w:sz="8" w:space="0" w:color="auto"/>
            </w:tcBorders>
            <w:shd w:val="clear" w:color="auto" w:fill="CCFFFF"/>
            <w:vAlign w:val="bottom"/>
          </w:tcPr>
          <w:p w:rsidR="008D6915" w:rsidRDefault="008D6915">
            <w:pPr>
              <w:rPr>
                <w:sz w:val="20"/>
                <w:szCs w:val="20"/>
              </w:rPr>
            </w:pPr>
          </w:p>
        </w:tc>
        <w:tc>
          <w:tcPr>
            <w:tcW w:w="80" w:type="dxa"/>
            <w:shd w:val="clear" w:color="auto" w:fill="CCFFFF"/>
            <w:vAlign w:val="bottom"/>
          </w:tcPr>
          <w:p w:rsidR="008D6915" w:rsidRDefault="008D6915">
            <w:pPr>
              <w:rPr>
                <w:sz w:val="20"/>
                <w:szCs w:val="20"/>
              </w:rPr>
            </w:pPr>
          </w:p>
        </w:tc>
        <w:tc>
          <w:tcPr>
            <w:tcW w:w="880" w:type="dxa"/>
            <w:shd w:val="clear" w:color="auto" w:fill="CCFFFF"/>
            <w:vAlign w:val="bottom"/>
          </w:tcPr>
          <w:p w:rsidR="008D6915" w:rsidRDefault="008D6915">
            <w:pPr>
              <w:rPr>
                <w:sz w:val="20"/>
                <w:szCs w:val="20"/>
              </w:rPr>
            </w:pPr>
          </w:p>
        </w:tc>
        <w:tc>
          <w:tcPr>
            <w:tcW w:w="140" w:type="dxa"/>
            <w:tcBorders>
              <w:right w:val="single" w:sz="8" w:space="0" w:color="auto"/>
            </w:tcBorders>
            <w:shd w:val="clear" w:color="auto" w:fill="CCFFFF"/>
            <w:vAlign w:val="bottom"/>
          </w:tcPr>
          <w:p w:rsidR="008D6915" w:rsidRDefault="008D6915">
            <w:pPr>
              <w:rPr>
                <w:sz w:val="20"/>
                <w:szCs w:val="20"/>
              </w:rPr>
            </w:pPr>
          </w:p>
        </w:tc>
        <w:tc>
          <w:tcPr>
            <w:tcW w:w="80" w:type="dxa"/>
            <w:shd w:val="clear" w:color="auto" w:fill="CCFFFF"/>
            <w:vAlign w:val="bottom"/>
          </w:tcPr>
          <w:p w:rsidR="008D6915" w:rsidRDefault="008D6915">
            <w:pPr>
              <w:rPr>
                <w:sz w:val="20"/>
                <w:szCs w:val="20"/>
              </w:rPr>
            </w:pPr>
          </w:p>
        </w:tc>
        <w:tc>
          <w:tcPr>
            <w:tcW w:w="1040" w:type="dxa"/>
            <w:tcBorders>
              <w:right w:val="single" w:sz="8" w:space="0" w:color="auto"/>
            </w:tcBorders>
            <w:shd w:val="clear" w:color="auto" w:fill="CCFFFF"/>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57"/>
        </w:trPr>
        <w:tc>
          <w:tcPr>
            <w:tcW w:w="40" w:type="dxa"/>
            <w:tcBorders>
              <w:bottom w:val="single" w:sz="8" w:space="0" w:color="auto"/>
              <w:right w:val="single" w:sz="8" w:space="0" w:color="auto"/>
            </w:tcBorders>
            <w:shd w:val="clear" w:color="auto" w:fill="000000"/>
            <w:vAlign w:val="bottom"/>
          </w:tcPr>
          <w:p w:rsidR="008D6915" w:rsidRDefault="008D6915"/>
        </w:tc>
        <w:tc>
          <w:tcPr>
            <w:tcW w:w="2000" w:type="dxa"/>
            <w:tcBorders>
              <w:bottom w:val="single" w:sz="8" w:space="0" w:color="auto"/>
              <w:right w:val="single" w:sz="8" w:space="0" w:color="auto"/>
            </w:tcBorders>
            <w:vAlign w:val="bottom"/>
          </w:tcPr>
          <w:p w:rsidR="008D6915" w:rsidRDefault="0002064E">
            <w:pPr>
              <w:jc w:val="center"/>
              <w:rPr>
                <w:sz w:val="20"/>
                <w:szCs w:val="20"/>
              </w:rPr>
            </w:pPr>
            <w:r>
              <w:rPr>
                <w:rFonts w:ascii="Arial CYR" w:eastAsia="Arial CYR" w:hAnsi="Arial CYR" w:cs="Arial CYR"/>
                <w:b/>
                <w:bCs/>
              </w:rPr>
              <w:t>Биология</w:t>
            </w:r>
          </w:p>
        </w:tc>
        <w:tc>
          <w:tcPr>
            <w:tcW w:w="260" w:type="dxa"/>
            <w:tcBorders>
              <w:bottom w:val="single" w:sz="8" w:space="0" w:color="auto"/>
            </w:tcBorders>
            <w:vAlign w:val="bottom"/>
          </w:tcPr>
          <w:p w:rsidR="008D6915" w:rsidRDefault="008D6915"/>
        </w:tc>
        <w:tc>
          <w:tcPr>
            <w:tcW w:w="240" w:type="dxa"/>
            <w:tcBorders>
              <w:bottom w:val="single" w:sz="8" w:space="0" w:color="auto"/>
            </w:tcBorders>
            <w:vAlign w:val="bottom"/>
          </w:tcPr>
          <w:p w:rsidR="008D6915" w:rsidRDefault="008D6915"/>
        </w:tc>
        <w:tc>
          <w:tcPr>
            <w:tcW w:w="1480" w:type="dxa"/>
            <w:tcBorders>
              <w:bottom w:val="single" w:sz="8" w:space="0" w:color="auto"/>
              <w:right w:val="single" w:sz="8" w:space="0" w:color="auto"/>
            </w:tcBorders>
            <w:vAlign w:val="bottom"/>
          </w:tcPr>
          <w:p w:rsidR="008D6915" w:rsidRDefault="0002064E">
            <w:pPr>
              <w:ind w:right="430"/>
              <w:jc w:val="center"/>
              <w:rPr>
                <w:sz w:val="20"/>
                <w:szCs w:val="20"/>
              </w:rPr>
            </w:pPr>
            <w:r>
              <w:rPr>
                <w:rFonts w:ascii="Arial CYR" w:eastAsia="Arial CYR" w:hAnsi="Arial CYR" w:cs="Arial CYR"/>
                <w:b/>
                <w:bCs/>
              </w:rPr>
              <w:t>Х</w:t>
            </w:r>
            <w:r>
              <w:rPr>
                <w:rFonts w:ascii="Arial" w:eastAsia="Arial" w:hAnsi="Arial" w:cs="Arial"/>
                <w:b/>
                <w:bCs/>
              </w:rPr>
              <w:t>.</w:t>
            </w:r>
          </w:p>
        </w:tc>
        <w:tc>
          <w:tcPr>
            <w:tcW w:w="840" w:type="dxa"/>
            <w:tcBorders>
              <w:right w:val="single" w:sz="8" w:space="0" w:color="auto"/>
            </w:tcBorders>
            <w:vAlign w:val="bottom"/>
          </w:tcPr>
          <w:p w:rsidR="008D6915" w:rsidRDefault="008D6915"/>
        </w:tc>
        <w:tc>
          <w:tcPr>
            <w:tcW w:w="860" w:type="dxa"/>
            <w:gridSpan w:val="2"/>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w w:val="97"/>
              </w:rPr>
              <w:t>8</w:t>
            </w:r>
          </w:p>
        </w:tc>
        <w:tc>
          <w:tcPr>
            <w:tcW w:w="580" w:type="dxa"/>
            <w:tcBorders>
              <w:bottom w:val="single" w:sz="8" w:space="0" w:color="auto"/>
            </w:tcBorders>
            <w:vAlign w:val="bottom"/>
          </w:tcPr>
          <w:p w:rsidR="008D6915" w:rsidRDefault="0002064E">
            <w:pPr>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vAlign w:val="bottom"/>
          </w:tcPr>
          <w:p w:rsidR="008D6915" w:rsidRDefault="008D6915"/>
        </w:tc>
        <w:tc>
          <w:tcPr>
            <w:tcW w:w="740" w:type="dxa"/>
            <w:gridSpan w:val="2"/>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tc>
        <w:tc>
          <w:tcPr>
            <w:tcW w:w="700" w:type="dxa"/>
            <w:tcBorders>
              <w:bottom w:val="single" w:sz="8" w:space="0" w:color="auto"/>
            </w:tcBorders>
            <w:vAlign w:val="bottom"/>
          </w:tcPr>
          <w:p w:rsidR="008D6915" w:rsidRDefault="0002064E">
            <w:pPr>
              <w:ind w:left="10"/>
              <w:jc w:val="center"/>
              <w:rPr>
                <w:sz w:val="20"/>
                <w:szCs w:val="20"/>
              </w:rPr>
            </w:pPr>
            <w:r>
              <w:rPr>
                <w:rFonts w:ascii="Arial" w:eastAsia="Arial" w:hAnsi="Arial" w:cs="Arial"/>
              </w:rPr>
              <w:t>5</w:t>
            </w:r>
          </w:p>
        </w:tc>
        <w:tc>
          <w:tcPr>
            <w:tcW w:w="160" w:type="dxa"/>
            <w:tcBorders>
              <w:bottom w:val="single" w:sz="8" w:space="0" w:color="auto"/>
              <w:right w:val="single" w:sz="8" w:space="0" w:color="auto"/>
            </w:tcBorders>
            <w:vAlign w:val="bottom"/>
          </w:tcPr>
          <w:p w:rsidR="008D6915" w:rsidRDefault="008D6915"/>
        </w:tc>
        <w:tc>
          <w:tcPr>
            <w:tcW w:w="86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rPr>
              <w:t>63</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w w:val="97"/>
              </w:rPr>
              <w:t>2</w:t>
            </w:r>
          </w:p>
        </w:tc>
        <w:tc>
          <w:tcPr>
            <w:tcW w:w="80" w:type="dxa"/>
            <w:tcBorders>
              <w:bottom w:val="single" w:sz="8" w:space="0" w:color="auto"/>
            </w:tcBorders>
            <w:shd w:val="clear" w:color="auto" w:fill="FFFF99"/>
            <w:vAlign w:val="bottom"/>
          </w:tcPr>
          <w:p w:rsidR="008D6915" w:rsidRDefault="008D6915"/>
        </w:tc>
        <w:tc>
          <w:tcPr>
            <w:tcW w:w="50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rPr>
              <w:t>25</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rPr>
              <w:t>1</w:t>
            </w:r>
          </w:p>
        </w:tc>
        <w:tc>
          <w:tcPr>
            <w:tcW w:w="80" w:type="dxa"/>
            <w:tcBorders>
              <w:bottom w:val="single" w:sz="8" w:space="0" w:color="auto"/>
            </w:tcBorders>
            <w:shd w:val="clear" w:color="auto" w:fill="FFFF99"/>
            <w:vAlign w:val="bottom"/>
          </w:tcPr>
          <w:p w:rsidR="008D6915" w:rsidRDefault="008D6915"/>
        </w:tc>
        <w:tc>
          <w:tcPr>
            <w:tcW w:w="52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12</w:t>
            </w:r>
          </w:p>
        </w:tc>
        <w:tc>
          <w:tcPr>
            <w:tcW w:w="120" w:type="dxa"/>
            <w:tcBorders>
              <w:bottom w:val="single" w:sz="8" w:space="0" w:color="auto"/>
              <w:right w:val="single" w:sz="8" w:space="0" w:color="auto"/>
            </w:tcBorders>
            <w:shd w:val="clear" w:color="auto" w:fill="FFFF99"/>
            <w:vAlign w:val="bottom"/>
          </w:tcPr>
          <w:p w:rsidR="008D6915" w:rsidRDefault="008D6915"/>
        </w:tc>
        <w:tc>
          <w:tcPr>
            <w:tcW w:w="100" w:type="dxa"/>
            <w:tcBorders>
              <w:bottom w:val="single" w:sz="8" w:space="0" w:color="auto"/>
            </w:tcBorders>
            <w:shd w:val="clear" w:color="auto" w:fill="CCFFFF"/>
            <w:vAlign w:val="bottom"/>
          </w:tcPr>
          <w:p w:rsidR="008D6915" w:rsidRDefault="008D6915"/>
        </w:tc>
        <w:tc>
          <w:tcPr>
            <w:tcW w:w="1000" w:type="dxa"/>
            <w:tcBorders>
              <w:bottom w:val="single" w:sz="8" w:space="0" w:color="auto"/>
              <w:right w:val="single" w:sz="8" w:space="0" w:color="auto"/>
            </w:tcBorders>
            <w:shd w:val="clear" w:color="auto" w:fill="CCFFFF"/>
            <w:vAlign w:val="bottom"/>
          </w:tcPr>
          <w:p w:rsidR="008D6915" w:rsidRDefault="0002064E">
            <w:pPr>
              <w:ind w:right="30"/>
              <w:jc w:val="center"/>
              <w:rPr>
                <w:sz w:val="20"/>
                <w:szCs w:val="20"/>
              </w:rPr>
            </w:pPr>
            <w:r>
              <w:rPr>
                <w:rFonts w:ascii="Arial" w:eastAsia="Arial" w:hAnsi="Arial" w:cs="Arial"/>
                <w:w w:val="97"/>
              </w:rPr>
              <w:t>3,5</w:t>
            </w:r>
          </w:p>
        </w:tc>
        <w:tc>
          <w:tcPr>
            <w:tcW w:w="80" w:type="dxa"/>
            <w:tcBorders>
              <w:bottom w:val="single" w:sz="8" w:space="0" w:color="auto"/>
            </w:tcBorders>
            <w:shd w:val="clear" w:color="auto" w:fill="CCFFFF"/>
            <w:vAlign w:val="bottom"/>
          </w:tcPr>
          <w:p w:rsidR="008D6915" w:rsidRDefault="008D6915"/>
        </w:tc>
        <w:tc>
          <w:tcPr>
            <w:tcW w:w="880" w:type="dxa"/>
            <w:tcBorders>
              <w:bottom w:val="single" w:sz="8" w:space="0" w:color="auto"/>
            </w:tcBorders>
            <w:shd w:val="clear" w:color="auto" w:fill="CCFFFF"/>
            <w:vAlign w:val="bottom"/>
          </w:tcPr>
          <w:p w:rsidR="008D6915" w:rsidRDefault="0002064E">
            <w:pPr>
              <w:jc w:val="center"/>
              <w:rPr>
                <w:sz w:val="20"/>
                <w:szCs w:val="20"/>
              </w:rPr>
            </w:pPr>
            <w:r>
              <w:rPr>
                <w:rFonts w:ascii="Arial" w:eastAsia="Arial" w:hAnsi="Arial" w:cs="Arial"/>
                <w:b/>
                <w:bCs/>
              </w:rPr>
              <w:t>88</w:t>
            </w:r>
          </w:p>
        </w:tc>
        <w:tc>
          <w:tcPr>
            <w:tcW w:w="140" w:type="dxa"/>
            <w:tcBorders>
              <w:bottom w:val="single" w:sz="8" w:space="0" w:color="auto"/>
              <w:right w:val="single" w:sz="8" w:space="0" w:color="auto"/>
            </w:tcBorders>
            <w:shd w:val="clear" w:color="auto" w:fill="CCFFFF"/>
            <w:vAlign w:val="bottom"/>
          </w:tcPr>
          <w:p w:rsidR="008D6915" w:rsidRDefault="008D6915"/>
        </w:tc>
        <w:tc>
          <w:tcPr>
            <w:tcW w:w="80" w:type="dxa"/>
            <w:tcBorders>
              <w:bottom w:val="single" w:sz="8" w:space="0" w:color="auto"/>
            </w:tcBorders>
            <w:shd w:val="clear" w:color="auto" w:fill="CCFFFF"/>
            <w:vAlign w:val="bottom"/>
          </w:tcPr>
          <w:p w:rsidR="008D6915" w:rsidRDefault="008D6915"/>
        </w:tc>
        <w:tc>
          <w:tcPr>
            <w:tcW w:w="1040" w:type="dxa"/>
            <w:tcBorders>
              <w:bottom w:val="single" w:sz="8" w:space="0" w:color="auto"/>
              <w:right w:val="single" w:sz="8" w:space="0" w:color="auto"/>
            </w:tcBorders>
            <w:shd w:val="clear" w:color="auto" w:fill="CCFFFF"/>
            <w:vAlign w:val="bottom"/>
          </w:tcPr>
          <w:p w:rsidR="008D6915" w:rsidRDefault="0002064E">
            <w:pPr>
              <w:ind w:right="10"/>
              <w:jc w:val="center"/>
              <w:rPr>
                <w:sz w:val="20"/>
                <w:szCs w:val="20"/>
              </w:rPr>
            </w:pPr>
            <w:r>
              <w:rPr>
                <w:rFonts w:ascii="Arial" w:eastAsia="Arial" w:hAnsi="Arial" w:cs="Arial"/>
                <w:b/>
                <w:bCs/>
                <w:w w:val="97"/>
              </w:rPr>
              <w:t>63</w:t>
            </w:r>
          </w:p>
        </w:tc>
        <w:tc>
          <w:tcPr>
            <w:tcW w:w="0" w:type="dxa"/>
            <w:vAlign w:val="bottom"/>
          </w:tcPr>
          <w:p w:rsidR="008D6915" w:rsidRDefault="008D6915">
            <w:pPr>
              <w:rPr>
                <w:sz w:val="1"/>
                <w:szCs w:val="1"/>
              </w:rPr>
            </w:pPr>
          </w:p>
        </w:tc>
      </w:tr>
      <w:tr w:rsidR="008D6915">
        <w:trPr>
          <w:trHeight w:val="239"/>
        </w:trPr>
        <w:tc>
          <w:tcPr>
            <w:tcW w:w="40" w:type="dxa"/>
            <w:tcBorders>
              <w:right w:val="single" w:sz="8" w:space="0" w:color="auto"/>
            </w:tcBorders>
            <w:shd w:val="clear" w:color="auto" w:fill="000000"/>
            <w:vAlign w:val="bottom"/>
          </w:tcPr>
          <w:p w:rsidR="008D6915" w:rsidRDefault="008D6915">
            <w:pPr>
              <w:rPr>
                <w:sz w:val="20"/>
                <w:szCs w:val="20"/>
              </w:rPr>
            </w:pPr>
          </w:p>
        </w:tc>
        <w:tc>
          <w:tcPr>
            <w:tcW w:w="2000" w:type="dxa"/>
            <w:tcBorders>
              <w:right w:val="single" w:sz="8" w:space="0" w:color="auto"/>
            </w:tcBorders>
            <w:vAlign w:val="bottom"/>
          </w:tcPr>
          <w:p w:rsidR="008D6915" w:rsidRDefault="0002064E">
            <w:pPr>
              <w:spacing w:line="240" w:lineRule="exact"/>
              <w:jc w:val="center"/>
              <w:rPr>
                <w:sz w:val="20"/>
                <w:szCs w:val="20"/>
              </w:rPr>
            </w:pPr>
            <w:r>
              <w:rPr>
                <w:rFonts w:ascii="Arial CYR" w:eastAsia="Arial CYR" w:hAnsi="Arial CYR" w:cs="Arial CYR"/>
                <w:b/>
                <w:bCs/>
              </w:rPr>
              <w:t>Обществознани</w:t>
            </w:r>
          </w:p>
        </w:tc>
        <w:tc>
          <w:tcPr>
            <w:tcW w:w="260" w:type="dxa"/>
            <w:vAlign w:val="bottom"/>
          </w:tcPr>
          <w:p w:rsidR="008D6915" w:rsidRDefault="008D6915">
            <w:pPr>
              <w:rPr>
                <w:sz w:val="20"/>
                <w:szCs w:val="20"/>
              </w:rPr>
            </w:pPr>
          </w:p>
        </w:tc>
        <w:tc>
          <w:tcPr>
            <w:tcW w:w="240" w:type="dxa"/>
            <w:vAlign w:val="bottom"/>
          </w:tcPr>
          <w:p w:rsidR="008D6915" w:rsidRDefault="008D6915">
            <w:pPr>
              <w:rPr>
                <w:sz w:val="20"/>
                <w:szCs w:val="20"/>
              </w:rPr>
            </w:pPr>
          </w:p>
        </w:tc>
        <w:tc>
          <w:tcPr>
            <w:tcW w:w="1480" w:type="dxa"/>
            <w:tcBorders>
              <w:right w:val="single" w:sz="8" w:space="0" w:color="auto"/>
            </w:tcBorders>
            <w:vAlign w:val="bottom"/>
          </w:tcPr>
          <w:p w:rsidR="008D6915" w:rsidRDefault="008D6915">
            <w:pPr>
              <w:rPr>
                <w:sz w:val="20"/>
                <w:szCs w:val="20"/>
              </w:rPr>
            </w:pPr>
          </w:p>
        </w:tc>
        <w:tc>
          <w:tcPr>
            <w:tcW w:w="840" w:type="dxa"/>
            <w:tcBorders>
              <w:right w:val="single" w:sz="8" w:space="0" w:color="auto"/>
            </w:tcBorders>
            <w:vAlign w:val="bottom"/>
          </w:tcPr>
          <w:p w:rsidR="008D6915" w:rsidRDefault="008D6915">
            <w:pPr>
              <w:rPr>
                <w:sz w:val="20"/>
                <w:szCs w:val="20"/>
              </w:rPr>
            </w:pPr>
          </w:p>
        </w:tc>
        <w:tc>
          <w:tcPr>
            <w:tcW w:w="16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580" w:type="dxa"/>
            <w:vAlign w:val="bottom"/>
          </w:tcPr>
          <w:p w:rsidR="008D6915" w:rsidRDefault="008D6915">
            <w:pPr>
              <w:rPr>
                <w:sz w:val="20"/>
                <w:szCs w:val="20"/>
              </w:rPr>
            </w:pPr>
          </w:p>
        </w:tc>
        <w:tc>
          <w:tcPr>
            <w:tcW w:w="120" w:type="dxa"/>
            <w:tcBorders>
              <w:right w:val="single" w:sz="8" w:space="0" w:color="auto"/>
            </w:tcBorders>
            <w:vAlign w:val="bottom"/>
          </w:tcPr>
          <w:p w:rsidR="008D6915" w:rsidRDefault="008D6915">
            <w:pPr>
              <w:rPr>
                <w:sz w:val="20"/>
                <w:szCs w:val="20"/>
              </w:rPr>
            </w:pPr>
          </w:p>
        </w:tc>
        <w:tc>
          <w:tcPr>
            <w:tcW w:w="460" w:type="dxa"/>
            <w:tcBorders>
              <w:right w:val="single" w:sz="8" w:space="0" w:color="FFFF99"/>
            </w:tcBorders>
            <w:shd w:val="clear" w:color="auto" w:fill="FFFF99"/>
            <w:vAlign w:val="bottom"/>
          </w:tcPr>
          <w:p w:rsidR="008D6915" w:rsidRDefault="008D6915">
            <w:pPr>
              <w:rPr>
                <w:sz w:val="20"/>
                <w:szCs w:val="20"/>
              </w:rPr>
            </w:pPr>
          </w:p>
        </w:tc>
        <w:tc>
          <w:tcPr>
            <w:tcW w:w="28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700" w:type="dxa"/>
            <w:vAlign w:val="bottom"/>
          </w:tcPr>
          <w:p w:rsidR="008D6915" w:rsidRDefault="008D6915">
            <w:pPr>
              <w:rPr>
                <w:sz w:val="20"/>
                <w:szCs w:val="20"/>
              </w:rPr>
            </w:pPr>
          </w:p>
        </w:tc>
        <w:tc>
          <w:tcPr>
            <w:tcW w:w="160" w:type="dxa"/>
            <w:tcBorders>
              <w:right w:val="single" w:sz="8" w:space="0" w:color="auto"/>
            </w:tcBorders>
            <w:vAlign w:val="bottom"/>
          </w:tcPr>
          <w:p w:rsidR="008D6915" w:rsidRDefault="008D6915">
            <w:pPr>
              <w:rPr>
                <w:sz w:val="20"/>
                <w:szCs w:val="20"/>
              </w:rPr>
            </w:pPr>
          </w:p>
        </w:tc>
        <w:tc>
          <w:tcPr>
            <w:tcW w:w="86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860" w:type="dxa"/>
            <w:tcBorders>
              <w:right w:val="single" w:sz="8" w:space="0" w:color="auto"/>
            </w:tcBorders>
            <w:vAlign w:val="bottom"/>
          </w:tcPr>
          <w:p w:rsidR="008D6915" w:rsidRDefault="008D6915">
            <w:pPr>
              <w:rPr>
                <w:sz w:val="20"/>
                <w:szCs w:val="20"/>
              </w:rPr>
            </w:pPr>
          </w:p>
        </w:tc>
        <w:tc>
          <w:tcPr>
            <w:tcW w:w="80" w:type="dxa"/>
            <w:shd w:val="clear" w:color="auto" w:fill="FFFF99"/>
            <w:vAlign w:val="bottom"/>
          </w:tcPr>
          <w:p w:rsidR="008D6915" w:rsidRDefault="008D6915">
            <w:pPr>
              <w:rPr>
                <w:sz w:val="20"/>
                <w:szCs w:val="20"/>
              </w:rPr>
            </w:pPr>
          </w:p>
        </w:tc>
        <w:tc>
          <w:tcPr>
            <w:tcW w:w="50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860" w:type="dxa"/>
            <w:tcBorders>
              <w:right w:val="single" w:sz="8" w:space="0" w:color="auto"/>
            </w:tcBorders>
            <w:vAlign w:val="bottom"/>
          </w:tcPr>
          <w:p w:rsidR="008D6915" w:rsidRDefault="008D6915">
            <w:pPr>
              <w:rPr>
                <w:sz w:val="20"/>
                <w:szCs w:val="20"/>
              </w:rPr>
            </w:pPr>
          </w:p>
        </w:tc>
        <w:tc>
          <w:tcPr>
            <w:tcW w:w="80" w:type="dxa"/>
            <w:shd w:val="clear" w:color="auto" w:fill="FFFF99"/>
            <w:vAlign w:val="bottom"/>
          </w:tcPr>
          <w:p w:rsidR="008D6915" w:rsidRDefault="008D6915">
            <w:pPr>
              <w:rPr>
                <w:sz w:val="20"/>
                <w:szCs w:val="20"/>
              </w:rPr>
            </w:pPr>
          </w:p>
        </w:tc>
        <w:tc>
          <w:tcPr>
            <w:tcW w:w="520" w:type="dxa"/>
            <w:shd w:val="clear" w:color="auto" w:fill="FFFF99"/>
            <w:vAlign w:val="bottom"/>
          </w:tcPr>
          <w:p w:rsidR="008D6915" w:rsidRDefault="008D6915">
            <w:pPr>
              <w:rPr>
                <w:sz w:val="20"/>
                <w:szCs w:val="20"/>
              </w:rPr>
            </w:pPr>
          </w:p>
        </w:tc>
        <w:tc>
          <w:tcPr>
            <w:tcW w:w="120" w:type="dxa"/>
            <w:tcBorders>
              <w:right w:val="single" w:sz="8" w:space="0" w:color="auto"/>
            </w:tcBorders>
            <w:shd w:val="clear" w:color="auto" w:fill="FFFF99"/>
            <w:vAlign w:val="bottom"/>
          </w:tcPr>
          <w:p w:rsidR="008D6915" w:rsidRDefault="008D6915">
            <w:pPr>
              <w:rPr>
                <w:sz w:val="20"/>
                <w:szCs w:val="20"/>
              </w:rPr>
            </w:pPr>
          </w:p>
        </w:tc>
        <w:tc>
          <w:tcPr>
            <w:tcW w:w="100" w:type="dxa"/>
            <w:shd w:val="clear" w:color="auto" w:fill="CCFFFF"/>
            <w:vAlign w:val="bottom"/>
          </w:tcPr>
          <w:p w:rsidR="008D6915" w:rsidRDefault="008D6915">
            <w:pPr>
              <w:rPr>
                <w:sz w:val="20"/>
                <w:szCs w:val="20"/>
              </w:rPr>
            </w:pPr>
          </w:p>
        </w:tc>
        <w:tc>
          <w:tcPr>
            <w:tcW w:w="1000" w:type="dxa"/>
            <w:tcBorders>
              <w:right w:val="single" w:sz="8" w:space="0" w:color="auto"/>
            </w:tcBorders>
            <w:shd w:val="clear" w:color="auto" w:fill="CCFFFF"/>
            <w:vAlign w:val="bottom"/>
          </w:tcPr>
          <w:p w:rsidR="008D6915" w:rsidRDefault="008D6915">
            <w:pPr>
              <w:rPr>
                <w:sz w:val="20"/>
                <w:szCs w:val="20"/>
              </w:rPr>
            </w:pPr>
          </w:p>
        </w:tc>
        <w:tc>
          <w:tcPr>
            <w:tcW w:w="80" w:type="dxa"/>
            <w:shd w:val="clear" w:color="auto" w:fill="CCFFFF"/>
            <w:vAlign w:val="bottom"/>
          </w:tcPr>
          <w:p w:rsidR="008D6915" w:rsidRDefault="008D6915">
            <w:pPr>
              <w:rPr>
                <w:sz w:val="20"/>
                <w:szCs w:val="20"/>
              </w:rPr>
            </w:pPr>
          </w:p>
        </w:tc>
        <w:tc>
          <w:tcPr>
            <w:tcW w:w="880" w:type="dxa"/>
            <w:shd w:val="clear" w:color="auto" w:fill="CCFFFF"/>
            <w:vAlign w:val="bottom"/>
          </w:tcPr>
          <w:p w:rsidR="008D6915" w:rsidRDefault="008D6915">
            <w:pPr>
              <w:rPr>
                <w:sz w:val="20"/>
                <w:szCs w:val="20"/>
              </w:rPr>
            </w:pPr>
          </w:p>
        </w:tc>
        <w:tc>
          <w:tcPr>
            <w:tcW w:w="140" w:type="dxa"/>
            <w:tcBorders>
              <w:right w:val="single" w:sz="8" w:space="0" w:color="auto"/>
            </w:tcBorders>
            <w:shd w:val="clear" w:color="auto" w:fill="CCFFFF"/>
            <w:vAlign w:val="bottom"/>
          </w:tcPr>
          <w:p w:rsidR="008D6915" w:rsidRDefault="008D6915">
            <w:pPr>
              <w:rPr>
                <w:sz w:val="20"/>
                <w:szCs w:val="20"/>
              </w:rPr>
            </w:pPr>
          </w:p>
        </w:tc>
        <w:tc>
          <w:tcPr>
            <w:tcW w:w="80" w:type="dxa"/>
            <w:shd w:val="clear" w:color="auto" w:fill="CCFFFF"/>
            <w:vAlign w:val="bottom"/>
          </w:tcPr>
          <w:p w:rsidR="008D6915" w:rsidRDefault="008D6915">
            <w:pPr>
              <w:rPr>
                <w:sz w:val="20"/>
                <w:szCs w:val="20"/>
              </w:rPr>
            </w:pPr>
          </w:p>
        </w:tc>
        <w:tc>
          <w:tcPr>
            <w:tcW w:w="1040" w:type="dxa"/>
            <w:tcBorders>
              <w:right w:val="single" w:sz="8" w:space="0" w:color="auto"/>
            </w:tcBorders>
            <w:shd w:val="clear" w:color="auto" w:fill="CCFFFF"/>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57"/>
        </w:trPr>
        <w:tc>
          <w:tcPr>
            <w:tcW w:w="40" w:type="dxa"/>
            <w:tcBorders>
              <w:bottom w:val="single" w:sz="8" w:space="0" w:color="auto"/>
              <w:right w:val="single" w:sz="8" w:space="0" w:color="auto"/>
            </w:tcBorders>
            <w:shd w:val="clear" w:color="auto" w:fill="000000"/>
            <w:vAlign w:val="bottom"/>
          </w:tcPr>
          <w:p w:rsidR="008D6915" w:rsidRDefault="008D6915"/>
        </w:tc>
        <w:tc>
          <w:tcPr>
            <w:tcW w:w="2000" w:type="dxa"/>
            <w:tcBorders>
              <w:bottom w:val="single" w:sz="8" w:space="0" w:color="auto"/>
              <w:right w:val="single" w:sz="8" w:space="0" w:color="auto"/>
            </w:tcBorders>
            <w:vAlign w:val="bottom"/>
          </w:tcPr>
          <w:p w:rsidR="008D6915" w:rsidRDefault="0002064E">
            <w:pPr>
              <w:jc w:val="center"/>
              <w:rPr>
                <w:sz w:val="20"/>
                <w:szCs w:val="20"/>
              </w:rPr>
            </w:pPr>
            <w:r>
              <w:rPr>
                <w:rFonts w:ascii="Arial CYR" w:eastAsia="Arial CYR" w:hAnsi="Arial CYR" w:cs="Arial CYR"/>
                <w:b/>
                <w:bCs/>
                <w:w w:val="97"/>
              </w:rPr>
              <w:t>е</w:t>
            </w:r>
          </w:p>
        </w:tc>
        <w:tc>
          <w:tcPr>
            <w:tcW w:w="1980" w:type="dxa"/>
            <w:gridSpan w:val="3"/>
            <w:tcBorders>
              <w:bottom w:val="single" w:sz="8" w:space="0" w:color="auto"/>
              <w:right w:val="single" w:sz="8" w:space="0" w:color="auto"/>
            </w:tcBorders>
            <w:vAlign w:val="bottom"/>
          </w:tcPr>
          <w:p w:rsidR="008D6915" w:rsidRDefault="0002064E">
            <w:pPr>
              <w:jc w:val="center"/>
              <w:rPr>
                <w:sz w:val="20"/>
                <w:szCs w:val="20"/>
              </w:rPr>
            </w:pPr>
            <w:r>
              <w:rPr>
                <w:rFonts w:ascii="Arial CYR" w:eastAsia="Arial CYR" w:hAnsi="Arial CYR" w:cs="Arial CYR"/>
                <w:b/>
                <w:bCs/>
              </w:rPr>
              <w:t>Голубина И</w:t>
            </w:r>
            <w:r>
              <w:rPr>
                <w:rFonts w:ascii="Arial" w:eastAsia="Arial" w:hAnsi="Arial" w:cs="Arial"/>
                <w:b/>
                <w:bCs/>
              </w:rPr>
              <w:t>.</w:t>
            </w:r>
            <w:r>
              <w:rPr>
                <w:rFonts w:ascii="Arial CYR" w:eastAsia="Arial CYR" w:hAnsi="Arial CYR" w:cs="Arial CYR"/>
                <w:b/>
                <w:bCs/>
              </w:rPr>
              <w:t xml:space="preserve"> В</w:t>
            </w:r>
            <w:r>
              <w:rPr>
                <w:rFonts w:ascii="Arial" w:eastAsia="Arial" w:hAnsi="Arial" w:cs="Arial"/>
                <w:b/>
                <w:bCs/>
              </w:rPr>
              <w:t>.</w:t>
            </w:r>
          </w:p>
        </w:tc>
        <w:tc>
          <w:tcPr>
            <w:tcW w:w="840" w:type="dxa"/>
            <w:tcBorders>
              <w:right w:val="single" w:sz="8" w:space="0" w:color="auto"/>
            </w:tcBorders>
            <w:vAlign w:val="bottom"/>
          </w:tcPr>
          <w:p w:rsidR="008D6915" w:rsidRDefault="008D6915"/>
        </w:tc>
        <w:tc>
          <w:tcPr>
            <w:tcW w:w="860" w:type="dxa"/>
            <w:gridSpan w:val="2"/>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w w:val="97"/>
              </w:rPr>
              <w:t>12</w:t>
            </w:r>
          </w:p>
        </w:tc>
        <w:tc>
          <w:tcPr>
            <w:tcW w:w="580" w:type="dxa"/>
            <w:tcBorders>
              <w:bottom w:val="single" w:sz="8" w:space="0" w:color="auto"/>
            </w:tcBorders>
            <w:vAlign w:val="bottom"/>
          </w:tcPr>
          <w:p w:rsidR="008D6915" w:rsidRDefault="0002064E">
            <w:pPr>
              <w:jc w:val="center"/>
              <w:rPr>
                <w:sz w:val="20"/>
                <w:szCs w:val="20"/>
              </w:rPr>
            </w:pPr>
            <w:r>
              <w:rPr>
                <w:rFonts w:ascii="Arial" w:eastAsia="Arial" w:hAnsi="Arial" w:cs="Arial"/>
                <w:w w:val="97"/>
              </w:rPr>
              <w:t>3</w:t>
            </w:r>
          </w:p>
        </w:tc>
        <w:tc>
          <w:tcPr>
            <w:tcW w:w="120" w:type="dxa"/>
            <w:tcBorders>
              <w:bottom w:val="single" w:sz="8" w:space="0" w:color="auto"/>
              <w:right w:val="single" w:sz="8" w:space="0" w:color="auto"/>
            </w:tcBorders>
            <w:vAlign w:val="bottom"/>
          </w:tcPr>
          <w:p w:rsidR="008D6915" w:rsidRDefault="008D6915"/>
        </w:tc>
        <w:tc>
          <w:tcPr>
            <w:tcW w:w="740" w:type="dxa"/>
            <w:gridSpan w:val="2"/>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25</w:t>
            </w:r>
          </w:p>
        </w:tc>
        <w:tc>
          <w:tcPr>
            <w:tcW w:w="120" w:type="dxa"/>
            <w:tcBorders>
              <w:bottom w:val="single" w:sz="8" w:space="0" w:color="auto"/>
              <w:right w:val="single" w:sz="8" w:space="0" w:color="auto"/>
            </w:tcBorders>
            <w:shd w:val="clear" w:color="auto" w:fill="FFFF99"/>
            <w:vAlign w:val="bottom"/>
          </w:tcPr>
          <w:p w:rsidR="008D6915" w:rsidRDefault="008D6915"/>
        </w:tc>
        <w:tc>
          <w:tcPr>
            <w:tcW w:w="700" w:type="dxa"/>
            <w:tcBorders>
              <w:bottom w:val="single" w:sz="8" w:space="0" w:color="auto"/>
            </w:tcBorders>
            <w:vAlign w:val="bottom"/>
          </w:tcPr>
          <w:p w:rsidR="008D6915" w:rsidRDefault="0002064E">
            <w:pPr>
              <w:ind w:left="10"/>
              <w:jc w:val="center"/>
              <w:rPr>
                <w:sz w:val="20"/>
                <w:szCs w:val="20"/>
              </w:rPr>
            </w:pPr>
            <w:r>
              <w:rPr>
                <w:rFonts w:ascii="Arial" w:eastAsia="Arial" w:hAnsi="Arial" w:cs="Arial"/>
              </w:rPr>
              <w:t>9</w:t>
            </w:r>
          </w:p>
        </w:tc>
        <w:tc>
          <w:tcPr>
            <w:tcW w:w="160" w:type="dxa"/>
            <w:tcBorders>
              <w:bottom w:val="single" w:sz="8" w:space="0" w:color="auto"/>
              <w:right w:val="single" w:sz="8" w:space="0" w:color="auto"/>
            </w:tcBorders>
            <w:vAlign w:val="bottom"/>
          </w:tcPr>
          <w:p w:rsidR="008D6915" w:rsidRDefault="008D6915"/>
        </w:tc>
        <w:tc>
          <w:tcPr>
            <w:tcW w:w="86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rPr>
              <w:t>75</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w w:val="97"/>
              </w:rPr>
              <w:t>0</w:t>
            </w:r>
          </w:p>
        </w:tc>
        <w:tc>
          <w:tcPr>
            <w:tcW w:w="80" w:type="dxa"/>
            <w:tcBorders>
              <w:bottom w:val="single" w:sz="8" w:space="0" w:color="auto"/>
            </w:tcBorders>
            <w:shd w:val="clear" w:color="auto" w:fill="FFFF99"/>
            <w:vAlign w:val="bottom"/>
          </w:tcPr>
          <w:p w:rsidR="008D6915" w:rsidRDefault="008D6915"/>
        </w:tc>
        <w:tc>
          <w:tcPr>
            <w:tcW w:w="50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tc>
        <w:tc>
          <w:tcPr>
            <w:tcW w:w="860" w:type="dxa"/>
            <w:tcBorders>
              <w:bottom w:val="single" w:sz="8" w:space="0" w:color="auto"/>
              <w:right w:val="single" w:sz="8" w:space="0" w:color="auto"/>
            </w:tcBorders>
            <w:vAlign w:val="bottom"/>
          </w:tcPr>
          <w:p w:rsidR="008D6915" w:rsidRDefault="0002064E">
            <w:pPr>
              <w:jc w:val="center"/>
              <w:rPr>
                <w:sz w:val="20"/>
                <w:szCs w:val="20"/>
              </w:rPr>
            </w:pPr>
            <w:r>
              <w:rPr>
                <w:rFonts w:ascii="Arial" w:eastAsia="Arial" w:hAnsi="Arial" w:cs="Arial"/>
              </w:rPr>
              <w:t>0</w:t>
            </w:r>
          </w:p>
        </w:tc>
        <w:tc>
          <w:tcPr>
            <w:tcW w:w="80" w:type="dxa"/>
            <w:tcBorders>
              <w:bottom w:val="single" w:sz="8" w:space="0" w:color="auto"/>
            </w:tcBorders>
            <w:shd w:val="clear" w:color="auto" w:fill="FFFF99"/>
            <w:vAlign w:val="bottom"/>
          </w:tcPr>
          <w:p w:rsidR="008D6915" w:rsidRDefault="008D6915"/>
        </w:tc>
        <w:tc>
          <w:tcPr>
            <w:tcW w:w="520" w:type="dxa"/>
            <w:tcBorders>
              <w:bottom w:val="single" w:sz="8" w:space="0" w:color="auto"/>
            </w:tcBorders>
            <w:shd w:val="clear" w:color="auto" w:fill="FFFF99"/>
            <w:vAlign w:val="bottom"/>
          </w:tcPr>
          <w:p w:rsidR="008D6915" w:rsidRDefault="0002064E">
            <w:pPr>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tc>
        <w:tc>
          <w:tcPr>
            <w:tcW w:w="100" w:type="dxa"/>
            <w:tcBorders>
              <w:bottom w:val="single" w:sz="8" w:space="0" w:color="auto"/>
            </w:tcBorders>
            <w:shd w:val="clear" w:color="auto" w:fill="CCFFFF"/>
            <w:vAlign w:val="bottom"/>
          </w:tcPr>
          <w:p w:rsidR="008D6915" w:rsidRDefault="008D6915"/>
        </w:tc>
        <w:tc>
          <w:tcPr>
            <w:tcW w:w="1000" w:type="dxa"/>
            <w:tcBorders>
              <w:bottom w:val="single" w:sz="8" w:space="0" w:color="auto"/>
              <w:right w:val="single" w:sz="8" w:space="0" w:color="auto"/>
            </w:tcBorders>
            <w:shd w:val="clear" w:color="auto" w:fill="CCFFFF"/>
            <w:vAlign w:val="bottom"/>
          </w:tcPr>
          <w:p w:rsidR="008D6915" w:rsidRDefault="0002064E">
            <w:pPr>
              <w:ind w:right="30"/>
              <w:jc w:val="center"/>
              <w:rPr>
                <w:sz w:val="20"/>
                <w:szCs w:val="20"/>
              </w:rPr>
            </w:pPr>
            <w:r>
              <w:rPr>
                <w:rFonts w:ascii="Arial" w:eastAsia="Arial" w:hAnsi="Arial" w:cs="Arial"/>
                <w:w w:val="97"/>
              </w:rPr>
              <w:t>4,25</w:t>
            </w:r>
          </w:p>
        </w:tc>
        <w:tc>
          <w:tcPr>
            <w:tcW w:w="80" w:type="dxa"/>
            <w:tcBorders>
              <w:bottom w:val="single" w:sz="8" w:space="0" w:color="auto"/>
            </w:tcBorders>
            <w:shd w:val="clear" w:color="auto" w:fill="CCFFFF"/>
            <w:vAlign w:val="bottom"/>
          </w:tcPr>
          <w:p w:rsidR="008D6915" w:rsidRDefault="008D6915"/>
        </w:tc>
        <w:tc>
          <w:tcPr>
            <w:tcW w:w="880" w:type="dxa"/>
            <w:tcBorders>
              <w:bottom w:val="single" w:sz="8" w:space="0" w:color="auto"/>
            </w:tcBorders>
            <w:shd w:val="clear" w:color="auto" w:fill="CCFFFF"/>
            <w:vAlign w:val="bottom"/>
          </w:tcPr>
          <w:p w:rsidR="008D6915" w:rsidRDefault="0002064E">
            <w:pPr>
              <w:jc w:val="center"/>
              <w:rPr>
                <w:sz w:val="20"/>
                <w:szCs w:val="20"/>
              </w:rPr>
            </w:pPr>
            <w:r>
              <w:rPr>
                <w:rFonts w:ascii="Arial" w:eastAsia="Arial" w:hAnsi="Arial" w:cs="Arial"/>
                <w:b/>
                <w:bCs/>
              </w:rPr>
              <w:t>100</w:t>
            </w:r>
          </w:p>
        </w:tc>
        <w:tc>
          <w:tcPr>
            <w:tcW w:w="140" w:type="dxa"/>
            <w:tcBorders>
              <w:bottom w:val="single" w:sz="8" w:space="0" w:color="auto"/>
              <w:right w:val="single" w:sz="8" w:space="0" w:color="auto"/>
            </w:tcBorders>
            <w:shd w:val="clear" w:color="auto" w:fill="CCFFFF"/>
            <w:vAlign w:val="bottom"/>
          </w:tcPr>
          <w:p w:rsidR="008D6915" w:rsidRDefault="008D6915"/>
        </w:tc>
        <w:tc>
          <w:tcPr>
            <w:tcW w:w="80" w:type="dxa"/>
            <w:tcBorders>
              <w:bottom w:val="single" w:sz="8" w:space="0" w:color="auto"/>
            </w:tcBorders>
            <w:shd w:val="clear" w:color="auto" w:fill="CCFFFF"/>
            <w:vAlign w:val="bottom"/>
          </w:tcPr>
          <w:p w:rsidR="008D6915" w:rsidRDefault="008D6915"/>
        </w:tc>
        <w:tc>
          <w:tcPr>
            <w:tcW w:w="1040" w:type="dxa"/>
            <w:tcBorders>
              <w:bottom w:val="single" w:sz="8" w:space="0" w:color="auto"/>
              <w:right w:val="single" w:sz="8" w:space="0" w:color="auto"/>
            </w:tcBorders>
            <w:shd w:val="clear" w:color="auto" w:fill="CCFFFF"/>
            <w:vAlign w:val="bottom"/>
          </w:tcPr>
          <w:p w:rsidR="008D6915" w:rsidRDefault="0002064E">
            <w:pPr>
              <w:ind w:right="10"/>
              <w:jc w:val="center"/>
              <w:rPr>
                <w:sz w:val="20"/>
                <w:szCs w:val="20"/>
              </w:rPr>
            </w:pPr>
            <w:r>
              <w:rPr>
                <w:rFonts w:ascii="Arial" w:eastAsia="Arial" w:hAnsi="Arial" w:cs="Arial"/>
                <w:b/>
                <w:bCs/>
                <w:w w:val="97"/>
              </w:rPr>
              <w:t>100</w:t>
            </w:r>
          </w:p>
        </w:tc>
        <w:tc>
          <w:tcPr>
            <w:tcW w:w="0" w:type="dxa"/>
            <w:vAlign w:val="bottom"/>
          </w:tcPr>
          <w:p w:rsidR="008D6915" w:rsidRDefault="008D6915">
            <w:pPr>
              <w:rPr>
                <w:sz w:val="1"/>
                <w:szCs w:val="1"/>
              </w:rPr>
            </w:pPr>
          </w:p>
        </w:tc>
      </w:tr>
      <w:tr w:rsidR="008D6915">
        <w:trPr>
          <w:trHeight w:val="247"/>
        </w:trPr>
        <w:tc>
          <w:tcPr>
            <w:tcW w:w="40" w:type="dxa"/>
            <w:tcBorders>
              <w:bottom w:val="single" w:sz="8" w:space="0" w:color="auto"/>
              <w:right w:val="single" w:sz="8" w:space="0" w:color="auto"/>
            </w:tcBorders>
            <w:shd w:val="clear" w:color="auto" w:fill="000000"/>
            <w:vAlign w:val="bottom"/>
          </w:tcPr>
          <w:p w:rsidR="008D6915" w:rsidRDefault="008D6915">
            <w:pPr>
              <w:rPr>
                <w:sz w:val="21"/>
                <w:szCs w:val="21"/>
              </w:rPr>
            </w:pPr>
          </w:p>
        </w:tc>
        <w:tc>
          <w:tcPr>
            <w:tcW w:w="2000" w:type="dxa"/>
            <w:tcBorders>
              <w:bottom w:val="single" w:sz="8" w:space="0" w:color="auto"/>
              <w:right w:val="single" w:sz="8" w:space="0" w:color="auto"/>
            </w:tcBorders>
            <w:vAlign w:val="bottom"/>
          </w:tcPr>
          <w:p w:rsidR="008D6915" w:rsidRDefault="0002064E">
            <w:pPr>
              <w:spacing w:line="245" w:lineRule="exact"/>
              <w:jc w:val="center"/>
              <w:rPr>
                <w:sz w:val="20"/>
                <w:szCs w:val="20"/>
              </w:rPr>
            </w:pPr>
            <w:r>
              <w:rPr>
                <w:rFonts w:ascii="Arial CYR" w:eastAsia="Arial CYR" w:hAnsi="Arial CYR" w:cs="Arial CYR"/>
                <w:b/>
                <w:bCs/>
              </w:rPr>
              <w:t>Химия</w:t>
            </w:r>
          </w:p>
        </w:tc>
        <w:tc>
          <w:tcPr>
            <w:tcW w:w="1980" w:type="dxa"/>
            <w:gridSpan w:val="3"/>
            <w:tcBorders>
              <w:bottom w:val="single" w:sz="8" w:space="0" w:color="auto"/>
              <w:right w:val="single" w:sz="8" w:space="0" w:color="auto"/>
            </w:tcBorders>
            <w:vAlign w:val="bottom"/>
          </w:tcPr>
          <w:p w:rsidR="008D6915" w:rsidRDefault="0002064E">
            <w:pPr>
              <w:spacing w:line="245" w:lineRule="exact"/>
              <w:jc w:val="center"/>
              <w:rPr>
                <w:sz w:val="20"/>
                <w:szCs w:val="20"/>
              </w:rPr>
            </w:pPr>
            <w:r>
              <w:rPr>
                <w:rFonts w:ascii="Arial CYR" w:eastAsia="Arial CYR" w:hAnsi="Arial CYR" w:cs="Arial CYR"/>
                <w:b/>
                <w:bCs/>
                <w:w w:val="99"/>
              </w:rPr>
              <w:t>Безрядина И</w:t>
            </w:r>
            <w:r>
              <w:rPr>
                <w:rFonts w:ascii="Arial" w:eastAsia="Arial" w:hAnsi="Arial" w:cs="Arial"/>
                <w:b/>
                <w:bCs/>
                <w:w w:val="99"/>
              </w:rPr>
              <w:t>.</w:t>
            </w:r>
            <w:r>
              <w:rPr>
                <w:rFonts w:ascii="Arial CYR" w:eastAsia="Arial CYR" w:hAnsi="Arial CYR" w:cs="Arial CYR"/>
                <w:b/>
                <w:bCs/>
                <w:w w:val="99"/>
              </w:rPr>
              <w:t xml:space="preserve"> А</w:t>
            </w:r>
            <w:r>
              <w:rPr>
                <w:rFonts w:ascii="Arial" w:eastAsia="Arial" w:hAnsi="Arial" w:cs="Arial"/>
                <w:b/>
                <w:bCs/>
                <w:w w:val="99"/>
              </w:rPr>
              <w:t>.</w:t>
            </w:r>
          </w:p>
        </w:tc>
        <w:tc>
          <w:tcPr>
            <w:tcW w:w="840" w:type="dxa"/>
            <w:tcBorders>
              <w:right w:val="single" w:sz="8" w:space="0" w:color="auto"/>
            </w:tcBorders>
            <w:vAlign w:val="bottom"/>
          </w:tcPr>
          <w:p w:rsidR="008D6915" w:rsidRDefault="0002064E">
            <w:pPr>
              <w:spacing w:line="246" w:lineRule="exact"/>
              <w:jc w:val="center"/>
              <w:rPr>
                <w:sz w:val="20"/>
                <w:szCs w:val="20"/>
              </w:rPr>
            </w:pPr>
            <w:r>
              <w:rPr>
                <w:rFonts w:ascii="Arial" w:eastAsia="Arial" w:hAnsi="Arial" w:cs="Arial"/>
                <w:b/>
                <w:bCs/>
              </w:rPr>
              <w:t>28</w:t>
            </w:r>
          </w:p>
        </w:tc>
        <w:tc>
          <w:tcPr>
            <w:tcW w:w="860" w:type="dxa"/>
            <w:gridSpan w:val="2"/>
            <w:tcBorders>
              <w:bottom w:val="single" w:sz="8" w:space="0" w:color="auto"/>
              <w:right w:val="single" w:sz="8" w:space="0" w:color="auto"/>
            </w:tcBorders>
            <w:vAlign w:val="bottom"/>
          </w:tcPr>
          <w:p w:rsidR="008D6915" w:rsidRDefault="0002064E">
            <w:pPr>
              <w:spacing w:line="245" w:lineRule="exact"/>
              <w:jc w:val="center"/>
              <w:rPr>
                <w:sz w:val="20"/>
                <w:szCs w:val="20"/>
              </w:rPr>
            </w:pPr>
            <w:r>
              <w:rPr>
                <w:rFonts w:ascii="Arial" w:eastAsia="Arial" w:hAnsi="Arial" w:cs="Arial"/>
                <w:w w:val="97"/>
              </w:rPr>
              <w:t>3</w:t>
            </w:r>
          </w:p>
        </w:tc>
        <w:tc>
          <w:tcPr>
            <w:tcW w:w="580" w:type="dxa"/>
            <w:tcBorders>
              <w:bottom w:val="single" w:sz="8" w:space="0" w:color="auto"/>
            </w:tcBorders>
            <w:vAlign w:val="bottom"/>
          </w:tcPr>
          <w:p w:rsidR="008D6915" w:rsidRDefault="0002064E">
            <w:pPr>
              <w:spacing w:line="245" w:lineRule="exact"/>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vAlign w:val="bottom"/>
          </w:tcPr>
          <w:p w:rsidR="008D6915" w:rsidRDefault="008D6915">
            <w:pPr>
              <w:rPr>
                <w:sz w:val="21"/>
                <w:szCs w:val="21"/>
              </w:rPr>
            </w:pPr>
          </w:p>
        </w:tc>
        <w:tc>
          <w:tcPr>
            <w:tcW w:w="740" w:type="dxa"/>
            <w:gridSpan w:val="2"/>
            <w:tcBorders>
              <w:bottom w:val="single" w:sz="8" w:space="0" w:color="auto"/>
            </w:tcBorders>
            <w:shd w:val="clear" w:color="auto" w:fill="FFFF99"/>
            <w:vAlign w:val="bottom"/>
          </w:tcPr>
          <w:p w:rsidR="008D6915" w:rsidRDefault="0002064E">
            <w:pPr>
              <w:spacing w:line="245" w:lineRule="exact"/>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700" w:type="dxa"/>
            <w:tcBorders>
              <w:bottom w:val="single" w:sz="8" w:space="0" w:color="auto"/>
            </w:tcBorders>
            <w:vAlign w:val="bottom"/>
          </w:tcPr>
          <w:p w:rsidR="008D6915" w:rsidRDefault="0002064E">
            <w:pPr>
              <w:spacing w:line="245" w:lineRule="exact"/>
              <w:ind w:left="10"/>
              <w:jc w:val="center"/>
              <w:rPr>
                <w:sz w:val="20"/>
                <w:szCs w:val="20"/>
              </w:rPr>
            </w:pPr>
            <w:r>
              <w:rPr>
                <w:rFonts w:ascii="Arial" w:eastAsia="Arial" w:hAnsi="Arial" w:cs="Arial"/>
              </w:rPr>
              <w:t>1</w:t>
            </w:r>
          </w:p>
        </w:tc>
        <w:tc>
          <w:tcPr>
            <w:tcW w:w="160" w:type="dxa"/>
            <w:tcBorders>
              <w:bottom w:val="single" w:sz="8" w:space="0" w:color="auto"/>
              <w:right w:val="single" w:sz="8" w:space="0" w:color="auto"/>
            </w:tcBorders>
            <w:vAlign w:val="bottom"/>
          </w:tcPr>
          <w:p w:rsidR="008D6915" w:rsidRDefault="008D6915">
            <w:pPr>
              <w:rPr>
                <w:sz w:val="21"/>
                <w:szCs w:val="21"/>
              </w:rPr>
            </w:pPr>
          </w:p>
        </w:tc>
        <w:tc>
          <w:tcPr>
            <w:tcW w:w="860" w:type="dxa"/>
            <w:tcBorders>
              <w:bottom w:val="single" w:sz="8" w:space="0" w:color="auto"/>
            </w:tcBorders>
            <w:shd w:val="clear" w:color="auto" w:fill="FFFF99"/>
            <w:vAlign w:val="bottom"/>
          </w:tcPr>
          <w:p w:rsidR="008D6915" w:rsidRDefault="0002064E">
            <w:pPr>
              <w:spacing w:line="245" w:lineRule="exact"/>
              <w:jc w:val="center"/>
              <w:rPr>
                <w:sz w:val="20"/>
                <w:szCs w:val="20"/>
              </w:rPr>
            </w:pPr>
            <w:r>
              <w:rPr>
                <w:rFonts w:ascii="Arial" w:eastAsia="Arial" w:hAnsi="Arial" w:cs="Arial"/>
              </w:rPr>
              <w:t>33</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860" w:type="dxa"/>
            <w:tcBorders>
              <w:bottom w:val="single" w:sz="8" w:space="0" w:color="auto"/>
              <w:right w:val="single" w:sz="8" w:space="0" w:color="auto"/>
            </w:tcBorders>
            <w:vAlign w:val="bottom"/>
          </w:tcPr>
          <w:p w:rsidR="008D6915" w:rsidRDefault="0002064E">
            <w:pPr>
              <w:spacing w:line="245" w:lineRule="exact"/>
              <w:jc w:val="center"/>
              <w:rPr>
                <w:sz w:val="20"/>
                <w:szCs w:val="20"/>
              </w:rPr>
            </w:pPr>
            <w:r>
              <w:rPr>
                <w:rFonts w:ascii="Arial" w:eastAsia="Arial" w:hAnsi="Arial" w:cs="Arial"/>
                <w:w w:val="97"/>
              </w:rPr>
              <w:t>2</w:t>
            </w:r>
          </w:p>
        </w:tc>
        <w:tc>
          <w:tcPr>
            <w:tcW w:w="80" w:type="dxa"/>
            <w:tcBorders>
              <w:bottom w:val="single" w:sz="8" w:space="0" w:color="auto"/>
            </w:tcBorders>
            <w:shd w:val="clear" w:color="auto" w:fill="FFFF99"/>
            <w:vAlign w:val="bottom"/>
          </w:tcPr>
          <w:p w:rsidR="008D6915" w:rsidRDefault="008D6915">
            <w:pPr>
              <w:rPr>
                <w:sz w:val="21"/>
                <w:szCs w:val="21"/>
              </w:rPr>
            </w:pPr>
          </w:p>
        </w:tc>
        <w:tc>
          <w:tcPr>
            <w:tcW w:w="500" w:type="dxa"/>
            <w:tcBorders>
              <w:bottom w:val="single" w:sz="8" w:space="0" w:color="auto"/>
            </w:tcBorders>
            <w:shd w:val="clear" w:color="auto" w:fill="FFFF99"/>
            <w:vAlign w:val="bottom"/>
          </w:tcPr>
          <w:p w:rsidR="008D6915" w:rsidRDefault="0002064E">
            <w:pPr>
              <w:spacing w:line="245" w:lineRule="exact"/>
              <w:jc w:val="center"/>
              <w:rPr>
                <w:sz w:val="20"/>
                <w:szCs w:val="20"/>
              </w:rPr>
            </w:pPr>
            <w:r>
              <w:rPr>
                <w:rFonts w:ascii="Arial" w:eastAsia="Arial" w:hAnsi="Arial" w:cs="Arial"/>
              </w:rPr>
              <w:t>67</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860" w:type="dxa"/>
            <w:tcBorders>
              <w:bottom w:val="single" w:sz="8" w:space="0" w:color="auto"/>
              <w:right w:val="single" w:sz="8" w:space="0" w:color="auto"/>
            </w:tcBorders>
            <w:vAlign w:val="bottom"/>
          </w:tcPr>
          <w:p w:rsidR="008D6915" w:rsidRDefault="0002064E">
            <w:pPr>
              <w:spacing w:line="245" w:lineRule="exact"/>
              <w:jc w:val="center"/>
              <w:rPr>
                <w:sz w:val="20"/>
                <w:szCs w:val="20"/>
              </w:rPr>
            </w:pPr>
            <w:r>
              <w:rPr>
                <w:rFonts w:ascii="Arial" w:eastAsia="Arial" w:hAnsi="Arial" w:cs="Arial"/>
              </w:rPr>
              <w:t>0</w:t>
            </w:r>
          </w:p>
        </w:tc>
        <w:tc>
          <w:tcPr>
            <w:tcW w:w="80" w:type="dxa"/>
            <w:tcBorders>
              <w:bottom w:val="single" w:sz="8" w:space="0" w:color="auto"/>
            </w:tcBorders>
            <w:shd w:val="clear" w:color="auto" w:fill="FFFF99"/>
            <w:vAlign w:val="bottom"/>
          </w:tcPr>
          <w:p w:rsidR="008D6915" w:rsidRDefault="008D6915">
            <w:pPr>
              <w:rPr>
                <w:sz w:val="21"/>
                <w:szCs w:val="21"/>
              </w:rPr>
            </w:pPr>
          </w:p>
        </w:tc>
        <w:tc>
          <w:tcPr>
            <w:tcW w:w="520" w:type="dxa"/>
            <w:tcBorders>
              <w:bottom w:val="single" w:sz="8" w:space="0" w:color="auto"/>
            </w:tcBorders>
            <w:shd w:val="clear" w:color="auto" w:fill="FFFF99"/>
            <w:vAlign w:val="bottom"/>
          </w:tcPr>
          <w:p w:rsidR="008D6915" w:rsidRDefault="0002064E">
            <w:pPr>
              <w:spacing w:line="245" w:lineRule="exact"/>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100" w:type="dxa"/>
            <w:tcBorders>
              <w:bottom w:val="single" w:sz="8" w:space="0" w:color="auto"/>
            </w:tcBorders>
            <w:shd w:val="clear" w:color="auto" w:fill="CCFFFF"/>
            <w:vAlign w:val="bottom"/>
          </w:tcPr>
          <w:p w:rsidR="008D6915" w:rsidRDefault="008D6915">
            <w:pPr>
              <w:rPr>
                <w:sz w:val="21"/>
                <w:szCs w:val="21"/>
              </w:rPr>
            </w:pPr>
          </w:p>
        </w:tc>
        <w:tc>
          <w:tcPr>
            <w:tcW w:w="1000" w:type="dxa"/>
            <w:tcBorders>
              <w:bottom w:val="single" w:sz="8" w:space="0" w:color="auto"/>
              <w:right w:val="single" w:sz="8" w:space="0" w:color="auto"/>
            </w:tcBorders>
            <w:shd w:val="clear" w:color="auto" w:fill="CCFFFF"/>
            <w:vAlign w:val="bottom"/>
          </w:tcPr>
          <w:p w:rsidR="008D6915" w:rsidRDefault="0002064E">
            <w:pPr>
              <w:spacing w:line="245" w:lineRule="exact"/>
              <w:ind w:right="30"/>
              <w:jc w:val="center"/>
              <w:rPr>
                <w:sz w:val="20"/>
                <w:szCs w:val="20"/>
              </w:rPr>
            </w:pPr>
            <w:r>
              <w:rPr>
                <w:rFonts w:ascii="Arial" w:eastAsia="Arial" w:hAnsi="Arial" w:cs="Arial"/>
                <w:w w:val="97"/>
              </w:rPr>
              <w:t>3,3</w:t>
            </w:r>
          </w:p>
        </w:tc>
        <w:tc>
          <w:tcPr>
            <w:tcW w:w="80" w:type="dxa"/>
            <w:tcBorders>
              <w:bottom w:val="single" w:sz="8" w:space="0" w:color="auto"/>
            </w:tcBorders>
            <w:shd w:val="clear" w:color="auto" w:fill="CCFFFF"/>
            <w:vAlign w:val="bottom"/>
          </w:tcPr>
          <w:p w:rsidR="008D6915" w:rsidRDefault="008D6915">
            <w:pPr>
              <w:rPr>
                <w:sz w:val="21"/>
                <w:szCs w:val="21"/>
              </w:rPr>
            </w:pPr>
          </w:p>
        </w:tc>
        <w:tc>
          <w:tcPr>
            <w:tcW w:w="880" w:type="dxa"/>
            <w:tcBorders>
              <w:bottom w:val="single" w:sz="8" w:space="0" w:color="auto"/>
            </w:tcBorders>
            <w:shd w:val="clear" w:color="auto" w:fill="CCFFFF"/>
            <w:vAlign w:val="bottom"/>
          </w:tcPr>
          <w:p w:rsidR="008D6915" w:rsidRDefault="0002064E">
            <w:pPr>
              <w:spacing w:line="245" w:lineRule="exact"/>
              <w:jc w:val="center"/>
              <w:rPr>
                <w:sz w:val="20"/>
                <w:szCs w:val="20"/>
              </w:rPr>
            </w:pPr>
            <w:r>
              <w:rPr>
                <w:rFonts w:ascii="Arial" w:eastAsia="Arial" w:hAnsi="Arial" w:cs="Arial"/>
              </w:rPr>
              <w:t>100</w:t>
            </w:r>
          </w:p>
        </w:tc>
        <w:tc>
          <w:tcPr>
            <w:tcW w:w="140" w:type="dxa"/>
            <w:tcBorders>
              <w:bottom w:val="single" w:sz="8" w:space="0" w:color="auto"/>
              <w:right w:val="single" w:sz="8" w:space="0" w:color="auto"/>
            </w:tcBorders>
            <w:shd w:val="clear" w:color="auto" w:fill="CCFFFF"/>
            <w:vAlign w:val="bottom"/>
          </w:tcPr>
          <w:p w:rsidR="008D6915" w:rsidRDefault="008D6915">
            <w:pPr>
              <w:rPr>
                <w:sz w:val="21"/>
                <w:szCs w:val="21"/>
              </w:rPr>
            </w:pPr>
          </w:p>
        </w:tc>
        <w:tc>
          <w:tcPr>
            <w:tcW w:w="80" w:type="dxa"/>
            <w:tcBorders>
              <w:bottom w:val="single" w:sz="8" w:space="0" w:color="auto"/>
            </w:tcBorders>
            <w:shd w:val="clear" w:color="auto" w:fill="CCFFFF"/>
            <w:vAlign w:val="bottom"/>
          </w:tcPr>
          <w:p w:rsidR="008D6915" w:rsidRDefault="008D6915">
            <w:pPr>
              <w:rPr>
                <w:sz w:val="21"/>
                <w:szCs w:val="21"/>
              </w:rPr>
            </w:pPr>
          </w:p>
        </w:tc>
        <w:tc>
          <w:tcPr>
            <w:tcW w:w="1040" w:type="dxa"/>
            <w:tcBorders>
              <w:bottom w:val="single" w:sz="8" w:space="0" w:color="auto"/>
              <w:right w:val="single" w:sz="8" w:space="0" w:color="auto"/>
            </w:tcBorders>
            <w:shd w:val="clear" w:color="auto" w:fill="CCFFFF"/>
            <w:vAlign w:val="bottom"/>
          </w:tcPr>
          <w:p w:rsidR="008D6915" w:rsidRDefault="0002064E">
            <w:pPr>
              <w:spacing w:line="245" w:lineRule="exact"/>
              <w:ind w:right="10"/>
              <w:jc w:val="center"/>
              <w:rPr>
                <w:sz w:val="20"/>
                <w:szCs w:val="20"/>
              </w:rPr>
            </w:pPr>
            <w:r>
              <w:rPr>
                <w:rFonts w:ascii="Arial" w:eastAsia="Arial" w:hAnsi="Arial" w:cs="Arial"/>
                <w:b/>
                <w:bCs/>
                <w:w w:val="97"/>
              </w:rPr>
              <w:t>33</w:t>
            </w:r>
          </w:p>
        </w:tc>
        <w:tc>
          <w:tcPr>
            <w:tcW w:w="0" w:type="dxa"/>
            <w:vAlign w:val="bottom"/>
          </w:tcPr>
          <w:p w:rsidR="008D6915" w:rsidRDefault="008D6915">
            <w:pPr>
              <w:rPr>
                <w:sz w:val="1"/>
                <w:szCs w:val="1"/>
              </w:rPr>
            </w:pPr>
          </w:p>
        </w:tc>
      </w:tr>
      <w:tr w:rsidR="008D6915">
        <w:trPr>
          <w:trHeight w:val="244"/>
        </w:trPr>
        <w:tc>
          <w:tcPr>
            <w:tcW w:w="40" w:type="dxa"/>
            <w:tcBorders>
              <w:bottom w:val="single" w:sz="8" w:space="0" w:color="auto"/>
              <w:right w:val="single" w:sz="8" w:space="0" w:color="auto"/>
            </w:tcBorders>
            <w:shd w:val="clear" w:color="auto" w:fill="000000"/>
            <w:vAlign w:val="bottom"/>
          </w:tcPr>
          <w:p w:rsidR="008D6915" w:rsidRDefault="008D6915">
            <w:pPr>
              <w:rPr>
                <w:sz w:val="21"/>
                <w:szCs w:val="21"/>
              </w:rPr>
            </w:pPr>
          </w:p>
        </w:tc>
        <w:tc>
          <w:tcPr>
            <w:tcW w:w="2000" w:type="dxa"/>
            <w:tcBorders>
              <w:bottom w:val="single" w:sz="8" w:space="0" w:color="auto"/>
              <w:right w:val="single" w:sz="8" w:space="0" w:color="auto"/>
            </w:tcBorders>
            <w:vAlign w:val="bottom"/>
          </w:tcPr>
          <w:p w:rsidR="008D6915" w:rsidRDefault="0002064E">
            <w:pPr>
              <w:spacing w:line="244" w:lineRule="exact"/>
              <w:jc w:val="center"/>
              <w:rPr>
                <w:sz w:val="20"/>
                <w:szCs w:val="20"/>
              </w:rPr>
            </w:pPr>
            <w:r>
              <w:rPr>
                <w:rFonts w:ascii="Arial CYR" w:eastAsia="Arial CYR" w:hAnsi="Arial CYR" w:cs="Arial CYR"/>
                <w:b/>
                <w:bCs/>
                <w:w w:val="99"/>
              </w:rPr>
              <w:t>История</w:t>
            </w:r>
          </w:p>
        </w:tc>
        <w:tc>
          <w:tcPr>
            <w:tcW w:w="1980" w:type="dxa"/>
            <w:gridSpan w:val="3"/>
            <w:tcBorders>
              <w:bottom w:val="single" w:sz="8" w:space="0" w:color="auto"/>
              <w:right w:val="single" w:sz="8" w:space="0" w:color="auto"/>
            </w:tcBorders>
            <w:vAlign w:val="bottom"/>
          </w:tcPr>
          <w:p w:rsidR="008D6915" w:rsidRDefault="0002064E">
            <w:pPr>
              <w:spacing w:line="244" w:lineRule="exact"/>
              <w:jc w:val="center"/>
              <w:rPr>
                <w:sz w:val="20"/>
                <w:szCs w:val="20"/>
              </w:rPr>
            </w:pPr>
            <w:r>
              <w:rPr>
                <w:rFonts w:ascii="Arial CYR" w:eastAsia="Arial CYR" w:hAnsi="Arial CYR" w:cs="Arial CYR"/>
                <w:b/>
                <w:bCs/>
              </w:rPr>
              <w:t>Голубина И</w:t>
            </w:r>
            <w:r>
              <w:rPr>
                <w:rFonts w:ascii="Arial" w:eastAsia="Arial" w:hAnsi="Arial" w:cs="Arial"/>
                <w:b/>
                <w:bCs/>
              </w:rPr>
              <w:t>.</w:t>
            </w:r>
            <w:r>
              <w:rPr>
                <w:rFonts w:ascii="Arial CYR" w:eastAsia="Arial CYR" w:hAnsi="Arial CYR" w:cs="Arial CYR"/>
                <w:b/>
                <w:bCs/>
              </w:rPr>
              <w:t xml:space="preserve"> В</w:t>
            </w:r>
            <w:r>
              <w:rPr>
                <w:rFonts w:ascii="Arial" w:eastAsia="Arial" w:hAnsi="Arial" w:cs="Arial"/>
                <w:b/>
                <w:bCs/>
              </w:rPr>
              <w:t>.</w:t>
            </w:r>
          </w:p>
        </w:tc>
        <w:tc>
          <w:tcPr>
            <w:tcW w:w="840" w:type="dxa"/>
            <w:tcBorders>
              <w:right w:val="single" w:sz="8" w:space="0" w:color="auto"/>
            </w:tcBorders>
            <w:vAlign w:val="bottom"/>
          </w:tcPr>
          <w:p w:rsidR="008D6915" w:rsidRDefault="008D6915">
            <w:pPr>
              <w:rPr>
                <w:sz w:val="21"/>
                <w:szCs w:val="21"/>
              </w:rPr>
            </w:pPr>
          </w:p>
        </w:tc>
        <w:tc>
          <w:tcPr>
            <w:tcW w:w="860" w:type="dxa"/>
            <w:gridSpan w:val="2"/>
            <w:tcBorders>
              <w:bottom w:val="single" w:sz="8" w:space="0" w:color="auto"/>
              <w:right w:val="single" w:sz="8" w:space="0" w:color="auto"/>
            </w:tcBorders>
            <w:vAlign w:val="bottom"/>
          </w:tcPr>
          <w:p w:rsidR="008D6915" w:rsidRDefault="0002064E">
            <w:pPr>
              <w:spacing w:line="244" w:lineRule="exact"/>
              <w:jc w:val="center"/>
              <w:rPr>
                <w:sz w:val="20"/>
                <w:szCs w:val="20"/>
              </w:rPr>
            </w:pPr>
            <w:r>
              <w:rPr>
                <w:rFonts w:ascii="Arial" w:eastAsia="Arial" w:hAnsi="Arial" w:cs="Arial"/>
                <w:w w:val="97"/>
              </w:rPr>
              <w:t>1</w:t>
            </w:r>
          </w:p>
        </w:tc>
        <w:tc>
          <w:tcPr>
            <w:tcW w:w="580" w:type="dxa"/>
            <w:tcBorders>
              <w:bottom w:val="single" w:sz="8" w:space="0" w:color="auto"/>
            </w:tcBorders>
            <w:vAlign w:val="bottom"/>
          </w:tcPr>
          <w:p w:rsidR="008D6915" w:rsidRDefault="0002064E">
            <w:pPr>
              <w:spacing w:line="244" w:lineRule="exact"/>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vAlign w:val="bottom"/>
          </w:tcPr>
          <w:p w:rsidR="008D6915" w:rsidRDefault="008D6915">
            <w:pPr>
              <w:rPr>
                <w:sz w:val="21"/>
                <w:szCs w:val="21"/>
              </w:rPr>
            </w:pPr>
          </w:p>
        </w:tc>
        <w:tc>
          <w:tcPr>
            <w:tcW w:w="740" w:type="dxa"/>
            <w:gridSpan w:val="2"/>
            <w:tcBorders>
              <w:bottom w:val="single" w:sz="8" w:space="0" w:color="auto"/>
            </w:tcBorders>
            <w:shd w:val="clear" w:color="auto" w:fill="FFFF99"/>
            <w:vAlign w:val="bottom"/>
          </w:tcPr>
          <w:p w:rsidR="008D6915" w:rsidRDefault="0002064E">
            <w:pPr>
              <w:spacing w:line="244" w:lineRule="exact"/>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700" w:type="dxa"/>
            <w:tcBorders>
              <w:bottom w:val="single" w:sz="8" w:space="0" w:color="auto"/>
            </w:tcBorders>
            <w:vAlign w:val="bottom"/>
          </w:tcPr>
          <w:p w:rsidR="008D6915" w:rsidRDefault="0002064E">
            <w:pPr>
              <w:spacing w:line="244" w:lineRule="exact"/>
              <w:ind w:left="10"/>
              <w:jc w:val="center"/>
              <w:rPr>
                <w:sz w:val="20"/>
                <w:szCs w:val="20"/>
              </w:rPr>
            </w:pPr>
            <w:r>
              <w:rPr>
                <w:rFonts w:ascii="Arial" w:eastAsia="Arial" w:hAnsi="Arial" w:cs="Arial"/>
              </w:rPr>
              <w:t>1</w:t>
            </w:r>
          </w:p>
        </w:tc>
        <w:tc>
          <w:tcPr>
            <w:tcW w:w="160" w:type="dxa"/>
            <w:tcBorders>
              <w:bottom w:val="single" w:sz="8" w:space="0" w:color="auto"/>
              <w:right w:val="single" w:sz="8" w:space="0" w:color="auto"/>
            </w:tcBorders>
            <w:vAlign w:val="bottom"/>
          </w:tcPr>
          <w:p w:rsidR="008D6915" w:rsidRDefault="008D6915">
            <w:pPr>
              <w:rPr>
                <w:sz w:val="21"/>
                <w:szCs w:val="21"/>
              </w:rPr>
            </w:pPr>
          </w:p>
        </w:tc>
        <w:tc>
          <w:tcPr>
            <w:tcW w:w="860" w:type="dxa"/>
            <w:tcBorders>
              <w:bottom w:val="single" w:sz="8" w:space="0" w:color="auto"/>
            </w:tcBorders>
            <w:shd w:val="clear" w:color="auto" w:fill="FFFF99"/>
            <w:vAlign w:val="bottom"/>
          </w:tcPr>
          <w:p w:rsidR="008D6915" w:rsidRDefault="0002064E">
            <w:pPr>
              <w:spacing w:line="244" w:lineRule="exact"/>
              <w:jc w:val="center"/>
              <w:rPr>
                <w:sz w:val="20"/>
                <w:szCs w:val="20"/>
              </w:rPr>
            </w:pPr>
            <w:r>
              <w:rPr>
                <w:rFonts w:ascii="Arial" w:eastAsia="Arial" w:hAnsi="Arial" w:cs="Arial"/>
              </w:rPr>
              <w:t>100</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860" w:type="dxa"/>
            <w:tcBorders>
              <w:bottom w:val="single" w:sz="8" w:space="0" w:color="auto"/>
              <w:right w:val="single" w:sz="8" w:space="0" w:color="auto"/>
            </w:tcBorders>
            <w:vAlign w:val="bottom"/>
          </w:tcPr>
          <w:p w:rsidR="008D6915" w:rsidRDefault="0002064E">
            <w:pPr>
              <w:spacing w:line="244" w:lineRule="exact"/>
              <w:jc w:val="center"/>
              <w:rPr>
                <w:sz w:val="20"/>
                <w:szCs w:val="20"/>
              </w:rPr>
            </w:pPr>
            <w:r>
              <w:rPr>
                <w:rFonts w:ascii="Arial" w:eastAsia="Arial" w:hAnsi="Arial" w:cs="Arial"/>
                <w:w w:val="97"/>
              </w:rPr>
              <w:t>0</w:t>
            </w:r>
          </w:p>
        </w:tc>
        <w:tc>
          <w:tcPr>
            <w:tcW w:w="80" w:type="dxa"/>
            <w:tcBorders>
              <w:bottom w:val="single" w:sz="8" w:space="0" w:color="auto"/>
            </w:tcBorders>
            <w:shd w:val="clear" w:color="auto" w:fill="FFFF99"/>
            <w:vAlign w:val="bottom"/>
          </w:tcPr>
          <w:p w:rsidR="008D6915" w:rsidRDefault="008D6915">
            <w:pPr>
              <w:rPr>
                <w:sz w:val="21"/>
                <w:szCs w:val="21"/>
              </w:rPr>
            </w:pPr>
          </w:p>
        </w:tc>
        <w:tc>
          <w:tcPr>
            <w:tcW w:w="500" w:type="dxa"/>
            <w:tcBorders>
              <w:bottom w:val="single" w:sz="8" w:space="0" w:color="auto"/>
            </w:tcBorders>
            <w:shd w:val="clear" w:color="auto" w:fill="FFFF99"/>
            <w:vAlign w:val="bottom"/>
          </w:tcPr>
          <w:p w:rsidR="008D6915" w:rsidRDefault="0002064E">
            <w:pPr>
              <w:spacing w:line="244" w:lineRule="exact"/>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860" w:type="dxa"/>
            <w:tcBorders>
              <w:bottom w:val="single" w:sz="8" w:space="0" w:color="auto"/>
              <w:right w:val="single" w:sz="8" w:space="0" w:color="auto"/>
            </w:tcBorders>
            <w:vAlign w:val="bottom"/>
          </w:tcPr>
          <w:p w:rsidR="008D6915" w:rsidRDefault="0002064E">
            <w:pPr>
              <w:spacing w:line="244" w:lineRule="exact"/>
              <w:jc w:val="center"/>
              <w:rPr>
                <w:sz w:val="20"/>
                <w:szCs w:val="20"/>
              </w:rPr>
            </w:pPr>
            <w:r>
              <w:rPr>
                <w:rFonts w:ascii="Arial" w:eastAsia="Arial" w:hAnsi="Arial" w:cs="Arial"/>
              </w:rPr>
              <w:t>0</w:t>
            </w:r>
          </w:p>
        </w:tc>
        <w:tc>
          <w:tcPr>
            <w:tcW w:w="80" w:type="dxa"/>
            <w:tcBorders>
              <w:bottom w:val="single" w:sz="8" w:space="0" w:color="auto"/>
            </w:tcBorders>
            <w:shd w:val="clear" w:color="auto" w:fill="FFFF99"/>
            <w:vAlign w:val="bottom"/>
          </w:tcPr>
          <w:p w:rsidR="008D6915" w:rsidRDefault="008D6915">
            <w:pPr>
              <w:rPr>
                <w:sz w:val="21"/>
                <w:szCs w:val="21"/>
              </w:rPr>
            </w:pPr>
          </w:p>
        </w:tc>
        <w:tc>
          <w:tcPr>
            <w:tcW w:w="520" w:type="dxa"/>
            <w:tcBorders>
              <w:bottom w:val="single" w:sz="8" w:space="0" w:color="auto"/>
            </w:tcBorders>
            <w:shd w:val="clear" w:color="auto" w:fill="FFFF99"/>
            <w:vAlign w:val="bottom"/>
          </w:tcPr>
          <w:p w:rsidR="008D6915" w:rsidRDefault="0002064E">
            <w:pPr>
              <w:spacing w:line="244" w:lineRule="exact"/>
              <w:jc w:val="center"/>
              <w:rPr>
                <w:sz w:val="20"/>
                <w:szCs w:val="20"/>
              </w:rPr>
            </w:pPr>
            <w:r>
              <w:rPr>
                <w:rFonts w:ascii="Arial" w:eastAsia="Arial" w:hAnsi="Arial" w:cs="Arial"/>
                <w:w w:val="97"/>
              </w:rPr>
              <w:t>0</w:t>
            </w:r>
          </w:p>
        </w:tc>
        <w:tc>
          <w:tcPr>
            <w:tcW w:w="120" w:type="dxa"/>
            <w:tcBorders>
              <w:bottom w:val="single" w:sz="8" w:space="0" w:color="auto"/>
              <w:right w:val="single" w:sz="8" w:space="0" w:color="auto"/>
            </w:tcBorders>
            <w:shd w:val="clear" w:color="auto" w:fill="FFFF99"/>
            <w:vAlign w:val="bottom"/>
          </w:tcPr>
          <w:p w:rsidR="008D6915" w:rsidRDefault="008D6915">
            <w:pPr>
              <w:rPr>
                <w:sz w:val="21"/>
                <w:szCs w:val="21"/>
              </w:rPr>
            </w:pPr>
          </w:p>
        </w:tc>
        <w:tc>
          <w:tcPr>
            <w:tcW w:w="100" w:type="dxa"/>
            <w:tcBorders>
              <w:bottom w:val="single" w:sz="8" w:space="0" w:color="auto"/>
            </w:tcBorders>
            <w:shd w:val="clear" w:color="auto" w:fill="CCFFFF"/>
            <w:vAlign w:val="bottom"/>
          </w:tcPr>
          <w:p w:rsidR="008D6915" w:rsidRDefault="008D6915">
            <w:pPr>
              <w:rPr>
                <w:sz w:val="21"/>
                <w:szCs w:val="21"/>
              </w:rPr>
            </w:pPr>
          </w:p>
        </w:tc>
        <w:tc>
          <w:tcPr>
            <w:tcW w:w="1000" w:type="dxa"/>
            <w:tcBorders>
              <w:bottom w:val="single" w:sz="8" w:space="0" w:color="auto"/>
              <w:right w:val="single" w:sz="8" w:space="0" w:color="auto"/>
            </w:tcBorders>
            <w:shd w:val="clear" w:color="auto" w:fill="CCFFFF"/>
            <w:vAlign w:val="bottom"/>
          </w:tcPr>
          <w:p w:rsidR="008D6915" w:rsidRDefault="0002064E">
            <w:pPr>
              <w:spacing w:line="244" w:lineRule="exact"/>
              <w:ind w:right="10"/>
              <w:jc w:val="center"/>
              <w:rPr>
                <w:sz w:val="20"/>
                <w:szCs w:val="20"/>
              </w:rPr>
            </w:pPr>
            <w:r>
              <w:rPr>
                <w:rFonts w:ascii="Arial" w:eastAsia="Arial" w:hAnsi="Arial" w:cs="Arial"/>
                <w:w w:val="97"/>
              </w:rPr>
              <w:t>4</w:t>
            </w:r>
          </w:p>
        </w:tc>
        <w:tc>
          <w:tcPr>
            <w:tcW w:w="80" w:type="dxa"/>
            <w:tcBorders>
              <w:bottom w:val="single" w:sz="8" w:space="0" w:color="auto"/>
            </w:tcBorders>
            <w:shd w:val="clear" w:color="auto" w:fill="CCFFFF"/>
            <w:vAlign w:val="bottom"/>
          </w:tcPr>
          <w:p w:rsidR="008D6915" w:rsidRDefault="008D6915">
            <w:pPr>
              <w:rPr>
                <w:sz w:val="21"/>
                <w:szCs w:val="21"/>
              </w:rPr>
            </w:pPr>
          </w:p>
        </w:tc>
        <w:tc>
          <w:tcPr>
            <w:tcW w:w="880" w:type="dxa"/>
            <w:tcBorders>
              <w:bottom w:val="single" w:sz="8" w:space="0" w:color="auto"/>
            </w:tcBorders>
            <w:shd w:val="clear" w:color="auto" w:fill="CCFFFF"/>
            <w:vAlign w:val="bottom"/>
          </w:tcPr>
          <w:p w:rsidR="008D6915" w:rsidRDefault="0002064E">
            <w:pPr>
              <w:spacing w:line="244" w:lineRule="exact"/>
              <w:jc w:val="center"/>
              <w:rPr>
                <w:sz w:val="20"/>
                <w:szCs w:val="20"/>
              </w:rPr>
            </w:pPr>
            <w:r>
              <w:rPr>
                <w:rFonts w:ascii="Arial" w:eastAsia="Arial" w:hAnsi="Arial" w:cs="Arial"/>
              </w:rPr>
              <w:t>100</w:t>
            </w:r>
          </w:p>
        </w:tc>
        <w:tc>
          <w:tcPr>
            <w:tcW w:w="140" w:type="dxa"/>
            <w:tcBorders>
              <w:bottom w:val="single" w:sz="8" w:space="0" w:color="auto"/>
              <w:right w:val="single" w:sz="8" w:space="0" w:color="auto"/>
            </w:tcBorders>
            <w:shd w:val="clear" w:color="auto" w:fill="CCFFFF"/>
            <w:vAlign w:val="bottom"/>
          </w:tcPr>
          <w:p w:rsidR="008D6915" w:rsidRDefault="008D6915">
            <w:pPr>
              <w:rPr>
                <w:sz w:val="21"/>
                <w:szCs w:val="21"/>
              </w:rPr>
            </w:pPr>
          </w:p>
        </w:tc>
        <w:tc>
          <w:tcPr>
            <w:tcW w:w="80" w:type="dxa"/>
            <w:tcBorders>
              <w:bottom w:val="single" w:sz="8" w:space="0" w:color="auto"/>
            </w:tcBorders>
            <w:shd w:val="clear" w:color="auto" w:fill="CCFFFF"/>
            <w:vAlign w:val="bottom"/>
          </w:tcPr>
          <w:p w:rsidR="008D6915" w:rsidRDefault="008D6915">
            <w:pPr>
              <w:rPr>
                <w:sz w:val="21"/>
                <w:szCs w:val="21"/>
              </w:rPr>
            </w:pPr>
          </w:p>
        </w:tc>
        <w:tc>
          <w:tcPr>
            <w:tcW w:w="1040" w:type="dxa"/>
            <w:tcBorders>
              <w:bottom w:val="single" w:sz="8" w:space="0" w:color="auto"/>
              <w:right w:val="single" w:sz="8" w:space="0" w:color="auto"/>
            </w:tcBorders>
            <w:shd w:val="clear" w:color="auto" w:fill="CCFFFF"/>
            <w:vAlign w:val="bottom"/>
          </w:tcPr>
          <w:p w:rsidR="008D6915" w:rsidRDefault="0002064E">
            <w:pPr>
              <w:spacing w:line="244" w:lineRule="exact"/>
              <w:ind w:right="10"/>
              <w:jc w:val="center"/>
              <w:rPr>
                <w:sz w:val="20"/>
                <w:szCs w:val="20"/>
              </w:rPr>
            </w:pPr>
            <w:r>
              <w:rPr>
                <w:rFonts w:ascii="Arial" w:eastAsia="Arial" w:hAnsi="Arial" w:cs="Arial"/>
                <w:b/>
                <w:bCs/>
                <w:w w:val="97"/>
              </w:rPr>
              <w:t>100</w:t>
            </w:r>
          </w:p>
        </w:tc>
        <w:tc>
          <w:tcPr>
            <w:tcW w:w="0" w:type="dxa"/>
            <w:vAlign w:val="bottom"/>
          </w:tcPr>
          <w:p w:rsidR="008D6915" w:rsidRDefault="008D6915">
            <w:pPr>
              <w:rPr>
                <w:sz w:val="1"/>
                <w:szCs w:val="1"/>
              </w:rPr>
            </w:pPr>
          </w:p>
        </w:tc>
      </w:tr>
      <w:tr w:rsidR="008D6915">
        <w:trPr>
          <w:trHeight w:val="305"/>
        </w:trPr>
        <w:tc>
          <w:tcPr>
            <w:tcW w:w="40" w:type="dxa"/>
            <w:tcBorders>
              <w:bottom w:val="single" w:sz="8" w:space="0" w:color="auto"/>
              <w:right w:val="single" w:sz="8" w:space="0" w:color="auto"/>
            </w:tcBorders>
            <w:shd w:val="clear" w:color="auto" w:fill="000000"/>
            <w:vAlign w:val="bottom"/>
          </w:tcPr>
          <w:p w:rsidR="008D6915" w:rsidRDefault="008D6915">
            <w:pPr>
              <w:rPr>
                <w:sz w:val="24"/>
                <w:szCs w:val="24"/>
              </w:rPr>
            </w:pPr>
          </w:p>
        </w:tc>
        <w:tc>
          <w:tcPr>
            <w:tcW w:w="2000" w:type="dxa"/>
            <w:tcBorders>
              <w:bottom w:val="single" w:sz="8" w:space="0" w:color="auto"/>
              <w:right w:val="single" w:sz="8" w:space="0" w:color="auto"/>
            </w:tcBorders>
            <w:vAlign w:val="bottom"/>
          </w:tcPr>
          <w:p w:rsidR="008D6915" w:rsidRDefault="0002064E">
            <w:pPr>
              <w:jc w:val="center"/>
              <w:rPr>
                <w:sz w:val="20"/>
                <w:szCs w:val="20"/>
              </w:rPr>
            </w:pPr>
            <w:r>
              <w:rPr>
                <w:rFonts w:ascii="Arial CYR" w:eastAsia="Arial CYR" w:hAnsi="Arial CYR" w:cs="Arial CYR"/>
                <w:b/>
                <w:bCs/>
                <w:i/>
                <w:iCs/>
                <w:w w:val="97"/>
              </w:rPr>
              <w:t>Всего</w:t>
            </w:r>
          </w:p>
        </w:tc>
        <w:tc>
          <w:tcPr>
            <w:tcW w:w="260" w:type="dxa"/>
            <w:tcBorders>
              <w:bottom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1480" w:type="dxa"/>
            <w:tcBorders>
              <w:bottom w:val="single" w:sz="8" w:space="0" w:color="auto"/>
              <w:right w:val="single" w:sz="8" w:space="0" w:color="auto"/>
            </w:tcBorders>
            <w:vAlign w:val="bottom"/>
          </w:tcPr>
          <w:p w:rsidR="008D6915" w:rsidRDefault="008D6915">
            <w:pPr>
              <w:rPr>
                <w:sz w:val="24"/>
                <w:szCs w:val="24"/>
              </w:rPr>
            </w:pPr>
          </w:p>
        </w:tc>
        <w:tc>
          <w:tcPr>
            <w:tcW w:w="840" w:type="dxa"/>
            <w:tcBorders>
              <w:bottom w:val="single" w:sz="8" w:space="0" w:color="auto"/>
              <w:right w:val="single" w:sz="8" w:space="0" w:color="auto"/>
            </w:tcBorders>
            <w:vAlign w:val="bottom"/>
          </w:tcPr>
          <w:p w:rsidR="008D6915" w:rsidRDefault="008D6915">
            <w:pPr>
              <w:rPr>
                <w:sz w:val="24"/>
                <w:szCs w:val="24"/>
              </w:rPr>
            </w:pPr>
          </w:p>
        </w:tc>
        <w:tc>
          <w:tcPr>
            <w:tcW w:w="160" w:type="dxa"/>
            <w:tcBorders>
              <w:bottom w:val="single" w:sz="8" w:space="0" w:color="auto"/>
            </w:tcBorders>
            <w:vAlign w:val="bottom"/>
          </w:tcPr>
          <w:p w:rsidR="008D6915" w:rsidRDefault="008D6915">
            <w:pPr>
              <w:rPr>
                <w:sz w:val="24"/>
                <w:szCs w:val="24"/>
              </w:rPr>
            </w:pPr>
          </w:p>
        </w:tc>
        <w:tc>
          <w:tcPr>
            <w:tcW w:w="700" w:type="dxa"/>
            <w:tcBorders>
              <w:bottom w:val="single" w:sz="8" w:space="0" w:color="auto"/>
              <w:right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460" w:type="dxa"/>
            <w:tcBorders>
              <w:bottom w:val="single" w:sz="8" w:space="0" w:color="auto"/>
            </w:tcBorders>
            <w:vAlign w:val="bottom"/>
          </w:tcPr>
          <w:p w:rsidR="008D6915" w:rsidRDefault="008D6915">
            <w:pPr>
              <w:rPr>
                <w:sz w:val="24"/>
                <w:szCs w:val="24"/>
              </w:rPr>
            </w:pPr>
          </w:p>
        </w:tc>
        <w:tc>
          <w:tcPr>
            <w:tcW w:w="280" w:type="dxa"/>
            <w:tcBorders>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700" w:type="dxa"/>
            <w:tcBorders>
              <w:bottom w:val="single" w:sz="8" w:space="0" w:color="auto"/>
            </w:tcBorders>
            <w:vAlign w:val="bottom"/>
          </w:tcPr>
          <w:p w:rsidR="008D6915" w:rsidRDefault="008D6915">
            <w:pPr>
              <w:rPr>
                <w:sz w:val="24"/>
                <w:szCs w:val="24"/>
              </w:rPr>
            </w:pPr>
          </w:p>
        </w:tc>
        <w:tc>
          <w:tcPr>
            <w:tcW w:w="160" w:type="dxa"/>
            <w:tcBorders>
              <w:bottom w:val="single" w:sz="8" w:space="0" w:color="auto"/>
              <w:right w:val="single" w:sz="8" w:space="0" w:color="auto"/>
            </w:tcBorders>
            <w:vAlign w:val="bottom"/>
          </w:tcPr>
          <w:p w:rsidR="008D6915" w:rsidRDefault="008D6915">
            <w:pPr>
              <w:rPr>
                <w:sz w:val="24"/>
                <w:szCs w:val="24"/>
              </w:rPr>
            </w:pPr>
          </w:p>
        </w:tc>
        <w:tc>
          <w:tcPr>
            <w:tcW w:w="860" w:type="dxa"/>
            <w:tcBorders>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860" w:type="dxa"/>
            <w:tcBorders>
              <w:bottom w:val="single" w:sz="8" w:space="0" w:color="auto"/>
              <w:right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500" w:type="dxa"/>
            <w:tcBorders>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860" w:type="dxa"/>
            <w:tcBorders>
              <w:bottom w:val="single" w:sz="8" w:space="0" w:color="auto"/>
              <w:right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100" w:type="dxa"/>
            <w:tcBorders>
              <w:bottom w:val="single" w:sz="8" w:space="0" w:color="auto"/>
            </w:tcBorders>
            <w:vAlign w:val="bottom"/>
          </w:tcPr>
          <w:p w:rsidR="008D6915" w:rsidRDefault="008D6915">
            <w:pPr>
              <w:rPr>
                <w:sz w:val="24"/>
                <w:szCs w:val="24"/>
              </w:rPr>
            </w:pPr>
          </w:p>
        </w:tc>
        <w:tc>
          <w:tcPr>
            <w:tcW w:w="1000" w:type="dxa"/>
            <w:tcBorders>
              <w:bottom w:val="single" w:sz="8" w:space="0" w:color="auto"/>
              <w:right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140" w:type="dxa"/>
            <w:tcBorders>
              <w:bottom w:val="single" w:sz="8" w:space="0" w:color="auto"/>
              <w:right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1040" w:type="dxa"/>
            <w:tcBorders>
              <w:bottom w:val="single" w:sz="8" w:space="0" w:color="auto"/>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0"/>
        </w:trPr>
        <w:tc>
          <w:tcPr>
            <w:tcW w:w="40" w:type="dxa"/>
            <w:tcBorders>
              <w:right w:val="single" w:sz="8" w:space="0" w:color="auto"/>
            </w:tcBorders>
            <w:vAlign w:val="bottom"/>
          </w:tcPr>
          <w:p w:rsidR="008D6915" w:rsidRDefault="008D6915">
            <w:pPr>
              <w:rPr>
                <w:sz w:val="21"/>
                <w:szCs w:val="21"/>
              </w:rPr>
            </w:pPr>
          </w:p>
        </w:tc>
        <w:tc>
          <w:tcPr>
            <w:tcW w:w="2000" w:type="dxa"/>
            <w:vAlign w:val="bottom"/>
          </w:tcPr>
          <w:p w:rsidR="008D6915" w:rsidRDefault="008D6915">
            <w:pPr>
              <w:rPr>
                <w:sz w:val="21"/>
                <w:szCs w:val="21"/>
              </w:rPr>
            </w:pPr>
          </w:p>
        </w:tc>
        <w:tc>
          <w:tcPr>
            <w:tcW w:w="260" w:type="dxa"/>
            <w:vAlign w:val="bottom"/>
          </w:tcPr>
          <w:p w:rsidR="008D6915" w:rsidRDefault="008D6915">
            <w:pPr>
              <w:rPr>
                <w:sz w:val="21"/>
                <w:szCs w:val="21"/>
              </w:rPr>
            </w:pPr>
          </w:p>
        </w:tc>
        <w:tc>
          <w:tcPr>
            <w:tcW w:w="240" w:type="dxa"/>
            <w:tcBorders>
              <w:right w:val="single" w:sz="8" w:space="0" w:color="auto"/>
            </w:tcBorders>
            <w:vAlign w:val="bottom"/>
          </w:tcPr>
          <w:p w:rsidR="008D6915" w:rsidRDefault="008D6915">
            <w:pPr>
              <w:rPr>
                <w:sz w:val="21"/>
                <w:szCs w:val="21"/>
              </w:rPr>
            </w:pPr>
          </w:p>
        </w:tc>
        <w:tc>
          <w:tcPr>
            <w:tcW w:w="1480" w:type="dxa"/>
            <w:vAlign w:val="bottom"/>
          </w:tcPr>
          <w:p w:rsidR="008D6915" w:rsidRDefault="0002064E">
            <w:pPr>
              <w:spacing w:line="250" w:lineRule="exact"/>
              <w:ind w:right="90"/>
              <w:jc w:val="right"/>
              <w:rPr>
                <w:sz w:val="20"/>
                <w:szCs w:val="20"/>
              </w:rPr>
            </w:pPr>
            <w:r>
              <w:rPr>
                <w:rFonts w:ascii="Times New Roman" w:eastAsia="Times New Roman" w:hAnsi="Times New Roman" w:cs="Times New Roman"/>
                <w:b/>
                <w:bCs/>
                <w:w w:val="98"/>
              </w:rPr>
              <w:t>Кол-во уч-ся</w:t>
            </w:r>
          </w:p>
        </w:tc>
        <w:tc>
          <w:tcPr>
            <w:tcW w:w="840" w:type="dxa"/>
            <w:vAlign w:val="bottom"/>
          </w:tcPr>
          <w:p w:rsidR="008D6915" w:rsidRDefault="008D6915">
            <w:pPr>
              <w:rPr>
                <w:sz w:val="21"/>
                <w:szCs w:val="21"/>
              </w:rPr>
            </w:pPr>
          </w:p>
        </w:tc>
        <w:tc>
          <w:tcPr>
            <w:tcW w:w="160" w:type="dxa"/>
            <w:tcBorders>
              <w:right w:val="single" w:sz="8" w:space="0" w:color="auto"/>
            </w:tcBorders>
            <w:vAlign w:val="bottom"/>
          </w:tcPr>
          <w:p w:rsidR="008D6915" w:rsidRDefault="008D6915">
            <w:pPr>
              <w:rPr>
                <w:sz w:val="21"/>
                <w:szCs w:val="21"/>
              </w:rPr>
            </w:pPr>
          </w:p>
        </w:tc>
        <w:tc>
          <w:tcPr>
            <w:tcW w:w="1280" w:type="dxa"/>
            <w:gridSpan w:val="2"/>
            <w:vAlign w:val="bottom"/>
          </w:tcPr>
          <w:p w:rsidR="008D6915" w:rsidRDefault="0002064E">
            <w:pPr>
              <w:spacing w:line="250" w:lineRule="exact"/>
              <w:jc w:val="right"/>
              <w:rPr>
                <w:sz w:val="20"/>
                <w:szCs w:val="20"/>
              </w:rPr>
            </w:pPr>
            <w:r>
              <w:rPr>
                <w:rFonts w:ascii="Times New Roman" w:eastAsia="Times New Roman" w:hAnsi="Times New Roman" w:cs="Times New Roman"/>
                <w:b/>
                <w:bCs/>
                <w:w w:val="99"/>
              </w:rPr>
              <w:t>% качества</w:t>
            </w:r>
          </w:p>
        </w:tc>
        <w:tc>
          <w:tcPr>
            <w:tcW w:w="120" w:type="dxa"/>
            <w:vAlign w:val="bottom"/>
          </w:tcPr>
          <w:p w:rsidR="008D6915" w:rsidRDefault="008D6915">
            <w:pPr>
              <w:rPr>
                <w:sz w:val="21"/>
                <w:szCs w:val="21"/>
              </w:rPr>
            </w:pPr>
          </w:p>
        </w:tc>
        <w:tc>
          <w:tcPr>
            <w:tcW w:w="460" w:type="dxa"/>
            <w:tcBorders>
              <w:right w:val="single" w:sz="8" w:space="0" w:color="auto"/>
            </w:tcBorders>
            <w:vAlign w:val="bottom"/>
          </w:tcPr>
          <w:p w:rsidR="008D6915" w:rsidRDefault="008D6915">
            <w:pPr>
              <w:rPr>
                <w:sz w:val="21"/>
                <w:szCs w:val="21"/>
              </w:rPr>
            </w:pPr>
          </w:p>
        </w:tc>
        <w:tc>
          <w:tcPr>
            <w:tcW w:w="28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700" w:type="dxa"/>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50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52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100" w:type="dxa"/>
            <w:vAlign w:val="bottom"/>
          </w:tcPr>
          <w:p w:rsidR="008D6915" w:rsidRDefault="008D6915">
            <w:pPr>
              <w:rPr>
                <w:sz w:val="21"/>
                <w:szCs w:val="21"/>
              </w:rPr>
            </w:pPr>
          </w:p>
        </w:tc>
        <w:tc>
          <w:tcPr>
            <w:tcW w:w="100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880" w:type="dxa"/>
            <w:vAlign w:val="bottom"/>
          </w:tcPr>
          <w:p w:rsidR="008D6915" w:rsidRDefault="008D6915">
            <w:pPr>
              <w:rPr>
                <w:sz w:val="21"/>
                <w:szCs w:val="21"/>
              </w:rPr>
            </w:pPr>
          </w:p>
        </w:tc>
        <w:tc>
          <w:tcPr>
            <w:tcW w:w="14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104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546"/>
        </w:trPr>
        <w:tc>
          <w:tcPr>
            <w:tcW w:w="40" w:type="dxa"/>
            <w:tcBorders>
              <w:right w:val="single" w:sz="8" w:space="0" w:color="auto"/>
            </w:tcBorders>
            <w:vAlign w:val="bottom"/>
          </w:tcPr>
          <w:p w:rsidR="008D6915" w:rsidRDefault="008D6915">
            <w:pPr>
              <w:rPr>
                <w:sz w:val="24"/>
                <w:szCs w:val="24"/>
              </w:rPr>
            </w:pPr>
          </w:p>
        </w:tc>
        <w:tc>
          <w:tcPr>
            <w:tcW w:w="2000" w:type="dxa"/>
            <w:tcBorders>
              <w:bottom w:val="single" w:sz="8" w:space="0" w:color="auto"/>
            </w:tcBorders>
            <w:vAlign w:val="bottom"/>
          </w:tcPr>
          <w:p w:rsidR="008D6915" w:rsidRDefault="0002064E">
            <w:pPr>
              <w:rPr>
                <w:sz w:val="20"/>
                <w:szCs w:val="20"/>
              </w:rPr>
            </w:pPr>
            <w:r>
              <w:rPr>
                <w:rFonts w:ascii="Times New Roman" w:eastAsia="Times New Roman" w:hAnsi="Times New Roman" w:cs="Times New Roman"/>
                <w:b/>
                <w:bCs/>
              </w:rPr>
              <w:t>предмет</w:t>
            </w:r>
          </w:p>
        </w:tc>
        <w:tc>
          <w:tcPr>
            <w:tcW w:w="260" w:type="dxa"/>
            <w:tcBorders>
              <w:bottom w:val="single" w:sz="8" w:space="0" w:color="auto"/>
            </w:tcBorders>
            <w:vAlign w:val="bottom"/>
          </w:tcPr>
          <w:p w:rsidR="008D6915" w:rsidRDefault="008D6915">
            <w:pPr>
              <w:rPr>
                <w:sz w:val="24"/>
                <w:szCs w:val="24"/>
              </w:rPr>
            </w:pPr>
          </w:p>
        </w:tc>
        <w:tc>
          <w:tcPr>
            <w:tcW w:w="240" w:type="dxa"/>
            <w:tcBorders>
              <w:bottom w:val="single" w:sz="8" w:space="0" w:color="auto"/>
              <w:right w:val="single" w:sz="8" w:space="0" w:color="auto"/>
            </w:tcBorders>
            <w:vAlign w:val="bottom"/>
          </w:tcPr>
          <w:p w:rsidR="008D6915" w:rsidRDefault="008D6915">
            <w:pPr>
              <w:rPr>
                <w:sz w:val="24"/>
                <w:szCs w:val="24"/>
              </w:rPr>
            </w:pPr>
          </w:p>
        </w:tc>
        <w:tc>
          <w:tcPr>
            <w:tcW w:w="148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160" w:type="dxa"/>
            <w:tcBorders>
              <w:bottom w:val="single" w:sz="8" w:space="0" w:color="auto"/>
              <w:right w:val="single" w:sz="8" w:space="0" w:color="auto"/>
            </w:tcBorders>
            <w:vAlign w:val="bottom"/>
          </w:tcPr>
          <w:p w:rsidR="008D6915" w:rsidRDefault="008D6915">
            <w:pPr>
              <w:rPr>
                <w:sz w:val="24"/>
                <w:szCs w:val="24"/>
              </w:rPr>
            </w:pPr>
          </w:p>
        </w:tc>
        <w:tc>
          <w:tcPr>
            <w:tcW w:w="70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120" w:type="dxa"/>
            <w:tcBorders>
              <w:bottom w:val="single" w:sz="8" w:space="0" w:color="auto"/>
            </w:tcBorders>
            <w:vAlign w:val="bottom"/>
          </w:tcPr>
          <w:p w:rsidR="008D6915" w:rsidRDefault="008D6915">
            <w:pPr>
              <w:rPr>
                <w:sz w:val="24"/>
                <w:szCs w:val="24"/>
              </w:rPr>
            </w:pPr>
          </w:p>
        </w:tc>
        <w:tc>
          <w:tcPr>
            <w:tcW w:w="460" w:type="dxa"/>
            <w:tcBorders>
              <w:bottom w:val="single" w:sz="8" w:space="0" w:color="auto"/>
              <w:right w:val="single" w:sz="8" w:space="0" w:color="auto"/>
            </w:tcBorders>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700" w:type="dxa"/>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100" w:type="dxa"/>
            <w:vAlign w:val="bottom"/>
          </w:tcPr>
          <w:p w:rsidR="008D6915" w:rsidRDefault="008D6915">
            <w:pPr>
              <w:rPr>
                <w:sz w:val="24"/>
                <w:szCs w:val="24"/>
              </w:rPr>
            </w:pPr>
          </w:p>
        </w:tc>
        <w:tc>
          <w:tcPr>
            <w:tcW w:w="100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14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104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0"/>
        </w:trPr>
        <w:tc>
          <w:tcPr>
            <w:tcW w:w="40" w:type="dxa"/>
            <w:tcBorders>
              <w:right w:val="single" w:sz="8" w:space="0" w:color="auto"/>
            </w:tcBorders>
            <w:vAlign w:val="bottom"/>
          </w:tcPr>
          <w:p w:rsidR="008D6915" w:rsidRDefault="008D6915">
            <w:pPr>
              <w:rPr>
                <w:sz w:val="21"/>
                <w:szCs w:val="21"/>
              </w:rPr>
            </w:pPr>
          </w:p>
        </w:tc>
        <w:tc>
          <w:tcPr>
            <w:tcW w:w="2000" w:type="dxa"/>
            <w:vAlign w:val="bottom"/>
          </w:tcPr>
          <w:p w:rsidR="008D6915" w:rsidRDefault="0002064E">
            <w:pPr>
              <w:spacing w:line="250" w:lineRule="exact"/>
              <w:rPr>
                <w:sz w:val="20"/>
                <w:szCs w:val="20"/>
              </w:rPr>
            </w:pPr>
            <w:r>
              <w:rPr>
                <w:rFonts w:ascii="Times New Roman" w:eastAsia="Times New Roman" w:hAnsi="Times New Roman" w:cs="Times New Roman"/>
                <w:b/>
                <w:bCs/>
              </w:rPr>
              <w:t>ОБЖ</w:t>
            </w:r>
          </w:p>
        </w:tc>
        <w:tc>
          <w:tcPr>
            <w:tcW w:w="260" w:type="dxa"/>
            <w:vAlign w:val="bottom"/>
          </w:tcPr>
          <w:p w:rsidR="008D6915" w:rsidRDefault="008D6915">
            <w:pPr>
              <w:rPr>
                <w:sz w:val="21"/>
                <w:szCs w:val="21"/>
              </w:rPr>
            </w:pPr>
          </w:p>
        </w:tc>
        <w:tc>
          <w:tcPr>
            <w:tcW w:w="240" w:type="dxa"/>
            <w:tcBorders>
              <w:right w:val="single" w:sz="8" w:space="0" w:color="auto"/>
            </w:tcBorders>
            <w:vAlign w:val="bottom"/>
          </w:tcPr>
          <w:p w:rsidR="008D6915" w:rsidRDefault="008D6915">
            <w:pPr>
              <w:rPr>
                <w:sz w:val="21"/>
                <w:szCs w:val="21"/>
              </w:rPr>
            </w:pPr>
          </w:p>
        </w:tc>
        <w:tc>
          <w:tcPr>
            <w:tcW w:w="1480" w:type="dxa"/>
            <w:vAlign w:val="bottom"/>
          </w:tcPr>
          <w:p w:rsidR="008D6915" w:rsidRDefault="0002064E">
            <w:pPr>
              <w:spacing w:line="245" w:lineRule="exact"/>
              <w:ind w:right="30"/>
              <w:jc w:val="right"/>
              <w:rPr>
                <w:sz w:val="20"/>
                <w:szCs w:val="20"/>
              </w:rPr>
            </w:pPr>
            <w:r>
              <w:rPr>
                <w:rFonts w:ascii="Times New Roman" w:eastAsia="Times New Roman" w:hAnsi="Times New Roman" w:cs="Times New Roman"/>
              </w:rPr>
              <w:t>22</w:t>
            </w:r>
          </w:p>
        </w:tc>
        <w:tc>
          <w:tcPr>
            <w:tcW w:w="840" w:type="dxa"/>
            <w:vAlign w:val="bottom"/>
          </w:tcPr>
          <w:p w:rsidR="008D6915" w:rsidRDefault="008D6915">
            <w:pPr>
              <w:rPr>
                <w:sz w:val="21"/>
                <w:szCs w:val="21"/>
              </w:rPr>
            </w:pPr>
          </w:p>
        </w:tc>
        <w:tc>
          <w:tcPr>
            <w:tcW w:w="160" w:type="dxa"/>
            <w:tcBorders>
              <w:right w:val="single" w:sz="8" w:space="0" w:color="auto"/>
            </w:tcBorders>
            <w:vAlign w:val="bottom"/>
          </w:tcPr>
          <w:p w:rsidR="008D6915" w:rsidRDefault="008D6915">
            <w:pPr>
              <w:rPr>
                <w:sz w:val="21"/>
                <w:szCs w:val="21"/>
              </w:rPr>
            </w:pPr>
          </w:p>
        </w:tc>
        <w:tc>
          <w:tcPr>
            <w:tcW w:w="700" w:type="dxa"/>
            <w:vAlign w:val="bottom"/>
          </w:tcPr>
          <w:p w:rsidR="008D6915" w:rsidRDefault="008D6915">
            <w:pPr>
              <w:rPr>
                <w:sz w:val="21"/>
                <w:szCs w:val="21"/>
              </w:rPr>
            </w:pPr>
          </w:p>
        </w:tc>
        <w:tc>
          <w:tcPr>
            <w:tcW w:w="580" w:type="dxa"/>
            <w:vAlign w:val="bottom"/>
          </w:tcPr>
          <w:p w:rsidR="008D6915" w:rsidRDefault="0002064E">
            <w:pPr>
              <w:spacing w:line="245" w:lineRule="exact"/>
              <w:ind w:right="130"/>
              <w:jc w:val="right"/>
              <w:rPr>
                <w:sz w:val="20"/>
                <w:szCs w:val="20"/>
              </w:rPr>
            </w:pPr>
            <w:r>
              <w:rPr>
                <w:rFonts w:ascii="Times New Roman" w:eastAsia="Times New Roman" w:hAnsi="Times New Roman" w:cs="Times New Roman"/>
              </w:rPr>
              <w:t>63</w:t>
            </w:r>
          </w:p>
        </w:tc>
        <w:tc>
          <w:tcPr>
            <w:tcW w:w="120" w:type="dxa"/>
            <w:vAlign w:val="bottom"/>
          </w:tcPr>
          <w:p w:rsidR="008D6915" w:rsidRDefault="008D6915">
            <w:pPr>
              <w:rPr>
                <w:sz w:val="21"/>
                <w:szCs w:val="21"/>
              </w:rPr>
            </w:pPr>
          </w:p>
        </w:tc>
        <w:tc>
          <w:tcPr>
            <w:tcW w:w="460" w:type="dxa"/>
            <w:tcBorders>
              <w:right w:val="single" w:sz="8" w:space="0" w:color="auto"/>
            </w:tcBorders>
            <w:vAlign w:val="bottom"/>
          </w:tcPr>
          <w:p w:rsidR="008D6915" w:rsidRDefault="008D6915">
            <w:pPr>
              <w:rPr>
                <w:sz w:val="21"/>
                <w:szCs w:val="21"/>
              </w:rPr>
            </w:pPr>
          </w:p>
        </w:tc>
        <w:tc>
          <w:tcPr>
            <w:tcW w:w="28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700" w:type="dxa"/>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50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52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100" w:type="dxa"/>
            <w:vAlign w:val="bottom"/>
          </w:tcPr>
          <w:p w:rsidR="008D6915" w:rsidRDefault="008D6915">
            <w:pPr>
              <w:rPr>
                <w:sz w:val="21"/>
                <w:szCs w:val="21"/>
              </w:rPr>
            </w:pPr>
          </w:p>
        </w:tc>
        <w:tc>
          <w:tcPr>
            <w:tcW w:w="100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880" w:type="dxa"/>
            <w:vAlign w:val="bottom"/>
          </w:tcPr>
          <w:p w:rsidR="008D6915" w:rsidRDefault="008D6915">
            <w:pPr>
              <w:rPr>
                <w:sz w:val="21"/>
                <w:szCs w:val="21"/>
              </w:rPr>
            </w:pPr>
          </w:p>
        </w:tc>
        <w:tc>
          <w:tcPr>
            <w:tcW w:w="14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104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301"/>
        </w:trPr>
        <w:tc>
          <w:tcPr>
            <w:tcW w:w="40" w:type="dxa"/>
            <w:tcBorders>
              <w:right w:val="single" w:sz="8" w:space="0" w:color="auto"/>
            </w:tcBorders>
            <w:vAlign w:val="bottom"/>
          </w:tcPr>
          <w:p w:rsidR="008D6915" w:rsidRDefault="008D6915">
            <w:pPr>
              <w:rPr>
                <w:sz w:val="24"/>
                <w:szCs w:val="24"/>
              </w:rPr>
            </w:pPr>
          </w:p>
        </w:tc>
        <w:tc>
          <w:tcPr>
            <w:tcW w:w="2260" w:type="dxa"/>
            <w:gridSpan w:val="2"/>
            <w:tcBorders>
              <w:bottom w:val="single" w:sz="8" w:space="0" w:color="auto"/>
            </w:tcBorders>
            <w:vAlign w:val="bottom"/>
          </w:tcPr>
          <w:p w:rsidR="008D6915" w:rsidRDefault="008D6915">
            <w:pPr>
              <w:rPr>
                <w:sz w:val="24"/>
                <w:szCs w:val="24"/>
              </w:rPr>
            </w:pPr>
          </w:p>
        </w:tc>
        <w:tc>
          <w:tcPr>
            <w:tcW w:w="240" w:type="dxa"/>
            <w:tcBorders>
              <w:bottom w:val="single" w:sz="8" w:space="0" w:color="auto"/>
              <w:right w:val="single" w:sz="8" w:space="0" w:color="auto"/>
            </w:tcBorders>
            <w:vAlign w:val="bottom"/>
          </w:tcPr>
          <w:p w:rsidR="008D6915" w:rsidRDefault="008D6915">
            <w:pPr>
              <w:rPr>
                <w:sz w:val="24"/>
                <w:szCs w:val="24"/>
              </w:rPr>
            </w:pPr>
          </w:p>
        </w:tc>
        <w:tc>
          <w:tcPr>
            <w:tcW w:w="148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160" w:type="dxa"/>
            <w:tcBorders>
              <w:bottom w:val="single" w:sz="8" w:space="0" w:color="auto"/>
              <w:right w:val="single" w:sz="8" w:space="0" w:color="auto"/>
            </w:tcBorders>
            <w:vAlign w:val="bottom"/>
          </w:tcPr>
          <w:p w:rsidR="008D6915" w:rsidRDefault="008D6915">
            <w:pPr>
              <w:rPr>
                <w:sz w:val="24"/>
                <w:szCs w:val="24"/>
              </w:rPr>
            </w:pPr>
          </w:p>
        </w:tc>
        <w:tc>
          <w:tcPr>
            <w:tcW w:w="70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120" w:type="dxa"/>
            <w:tcBorders>
              <w:bottom w:val="single" w:sz="8" w:space="0" w:color="auto"/>
            </w:tcBorders>
            <w:vAlign w:val="bottom"/>
          </w:tcPr>
          <w:p w:rsidR="008D6915" w:rsidRDefault="008D6915">
            <w:pPr>
              <w:rPr>
                <w:sz w:val="24"/>
                <w:szCs w:val="24"/>
              </w:rPr>
            </w:pPr>
          </w:p>
        </w:tc>
        <w:tc>
          <w:tcPr>
            <w:tcW w:w="460" w:type="dxa"/>
            <w:tcBorders>
              <w:bottom w:val="single" w:sz="8" w:space="0" w:color="auto"/>
              <w:right w:val="single" w:sz="8" w:space="0" w:color="auto"/>
            </w:tcBorders>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700" w:type="dxa"/>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100" w:type="dxa"/>
            <w:vAlign w:val="bottom"/>
          </w:tcPr>
          <w:p w:rsidR="008D6915" w:rsidRDefault="008D6915">
            <w:pPr>
              <w:rPr>
                <w:sz w:val="24"/>
                <w:szCs w:val="24"/>
              </w:rPr>
            </w:pPr>
          </w:p>
        </w:tc>
        <w:tc>
          <w:tcPr>
            <w:tcW w:w="100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14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104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1"/>
        </w:trPr>
        <w:tc>
          <w:tcPr>
            <w:tcW w:w="40" w:type="dxa"/>
            <w:tcBorders>
              <w:right w:val="single" w:sz="8" w:space="0" w:color="auto"/>
            </w:tcBorders>
            <w:vAlign w:val="bottom"/>
          </w:tcPr>
          <w:p w:rsidR="008D6915" w:rsidRDefault="008D6915">
            <w:pPr>
              <w:rPr>
                <w:sz w:val="21"/>
                <w:szCs w:val="21"/>
              </w:rPr>
            </w:pPr>
          </w:p>
        </w:tc>
        <w:tc>
          <w:tcPr>
            <w:tcW w:w="2260" w:type="dxa"/>
            <w:gridSpan w:val="2"/>
            <w:vAlign w:val="bottom"/>
          </w:tcPr>
          <w:p w:rsidR="008D6915" w:rsidRDefault="0002064E">
            <w:pPr>
              <w:spacing w:line="250" w:lineRule="exact"/>
              <w:ind w:left="40"/>
              <w:rPr>
                <w:sz w:val="20"/>
                <w:szCs w:val="20"/>
              </w:rPr>
            </w:pPr>
            <w:r>
              <w:rPr>
                <w:rFonts w:ascii="Times New Roman" w:eastAsia="Times New Roman" w:hAnsi="Times New Roman" w:cs="Times New Roman"/>
                <w:b/>
                <w:bCs/>
              </w:rPr>
              <w:t>Физическая культура</w:t>
            </w:r>
          </w:p>
        </w:tc>
        <w:tc>
          <w:tcPr>
            <w:tcW w:w="240" w:type="dxa"/>
            <w:tcBorders>
              <w:right w:val="single" w:sz="8" w:space="0" w:color="auto"/>
            </w:tcBorders>
            <w:vAlign w:val="bottom"/>
          </w:tcPr>
          <w:p w:rsidR="008D6915" w:rsidRDefault="008D6915">
            <w:pPr>
              <w:rPr>
                <w:sz w:val="21"/>
                <w:szCs w:val="21"/>
              </w:rPr>
            </w:pPr>
          </w:p>
        </w:tc>
        <w:tc>
          <w:tcPr>
            <w:tcW w:w="1480" w:type="dxa"/>
            <w:vAlign w:val="bottom"/>
          </w:tcPr>
          <w:p w:rsidR="008D6915" w:rsidRDefault="0002064E">
            <w:pPr>
              <w:spacing w:line="246" w:lineRule="exact"/>
              <w:ind w:right="30"/>
              <w:jc w:val="right"/>
              <w:rPr>
                <w:sz w:val="20"/>
                <w:szCs w:val="20"/>
              </w:rPr>
            </w:pPr>
            <w:r>
              <w:rPr>
                <w:rFonts w:ascii="Times New Roman" w:eastAsia="Times New Roman" w:hAnsi="Times New Roman" w:cs="Times New Roman"/>
              </w:rPr>
              <w:t>10</w:t>
            </w:r>
          </w:p>
        </w:tc>
        <w:tc>
          <w:tcPr>
            <w:tcW w:w="840" w:type="dxa"/>
            <w:vAlign w:val="bottom"/>
          </w:tcPr>
          <w:p w:rsidR="008D6915" w:rsidRDefault="008D6915">
            <w:pPr>
              <w:rPr>
                <w:sz w:val="21"/>
                <w:szCs w:val="21"/>
              </w:rPr>
            </w:pPr>
          </w:p>
        </w:tc>
        <w:tc>
          <w:tcPr>
            <w:tcW w:w="160" w:type="dxa"/>
            <w:tcBorders>
              <w:right w:val="single" w:sz="8" w:space="0" w:color="auto"/>
            </w:tcBorders>
            <w:vAlign w:val="bottom"/>
          </w:tcPr>
          <w:p w:rsidR="008D6915" w:rsidRDefault="008D6915">
            <w:pPr>
              <w:rPr>
                <w:sz w:val="21"/>
                <w:szCs w:val="21"/>
              </w:rPr>
            </w:pPr>
          </w:p>
        </w:tc>
        <w:tc>
          <w:tcPr>
            <w:tcW w:w="700" w:type="dxa"/>
            <w:vAlign w:val="bottom"/>
          </w:tcPr>
          <w:p w:rsidR="008D6915" w:rsidRDefault="008D6915">
            <w:pPr>
              <w:rPr>
                <w:sz w:val="21"/>
                <w:szCs w:val="21"/>
              </w:rPr>
            </w:pPr>
          </w:p>
        </w:tc>
        <w:tc>
          <w:tcPr>
            <w:tcW w:w="580" w:type="dxa"/>
            <w:vAlign w:val="bottom"/>
          </w:tcPr>
          <w:p w:rsidR="008D6915" w:rsidRDefault="0002064E">
            <w:pPr>
              <w:spacing w:line="246" w:lineRule="exact"/>
              <w:ind w:right="130"/>
              <w:jc w:val="right"/>
              <w:rPr>
                <w:sz w:val="20"/>
                <w:szCs w:val="20"/>
              </w:rPr>
            </w:pPr>
            <w:r>
              <w:rPr>
                <w:rFonts w:ascii="Times New Roman" w:eastAsia="Times New Roman" w:hAnsi="Times New Roman" w:cs="Times New Roman"/>
              </w:rPr>
              <w:t>10</w:t>
            </w:r>
          </w:p>
        </w:tc>
        <w:tc>
          <w:tcPr>
            <w:tcW w:w="120" w:type="dxa"/>
            <w:vAlign w:val="bottom"/>
          </w:tcPr>
          <w:p w:rsidR="008D6915" w:rsidRDefault="008D6915">
            <w:pPr>
              <w:rPr>
                <w:sz w:val="21"/>
                <w:szCs w:val="21"/>
              </w:rPr>
            </w:pPr>
          </w:p>
        </w:tc>
        <w:tc>
          <w:tcPr>
            <w:tcW w:w="460" w:type="dxa"/>
            <w:tcBorders>
              <w:right w:val="single" w:sz="8" w:space="0" w:color="auto"/>
            </w:tcBorders>
            <w:vAlign w:val="bottom"/>
          </w:tcPr>
          <w:p w:rsidR="008D6915" w:rsidRDefault="008D6915">
            <w:pPr>
              <w:rPr>
                <w:sz w:val="21"/>
                <w:szCs w:val="21"/>
              </w:rPr>
            </w:pPr>
          </w:p>
        </w:tc>
        <w:tc>
          <w:tcPr>
            <w:tcW w:w="28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700" w:type="dxa"/>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50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86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520" w:type="dxa"/>
            <w:vAlign w:val="bottom"/>
          </w:tcPr>
          <w:p w:rsidR="008D6915" w:rsidRDefault="008D6915">
            <w:pPr>
              <w:rPr>
                <w:sz w:val="21"/>
                <w:szCs w:val="21"/>
              </w:rPr>
            </w:pPr>
          </w:p>
        </w:tc>
        <w:tc>
          <w:tcPr>
            <w:tcW w:w="120" w:type="dxa"/>
            <w:vAlign w:val="bottom"/>
          </w:tcPr>
          <w:p w:rsidR="008D6915" w:rsidRDefault="008D6915">
            <w:pPr>
              <w:rPr>
                <w:sz w:val="21"/>
                <w:szCs w:val="21"/>
              </w:rPr>
            </w:pPr>
          </w:p>
        </w:tc>
        <w:tc>
          <w:tcPr>
            <w:tcW w:w="100" w:type="dxa"/>
            <w:vAlign w:val="bottom"/>
          </w:tcPr>
          <w:p w:rsidR="008D6915" w:rsidRDefault="008D6915">
            <w:pPr>
              <w:rPr>
                <w:sz w:val="21"/>
                <w:szCs w:val="21"/>
              </w:rPr>
            </w:pPr>
          </w:p>
        </w:tc>
        <w:tc>
          <w:tcPr>
            <w:tcW w:w="100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880" w:type="dxa"/>
            <w:vAlign w:val="bottom"/>
          </w:tcPr>
          <w:p w:rsidR="008D6915" w:rsidRDefault="008D6915">
            <w:pPr>
              <w:rPr>
                <w:sz w:val="21"/>
                <w:szCs w:val="21"/>
              </w:rPr>
            </w:pPr>
          </w:p>
        </w:tc>
        <w:tc>
          <w:tcPr>
            <w:tcW w:w="14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104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90"/>
        </w:trPr>
        <w:tc>
          <w:tcPr>
            <w:tcW w:w="40" w:type="dxa"/>
            <w:tcBorders>
              <w:right w:val="single" w:sz="8" w:space="0" w:color="auto"/>
            </w:tcBorders>
            <w:vAlign w:val="bottom"/>
          </w:tcPr>
          <w:p w:rsidR="008D6915" w:rsidRDefault="008D6915">
            <w:pPr>
              <w:rPr>
                <w:sz w:val="24"/>
                <w:szCs w:val="24"/>
              </w:rPr>
            </w:pPr>
          </w:p>
        </w:tc>
        <w:tc>
          <w:tcPr>
            <w:tcW w:w="200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240" w:type="dxa"/>
            <w:tcBorders>
              <w:bottom w:val="single" w:sz="8" w:space="0" w:color="auto"/>
              <w:right w:val="single" w:sz="8" w:space="0" w:color="auto"/>
            </w:tcBorders>
            <w:vAlign w:val="bottom"/>
          </w:tcPr>
          <w:p w:rsidR="008D6915" w:rsidRDefault="008D6915">
            <w:pPr>
              <w:rPr>
                <w:sz w:val="24"/>
                <w:szCs w:val="24"/>
              </w:rPr>
            </w:pPr>
          </w:p>
        </w:tc>
        <w:tc>
          <w:tcPr>
            <w:tcW w:w="148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160" w:type="dxa"/>
            <w:tcBorders>
              <w:bottom w:val="single" w:sz="8" w:space="0" w:color="auto"/>
              <w:right w:val="single" w:sz="8" w:space="0" w:color="auto"/>
            </w:tcBorders>
            <w:vAlign w:val="bottom"/>
          </w:tcPr>
          <w:p w:rsidR="008D6915" w:rsidRDefault="008D6915">
            <w:pPr>
              <w:rPr>
                <w:sz w:val="24"/>
                <w:szCs w:val="24"/>
              </w:rPr>
            </w:pPr>
          </w:p>
        </w:tc>
        <w:tc>
          <w:tcPr>
            <w:tcW w:w="70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120" w:type="dxa"/>
            <w:tcBorders>
              <w:bottom w:val="single" w:sz="8" w:space="0" w:color="auto"/>
            </w:tcBorders>
            <w:vAlign w:val="bottom"/>
          </w:tcPr>
          <w:p w:rsidR="008D6915" w:rsidRDefault="008D6915">
            <w:pPr>
              <w:rPr>
                <w:sz w:val="24"/>
                <w:szCs w:val="24"/>
              </w:rPr>
            </w:pPr>
          </w:p>
        </w:tc>
        <w:tc>
          <w:tcPr>
            <w:tcW w:w="460" w:type="dxa"/>
            <w:tcBorders>
              <w:bottom w:val="single" w:sz="8" w:space="0" w:color="auto"/>
              <w:right w:val="single" w:sz="8" w:space="0" w:color="auto"/>
            </w:tcBorders>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700" w:type="dxa"/>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8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100" w:type="dxa"/>
            <w:vAlign w:val="bottom"/>
          </w:tcPr>
          <w:p w:rsidR="008D6915" w:rsidRDefault="008D6915">
            <w:pPr>
              <w:rPr>
                <w:sz w:val="24"/>
                <w:szCs w:val="24"/>
              </w:rPr>
            </w:pPr>
          </w:p>
        </w:tc>
        <w:tc>
          <w:tcPr>
            <w:tcW w:w="100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14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1040" w:type="dxa"/>
            <w:vAlign w:val="bottom"/>
          </w:tcPr>
          <w:p w:rsidR="008D6915" w:rsidRDefault="008D6915">
            <w:pPr>
              <w:rPr>
                <w:sz w:val="24"/>
                <w:szCs w:val="24"/>
              </w:rPr>
            </w:pPr>
          </w:p>
        </w:tc>
        <w:tc>
          <w:tcPr>
            <w:tcW w:w="0" w:type="dxa"/>
            <w:vAlign w:val="bottom"/>
          </w:tcPr>
          <w:p w:rsidR="008D6915" w:rsidRDefault="008D6915">
            <w:pPr>
              <w:rPr>
                <w:sz w:val="1"/>
                <w:szCs w:val="1"/>
              </w:rPr>
            </w:pP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4065905</wp:posOffset>
                </wp:positionH>
                <wp:positionV relativeFrom="paragraph">
                  <wp:posOffset>-3905250</wp:posOffset>
                </wp:positionV>
                <wp:extent cx="12065" cy="1206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 o:spid="_x0000_s1026" style="position:absolute;margin-left:320.15pt;margin-top:-307.5pt;width:.95pt;height:.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KgQEAAAIDAAAOAAAAZHJzL2Uyb0RvYy54bWysUk1vGyEQvVfKf0Dc411bSlKtvM6hUXKJ&#10;WktJfwBmwYsKDJohXvvfZ8AfTdpb1T0ghnn7eO8Ny/t98GJnkBzEXs5nrRQmahhc3Pby5+vj9Vcp&#10;KKs4KA/R9PJgSN6vrr4sp9SZBYzgB4OCSSJ1U+rlmHPqmob0aIKiGSQTuWkBg8pc4rYZUE3MHnyz&#10;aNvbZgIcEoI2RHz6cGzKVeW31uj8w1oyWfhesrZcV6zrpqzNaqm6Lao0On2Sof5BRVAu8qUXqgeV&#10;lXhD9xdVcBqBwOaZhtCAtU6b6oHdzNs/3LyMKpnqhcOhdImJ/h+t/r5bo3BDL++kiCrwiOqt4q5E&#10;MyXqGPGS1ljMUXoG/Yu40XzqlIJOmL3FULBsTexrzodLzmafhebD+aK9vZFCc+e4LYyqO/+akPKT&#10;gSDKppfIQ6zZqt0z5SP0DKmqwLvh0XlfC9xuvnkUO1UGXr9ihNnpN6yqPwou0jcwHNZ4dsVBV/zp&#10;UZRJfqx5//Hprt4BAAD//wMAUEsDBBQABgAIAAAAIQCfmsxJ4AAAAA0BAAAPAAAAZHJzL2Rvd25y&#10;ZXYueG1sTI/BTsMwDIbvSLxDZCRuW9puVKg0nSYkEAc4MBDntPHa0sapkmwtb4/hAkfbn35/f7lb&#10;7CjO6EPvSEG6TkAgNc701Cp4f3tY3YIIUZPRoyNU8IUBdtXlRakL42Z6xfMhtoJDKBRaQRfjVEgZ&#10;mg6tDms3IfHt6LzVkUffSuP1zOF2lFmS5NLqnvhDpye877AZDierYDhKmoen/fNcP9YmfL58+KGx&#10;Sl1fLfs7EBGX+AfDjz6rQ8VOtTuRCWJUkG+TDaMKVnl6w60YybdZBqL+XW1SkFUp/7eovgEAAP//&#10;AwBQSwECLQAUAAYACAAAACEAtoM4kv4AAADhAQAAEwAAAAAAAAAAAAAAAAAAAAAAW0NvbnRlbnRf&#10;VHlwZXNdLnhtbFBLAQItABQABgAIAAAAIQA4/SH/1gAAAJQBAAALAAAAAAAAAAAAAAAAAC8BAABf&#10;cmVscy8ucmVsc1BLAQItABQABgAIAAAAIQBmyHNKgQEAAAIDAAAOAAAAAAAAAAAAAAAAAC4CAABk&#10;cnMvZTJvRG9jLnhtbFBLAQItABQABgAIAAAAIQCfmsxJ4AAAAA0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5146675</wp:posOffset>
                </wp:positionH>
                <wp:positionV relativeFrom="paragraph">
                  <wp:posOffset>-3905250</wp:posOffset>
                </wp:positionV>
                <wp:extent cx="12065" cy="120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8" o:spid="_x0000_s1026" style="position:absolute;margin-left:405.25pt;margin-top:-307.5pt;width:.95pt;height:.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LkgAEAAAI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6yYOKKvCI6q3irkQz&#10;JeoY8Zw2WMxRegT9h7jRvOmUgs6Yg8VQsGxNHGrOx2vO5pCF5sP5or39JoXmzmlbGFV3+TUh5R8G&#10;giibXiIPsWar9o+UT9ALpKoC74YH530tcLf97lHsVRl4/YoRZqd/sKr+JLhI38Jw3ODFFQdd8edH&#10;USb5uub966e7+gsAAP//AwBQSwMEFAAGAAgAAAAhALKcGwXgAAAADQEAAA8AAABkcnMvZG93bnJl&#10;di54bWxMj8FOwzAMhu9IvENkJG5bmsGmqjSdJiQQBzgwEOe08drSxqmabC1vj9llHG1/+v39+XZ2&#10;vTjhGFpPGtQyAYFUedtSreHz42mRggjRkDW9J9TwgwG2xfVVbjLrJ3rH0z7WgkMoZEZDE+OQSRmq&#10;Bp0JSz8g8e3gR2cij2Mt7WgmDne9XCXJRjrTEn9ozICPDVbd/ug0dAdJU/eye53K59KG77evsauc&#10;1rc38+4BRMQ5XmD402d1KNip9EeyQfQaUpWsGdWw2Kg1t2IkVat7EOV5dadAFrn836L4BQAA//8D&#10;AFBLAQItABQABgAIAAAAIQC2gziS/gAAAOEBAAATAAAAAAAAAAAAAAAAAAAAAABbQ29udGVudF9U&#10;eXBlc10ueG1sUEsBAi0AFAAGAAgAAAAhADj9If/WAAAAlAEAAAsAAAAAAAAAAAAAAAAALwEAAF9y&#10;ZWxzLy5yZWxzUEsBAi0AFAAGAAgAAAAhAEePkuSAAQAAAgMAAA4AAAAAAAAAAAAAAAAALgIAAGRy&#10;cy9lMm9Eb2MueG1sUEsBAi0AFAAGAAgAAAAhALKcGwXgAAAADQEAAA8AAAAAAAAAAAAAAAAA2gMA&#10;AGRycy9kb3ducmV2LnhtbFBLBQYAAAAABAAEAPMAAADnBAAAAAA=&#10;" o:allowincell="f" fillcolor="black" stroked="f">
                <v:path arrowok="t"/>
              </v:rect>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6316980</wp:posOffset>
                </wp:positionH>
                <wp:positionV relativeFrom="paragraph">
                  <wp:posOffset>-3905250</wp:posOffset>
                </wp:positionV>
                <wp:extent cx="12065" cy="1206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 o:spid="_x0000_s1026" style="position:absolute;margin-left:497.4pt;margin-top:-307.5pt;width:.95pt;height:.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2zgQEAAAIDAAAOAAAAZHJzL2Uyb0RvYy54bWysUk1vGyEQvVfKf0Dc411bSpSsvM6hUXKJ&#10;WktpfwBmwYsKDJohXvvfZ8AfTdpb1T0ghnn7eO8Ny4d98GJnkBzEXs5nrRQmahhc3Pby54+n6zsp&#10;KKs4KA/R9PJgSD6srr4sp9SZBYzgB4OCSSJ1U+rlmHPqmob0aIKiGSQTuWkBg8pc4rYZUE3MHnyz&#10;aNvbZgIcEoI2RHz6eGzKVeW31uj83VoyWfhesrZcV6zrpqzNaqm6Lao0On2Sof5BRVAu8qUXqkeV&#10;lXhD9xdVcBqBwOaZhtCAtU6b6oHdzNs/3LyOKpnqhcOhdImJ/h+t/rZbo3BDL++liCrwiOqt4r5E&#10;MyXqGPGa1ljMUXoB/Yu40XzqlIJOmL3FULBsTexrzodLzmafhebD+aK9vZFCc+e4LYyqO/+akPKz&#10;gSDKppfIQ6zZqt0L5SP0DKmqwLvhyXlfC9xuvnoUO1UGXr9ihNnpN6yqPwou0jcwHNZ4dsVBV/zp&#10;UZRJfqx5//Hprt4BAAD//wMAUEsDBBQABgAIAAAAIQDDmJ5K4QAAAA0BAAAPAAAAZHJzL2Rvd25y&#10;ZXYueG1sTI/NTsMwEITvSLyDtUjcWif8BBLiVBUSiAMcKIizE2+TkHgd2W4T3p6FCxxnZzT7TblZ&#10;7CiO6EPvSEG6TkAgNc701Cp4f3tY3YIIUZPRoyNU8IUBNtXpSakL42Z6xeMutoJLKBRaQRfjVEgZ&#10;mg6tDms3IbG3d97qyNK30ng9c7kd5UWSZNLqnvhDpye877AZdgerYNhLmoen7fNcP9YmfL58+KGx&#10;Sp2fLds7EBGX+BeGH3xGh4qZancgE8SoIM+vGD0qWGXpNa/iSJ5nNyDq39NlCrIq5f8V1TcAAAD/&#10;/wMAUEsBAi0AFAAGAAgAAAAhALaDOJL+AAAA4QEAABMAAAAAAAAAAAAAAAAAAAAAAFtDb250ZW50&#10;X1R5cGVzXS54bWxQSwECLQAUAAYACAAAACEAOP0h/9YAAACUAQAACwAAAAAAAAAAAAAAAAAvAQAA&#10;X3JlbHMvLnJlbHNQSwECLQAUAAYACAAAACEA8ihts4EBAAACAwAADgAAAAAAAAAAAAAAAAAuAgAA&#10;ZHJzL2Uyb0RvYy54bWxQSwECLQAUAAYACAAAACEAw5ieSuEAAAANAQAADwAAAAAAAAAAAAAAAADb&#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7306310</wp:posOffset>
                </wp:positionH>
                <wp:positionV relativeFrom="paragraph">
                  <wp:posOffset>-3908425</wp:posOffset>
                </wp:positionV>
                <wp:extent cx="12700" cy="1206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 o:spid="_x0000_s1026" style="position:absolute;margin-left:575.3pt;margin-top:-307.75pt;width:1pt;height:.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QsgwEAAAQDAAAOAAAAZHJzL2Uyb0RvYy54bWysUk2PEzEMvSPxH6LcaaaVWNCo0z2wWi4r&#10;qLTwA9JM0olI4sgOnfbf46QfC8sNMQdrHDvP7z1nfX+MQRwskoc0yOWik8ImA6NP+0F+//b47qMU&#10;VHQadYBkB3myJO83b9+s59zbFUwQRouCQRL1cx7kVErulSIz2ahpAdkmLjrAqAunuFcj6pnRY1Cr&#10;rrtTM+CYEYwl4tOHc1FuGr5z1pSvzpEtIgySuZUWscVdjWqz1v0edZ68udDQ/8Aiap946A3qQRct&#10;fqL/Cyp6g0DgysJAVOCcN7ZpYDXL7pWa50ln27SwOZRvNtH/gzVfDlsUfuTdsT1JR95RGys4Z3Pm&#10;TD33POctVnmUn8D8IC6oPyo1oUvP0WGsvSxOHJvTp5vT9liE4cPl6kPH8wxXlqvu7n0dpXR/vZqR&#10;ymcLUdSfQSKvsbmrD09Uzq3XlsYKgh8ffQgtwf3uU0Bx0HXl7bug00tbY38mXKnvYDxt8aqKrW5s&#10;Ls+i7vL3vGl/ebybXwAAAP//AwBQSwMEFAAGAAgAAAAhAHCejXfgAAAADwEAAA8AAABkcnMvZG93&#10;bnJldi54bWxMj8FOwzAQRO9I/IO1SNxaJ0WJUIhTVUggDnCgRZydeJuExOvIdpvw92y5wHFmn2Zn&#10;yu1iR3FGH3pHCtJ1AgKpcaanVsHH4Wl1DyJETUaPjlDBNwbYVtdXpS6Mm+kdz/vYCg6hUGgFXYxT&#10;IWVoOrQ6rN2ExLej81ZHlr6VxuuZw+0oN0mSS6t74g+dnvCxw2bYn6yC4ShpHl52r3P9XJvw9fbp&#10;h8YqdXuz7B5ARFziHwyX+lwdKu5UuxOZIEbWaZbkzCpY5WmWgbgwabZhr/717nKQVSn/76h+AAAA&#10;//8DAFBLAQItABQABgAIAAAAIQC2gziS/gAAAOEBAAATAAAAAAAAAAAAAAAAAAAAAABbQ29udGVu&#10;dF9UeXBlc10ueG1sUEsBAi0AFAAGAAgAAAAhADj9If/WAAAAlAEAAAsAAAAAAAAAAAAAAAAALwEA&#10;AF9yZWxzLy5yZWxzUEsBAi0AFAAGAAgAAAAhAEfdtCyDAQAABAMAAA4AAAAAAAAAAAAAAAAALgIA&#10;AGRycy9lMm9Eb2MueG1sUEsBAi0AFAAGAAgAAAAhAHCejXfgAAAADwEAAA8AAAAAAAAAAAAAAAAA&#10;3QMAAGRycy9kb3ducmV2LnhtbFBLBQYAAAAABAAEAPMAAADqBAAAAAA=&#10;" o:allowincell="f" fillcolor="black" stroked="f">
                <v:path arrowok="t"/>
              </v:rect>
            </w:pict>
          </mc:Fallback>
        </mc:AlternateContent>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392" w:lineRule="exact"/>
        <w:rPr>
          <w:sz w:val="20"/>
          <w:szCs w:val="20"/>
        </w:rPr>
      </w:pPr>
    </w:p>
    <w:p w:rsidR="008D6915" w:rsidRPr="00A27E91" w:rsidRDefault="0002064E" w:rsidP="00A27E91">
      <w:pPr>
        <w:ind w:left="14360"/>
        <w:rPr>
          <w:sz w:val="20"/>
          <w:szCs w:val="20"/>
        </w:rPr>
        <w:sectPr w:rsidR="008D6915" w:rsidRPr="00A27E91">
          <w:pgSz w:w="16840" w:h="11906" w:orient="landscape"/>
          <w:pgMar w:top="1075" w:right="158" w:bottom="425" w:left="1100" w:header="0" w:footer="0" w:gutter="0"/>
          <w:cols w:space="720" w:equalWidth="0">
            <w:col w:w="15580"/>
          </w:cols>
        </w:sectPr>
      </w:pPr>
      <w:r>
        <w:rPr>
          <w:rFonts w:ascii="Times New Roman" w:eastAsia="Times New Roman" w:hAnsi="Times New Roman" w:cs="Times New Roman"/>
          <w:b/>
          <w:bCs/>
          <w:i/>
          <w:iCs/>
          <w:sz w:val="24"/>
          <w:szCs w:val="24"/>
        </w:rPr>
        <w:t>23</w:t>
      </w:r>
    </w:p>
    <w:p w:rsidR="008D6915" w:rsidRDefault="008D6915">
      <w:pPr>
        <w:spacing w:line="396" w:lineRule="exact"/>
        <w:rPr>
          <w:sz w:val="20"/>
          <w:szCs w:val="20"/>
        </w:rPr>
      </w:pPr>
    </w:p>
    <w:p w:rsidR="008D6915" w:rsidRDefault="0002064E">
      <w:pPr>
        <w:ind w:left="120"/>
        <w:rPr>
          <w:sz w:val="20"/>
          <w:szCs w:val="20"/>
        </w:rPr>
      </w:pPr>
      <w:r>
        <w:rPr>
          <w:rFonts w:ascii="Times New Roman" w:eastAsia="Times New Roman" w:hAnsi="Times New Roman" w:cs="Times New Roman"/>
          <w:b/>
          <w:bCs/>
        </w:rPr>
        <w:t>Сравнительный анализ годовых и экзаменационных отметок по предметам с участием РЭК</w:t>
      </w:r>
    </w:p>
    <w:p w:rsidR="008D6915" w:rsidRDefault="008D6915">
      <w:pPr>
        <w:spacing w:line="23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00"/>
        <w:gridCol w:w="1580"/>
        <w:gridCol w:w="60"/>
        <w:gridCol w:w="1520"/>
        <w:gridCol w:w="1180"/>
        <w:gridCol w:w="420"/>
        <w:gridCol w:w="1580"/>
        <w:gridCol w:w="1180"/>
        <w:gridCol w:w="420"/>
        <w:gridCol w:w="1580"/>
        <w:gridCol w:w="1180"/>
        <w:gridCol w:w="420"/>
        <w:gridCol w:w="1580"/>
      </w:tblGrid>
      <w:tr w:rsidR="008D6915">
        <w:trPr>
          <w:trHeight w:val="255"/>
        </w:trPr>
        <w:tc>
          <w:tcPr>
            <w:tcW w:w="2100" w:type="dxa"/>
            <w:tcBorders>
              <w:top w:val="single" w:sz="8" w:space="0" w:color="auto"/>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Предмет</w:t>
            </w:r>
          </w:p>
        </w:tc>
        <w:tc>
          <w:tcPr>
            <w:tcW w:w="1580" w:type="dxa"/>
            <w:tcBorders>
              <w:top w:val="single" w:sz="8" w:space="0" w:color="auto"/>
            </w:tcBorders>
            <w:vAlign w:val="bottom"/>
          </w:tcPr>
          <w:p w:rsidR="008D6915" w:rsidRDefault="008D6915"/>
        </w:tc>
        <w:tc>
          <w:tcPr>
            <w:tcW w:w="60" w:type="dxa"/>
            <w:tcBorders>
              <w:top w:val="single" w:sz="8" w:space="0" w:color="auto"/>
            </w:tcBorders>
            <w:vAlign w:val="bottom"/>
          </w:tcPr>
          <w:p w:rsidR="008D6915" w:rsidRDefault="008D6915"/>
        </w:tc>
        <w:tc>
          <w:tcPr>
            <w:tcW w:w="1520" w:type="dxa"/>
            <w:tcBorders>
              <w:top w:val="single" w:sz="8" w:space="0" w:color="auto"/>
            </w:tcBorders>
            <w:vAlign w:val="bottom"/>
          </w:tcPr>
          <w:p w:rsidR="008D6915" w:rsidRDefault="008D6915"/>
        </w:tc>
        <w:tc>
          <w:tcPr>
            <w:tcW w:w="4360" w:type="dxa"/>
            <w:gridSpan w:val="4"/>
            <w:tcBorders>
              <w:top w:val="single" w:sz="8" w:space="0" w:color="auto"/>
            </w:tcBorders>
            <w:vAlign w:val="bottom"/>
          </w:tcPr>
          <w:p w:rsidR="008D6915" w:rsidRDefault="0002064E">
            <w:pPr>
              <w:ind w:left="440"/>
              <w:rPr>
                <w:sz w:val="20"/>
                <w:szCs w:val="20"/>
              </w:rPr>
            </w:pPr>
            <w:r>
              <w:rPr>
                <w:rFonts w:ascii="Times New Roman" w:eastAsia="Times New Roman" w:hAnsi="Times New Roman" w:cs="Times New Roman"/>
              </w:rPr>
              <w:t>Кол-во уч-ся, получивших отметки</w:t>
            </w:r>
          </w:p>
        </w:tc>
        <w:tc>
          <w:tcPr>
            <w:tcW w:w="420" w:type="dxa"/>
            <w:tcBorders>
              <w:top w:val="single" w:sz="8" w:space="0" w:color="auto"/>
            </w:tcBorders>
            <w:vAlign w:val="bottom"/>
          </w:tcPr>
          <w:p w:rsidR="008D6915" w:rsidRDefault="008D6915"/>
        </w:tc>
        <w:tc>
          <w:tcPr>
            <w:tcW w:w="1580" w:type="dxa"/>
            <w:tcBorders>
              <w:top w:val="single" w:sz="8" w:space="0" w:color="auto"/>
            </w:tcBorders>
            <w:vAlign w:val="bottom"/>
          </w:tcPr>
          <w:p w:rsidR="008D6915" w:rsidRDefault="008D6915"/>
        </w:tc>
        <w:tc>
          <w:tcPr>
            <w:tcW w:w="1180" w:type="dxa"/>
            <w:tcBorders>
              <w:top w:val="single" w:sz="8" w:space="0" w:color="auto"/>
            </w:tcBorders>
            <w:vAlign w:val="bottom"/>
          </w:tcPr>
          <w:p w:rsidR="008D6915" w:rsidRDefault="008D6915"/>
        </w:tc>
        <w:tc>
          <w:tcPr>
            <w:tcW w:w="420" w:type="dxa"/>
            <w:tcBorders>
              <w:top w:val="single" w:sz="8" w:space="0" w:color="auto"/>
            </w:tcBorders>
            <w:vAlign w:val="bottom"/>
          </w:tcPr>
          <w:p w:rsidR="008D6915" w:rsidRDefault="008D6915"/>
        </w:tc>
        <w:tc>
          <w:tcPr>
            <w:tcW w:w="1580" w:type="dxa"/>
            <w:tcBorders>
              <w:top w:val="single" w:sz="8" w:space="0" w:color="auto"/>
              <w:right w:val="single" w:sz="8" w:space="0" w:color="auto"/>
            </w:tcBorders>
            <w:vAlign w:val="bottom"/>
          </w:tcPr>
          <w:p w:rsidR="008D6915" w:rsidRDefault="008D6915"/>
        </w:tc>
      </w:tr>
      <w:tr w:rsidR="008D6915">
        <w:trPr>
          <w:trHeight w:val="261"/>
        </w:trPr>
        <w:tc>
          <w:tcPr>
            <w:tcW w:w="2100" w:type="dxa"/>
            <w:tcBorders>
              <w:left w:val="single" w:sz="8" w:space="0" w:color="auto"/>
              <w:bottom w:val="single" w:sz="8" w:space="0" w:color="auto"/>
              <w:right w:val="single" w:sz="8" w:space="0" w:color="auto"/>
            </w:tcBorders>
            <w:vAlign w:val="bottom"/>
          </w:tcPr>
          <w:p w:rsidR="008D6915" w:rsidRDefault="008D6915"/>
        </w:tc>
        <w:tc>
          <w:tcPr>
            <w:tcW w:w="1580" w:type="dxa"/>
            <w:tcBorders>
              <w:bottom w:val="single" w:sz="8" w:space="0" w:color="auto"/>
            </w:tcBorders>
            <w:vAlign w:val="bottom"/>
          </w:tcPr>
          <w:p w:rsidR="008D6915" w:rsidRDefault="008D6915"/>
        </w:tc>
        <w:tc>
          <w:tcPr>
            <w:tcW w:w="60" w:type="dxa"/>
            <w:tcBorders>
              <w:bottom w:val="single" w:sz="8" w:space="0" w:color="auto"/>
            </w:tcBorders>
            <w:vAlign w:val="bottom"/>
          </w:tcPr>
          <w:p w:rsidR="008D6915" w:rsidRDefault="008D6915"/>
        </w:tc>
        <w:tc>
          <w:tcPr>
            <w:tcW w:w="1520" w:type="dxa"/>
            <w:tcBorders>
              <w:bottom w:val="single" w:sz="8" w:space="0" w:color="auto"/>
            </w:tcBorders>
            <w:vAlign w:val="bottom"/>
          </w:tcPr>
          <w:p w:rsidR="008D6915" w:rsidRDefault="008D6915"/>
        </w:tc>
        <w:tc>
          <w:tcPr>
            <w:tcW w:w="1180" w:type="dxa"/>
            <w:tcBorders>
              <w:bottom w:val="single" w:sz="8" w:space="0" w:color="auto"/>
            </w:tcBorders>
            <w:vAlign w:val="bottom"/>
          </w:tcPr>
          <w:p w:rsidR="008D6915" w:rsidRDefault="008D6915"/>
        </w:tc>
        <w:tc>
          <w:tcPr>
            <w:tcW w:w="420" w:type="dxa"/>
            <w:tcBorders>
              <w:bottom w:val="single" w:sz="8" w:space="0" w:color="auto"/>
            </w:tcBorders>
            <w:vAlign w:val="bottom"/>
          </w:tcPr>
          <w:p w:rsidR="008D6915" w:rsidRDefault="008D6915"/>
        </w:tc>
        <w:tc>
          <w:tcPr>
            <w:tcW w:w="1580" w:type="dxa"/>
            <w:tcBorders>
              <w:bottom w:val="single" w:sz="8" w:space="0" w:color="auto"/>
            </w:tcBorders>
            <w:vAlign w:val="bottom"/>
          </w:tcPr>
          <w:p w:rsidR="008D6915" w:rsidRDefault="008D6915"/>
        </w:tc>
        <w:tc>
          <w:tcPr>
            <w:tcW w:w="1180" w:type="dxa"/>
            <w:tcBorders>
              <w:bottom w:val="single" w:sz="8" w:space="0" w:color="auto"/>
            </w:tcBorders>
            <w:vAlign w:val="bottom"/>
          </w:tcPr>
          <w:p w:rsidR="008D6915" w:rsidRDefault="008D6915"/>
        </w:tc>
        <w:tc>
          <w:tcPr>
            <w:tcW w:w="420" w:type="dxa"/>
            <w:tcBorders>
              <w:bottom w:val="single" w:sz="8" w:space="0" w:color="auto"/>
            </w:tcBorders>
            <w:vAlign w:val="bottom"/>
          </w:tcPr>
          <w:p w:rsidR="008D6915" w:rsidRDefault="008D6915"/>
        </w:tc>
        <w:tc>
          <w:tcPr>
            <w:tcW w:w="1580" w:type="dxa"/>
            <w:tcBorders>
              <w:bottom w:val="single" w:sz="8" w:space="0" w:color="auto"/>
            </w:tcBorders>
            <w:vAlign w:val="bottom"/>
          </w:tcPr>
          <w:p w:rsidR="008D6915" w:rsidRDefault="008D6915"/>
        </w:tc>
        <w:tc>
          <w:tcPr>
            <w:tcW w:w="1180" w:type="dxa"/>
            <w:tcBorders>
              <w:bottom w:val="single" w:sz="8" w:space="0" w:color="auto"/>
            </w:tcBorders>
            <w:vAlign w:val="bottom"/>
          </w:tcPr>
          <w:p w:rsidR="008D6915" w:rsidRDefault="008D6915"/>
        </w:tc>
        <w:tc>
          <w:tcPr>
            <w:tcW w:w="420" w:type="dxa"/>
            <w:tcBorders>
              <w:bottom w:val="single" w:sz="8" w:space="0" w:color="auto"/>
            </w:tcBorders>
            <w:vAlign w:val="bottom"/>
          </w:tcPr>
          <w:p w:rsidR="008D6915" w:rsidRDefault="008D6915"/>
        </w:tc>
        <w:tc>
          <w:tcPr>
            <w:tcW w:w="1580" w:type="dxa"/>
            <w:tcBorders>
              <w:bottom w:val="single" w:sz="8" w:space="0" w:color="auto"/>
              <w:right w:val="single" w:sz="8" w:space="0" w:color="auto"/>
            </w:tcBorders>
            <w:vAlign w:val="bottom"/>
          </w:tcPr>
          <w:p w:rsidR="008D6915" w:rsidRDefault="008D6915"/>
        </w:tc>
      </w:tr>
      <w:tr w:rsidR="008D6915">
        <w:trPr>
          <w:trHeight w:val="240"/>
        </w:trPr>
        <w:tc>
          <w:tcPr>
            <w:tcW w:w="2100" w:type="dxa"/>
            <w:tcBorders>
              <w:left w:val="single" w:sz="8" w:space="0" w:color="auto"/>
              <w:right w:val="single" w:sz="8" w:space="0" w:color="auto"/>
            </w:tcBorders>
            <w:vAlign w:val="bottom"/>
          </w:tcPr>
          <w:p w:rsidR="008D6915" w:rsidRDefault="008D6915">
            <w:pPr>
              <w:rPr>
                <w:sz w:val="20"/>
                <w:szCs w:val="20"/>
              </w:rPr>
            </w:pPr>
          </w:p>
        </w:tc>
        <w:tc>
          <w:tcPr>
            <w:tcW w:w="1640" w:type="dxa"/>
            <w:gridSpan w:val="2"/>
            <w:vAlign w:val="bottom"/>
          </w:tcPr>
          <w:p w:rsidR="008D6915" w:rsidRDefault="0002064E">
            <w:pPr>
              <w:spacing w:line="240" w:lineRule="exact"/>
              <w:ind w:left="1500"/>
              <w:rPr>
                <w:sz w:val="20"/>
                <w:szCs w:val="20"/>
              </w:rPr>
            </w:pPr>
            <w:r>
              <w:rPr>
                <w:rFonts w:ascii="Times New Roman" w:eastAsia="Times New Roman" w:hAnsi="Times New Roman" w:cs="Times New Roman"/>
                <w:b/>
                <w:bCs/>
              </w:rPr>
              <w:t>5</w:t>
            </w:r>
          </w:p>
        </w:tc>
        <w:tc>
          <w:tcPr>
            <w:tcW w:w="1520" w:type="dxa"/>
            <w:tcBorders>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2000" w:type="dxa"/>
            <w:gridSpan w:val="2"/>
            <w:tcBorders>
              <w:right w:val="single" w:sz="8" w:space="0" w:color="auto"/>
            </w:tcBorders>
            <w:vAlign w:val="bottom"/>
          </w:tcPr>
          <w:p w:rsidR="008D6915" w:rsidRDefault="0002064E">
            <w:pPr>
              <w:spacing w:line="240" w:lineRule="exact"/>
              <w:ind w:right="1430"/>
              <w:jc w:val="right"/>
              <w:rPr>
                <w:sz w:val="20"/>
                <w:szCs w:val="20"/>
              </w:rPr>
            </w:pPr>
            <w:r>
              <w:rPr>
                <w:rFonts w:ascii="Times New Roman" w:eastAsia="Times New Roman" w:hAnsi="Times New Roman" w:cs="Times New Roman"/>
                <w:b/>
                <w:bCs/>
              </w:rPr>
              <w:t>4</w:t>
            </w:r>
          </w:p>
        </w:tc>
        <w:tc>
          <w:tcPr>
            <w:tcW w:w="1180" w:type="dxa"/>
            <w:vAlign w:val="bottom"/>
          </w:tcPr>
          <w:p w:rsidR="008D6915" w:rsidRDefault="008D6915">
            <w:pPr>
              <w:rPr>
                <w:sz w:val="20"/>
                <w:szCs w:val="20"/>
              </w:rPr>
            </w:pPr>
          </w:p>
        </w:tc>
        <w:tc>
          <w:tcPr>
            <w:tcW w:w="2000" w:type="dxa"/>
            <w:gridSpan w:val="2"/>
            <w:tcBorders>
              <w:right w:val="single" w:sz="8" w:space="0" w:color="auto"/>
            </w:tcBorders>
            <w:vAlign w:val="bottom"/>
          </w:tcPr>
          <w:p w:rsidR="008D6915" w:rsidRDefault="0002064E">
            <w:pPr>
              <w:spacing w:line="240" w:lineRule="exact"/>
              <w:ind w:right="1430"/>
              <w:jc w:val="right"/>
              <w:rPr>
                <w:sz w:val="20"/>
                <w:szCs w:val="20"/>
              </w:rPr>
            </w:pPr>
            <w:r>
              <w:rPr>
                <w:rFonts w:ascii="Times New Roman" w:eastAsia="Times New Roman" w:hAnsi="Times New Roman" w:cs="Times New Roman"/>
                <w:b/>
                <w:bCs/>
              </w:rPr>
              <w:t>3</w:t>
            </w:r>
          </w:p>
        </w:tc>
        <w:tc>
          <w:tcPr>
            <w:tcW w:w="1180" w:type="dxa"/>
            <w:vAlign w:val="bottom"/>
          </w:tcPr>
          <w:p w:rsidR="008D6915" w:rsidRDefault="008D6915">
            <w:pPr>
              <w:rPr>
                <w:sz w:val="20"/>
                <w:szCs w:val="20"/>
              </w:rPr>
            </w:pPr>
          </w:p>
        </w:tc>
        <w:tc>
          <w:tcPr>
            <w:tcW w:w="2000" w:type="dxa"/>
            <w:gridSpan w:val="2"/>
            <w:tcBorders>
              <w:right w:val="single" w:sz="8" w:space="0" w:color="auto"/>
            </w:tcBorders>
            <w:vAlign w:val="bottom"/>
          </w:tcPr>
          <w:p w:rsidR="008D6915" w:rsidRDefault="0002064E">
            <w:pPr>
              <w:spacing w:line="240" w:lineRule="exact"/>
              <w:ind w:right="1430"/>
              <w:jc w:val="right"/>
              <w:rPr>
                <w:sz w:val="20"/>
                <w:szCs w:val="20"/>
              </w:rPr>
            </w:pPr>
            <w:r>
              <w:rPr>
                <w:rFonts w:ascii="Times New Roman" w:eastAsia="Times New Roman" w:hAnsi="Times New Roman" w:cs="Times New Roman"/>
                <w:b/>
                <w:bCs/>
              </w:rPr>
              <w:t>2</w:t>
            </w:r>
          </w:p>
        </w:tc>
      </w:tr>
      <w:tr w:rsidR="008D6915">
        <w:trPr>
          <w:trHeight w:val="256"/>
        </w:trPr>
        <w:tc>
          <w:tcPr>
            <w:tcW w:w="2100" w:type="dxa"/>
            <w:tcBorders>
              <w:left w:val="single" w:sz="8" w:space="0" w:color="auto"/>
              <w:bottom w:val="single" w:sz="8" w:space="0" w:color="auto"/>
              <w:right w:val="single" w:sz="8" w:space="0" w:color="auto"/>
            </w:tcBorders>
            <w:vAlign w:val="bottom"/>
          </w:tcPr>
          <w:p w:rsidR="008D6915" w:rsidRDefault="008D6915"/>
        </w:tc>
        <w:tc>
          <w:tcPr>
            <w:tcW w:w="1580" w:type="dxa"/>
            <w:tcBorders>
              <w:bottom w:val="single" w:sz="8" w:space="0" w:color="auto"/>
            </w:tcBorders>
            <w:vAlign w:val="bottom"/>
          </w:tcPr>
          <w:p w:rsidR="008D6915" w:rsidRDefault="008D6915"/>
        </w:tc>
        <w:tc>
          <w:tcPr>
            <w:tcW w:w="60" w:type="dxa"/>
            <w:tcBorders>
              <w:bottom w:val="single" w:sz="8" w:space="0" w:color="auto"/>
            </w:tcBorders>
            <w:vAlign w:val="bottom"/>
          </w:tcPr>
          <w:p w:rsidR="008D6915" w:rsidRDefault="008D6915"/>
        </w:tc>
        <w:tc>
          <w:tcPr>
            <w:tcW w:w="1520" w:type="dxa"/>
            <w:tcBorders>
              <w:bottom w:val="single" w:sz="8" w:space="0" w:color="auto"/>
              <w:right w:val="single" w:sz="8" w:space="0" w:color="auto"/>
            </w:tcBorders>
            <w:vAlign w:val="bottom"/>
          </w:tcPr>
          <w:p w:rsidR="008D6915" w:rsidRDefault="008D6915"/>
        </w:tc>
        <w:tc>
          <w:tcPr>
            <w:tcW w:w="1180" w:type="dxa"/>
            <w:tcBorders>
              <w:bottom w:val="single" w:sz="8" w:space="0" w:color="auto"/>
            </w:tcBorders>
            <w:vAlign w:val="bottom"/>
          </w:tcPr>
          <w:p w:rsidR="008D6915" w:rsidRDefault="008D6915"/>
        </w:tc>
        <w:tc>
          <w:tcPr>
            <w:tcW w:w="420" w:type="dxa"/>
            <w:tcBorders>
              <w:bottom w:val="single" w:sz="8" w:space="0" w:color="auto"/>
            </w:tcBorders>
            <w:vAlign w:val="bottom"/>
          </w:tcPr>
          <w:p w:rsidR="008D6915" w:rsidRDefault="008D6915"/>
        </w:tc>
        <w:tc>
          <w:tcPr>
            <w:tcW w:w="1580" w:type="dxa"/>
            <w:tcBorders>
              <w:bottom w:val="single" w:sz="8" w:space="0" w:color="auto"/>
              <w:right w:val="single" w:sz="8" w:space="0" w:color="auto"/>
            </w:tcBorders>
            <w:vAlign w:val="bottom"/>
          </w:tcPr>
          <w:p w:rsidR="008D6915" w:rsidRDefault="008D6915"/>
        </w:tc>
        <w:tc>
          <w:tcPr>
            <w:tcW w:w="1180" w:type="dxa"/>
            <w:tcBorders>
              <w:bottom w:val="single" w:sz="8" w:space="0" w:color="auto"/>
            </w:tcBorders>
            <w:vAlign w:val="bottom"/>
          </w:tcPr>
          <w:p w:rsidR="008D6915" w:rsidRDefault="008D6915"/>
        </w:tc>
        <w:tc>
          <w:tcPr>
            <w:tcW w:w="420" w:type="dxa"/>
            <w:tcBorders>
              <w:bottom w:val="single" w:sz="8" w:space="0" w:color="auto"/>
            </w:tcBorders>
            <w:vAlign w:val="bottom"/>
          </w:tcPr>
          <w:p w:rsidR="008D6915" w:rsidRDefault="008D6915"/>
        </w:tc>
        <w:tc>
          <w:tcPr>
            <w:tcW w:w="1580" w:type="dxa"/>
            <w:tcBorders>
              <w:bottom w:val="single" w:sz="8" w:space="0" w:color="auto"/>
              <w:right w:val="single" w:sz="8" w:space="0" w:color="auto"/>
            </w:tcBorders>
            <w:vAlign w:val="bottom"/>
          </w:tcPr>
          <w:p w:rsidR="008D6915" w:rsidRDefault="008D6915"/>
        </w:tc>
        <w:tc>
          <w:tcPr>
            <w:tcW w:w="1180" w:type="dxa"/>
            <w:tcBorders>
              <w:bottom w:val="single" w:sz="8" w:space="0" w:color="auto"/>
            </w:tcBorders>
            <w:vAlign w:val="bottom"/>
          </w:tcPr>
          <w:p w:rsidR="008D6915" w:rsidRDefault="008D6915"/>
        </w:tc>
        <w:tc>
          <w:tcPr>
            <w:tcW w:w="420" w:type="dxa"/>
            <w:tcBorders>
              <w:bottom w:val="single" w:sz="8" w:space="0" w:color="auto"/>
            </w:tcBorders>
            <w:vAlign w:val="bottom"/>
          </w:tcPr>
          <w:p w:rsidR="008D6915" w:rsidRDefault="008D6915"/>
        </w:tc>
        <w:tc>
          <w:tcPr>
            <w:tcW w:w="1580" w:type="dxa"/>
            <w:tcBorders>
              <w:bottom w:val="single" w:sz="8" w:space="0" w:color="auto"/>
              <w:right w:val="single" w:sz="8" w:space="0" w:color="auto"/>
            </w:tcBorders>
            <w:vAlign w:val="bottom"/>
          </w:tcPr>
          <w:p w:rsidR="008D6915" w:rsidRDefault="008D6915"/>
        </w:tc>
      </w:tr>
      <w:tr w:rsidR="008D6915">
        <w:trPr>
          <w:trHeight w:val="239"/>
        </w:trPr>
        <w:tc>
          <w:tcPr>
            <w:tcW w:w="210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1580" w:type="dxa"/>
            <w:tcBorders>
              <w:bottom w:val="single" w:sz="8" w:space="0" w:color="auto"/>
              <w:right w:val="single" w:sz="8" w:space="0" w:color="auto"/>
            </w:tcBorders>
            <w:vAlign w:val="bottom"/>
          </w:tcPr>
          <w:p w:rsidR="008D6915" w:rsidRDefault="0002064E">
            <w:pPr>
              <w:spacing w:line="239" w:lineRule="exact"/>
              <w:ind w:left="80"/>
              <w:rPr>
                <w:sz w:val="20"/>
                <w:szCs w:val="20"/>
              </w:rPr>
            </w:pPr>
            <w:r>
              <w:rPr>
                <w:rFonts w:ascii="Times New Roman" w:eastAsia="Times New Roman" w:hAnsi="Times New Roman" w:cs="Times New Roman"/>
              </w:rPr>
              <w:t>годовая</w:t>
            </w:r>
          </w:p>
        </w:tc>
        <w:tc>
          <w:tcPr>
            <w:tcW w:w="60" w:type="dxa"/>
            <w:tcBorders>
              <w:bottom w:val="single" w:sz="8" w:space="0" w:color="auto"/>
            </w:tcBorders>
            <w:vAlign w:val="bottom"/>
          </w:tcPr>
          <w:p w:rsidR="008D6915" w:rsidRDefault="008D6915">
            <w:pPr>
              <w:rPr>
                <w:sz w:val="20"/>
                <w:szCs w:val="20"/>
              </w:rPr>
            </w:pPr>
          </w:p>
        </w:tc>
        <w:tc>
          <w:tcPr>
            <w:tcW w:w="1520" w:type="dxa"/>
            <w:tcBorders>
              <w:bottom w:val="single" w:sz="8" w:space="0" w:color="auto"/>
              <w:right w:val="single" w:sz="8" w:space="0" w:color="auto"/>
            </w:tcBorders>
            <w:vAlign w:val="bottom"/>
          </w:tcPr>
          <w:p w:rsidR="008D6915" w:rsidRDefault="0002064E">
            <w:pPr>
              <w:spacing w:line="239" w:lineRule="exact"/>
              <w:ind w:left="40"/>
              <w:rPr>
                <w:sz w:val="20"/>
                <w:szCs w:val="20"/>
              </w:rPr>
            </w:pPr>
            <w:r>
              <w:rPr>
                <w:rFonts w:ascii="Times New Roman" w:eastAsia="Times New Roman" w:hAnsi="Times New Roman" w:cs="Times New Roman"/>
              </w:rPr>
              <w:t>экзамен</w:t>
            </w:r>
          </w:p>
        </w:tc>
        <w:tc>
          <w:tcPr>
            <w:tcW w:w="1180" w:type="dxa"/>
            <w:tcBorders>
              <w:bottom w:val="single" w:sz="8" w:space="0" w:color="auto"/>
            </w:tcBorders>
            <w:vAlign w:val="bottom"/>
          </w:tcPr>
          <w:p w:rsidR="008D6915" w:rsidRDefault="0002064E">
            <w:pPr>
              <w:spacing w:line="239" w:lineRule="exact"/>
              <w:ind w:left="100"/>
              <w:rPr>
                <w:sz w:val="20"/>
                <w:szCs w:val="20"/>
              </w:rPr>
            </w:pPr>
            <w:r>
              <w:rPr>
                <w:rFonts w:ascii="Times New Roman" w:eastAsia="Times New Roman" w:hAnsi="Times New Roman" w:cs="Times New Roman"/>
              </w:rPr>
              <w:t>годовая</w:t>
            </w:r>
          </w:p>
        </w:tc>
        <w:tc>
          <w:tcPr>
            <w:tcW w:w="420" w:type="dxa"/>
            <w:tcBorders>
              <w:bottom w:val="single" w:sz="8" w:space="0" w:color="auto"/>
              <w:right w:val="single" w:sz="8" w:space="0" w:color="auto"/>
            </w:tcBorders>
            <w:vAlign w:val="bottom"/>
          </w:tcPr>
          <w:p w:rsidR="008D6915" w:rsidRDefault="008D6915">
            <w:pPr>
              <w:rPr>
                <w:sz w:val="20"/>
                <w:szCs w:val="20"/>
              </w:rPr>
            </w:pPr>
          </w:p>
        </w:tc>
        <w:tc>
          <w:tcPr>
            <w:tcW w:w="1580" w:type="dxa"/>
            <w:tcBorders>
              <w:bottom w:val="single" w:sz="8" w:space="0" w:color="auto"/>
              <w:right w:val="single" w:sz="8" w:space="0" w:color="auto"/>
            </w:tcBorders>
            <w:vAlign w:val="bottom"/>
          </w:tcPr>
          <w:p w:rsidR="008D6915" w:rsidRDefault="0002064E">
            <w:pPr>
              <w:spacing w:line="239" w:lineRule="exact"/>
              <w:ind w:left="80"/>
              <w:rPr>
                <w:sz w:val="20"/>
                <w:szCs w:val="20"/>
              </w:rPr>
            </w:pPr>
            <w:r>
              <w:rPr>
                <w:rFonts w:ascii="Times New Roman" w:eastAsia="Times New Roman" w:hAnsi="Times New Roman" w:cs="Times New Roman"/>
              </w:rPr>
              <w:t>экзамен</w:t>
            </w:r>
          </w:p>
        </w:tc>
        <w:tc>
          <w:tcPr>
            <w:tcW w:w="1180" w:type="dxa"/>
            <w:tcBorders>
              <w:bottom w:val="single" w:sz="8" w:space="0" w:color="auto"/>
            </w:tcBorders>
            <w:vAlign w:val="bottom"/>
          </w:tcPr>
          <w:p w:rsidR="008D6915" w:rsidRDefault="0002064E">
            <w:pPr>
              <w:spacing w:line="239" w:lineRule="exact"/>
              <w:ind w:left="100"/>
              <w:rPr>
                <w:sz w:val="20"/>
                <w:szCs w:val="20"/>
              </w:rPr>
            </w:pPr>
            <w:r>
              <w:rPr>
                <w:rFonts w:ascii="Times New Roman" w:eastAsia="Times New Roman" w:hAnsi="Times New Roman" w:cs="Times New Roman"/>
              </w:rPr>
              <w:t>годовая</w:t>
            </w:r>
          </w:p>
        </w:tc>
        <w:tc>
          <w:tcPr>
            <w:tcW w:w="420" w:type="dxa"/>
            <w:tcBorders>
              <w:bottom w:val="single" w:sz="8" w:space="0" w:color="auto"/>
              <w:right w:val="single" w:sz="8" w:space="0" w:color="auto"/>
            </w:tcBorders>
            <w:vAlign w:val="bottom"/>
          </w:tcPr>
          <w:p w:rsidR="008D6915" w:rsidRDefault="008D6915">
            <w:pPr>
              <w:rPr>
                <w:sz w:val="20"/>
                <w:szCs w:val="20"/>
              </w:rPr>
            </w:pPr>
          </w:p>
        </w:tc>
        <w:tc>
          <w:tcPr>
            <w:tcW w:w="1580" w:type="dxa"/>
            <w:tcBorders>
              <w:bottom w:val="single" w:sz="8" w:space="0" w:color="auto"/>
              <w:right w:val="single" w:sz="8" w:space="0" w:color="auto"/>
            </w:tcBorders>
            <w:vAlign w:val="bottom"/>
          </w:tcPr>
          <w:p w:rsidR="008D6915" w:rsidRDefault="0002064E">
            <w:pPr>
              <w:spacing w:line="239" w:lineRule="exact"/>
              <w:ind w:left="80"/>
              <w:rPr>
                <w:sz w:val="20"/>
                <w:szCs w:val="20"/>
              </w:rPr>
            </w:pPr>
            <w:r>
              <w:rPr>
                <w:rFonts w:ascii="Times New Roman" w:eastAsia="Times New Roman" w:hAnsi="Times New Roman" w:cs="Times New Roman"/>
              </w:rPr>
              <w:t>экзамен</w:t>
            </w:r>
          </w:p>
        </w:tc>
        <w:tc>
          <w:tcPr>
            <w:tcW w:w="1180" w:type="dxa"/>
            <w:tcBorders>
              <w:bottom w:val="single" w:sz="8" w:space="0" w:color="auto"/>
            </w:tcBorders>
            <w:vAlign w:val="bottom"/>
          </w:tcPr>
          <w:p w:rsidR="008D6915" w:rsidRDefault="0002064E">
            <w:pPr>
              <w:spacing w:line="239" w:lineRule="exact"/>
              <w:ind w:left="100"/>
              <w:rPr>
                <w:sz w:val="20"/>
                <w:szCs w:val="20"/>
              </w:rPr>
            </w:pPr>
            <w:r>
              <w:rPr>
                <w:rFonts w:ascii="Times New Roman" w:eastAsia="Times New Roman" w:hAnsi="Times New Roman" w:cs="Times New Roman"/>
              </w:rPr>
              <w:t>годовая</w:t>
            </w:r>
          </w:p>
        </w:tc>
        <w:tc>
          <w:tcPr>
            <w:tcW w:w="420" w:type="dxa"/>
            <w:tcBorders>
              <w:bottom w:val="single" w:sz="8" w:space="0" w:color="auto"/>
              <w:right w:val="single" w:sz="8" w:space="0" w:color="auto"/>
            </w:tcBorders>
            <w:vAlign w:val="bottom"/>
          </w:tcPr>
          <w:p w:rsidR="008D6915" w:rsidRDefault="008D6915">
            <w:pPr>
              <w:rPr>
                <w:sz w:val="20"/>
                <w:szCs w:val="20"/>
              </w:rPr>
            </w:pPr>
          </w:p>
        </w:tc>
        <w:tc>
          <w:tcPr>
            <w:tcW w:w="1580" w:type="dxa"/>
            <w:tcBorders>
              <w:bottom w:val="single" w:sz="8" w:space="0" w:color="auto"/>
              <w:right w:val="single" w:sz="8" w:space="0" w:color="auto"/>
            </w:tcBorders>
            <w:vAlign w:val="bottom"/>
          </w:tcPr>
          <w:p w:rsidR="008D6915" w:rsidRDefault="0002064E">
            <w:pPr>
              <w:spacing w:line="239" w:lineRule="exact"/>
              <w:ind w:left="100"/>
              <w:rPr>
                <w:sz w:val="20"/>
                <w:szCs w:val="20"/>
              </w:rPr>
            </w:pPr>
            <w:r>
              <w:rPr>
                <w:rFonts w:ascii="Times New Roman" w:eastAsia="Times New Roman" w:hAnsi="Times New Roman" w:cs="Times New Roman"/>
              </w:rPr>
              <w:t>экзамен</w:t>
            </w:r>
          </w:p>
        </w:tc>
      </w:tr>
      <w:tr w:rsidR="008D6915">
        <w:trPr>
          <w:trHeight w:val="245"/>
        </w:trPr>
        <w:tc>
          <w:tcPr>
            <w:tcW w:w="2100" w:type="dxa"/>
            <w:tcBorders>
              <w:left w:val="single" w:sz="8" w:space="0" w:color="auto"/>
              <w:bottom w:val="single" w:sz="8" w:space="0" w:color="auto"/>
              <w:right w:val="single" w:sz="8" w:space="0" w:color="auto"/>
            </w:tcBorders>
            <w:vAlign w:val="bottom"/>
          </w:tcPr>
          <w:p w:rsidR="008D6915" w:rsidRDefault="0002064E">
            <w:pPr>
              <w:spacing w:line="243" w:lineRule="exact"/>
              <w:ind w:left="120"/>
              <w:rPr>
                <w:sz w:val="20"/>
                <w:szCs w:val="20"/>
              </w:rPr>
            </w:pPr>
            <w:r>
              <w:rPr>
                <w:rFonts w:ascii="Times New Roman" w:eastAsia="Times New Roman" w:hAnsi="Times New Roman" w:cs="Times New Roman"/>
                <w:b/>
                <w:bCs/>
              </w:rPr>
              <w:t>Русский язык</w:t>
            </w: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60" w:type="dxa"/>
            <w:tcBorders>
              <w:bottom w:val="single" w:sz="8" w:space="0" w:color="auto"/>
            </w:tcBorders>
            <w:vAlign w:val="bottom"/>
          </w:tcPr>
          <w:p w:rsidR="008D6915" w:rsidRDefault="008D6915">
            <w:pPr>
              <w:rPr>
                <w:sz w:val="21"/>
                <w:szCs w:val="21"/>
              </w:rPr>
            </w:pPr>
          </w:p>
        </w:tc>
        <w:tc>
          <w:tcPr>
            <w:tcW w:w="1520" w:type="dxa"/>
            <w:tcBorders>
              <w:bottom w:val="single" w:sz="8" w:space="0" w:color="auto"/>
              <w:right w:val="single" w:sz="8" w:space="0" w:color="auto"/>
            </w:tcBorders>
            <w:vAlign w:val="bottom"/>
          </w:tcPr>
          <w:p w:rsidR="008D6915" w:rsidRDefault="0002064E">
            <w:pPr>
              <w:spacing w:line="242" w:lineRule="exact"/>
              <w:ind w:left="40"/>
              <w:rPr>
                <w:sz w:val="20"/>
                <w:szCs w:val="20"/>
              </w:rPr>
            </w:pPr>
            <w:r>
              <w:rPr>
                <w:rFonts w:ascii="Times New Roman" w:eastAsia="Times New Roman" w:hAnsi="Times New Roman" w:cs="Times New Roman"/>
              </w:rPr>
              <w:t>4</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5</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9</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23</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13</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w:t>
            </w:r>
          </w:p>
        </w:tc>
      </w:tr>
      <w:tr w:rsidR="008D6915">
        <w:trPr>
          <w:trHeight w:val="243"/>
        </w:trPr>
        <w:tc>
          <w:tcPr>
            <w:tcW w:w="210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b/>
                <w:bCs/>
              </w:rPr>
              <w:t>математика</w:t>
            </w: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60" w:type="dxa"/>
            <w:tcBorders>
              <w:bottom w:val="single" w:sz="8" w:space="0" w:color="auto"/>
            </w:tcBorders>
            <w:vAlign w:val="bottom"/>
          </w:tcPr>
          <w:p w:rsidR="008D6915" w:rsidRDefault="008D6915">
            <w:pPr>
              <w:rPr>
                <w:sz w:val="21"/>
                <w:szCs w:val="21"/>
              </w:rPr>
            </w:pPr>
          </w:p>
        </w:tc>
        <w:tc>
          <w:tcPr>
            <w:tcW w:w="1520" w:type="dxa"/>
            <w:tcBorders>
              <w:bottom w:val="single" w:sz="8" w:space="0" w:color="auto"/>
              <w:right w:val="single" w:sz="8" w:space="0" w:color="auto"/>
            </w:tcBorders>
            <w:vAlign w:val="bottom"/>
          </w:tcPr>
          <w:p w:rsidR="008D6915" w:rsidRDefault="0002064E">
            <w:pPr>
              <w:spacing w:line="242" w:lineRule="exact"/>
              <w:ind w:left="40"/>
              <w:rPr>
                <w:sz w:val="20"/>
                <w:szCs w:val="20"/>
              </w:rPr>
            </w:pPr>
            <w:r>
              <w:rPr>
                <w:rFonts w:ascii="Times New Roman" w:eastAsia="Times New Roman" w:hAnsi="Times New Roman" w:cs="Times New Roman"/>
              </w:rPr>
              <w:t>0</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5</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3</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16</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9</w:t>
            </w:r>
          </w:p>
        </w:tc>
      </w:tr>
      <w:tr w:rsidR="008D6915">
        <w:trPr>
          <w:trHeight w:val="243"/>
        </w:trPr>
        <w:tc>
          <w:tcPr>
            <w:tcW w:w="210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b/>
                <w:bCs/>
              </w:rPr>
              <w:t>обществознание</w:t>
            </w: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60" w:type="dxa"/>
            <w:tcBorders>
              <w:bottom w:val="single" w:sz="8" w:space="0" w:color="auto"/>
            </w:tcBorders>
            <w:vAlign w:val="bottom"/>
          </w:tcPr>
          <w:p w:rsidR="008D6915" w:rsidRDefault="008D6915">
            <w:pPr>
              <w:rPr>
                <w:sz w:val="21"/>
                <w:szCs w:val="21"/>
              </w:rPr>
            </w:pPr>
          </w:p>
        </w:tc>
        <w:tc>
          <w:tcPr>
            <w:tcW w:w="1520" w:type="dxa"/>
            <w:tcBorders>
              <w:bottom w:val="single" w:sz="8" w:space="0" w:color="auto"/>
              <w:right w:val="single" w:sz="8" w:space="0" w:color="auto"/>
            </w:tcBorders>
            <w:vAlign w:val="bottom"/>
          </w:tcPr>
          <w:p w:rsidR="008D6915" w:rsidRDefault="0002064E">
            <w:pPr>
              <w:spacing w:line="242" w:lineRule="exact"/>
              <w:ind w:left="40"/>
              <w:rPr>
                <w:sz w:val="20"/>
                <w:szCs w:val="20"/>
              </w:rPr>
            </w:pPr>
            <w:r>
              <w:rPr>
                <w:rFonts w:ascii="Times New Roman" w:eastAsia="Times New Roman" w:hAnsi="Times New Roman" w:cs="Times New Roman"/>
              </w:rPr>
              <w:t>3</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7</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9</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5</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r>
      <w:tr w:rsidR="008D6915">
        <w:trPr>
          <w:trHeight w:val="243"/>
        </w:trPr>
        <w:tc>
          <w:tcPr>
            <w:tcW w:w="210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b/>
                <w:bCs/>
              </w:rPr>
              <w:t>химия</w:t>
            </w: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60" w:type="dxa"/>
            <w:tcBorders>
              <w:bottom w:val="single" w:sz="8" w:space="0" w:color="auto"/>
            </w:tcBorders>
            <w:vAlign w:val="bottom"/>
          </w:tcPr>
          <w:p w:rsidR="008D6915" w:rsidRDefault="008D6915">
            <w:pPr>
              <w:rPr>
                <w:sz w:val="21"/>
                <w:szCs w:val="21"/>
              </w:rPr>
            </w:pPr>
          </w:p>
        </w:tc>
        <w:tc>
          <w:tcPr>
            <w:tcW w:w="1520" w:type="dxa"/>
            <w:tcBorders>
              <w:bottom w:val="single" w:sz="8" w:space="0" w:color="auto"/>
              <w:right w:val="single" w:sz="8" w:space="0" w:color="auto"/>
            </w:tcBorders>
            <w:vAlign w:val="bottom"/>
          </w:tcPr>
          <w:p w:rsidR="008D6915" w:rsidRDefault="0002064E">
            <w:pPr>
              <w:spacing w:line="242" w:lineRule="exact"/>
              <w:ind w:left="40"/>
              <w:rPr>
                <w:sz w:val="20"/>
                <w:szCs w:val="20"/>
              </w:rPr>
            </w:pPr>
            <w:r>
              <w:rPr>
                <w:rFonts w:ascii="Times New Roman" w:eastAsia="Times New Roman" w:hAnsi="Times New Roman" w:cs="Times New Roman"/>
              </w:rPr>
              <w:t>0</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2</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r>
      <w:tr w:rsidR="008D6915">
        <w:trPr>
          <w:trHeight w:val="244"/>
        </w:trPr>
        <w:tc>
          <w:tcPr>
            <w:tcW w:w="2100" w:type="dxa"/>
            <w:tcBorders>
              <w:left w:val="single" w:sz="8" w:space="0" w:color="auto"/>
              <w:bottom w:val="single" w:sz="8" w:space="0" w:color="auto"/>
              <w:right w:val="single" w:sz="8" w:space="0" w:color="auto"/>
            </w:tcBorders>
            <w:vAlign w:val="bottom"/>
          </w:tcPr>
          <w:p w:rsidR="008D6915" w:rsidRDefault="0002064E">
            <w:pPr>
              <w:spacing w:line="243" w:lineRule="exact"/>
              <w:ind w:left="120"/>
              <w:rPr>
                <w:sz w:val="20"/>
                <w:szCs w:val="20"/>
              </w:rPr>
            </w:pPr>
            <w:r>
              <w:rPr>
                <w:rFonts w:ascii="Times New Roman" w:eastAsia="Times New Roman" w:hAnsi="Times New Roman" w:cs="Times New Roman"/>
                <w:b/>
                <w:bCs/>
              </w:rPr>
              <w:t>биология</w:t>
            </w: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60" w:type="dxa"/>
            <w:tcBorders>
              <w:bottom w:val="single" w:sz="8" w:space="0" w:color="auto"/>
            </w:tcBorders>
            <w:vAlign w:val="bottom"/>
          </w:tcPr>
          <w:p w:rsidR="008D6915" w:rsidRDefault="008D6915">
            <w:pPr>
              <w:rPr>
                <w:sz w:val="21"/>
                <w:szCs w:val="21"/>
              </w:rPr>
            </w:pPr>
          </w:p>
        </w:tc>
        <w:tc>
          <w:tcPr>
            <w:tcW w:w="1520" w:type="dxa"/>
            <w:tcBorders>
              <w:bottom w:val="single" w:sz="8" w:space="0" w:color="auto"/>
              <w:right w:val="single" w:sz="8" w:space="0" w:color="auto"/>
            </w:tcBorders>
            <w:vAlign w:val="bottom"/>
          </w:tcPr>
          <w:p w:rsidR="008D6915" w:rsidRDefault="0002064E">
            <w:pPr>
              <w:spacing w:line="242" w:lineRule="exact"/>
              <w:ind w:left="40"/>
              <w:rPr>
                <w:sz w:val="20"/>
                <w:szCs w:val="20"/>
              </w:rPr>
            </w:pPr>
            <w:r>
              <w:rPr>
                <w:rFonts w:ascii="Times New Roman" w:eastAsia="Times New Roman" w:hAnsi="Times New Roman" w:cs="Times New Roman"/>
              </w:rPr>
              <w:t>0</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8</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5</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2</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w:t>
            </w:r>
          </w:p>
        </w:tc>
      </w:tr>
      <w:tr w:rsidR="008D6915">
        <w:trPr>
          <w:trHeight w:val="243"/>
        </w:trPr>
        <w:tc>
          <w:tcPr>
            <w:tcW w:w="210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b/>
                <w:bCs/>
              </w:rPr>
              <w:t>история</w:t>
            </w: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60" w:type="dxa"/>
            <w:tcBorders>
              <w:bottom w:val="single" w:sz="8" w:space="0" w:color="auto"/>
            </w:tcBorders>
            <w:vAlign w:val="bottom"/>
          </w:tcPr>
          <w:p w:rsidR="008D6915" w:rsidRDefault="008D6915">
            <w:pPr>
              <w:rPr>
                <w:sz w:val="21"/>
                <w:szCs w:val="21"/>
              </w:rPr>
            </w:pPr>
          </w:p>
        </w:tc>
        <w:tc>
          <w:tcPr>
            <w:tcW w:w="1520" w:type="dxa"/>
            <w:tcBorders>
              <w:bottom w:val="single" w:sz="8" w:space="0" w:color="auto"/>
              <w:right w:val="single" w:sz="8" w:space="0" w:color="auto"/>
            </w:tcBorders>
            <w:vAlign w:val="bottom"/>
          </w:tcPr>
          <w:p w:rsidR="008D6915" w:rsidRDefault="0002064E">
            <w:pPr>
              <w:spacing w:line="242" w:lineRule="exact"/>
              <w:ind w:left="40"/>
              <w:rPr>
                <w:sz w:val="20"/>
                <w:szCs w:val="20"/>
              </w:rPr>
            </w:pPr>
            <w:r>
              <w:rPr>
                <w:rFonts w:ascii="Times New Roman" w:eastAsia="Times New Roman" w:hAnsi="Times New Roman" w:cs="Times New Roman"/>
              </w:rPr>
              <w:t>0</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118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420" w:type="dxa"/>
            <w:tcBorders>
              <w:bottom w:val="single" w:sz="8" w:space="0" w:color="auto"/>
              <w:right w:val="single" w:sz="8" w:space="0" w:color="auto"/>
            </w:tcBorders>
            <w:vAlign w:val="bottom"/>
          </w:tcPr>
          <w:p w:rsidR="008D6915" w:rsidRDefault="008D6915">
            <w:pPr>
              <w:rPr>
                <w:sz w:val="21"/>
                <w:szCs w:val="21"/>
              </w:rPr>
            </w:pPr>
          </w:p>
        </w:tc>
        <w:tc>
          <w:tcPr>
            <w:tcW w:w="15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r>
    </w:tbl>
    <w:p w:rsidR="008D6915" w:rsidRDefault="0002064E">
      <w:pPr>
        <w:spacing w:line="237" w:lineRule="auto"/>
        <w:ind w:left="120"/>
        <w:rPr>
          <w:sz w:val="20"/>
          <w:szCs w:val="20"/>
        </w:rPr>
      </w:pPr>
      <w:r>
        <w:rPr>
          <w:rFonts w:ascii="Times New Roman" w:eastAsia="Times New Roman" w:hAnsi="Times New Roman" w:cs="Times New Roman"/>
          <w:b/>
          <w:bCs/>
        </w:rPr>
        <w:t>Соотношение годовой и экзаменационной отметок по предметам с участием РЭК</w:t>
      </w:r>
    </w:p>
    <w:tbl>
      <w:tblPr>
        <w:tblW w:w="0" w:type="auto"/>
        <w:tblInd w:w="10" w:type="dxa"/>
        <w:tblLayout w:type="fixed"/>
        <w:tblCellMar>
          <w:left w:w="0" w:type="dxa"/>
          <w:right w:w="0" w:type="dxa"/>
        </w:tblCellMar>
        <w:tblLook w:val="04A0" w:firstRow="1" w:lastRow="0" w:firstColumn="1" w:lastColumn="0" w:noHBand="0" w:noVBand="1"/>
      </w:tblPr>
      <w:tblGrid>
        <w:gridCol w:w="3720"/>
        <w:gridCol w:w="3700"/>
        <w:gridCol w:w="3700"/>
        <w:gridCol w:w="3680"/>
      </w:tblGrid>
      <w:tr w:rsidR="008D6915">
        <w:trPr>
          <w:trHeight w:val="244"/>
        </w:trPr>
        <w:tc>
          <w:tcPr>
            <w:tcW w:w="3720" w:type="dxa"/>
            <w:tcBorders>
              <w:top w:val="single" w:sz="8" w:space="0" w:color="auto"/>
              <w:left w:val="single" w:sz="8" w:space="0" w:color="auto"/>
              <w:right w:val="single" w:sz="8" w:space="0" w:color="auto"/>
            </w:tcBorders>
            <w:vAlign w:val="bottom"/>
          </w:tcPr>
          <w:p w:rsidR="008D6915" w:rsidRDefault="0002064E">
            <w:pPr>
              <w:spacing w:line="244" w:lineRule="exact"/>
              <w:ind w:left="120"/>
              <w:rPr>
                <w:sz w:val="20"/>
                <w:szCs w:val="20"/>
              </w:rPr>
            </w:pPr>
            <w:r>
              <w:rPr>
                <w:rFonts w:ascii="Times New Roman" w:eastAsia="Times New Roman" w:hAnsi="Times New Roman" w:cs="Times New Roman"/>
              </w:rPr>
              <w:t>Предмет</w:t>
            </w:r>
          </w:p>
        </w:tc>
        <w:tc>
          <w:tcPr>
            <w:tcW w:w="3700" w:type="dxa"/>
            <w:tcBorders>
              <w:top w:val="single" w:sz="8" w:space="0" w:color="auto"/>
              <w:bottom w:val="single" w:sz="8" w:space="0" w:color="auto"/>
            </w:tcBorders>
            <w:vAlign w:val="bottom"/>
          </w:tcPr>
          <w:p w:rsidR="008D6915" w:rsidRDefault="0002064E">
            <w:pPr>
              <w:spacing w:line="244" w:lineRule="exact"/>
              <w:ind w:left="140"/>
              <w:rPr>
                <w:sz w:val="20"/>
                <w:szCs w:val="20"/>
              </w:rPr>
            </w:pPr>
            <w:r>
              <w:rPr>
                <w:rFonts w:ascii="Times New Roman" w:eastAsia="Times New Roman" w:hAnsi="Times New Roman" w:cs="Times New Roman"/>
              </w:rPr>
              <w:t>% обучающихся</w:t>
            </w:r>
          </w:p>
        </w:tc>
        <w:tc>
          <w:tcPr>
            <w:tcW w:w="3700" w:type="dxa"/>
            <w:tcBorders>
              <w:top w:val="single" w:sz="8" w:space="0" w:color="auto"/>
              <w:bottom w:val="single" w:sz="8" w:space="0" w:color="auto"/>
            </w:tcBorders>
            <w:vAlign w:val="bottom"/>
          </w:tcPr>
          <w:p w:rsidR="008D6915" w:rsidRDefault="008D6915">
            <w:pPr>
              <w:rPr>
                <w:sz w:val="21"/>
                <w:szCs w:val="21"/>
              </w:rPr>
            </w:pPr>
          </w:p>
        </w:tc>
        <w:tc>
          <w:tcPr>
            <w:tcW w:w="3680" w:type="dxa"/>
            <w:tcBorders>
              <w:top w:val="single" w:sz="8" w:space="0" w:color="auto"/>
              <w:bottom w:val="single" w:sz="8" w:space="0" w:color="auto"/>
              <w:right w:val="single" w:sz="8" w:space="0" w:color="auto"/>
            </w:tcBorders>
            <w:vAlign w:val="bottom"/>
          </w:tcPr>
          <w:p w:rsidR="008D6915" w:rsidRDefault="008D6915">
            <w:pPr>
              <w:rPr>
                <w:sz w:val="21"/>
                <w:szCs w:val="21"/>
              </w:rPr>
            </w:pPr>
          </w:p>
        </w:tc>
      </w:tr>
      <w:tr w:rsidR="008D6915">
        <w:trPr>
          <w:trHeight w:val="237"/>
        </w:trPr>
        <w:tc>
          <w:tcPr>
            <w:tcW w:w="3720" w:type="dxa"/>
            <w:tcBorders>
              <w:left w:val="single" w:sz="8" w:space="0" w:color="auto"/>
              <w:right w:val="single" w:sz="8" w:space="0" w:color="auto"/>
            </w:tcBorders>
            <w:vAlign w:val="bottom"/>
          </w:tcPr>
          <w:p w:rsidR="008D6915" w:rsidRDefault="008D6915">
            <w:pPr>
              <w:rPr>
                <w:sz w:val="20"/>
                <w:szCs w:val="20"/>
              </w:rPr>
            </w:pPr>
          </w:p>
        </w:tc>
        <w:tc>
          <w:tcPr>
            <w:tcW w:w="3700" w:type="dxa"/>
            <w:tcBorders>
              <w:right w:val="single" w:sz="8" w:space="0" w:color="auto"/>
            </w:tcBorders>
            <w:vAlign w:val="bottom"/>
          </w:tcPr>
          <w:p w:rsidR="008D6915" w:rsidRDefault="0002064E">
            <w:pPr>
              <w:spacing w:line="237" w:lineRule="exact"/>
              <w:ind w:left="80"/>
              <w:rPr>
                <w:sz w:val="20"/>
                <w:szCs w:val="20"/>
              </w:rPr>
            </w:pPr>
            <w:r>
              <w:rPr>
                <w:rFonts w:ascii="Times New Roman" w:eastAsia="Times New Roman" w:hAnsi="Times New Roman" w:cs="Times New Roman"/>
              </w:rPr>
              <w:t>Подтвердили годовую отметку</w:t>
            </w:r>
          </w:p>
        </w:tc>
        <w:tc>
          <w:tcPr>
            <w:tcW w:w="3700" w:type="dxa"/>
            <w:tcBorders>
              <w:right w:val="single" w:sz="8" w:space="0" w:color="auto"/>
            </w:tcBorders>
            <w:vAlign w:val="bottom"/>
          </w:tcPr>
          <w:p w:rsidR="008D6915" w:rsidRDefault="0002064E">
            <w:pPr>
              <w:spacing w:line="237" w:lineRule="exact"/>
              <w:ind w:left="80"/>
              <w:rPr>
                <w:sz w:val="20"/>
                <w:szCs w:val="20"/>
              </w:rPr>
            </w:pPr>
            <w:r>
              <w:rPr>
                <w:rFonts w:ascii="Times New Roman" w:eastAsia="Times New Roman" w:hAnsi="Times New Roman" w:cs="Times New Roman"/>
              </w:rPr>
              <w:t>Выше годовой</w:t>
            </w:r>
          </w:p>
        </w:tc>
        <w:tc>
          <w:tcPr>
            <w:tcW w:w="3680" w:type="dxa"/>
            <w:tcBorders>
              <w:right w:val="single" w:sz="8" w:space="0" w:color="auto"/>
            </w:tcBorders>
            <w:vAlign w:val="bottom"/>
          </w:tcPr>
          <w:p w:rsidR="008D6915" w:rsidRDefault="0002064E">
            <w:pPr>
              <w:spacing w:line="237" w:lineRule="exact"/>
              <w:ind w:left="80"/>
              <w:rPr>
                <w:sz w:val="20"/>
                <w:szCs w:val="20"/>
              </w:rPr>
            </w:pPr>
            <w:r>
              <w:rPr>
                <w:rFonts w:ascii="Times New Roman" w:eastAsia="Times New Roman" w:hAnsi="Times New Roman" w:cs="Times New Roman"/>
              </w:rPr>
              <w:t>Ниже годовой</w:t>
            </w:r>
          </w:p>
        </w:tc>
      </w:tr>
      <w:tr w:rsidR="008D6915">
        <w:trPr>
          <w:trHeight w:val="252"/>
        </w:trPr>
        <w:tc>
          <w:tcPr>
            <w:tcW w:w="3720" w:type="dxa"/>
            <w:tcBorders>
              <w:left w:val="single" w:sz="8" w:space="0" w:color="auto"/>
              <w:bottom w:val="single" w:sz="8" w:space="0" w:color="auto"/>
              <w:right w:val="single" w:sz="8" w:space="0" w:color="auto"/>
            </w:tcBorders>
            <w:vAlign w:val="bottom"/>
          </w:tcPr>
          <w:p w:rsidR="008D6915" w:rsidRDefault="008D6915">
            <w:pPr>
              <w:rPr>
                <w:sz w:val="21"/>
                <w:szCs w:val="21"/>
              </w:rPr>
            </w:pPr>
          </w:p>
        </w:tc>
        <w:tc>
          <w:tcPr>
            <w:tcW w:w="3700" w:type="dxa"/>
            <w:tcBorders>
              <w:bottom w:val="single" w:sz="8" w:space="0" w:color="auto"/>
              <w:right w:val="single" w:sz="8" w:space="0" w:color="auto"/>
            </w:tcBorders>
            <w:vAlign w:val="bottom"/>
          </w:tcPr>
          <w:p w:rsidR="008D6915" w:rsidRDefault="008D6915">
            <w:pPr>
              <w:rPr>
                <w:sz w:val="21"/>
                <w:szCs w:val="21"/>
              </w:rPr>
            </w:pPr>
          </w:p>
        </w:tc>
        <w:tc>
          <w:tcPr>
            <w:tcW w:w="3700" w:type="dxa"/>
            <w:tcBorders>
              <w:bottom w:val="single" w:sz="8" w:space="0" w:color="auto"/>
              <w:right w:val="single" w:sz="8" w:space="0" w:color="auto"/>
            </w:tcBorders>
            <w:vAlign w:val="bottom"/>
          </w:tcPr>
          <w:p w:rsidR="008D6915" w:rsidRDefault="008D6915">
            <w:pPr>
              <w:rPr>
                <w:sz w:val="21"/>
                <w:szCs w:val="21"/>
              </w:rPr>
            </w:pPr>
          </w:p>
        </w:tc>
        <w:tc>
          <w:tcPr>
            <w:tcW w:w="3680" w:type="dxa"/>
            <w:tcBorders>
              <w:bottom w:val="single" w:sz="8" w:space="0" w:color="auto"/>
              <w:right w:val="single" w:sz="8" w:space="0" w:color="auto"/>
            </w:tcBorders>
            <w:vAlign w:val="bottom"/>
          </w:tcPr>
          <w:p w:rsidR="008D6915" w:rsidRDefault="008D6915">
            <w:pPr>
              <w:rPr>
                <w:sz w:val="21"/>
                <w:szCs w:val="21"/>
              </w:rPr>
            </w:pPr>
          </w:p>
        </w:tc>
      </w:tr>
      <w:tr w:rsidR="008D6915">
        <w:trPr>
          <w:trHeight w:val="238"/>
        </w:trPr>
        <w:tc>
          <w:tcPr>
            <w:tcW w:w="3720" w:type="dxa"/>
            <w:tcBorders>
              <w:left w:val="single" w:sz="8" w:space="0" w:color="auto"/>
              <w:bottom w:val="single" w:sz="8" w:space="0" w:color="auto"/>
              <w:right w:val="single" w:sz="8" w:space="0" w:color="auto"/>
            </w:tcBorders>
            <w:vAlign w:val="bottom"/>
          </w:tcPr>
          <w:p w:rsidR="008D6915" w:rsidRDefault="0002064E">
            <w:pPr>
              <w:spacing w:line="238" w:lineRule="exact"/>
              <w:ind w:left="120"/>
              <w:rPr>
                <w:sz w:val="20"/>
                <w:szCs w:val="20"/>
              </w:rPr>
            </w:pPr>
            <w:r>
              <w:rPr>
                <w:rFonts w:ascii="Times New Roman" w:eastAsia="Times New Roman" w:hAnsi="Times New Roman" w:cs="Times New Roman"/>
              </w:rPr>
              <w:t>Русский язык</w:t>
            </w:r>
          </w:p>
        </w:tc>
        <w:tc>
          <w:tcPr>
            <w:tcW w:w="3700" w:type="dxa"/>
            <w:tcBorders>
              <w:bottom w:val="single" w:sz="8" w:space="0" w:color="auto"/>
              <w:right w:val="single" w:sz="8" w:space="0" w:color="auto"/>
            </w:tcBorders>
            <w:vAlign w:val="bottom"/>
          </w:tcPr>
          <w:p w:rsidR="008D6915" w:rsidRDefault="0002064E">
            <w:pPr>
              <w:spacing w:line="238" w:lineRule="exact"/>
              <w:ind w:left="80"/>
              <w:rPr>
                <w:sz w:val="20"/>
                <w:szCs w:val="20"/>
              </w:rPr>
            </w:pPr>
            <w:r>
              <w:rPr>
                <w:rFonts w:ascii="Times New Roman" w:eastAsia="Times New Roman" w:hAnsi="Times New Roman" w:cs="Times New Roman"/>
              </w:rPr>
              <w:t>16/57%</w:t>
            </w:r>
          </w:p>
        </w:tc>
        <w:tc>
          <w:tcPr>
            <w:tcW w:w="3700" w:type="dxa"/>
            <w:tcBorders>
              <w:bottom w:val="single" w:sz="8" w:space="0" w:color="auto"/>
              <w:right w:val="single" w:sz="8" w:space="0" w:color="auto"/>
            </w:tcBorders>
            <w:vAlign w:val="bottom"/>
          </w:tcPr>
          <w:p w:rsidR="008D6915" w:rsidRDefault="0002064E">
            <w:pPr>
              <w:spacing w:line="238" w:lineRule="exact"/>
              <w:ind w:left="80"/>
              <w:rPr>
                <w:sz w:val="20"/>
                <w:szCs w:val="20"/>
              </w:rPr>
            </w:pPr>
            <w:r>
              <w:rPr>
                <w:rFonts w:ascii="Times New Roman" w:eastAsia="Times New Roman" w:hAnsi="Times New Roman" w:cs="Times New Roman"/>
              </w:rPr>
              <w:t>10/36%</w:t>
            </w:r>
          </w:p>
        </w:tc>
        <w:tc>
          <w:tcPr>
            <w:tcW w:w="3680" w:type="dxa"/>
            <w:tcBorders>
              <w:bottom w:val="single" w:sz="8" w:space="0" w:color="auto"/>
              <w:right w:val="single" w:sz="8" w:space="0" w:color="auto"/>
            </w:tcBorders>
            <w:vAlign w:val="bottom"/>
          </w:tcPr>
          <w:p w:rsidR="008D6915" w:rsidRDefault="0002064E">
            <w:pPr>
              <w:spacing w:line="238" w:lineRule="exact"/>
              <w:ind w:left="80"/>
              <w:rPr>
                <w:sz w:val="20"/>
                <w:szCs w:val="20"/>
              </w:rPr>
            </w:pPr>
            <w:r>
              <w:rPr>
                <w:rFonts w:ascii="Times New Roman" w:eastAsia="Times New Roman" w:hAnsi="Times New Roman" w:cs="Times New Roman"/>
              </w:rPr>
              <w:t>2/7%</w:t>
            </w:r>
          </w:p>
        </w:tc>
      </w:tr>
      <w:tr w:rsidR="008D6915">
        <w:trPr>
          <w:trHeight w:val="243"/>
        </w:trPr>
        <w:tc>
          <w:tcPr>
            <w:tcW w:w="372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математика</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14/50%</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2/7%</w:t>
            </w:r>
          </w:p>
        </w:tc>
        <w:tc>
          <w:tcPr>
            <w:tcW w:w="36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12/43%</w:t>
            </w:r>
          </w:p>
        </w:tc>
      </w:tr>
      <w:tr w:rsidR="008D6915">
        <w:trPr>
          <w:trHeight w:val="243"/>
        </w:trPr>
        <w:tc>
          <w:tcPr>
            <w:tcW w:w="372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обществознание</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5/42%</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7/58%</w:t>
            </w:r>
          </w:p>
        </w:tc>
        <w:tc>
          <w:tcPr>
            <w:tcW w:w="36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r>
      <w:tr w:rsidR="008D6915">
        <w:trPr>
          <w:trHeight w:val="243"/>
        </w:trPr>
        <w:tc>
          <w:tcPr>
            <w:tcW w:w="372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химия</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2/67%</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36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1/33%</w:t>
            </w:r>
          </w:p>
        </w:tc>
      </w:tr>
      <w:tr w:rsidR="008D6915">
        <w:trPr>
          <w:trHeight w:val="243"/>
        </w:trPr>
        <w:tc>
          <w:tcPr>
            <w:tcW w:w="372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биология</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6/75%</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36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2/25%</w:t>
            </w:r>
          </w:p>
        </w:tc>
      </w:tr>
      <w:tr w:rsidR="008D6915">
        <w:trPr>
          <w:trHeight w:val="244"/>
        </w:trPr>
        <w:tc>
          <w:tcPr>
            <w:tcW w:w="372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история</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1/100%</w:t>
            </w:r>
          </w:p>
        </w:tc>
        <w:tc>
          <w:tcPr>
            <w:tcW w:w="37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c>
          <w:tcPr>
            <w:tcW w:w="368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0%</w:t>
            </w:r>
          </w:p>
        </w:tc>
      </w:tr>
    </w:tbl>
    <w:p w:rsidR="008D6915" w:rsidRDefault="0002064E">
      <w:pPr>
        <w:spacing w:line="237" w:lineRule="auto"/>
        <w:ind w:left="120"/>
        <w:rPr>
          <w:sz w:val="20"/>
          <w:szCs w:val="20"/>
        </w:rPr>
      </w:pPr>
      <w:r>
        <w:rPr>
          <w:rFonts w:ascii="Times New Roman" w:eastAsia="Times New Roman" w:hAnsi="Times New Roman" w:cs="Times New Roman"/>
          <w:b/>
          <w:bCs/>
        </w:rPr>
        <w:t>Сравнительный анализ результатов ГИА уч-ся ОУ со средними показателями по г. Кемерово</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8067675</wp:posOffset>
                </wp:positionH>
                <wp:positionV relativeFrom="paragraph">
                  <wp:posOffset>-635</wp:posOffset>
                </wp:positionV>
                <wp:extent cx="12065" cy="12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 o:spid="_x0000_s1026" style="position:absolute;margin-left:635.25pt;margin-top:-.05pt;width:.95pt;height: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YDhAEAAAQDAAAOAAAAZHJzL2Uyb0RvYy54bWysUktvGyEQvkfKf0Dca3YtNY1WXvuQKLlE&#10;qaU0PwCz4EXlpRnitf99B2I7r1tUDohhhpnvwWK1947tNKCNoeftrOFMBxUHG7Y9f/5z9+OaM8wy&#10;DNLFoHt+0MhXy8uLxZQ6PY9jdIMGRk0CdlPq+Zhz6oRANWovcRaTDpQ0EbzMFMJWDCAn6u6dmDfN&#10;lZgiDAmi0oh0e/ua5Mva3xit8m9jUGfmek7Yct2h7puyi+VCdluQabTqCEN+A4WXNtDQc6tbmSV7&#10;AfullbcKIkaTZyp6EY2xSlcOxKZtPrF5GmXSlQuJg+ksE/6/tupxtwZmB/Ku5SxITx7VsYxiEmdK&#10;2FHNU1pDoYfpIaq/SAnxIVMCPNbsDfhSS+TYvip9OCut95kpumznzdVPzhRl2vmvpvogZHd6mgDz&#10;vY6elUPPgWys6srdA+YyXHankooqOjvcWedqANvNjQO2k8XyugoReoJvZRX9K+ACfROHwxpOrEjq&#10;Wn/8FsXL9zGd33/e5T8AAAD//wMAUEsDBBQABgAIAAAAIQC7y4N/3QAAAAkBAAAPAAAAZHJzL2Rv&#10;d25yZXYueG1sTI/BTsMwDIbvSLxDZCRuW7oKGJSm0zRpiAMctiHOaeO1pY1TJdla3h7vxG7+5U+/&#10;P+eryfbijD60jhQs5gkIpMqZlmoFX4ft7BlEiJqM7h2hgl8MsCpub3KdGTfSDs/7WAsuoZBpBU2M&#10;QyZlqBq0OszdgMS7o/NWR46+lsbrkcttL9MkeZJWt8QXGj3gpsGq25+sgu4oaeze1x9j+Vaa8PP5&#10;7bvKKnV/N61fQUSc4j8MF31Wh4KdSnciE0TPOV0mj8wqmC1AXIB0mT6AKHl6AVnk8vqD4g8AAP//&#10;AwBQSwECLQAUAAYACAAAACEAtoM4kv4AAADhAQAAEwAAAAAAAAAAAAAAAAAAAAAAW0NvbnRlbnRf&#10;VHlwZXNdLnhtbFBLAQItABQABgAIAAAAIQA4/SH/1gAAAJQBAAALAAAAAAAAAAAAAAAAAC8BAABf&#10;cmVscy8ucmVsc1BLAQItABQABgAIAAAAIQCUx6YDhAEAAAQDAAAOAAAAAAAAAAAAAAAAAC4CAABk&#10;cnMvZTJvRG9jLnhtbFBLAQItABQABgAIAAAAIQC7y4N/3QAAAAkBAAAPAAAAAAAAAAAAAAAAAN4D&#10;AABkcnMvZG93bnJldi54bWxQSwUGAAAAAAQABADzAAAA6AQAAAAA&#10;" o:allowincell="f" fillcolor="black" stroked="f">
                <v:path arrowok="t"/>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4940"/>
        <w:gridCol w:w="3640"/>
        <w:gridCol w:w="2080"/>
        <w:gridCol w:w="2060"/>
      </w:tblGrid>
      <w:tr w:rsidR="008D6915">
        <w:trPr>
          <w:trHeight w:val="241"/>
        </w:trPr>
        <w:tc>
          <w:tcPr>
            <w:tcW w:w="4940" w:type="dxa"/>
            <w:tcBorders>
              <w:top w:val="single" w:sz="8" w:space="0" w:color="auto"/>
              <w:left w:val="single" w:sz="8" w:space="0" w:color="auto"/>
              <w:right w:val="single" w:sz="8" w:space="0" w:color="auto"/>
            </w:tcBorders>
            <w:vAlign w:val="bottom"/>
          </w:tcPr>
          <w:p w:rsidR="008D6915" w:rsidRDefault="0002064E">
            <w:pPr>
              <w:spacing w:line="242" w:lineRule="exact"/>
              <w:jc w:val="center"/>
              <w:rPr>
                <w:sz w:val="20"/>
                <w:szCs w:val="20"/>
              </w:rPr>
            </w:pPr>
            <w:r>
              <w:rPr>
                <w:rFonts w:ascii="Times New Roman" w:eastAsia="Times New Roman" w:hAnsi="Times New Roman" w:cs="Times New Roman"/>
              </w:rPr>
              <w:t>предмет</w:t>
            </w:r>
          </w:p>
        </w:tc>
        <w:tc>
          <w:tcPr>
            <w:tcW w:w="3640" w:type="dxa"/>
            <w:tcBorders>
              <w:top w:val="single" w:sz="8" w:space="0" w:color="auto"/>
              <w:right w:val="single" w:sz="8" w:space="0" w:color="auto"/>
            </w:tcBorders>
            <w:vAlign w:val="bottom"/>
          </w:tcPr>
          <w:p w:rsidR="008D6915" w:rsidRDefault="0002064E">
            <w:pPr>
              <w:spacing w:line="242" w:lineRule="exact"/>
              <w:ind w:left="760"/>
              <w:rPr>
                <w:sz w:val="20"/>
                <w:szCs w:val="20"/>
              </w:rPr>
            </w:pPr>
            <w:r>
              <w:rPr>
                <w:rFonts w:ascii="Times New Roman" w:eastAsia="Times New Roman" w:hAnsi="Times New Roman" w:cs="Times New Roman"/>
              </w:rPr>
              <w:t>Средний балл в школе</w:t>
            </w:r>
          </w:p>
        </w:tc>
        <w:tc>
          <w:tcPr>
            <w:tcW w:w="2080" w:type="dxa"/>
            <w:tcBorders>
              <w:top w:val="single" w:sz="8" w:space="0" w:color="auto"/>
              <w:right w:val="single" w:sz="8" w:space="0" w:color="auto"/>
            </w:tcBorders>
            <w:vAlign w:val="bottom"/>
          </w:tcPr>
          <w:p w:rsidR="008D6915" w:rsidRDefault="0002064E">
            <w:pPr>
              <w:spacing w:line="242" w:lineRule="exact"/>
              <w:jc w:val="center"/>
              <w:rPr>
                <w:sz w:val="20"/>
                <w:szCs w:val="20"/>
              </w:rPr>
            </w:pPr>
            <w:r>
              <w:rPr>
                <w:rFonts w:ascii="Times New Roman" w:eastAsia="Times New Roman" w:hAnsi="Times New Roman" w:cs="Times New Roman"/>
                <w:w w:val="99"/>
              </w:rPr>
              <w:t>Средний балл по г.</w:t>
            </w:r>
          </w:p>
        </w:tc>
        <w:tc>
          <w:tcPr>
            <w:tcW w:w="2060" w:type="dxa"/>
            <w:tcBorders>
              <w:top w:val="single" w:sz="8" w:space="0" w:color="auto"/>
              <w:right w:val="single" w:sz="8" w:space="0" w:color="auto"/>
            </w:tcBorders>
            <w:vAlign w:val="bottom"/>
          </w:tcPr>
          <w:p w:rsidR="008D6915" w:rsidRDefault="0002064E">
            <w:pPr>
              <w:spacing w:line="242" w:lineRule="exact"/>
              <w:jc w:val="center"/>
              <w:rPr>
                <w:sz w:val="20"/>
                <w:szCs w:val="20"/>
              </w:rPr>
            </w:pPr>
            <w:r>
              <w:rPr>
                <w:rFonts w:ascii="Times New Roman" w:eastAsia="Times New Roman" w:hAnsi="Times New Roman" w:cs="Times New Roman"/>
              </w:rPr>
              <w:t>Средний балл по</w:t>
            </w:r>
          </w:p>
        </w:tc>
      </w:tr>
      <w:tr w:rsidR="008D6915">
        <w:trPr>
          <w:trHeight w:val="250"/>
        </w:trPr>
        <w:tc>
          <w:tcPr>
            <w:tcW w:w="4940" w:type="dxa"/>
            <w:tcBorders>
              <w:left w:val="single" w:sz="8" w:space="0" w:color="auto"/>
              <w:right w:val="single" w:sz="8" w:space="0" w:color="auto"/>
            </w:tcBorders>
            <w:vAlign w:val="bottom"/>
          </w:tcPr>
          <w:p w:rsidR="008D6915" w:rsidRDefault="008D6915">
            <w:pPr>
              <w:rPr>
                <w:sz w:val="21"/>
                <w:szCs w:val="21"/>
              </w:rPr>
            </w:pPr>
          </w:p>
        </w:tc>
        <w:tc>
          <w:tcPr>
            <w:tcW w:w="3640" w:type="dxa"/>
            <w:tcBorders>
              <w:right w:val="single" w:sz="8" w:space="0" w:color="auto"/>
            </w:tcBorders>
            <w:vAlign w:val="bottom"/>
          </w:tcPr>
          <w:p w:rsidR="008D6915" w:rsidRDefault="008D6915">
            <w:pPr>
              <w:rPr>
                <w:sz w:val="21"/>
                <w:szCs w:val="21"/>
              </w:rPr>
            </w:pPr>
          </w:p>
        </w:tc>
        <w:tc>
          <w:tcPr>
            <w:tcW w:w="20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w w:val="98"/>
              </w:rPr>
              <w:t>Кемерово</w:t>
            </w:r>
          </w:p>
        </w:tc>
        <w:tc>
          <w:tcPr>
            <w:tcW w:w="20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rPr>
              <w:t>Кемеровской</w:t>
            </w:r>
          </w:p>
        </w:tc>
      </w:tr>
      <w:tr w:rsidR="008D6915">
        <w:trPr>
          <w:trHeight w:val="258"/>
        </w:trPr>
        <w:tc>
          <w:tcPr>
            <w:tcW w:w="4940" w:type="dxa"/>
            <w:tcBorders>
              <w:left w:val="single" w:sz="8" w:space="0" w:color="auto"/>
              <w:bottom w:val="single" w:sz="8" w:space="0" w:color="auto"/>
              <w:right w:val="single" w:sz="8" w:space="0" w:color="auto"/>
            </w:tcBorders>
            <w:vAlign w:val="bottom"/>
          </w:tcPr>
          <w:p w:rsidR="008D6915" w:rsidRDefault="008D6915"/>
        </w:tc>
        <w:tc>
          <w:tcPr>
            <w:tcW w:w="3640" w:type="dxa"/>
            <w:tcBorders>
              <w:bottom w:val="single" w:sz="8" w:space="0" w:color="auto"/>
              <w:right w:val="single" w:sz="8" w:space="0" w:color="auto"/>
            </w:tcBorders>
            <w:vAlign w:val="bottom"/>
          </w:tcPr>
          <w:p w:rsidR="008D6915" w:rsidRDefault="008D6915"/>
        </w:tc>
        <w:tc>
          <w:tcPr>
            <w:tcW w:w="2080" w:type="dxa"/>
            <w:tcBorders>
              <w:bottom w:val="single" w:sz="8" w:space="0" w:color="auto"/>
              <w:right w:val="single" w:sz="8" w:space="0" w:color="auto"/>
            </w:tcBorders>
            <w:vAlign w:val="bottom"/>
          </w:tcPr>
          <w:p w:rsidR="008D6915" w:rsidRDefault="008D6915"/>
        </w:tc>
        <w:tc>
          <w:tcPr>
            <w:tcW w:w="206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rPr>
              <w:t>области</w:t>
            </w:r>
          </w:p>
        </w:tc>
      </w:tr>
      <w:tr w:rsidR="008D6915">
        <w:trPr>
          <w:trHeight w:val="244"/>
        </w:trPr>
        <w:tc>
          <w:tcPr>
            <w:tcW w:w="4940" w:type="dxa"/>
            <w:tcBorders>
              <w:left w:val="single" w:sz="8" w:space="0" w:color="auto"/>
              <w:bottom w:val="single" w:sz="8" w:space="0" w:color="auto"/>
              <w:right w:val="single" w:sz="8" w:space="0" w:color="auto"/>
            </w:tcBorders>
            <w:vAlign w:val="bottom"/>
          </w:tcPr>
          <w:p w:rsidR="008D6915" w:rsidRDefault="0002064E">
            <w:pPr>
              <w:spacing w:line="244" w:lineRule="exact"/>
              <w:jc w:val="center"/>
              <w:rPr>
                <w:sz w:val="20"/>
                <w:szCs w:val="20"/>
              </w:rPr>
            </w:pPr>
            <w:r>
              <w:rPr>
                <w:rFonts w:ascii="Arial CYR" w:eastAsia="Arial CYR" w:hAnsi="Arial CYR" w:cs="Arial CYR"/>
                <w:b/>
                <w:bCs/>
              </w:rPr>
              <w:t>Русский язык</w:t>
            </w:r>
          </w:p>
        </w:tc>
        <w:tc>
          <w:tcPr>
            <w:tcW w:w="3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3,5/27,8</w:t>
            </w:r>
          </w:p>
        </w:tc>
        <w:tc>
          <w:tcPr>
            <w:tcW w:w="2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3,88/30,6</w:t>
            </w:r>
          </w:p>
        </w:tc>
        <w:tc>
          <w:tcPr>
            <w:tcW w:w="2060" w:type="dxa"/>
            <w:tcBorders>
              <w:bottom w:val="single" w:sz="8" w:space="0" w:color="auto"/>
              <w:right w:val="single" w:sz="8" w:space="0" w:color="auto"/>
            </w:tcBorders>
            <w:vAlign w:val="bottom"/>
          </w:tcPr>
          <w:p w:rsidR="008D6915" w:rsidRDefault="0002064E">
            <w:pPr>
              <w:spacing w:line="242" w:lineRule="exact"/>
              <w:ind w:right="1590"/>
              <w:jc w:val="right"/>
              <w:rPr>
                <w:sz w:val="20"/>
                <w:szCs w:val="20"/>
              </w:rPr>
            </w:pPr>
            <w:r>
              <w:rPr>
                <w:rFonts w:ascii="Times New Roman" w:eastAsia="Times New Roman" w:hAnsi="Times New Roman" w:cs="Times New Roman"/>
              </w:rPr>
              <w:t>3,8</w:t>
            </w:r>
          </w:p>
        </w:tc>
      </w:tr>
      <w:tr w:rsidR="008D6915">
        <w:trPr>
          <w:trHeight w:val="243"/>
        </w:trPr>
        <w:tc>
          <w:tcPr>
            <w:tcW w:w="4940" w:type="dxa"/>
            <w:tcBorders>
              <w:left w:val="single" w:sz="8" w:space="0" w:color="auto"/>
              <w:bottom w:val="single" w:sz="8" w:space="0" w:color="auto"/>
              <w:right w:val="single" w:sz="8" w:space="0" w:color="auto"/>
            </w:tcBorders>
            <w:vAlign w:val="bottom"/>
          </w:tcPr>
          <w:p w:rsidR="008D6915" w:rsidRDefault="0002064E">
            <w:pPr>
              <w:spacing w:line="243" w:lineRule="exact"/>
              <w:jc w:val="center"/>
              <w:rPr>
                <w:sz w:val="20"/>
                <w:szCs w:val="20"/>
              </w:rPr>
            </w:pPr>
            <w:r>
              <w:rPr>
                <w:rFonts w:ascii="Arial CYR" w:eastAsia="Arial CYR" w:hAnsi="Arial CYR" w:cs="Arial CYR"/>
                <w:b/>
                <w:bCs/>
              </w:rPr>
              <w:t>Математика</w:t>
            </w:r>
          </w:p>
        </w:tc>
        <w:tc>
          <w:tcPr>
            <w:tcW w:w="3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2,8/8,8</w:t>
            </w:r>
          </w:p>
        </w:tc>
        <w:tc>
          <w:tcPr>
            <w:tcW w:w="2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3,15/11,7</w:t>
            </w:r>
          </w:p>
        </w:tc>
        <w:tc>
          <w:tcPr>
            <w:tcW w:w="2060" w:type="dxa"/>
            <w:tcBorders>
              <w:bottom w:val="single" w:sz="8" w:space="0" w:color="auto"/>
              <w:right w:val="single" w:sz="8" w:space="0" w:color="auto"/>
            </w:tcBorders>
            <w:vAlign w:val="bottom"/>
          </w:tcPr>
          <w:p w:rsidR="008D6915" w:rsidRDefault="0002064E">
            <w:pPr>
              <w:spacing w:line="242" w:lineRule="exact"/>
              <w:ind w:right="1590"/>
              <w:jc w:val="right"/>
              <w:rPr>
                <w:sz w:val="20"/>
                <w:szCs w:val="20"/>
              </w:rPr>
            </w:pPr>
            <w:r>
              <w:rPr>
                <w:rFonts w:ascii="Times New Roman" w:eastAsia="Times New Roman" w:hAnsi="Times New Roman" w:cs="Times New Roman"/>
              </w:rPr>
              <w:t>3,1</w:t>
            </w:r>
          </w:p>
        </w:tc>
      </w:tr>
      <w:tr w:rsidR="008D6915">
        <w:trPr>
          <w:trHeight w:val="243"/>
        </w:trPr>
        <w:tc>
          <w:tcPr>
            <w:tcW w:w="4940" w:type="dxa"/>
            <w:tcBorders>
              <w:left w:val="single" w:sz="8" w:space="0" w:color="auto"/>
              <w:bottom w:val="single" w:sz="8" w:space="0" w:color="auto"/>
              <w:right w:val="single" w:sz="8" w:space="0" w:color="auto"/>
            </w:tcBorders>
            <w:shd w:val="clear" w:color="auto" w:fill="F3F3F3"/>
            <w:vAlign w:val="bottom"/>
          </w:tcPr>
          <w:p w:rsidR="008D6915" w:rsidRDefault="0002064E">
            <w:pPr>
              <w:spacing w:line="243" w:lineRule="exact"/>
              <w:jc w:val="center"/>
              <w:rPr>
                <w:sz w:val="20"/>
                <w:szCs w:val="20"/>
              </w:rPr>
            </w:pPr>
            <w:r>
              <w:rPr>
                <w:rFonts w:ascii="Arial CYR" w:eastAsia="Arial CYR" w:hAnsi="Arial CYR" w:cs="Arial CYR"/>
                <w:b/>
                <w:bCs/>
              </w:rPr>
              <w:t>Биология</w:t>
            </w:r>
          </w:p>
        </w:tc>
        <w:tc>
          <w:tcPr>
            <w:tcW w:w="3640" w:type="dxa"/>
            <w:tcBorders>
              <w:bottom w:val="single" w:sz="8" w:space="0" w:color="auto"/>
              <w:right w:val="single" w:sz="8" w:space="0" w:color="auto"/>
            </w:tcBorders>
            <w:shd w:val="clear" w:color="auto" w:fill="F3F3F3"/>
            <w:vAlign w:val="bottom"/>
          </w:tcPr>
          <w:p w:rsidR="008D6915" w:rsidRDefault="0002064E">
            <w:pPr>
              <w:spacing w:line="242" w:lineRule="exact"/>
              <w:ind w:left="100"/>
              <w:rPr>
                <w:sz w:val="20"/>
                <w:szCs w:val="20"/>
              </w:rPr>
            </w:pPr>
            <w:r>
              <w:rPr>
                <w:rFonts w:ascii="Times New Roman" w:eastAsia="Times New Roman" w:hAnsi="Times New Roman" w:cs="Times New Roman"/>
              </w:rPr>
              <w:t>3,5/25,5</w:t>
            </w:r>
          </w:p>
        </w:tc>
        <w:tc>
          <w:tcPr>
            <w:tcW w:w="2080" w:type="dxa"/>
            <w:tcBorders>
              <w:bottom w:val="single" w:sz="8" w:space="0" w:color="auto"/>
              <w:right w:val="single" w:sz="8" w:space="0" w:color="auto"/>
            </w:tcBorders>
            <w:shd w:val="clear" w:color="auto" w:fill="F3F3F3"/>
            <w:vAlign w:val="bottom"/>
          </w:tcPr>
          <w:p w:rsidR="008D6915" w:rsidRDefault="0002064E">
            <w:pPr>
              <w:spacing w:line="242" w:lineRule="exact"/>
              <w:ind w:left="100"/>
              <w:rPr>
                <w:sz w:val="20"/>
                <w:szCs w:val="20"/>
              </w:rPr>
            </w:pPr>
            <w:r>
              <w:rPr>
                <w:rFonts w:ascii="Times New Roman" w:eastAsia="Times New Roman" w:hAnsi="Times New Roman" w:cs="Times New Roman"/>
              </w:rPr>
              <w:t>3,06/18,8</w:t>
            </w:r>
          </w:p>
        </w:tc>
        <w:tc>
          <w:tcPr>
            <w:tcW w:w="2060" w:type="dxa"/>
            <w:tcBorders>
              <w:bottom w:val="single" w:sz="8" w:space="0" w:color="auto"/>
              <w:right w:val="single" w:sz="8" w:space="0" w:color="auto"/>
            </w:tcBorders>
            <w:shd w:val="clear" w:color="auto" w:fill="F3F3F3"/>
            <w:vAlign w:val="bottom"/>
          </w:tcPr>
          <w:p w:rsidR="008D6915" w:rsidRDefault="0002064E">
            <w:pPr>
              <w:spacing w:line="242" w:lineRule="exact"/>
              <w:ind w:right="1590"/>
              <w:jc w:val="right"/>
              <w:rPr>
                <w:sz w:val="20"/>
                <w:szCs w:val="20"/>
              </w:rPr>
            </w:pPr>
            <w:r>
              <w:rPr>
                <w:rFonts w:ascii="Times New Roman" w:eastAsia="Times New Roman" w:hAnsi="Times New Roman" w:cs="Times New Roman"/>
              </w:rPr>
              <w:t>3,1</w:t>
            </w:r>
          </w:p>
        </w:tc>
      </w:tr>
      <w:tr w:rsidR="008D6915">
        <w:trPr>
          <w:trHeight w:val="243"/>
        </w:trPr>
        <w:tc>
          <w:tcPr>
            <w:tcW w:w="4940" w:type="dxa"/>
            <w:tcBorders>
              <w:left w:val="single" w:sz="8" w:space="0" w:color="auto"/>
              <w:bottom w:val="single" w:sz="8" w:space="0" w:color="auto"/>
              <w:right w:val="single" w:sz="8" w:space="0" w:color="auto"/>
            </w:tcBorders>
            <w:vAlign w:val="bottom"/>
          </w:tcPr>
          <w:p w:rsidR="008D6915" w:rsidRDefault="0002064E">
            <w:pPr>
              <w:spacing w:line="243" w:lineRule="exact"/>
              <w:jc w:val="center"/>
              <w:rPr>
                <w:sz w:val="20"/>
                <w:szCs w:val="20"/>
              </w:rPr>
            </w:pPr>
            <w:r>
              <w:rPr>
                <w:rFonts w:ascii="Arial CYR" w:eastAsia="Arial CYR" w:hAnsi="Arial CYR" w:cs="Arial CYR"/>
                <w:b/>
                <w:bCs/>
                <w:w w:val="99"/>
              </w:rPr>
              <w:t>Обществознание</w:t>
            </w:r>
          </w:p>
        </w:tc>
        <w:tc>
          <w:tcPr>
            <w:tcW w:w="3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4,25/31,25</w:t>
            </w:r>
          </w:p>
        </w:tc>
        <w:tc>
          <w:tcPr>
            <w:tcW w:w="2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3,6/25,3</w:t>
            </w:r>
          </w:p>
        </w:tc>
        <w:tc>
          <w:tcPr>
            <w:tcW w:w="2060" w:type="dxa"/>
            <w:tcBorders>
              <w:bottom w:val="single" w:sz="8" w:space="0" w:color="auto"/>
              <w:right w:val="single" w:sz="8" w:space="0" w:color="auto"/>
            </w:tcBorders>
            <w:vAlign w:val="bottom"/>
          </w:tcPr>
          <w:p w:rsidR="008D6915" w:rsidRDefault="0002064E">
            <w:pPr>
              <w:spacing w:line="242" w:lineRule="exact"/>
              <w:ind w:right="1590"/>
              <w:jc w:val="right"/>
              <w:rPr>
                <w:sz w:val="20"/>
                <w:szCs w:val="20"/>
              </w:rPr>
            </w:pPr>
            <w:r>
              <w:rPr>
                <w:rFonts w:ascii="Times New Roman" w:eastAsia="Times New Roman" w:hAnsi="Times New Roman" w:cs="Times New Roman"/>
              </w:rPr>
              <w:t>3,5</w:t>
            </w:r>
          </w:p>
        </w:tc>
      </w:tr>
      <w:tr w:rsidR="008D6915">
        <w:trPr>
          <w:trHeight w:val="243"/>
        </w:trPr>
        <w:tc>
          <w:tcPr>
            <w:tcW w:w="4940" w:type="dxa"/>
            <w:tcBorders>
              <w:left w:val="single" w:sz="8" w:space="0" w:color="auto"/>
              <w:bottom w:val="single" w:sz="8" w:space="0" w:color="auto"/>
              <w:right w:val="single" w:sz="8" w:space="0" w:color="auto"/>
            </w:tcBorders>
            <w:vAlign w:val="bottom"/>
          </w:tcPr>
          <w:p w:rsidR="008D6915" w:rsidRDefault="0002064E">
            <w:pPr>
              <w:spacing w:line="243" w:lineRule="exact"/>
              <w:jc w:val="center"/>
              <w:rPr>
                <w:sz w:val="20"/>
                <w:szCs w:val="20"/>
              </w:rPr>
            </w:pPr>
            <w:r>
              <w:rPr>
                <w:rFonts w:ascii="Arial CYR" w:eastAsia="Arial CYR" w:hAnsi="Arial CYR" w:cs="Arial CYR"/>
                <w:b/>
                <w:bCs/>
                <w:w w:val="98"/>
              </w:rPr>
              <w:t>Химия</w:t>
            </w:r>
          </w:p>
        </w:tc>
        <w:tc>
          <w:tcPr>
            <w:tcW w:w="3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3,3/16</w:t>
            </w:r>
          </w:p>
        </w:tc>
        <w:tc>
          <w:tcPr>
            <w:tcW w:w="2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3,96/21,6</w:t>
            </w:r>
          </w:p>
        </w:tc>
        <w:tc>
          <w:tcPr>
            <w:tcW w:w="2060" w:type="dxa"/>
            <w:tcBorders>
              <w:bottom w:val="single" w:sz="8" w:space="0" w:color="auto"/>
              <w:right w:val="single" w:sz="8" w:space="0" w:color="auto"/>
            </w:tcBorders>
            <w:vAlign w:val="bottom"/>
          </w:tcPr>
          <w:p w:rsidR="008D6915" w:rsidRDefault="0002064E">
            <w:pPr>
              <w:spacing w:line="242" w:lineRule="exact"/>
              <w:ind w:right="1590"/>
              <w:jc w:val="right"/>
              <w:rPr>
                <w:sz w:val="20"/>
                <w:szCs w:val="20"/>
              </w:rPr>
            </w:pPr>
            <w:r>
              <w:rPr>
                <w:rFonts w:ascii="Times New Roman" w:eastAsia="Times New Roman" w:hAnsi="Times New Roman" w:cs="Times New Roman"/>
              </w:rPr>
              <w:t>3,9</w:t>
            </w:r>
          </w:p>
        </w:tc>
      </w:tr>
      <w:tr w:rsidR="008D6915">
        <w:trPr>
          <w:trHeight w:val="243"/>
        </w:trPr>
        <w:tc>
          <w:tcPr>
            <w:tcW w:w="4940" w:type="dxa"/>
            <w:tcBorders>
              <w:left w:val="single" w:sz="8" w:space="0" w:color="auto"/>
              <w:bottom w:val="single" w:sz="8" w:space="0" w:color="auto"/>
              <w:right w:val="single" w:sz="8" w:space="0" w:color="auto"/>
            </w:tcBorders>
            <w:shd w:val="clear" w:color="auto" w:fill="F3F3F3"/>
            <w:vAlign w:val="bottom"/>
          </w:tcPr>
          <w:p w:rsidR="008D6915" w:rsidRDefault="0002064E">
            <w:pPr>
              <w:spacing w:line="243" w:lineRule="exact"/>
              <w:jc w:val="center"/>
              <w:rPr>
                <w:sz w:val="20"/>
                <w:szCs w:val="20"/>
              </w:rPr>
            </w:pPr>
            <w:r>
              <w:rPr>
                <w:rFonts w:ascii="Arial CYR" w:eastAsia="Arial CYR" w:hAnsi="Arial CYR" w:cs="Arial CYR"/>
                <w:b/>
                <w:bCs/>
                <w:w w:val="99"/>
              </w:rPr>
              <w:t>История</w:t>
            </w:r>
          </w:p>
        </w:tc>
        <w:tc>
          <w:tcPr>
            <w:tcW w:w="3640" w:type="dxa"/>
            <w:tcBorders>
              <w:bottom w:val="single" w:sz="8" w:space="0" w:color="auto"/>
              <w:right w:val="single" w:sz="8" w:space="0" w:color="auto"/>
            </w:tcBorders>
            <w:shd w:val="clear" w:color="auto" w:fill="F3F3F3"/>
            <w:vAlign w:val="bottom"/>
          </w:tcPr>
          <w:p w:rsidR="008D6915" w:rsidRDefault="0002064E">
            <w:pPr>
              <w:spacing w:line="242" w:lineRule="exact"/>
              <w:ind w:left="100"/>
              <w:rPr>
                <w:sz w:val="20"/>
                <w:szCs w:val="20"/>
              </w:rPr>
            </w:pPr>
            <w:r>
              <w:rPr>
                <w:rFonts w:ascii="Times New Roman" w:eastAsia="Times New Roman" w:hAnsi="Times New Roman" w:cs="Times New Roman"/>
              </w:rPr>
              <w:t>4,0/27</w:t>
            </w:r>
          </w:p>
        </w:tc>
        <w:tc>
          <w:tcPr>
            <w:tcW w:w="2080" w:type="dxa"/>
            <w:tcBorders>
              <w:bottom w:val="single" w:sz="8" w:space="0" w:color="auto"/>
              <w:right w:val="single" w:sz="8" w:space="0" w:color="auto"/>
            </w:tcBorders>
            <w:shd w:val="clear" w:color="auto" w:fill="F3F3F3"/>
            <w:vAlign w:val="bottom"/>
          </w:tcPr>
          <w:p w:rsidR="008D6915" w:rsidRDefault="0002064E">
            <w:pPr>
              <w:spacing w:line="242" w:lineRule="exact"/>
              <w:ind w:left="100"/>
              <w:rPr>
                <w:sz w:val="20"/>
                <w:szCs w:val="20"/>
              </w:rPr>
            </w:pPr>
            <w:r>
              <w:rPr>
                <w:rFonts w:ascii="Times New Roman" w:eastAsia="Times New Roman" w:hAnsi="Times New Roman" w:cs="Times New Roman"/>
              </w:rPr>
              <w:t>3,65/24,9</w:t>
            </w:r>
          </w:p>
        </w:tc>
        <w:tc>
          <w:tcPr>
            <w:tcW w:w="2060" w:type="dxa"/>
            <w:tcBorders>
              <w:bottom w:val="single" w:sz="8" w:space="0" w:color="auto"/>
              <w:right w:val="single" w:sz="8" w:space="0" w:color="auto"/>
            </w:tcBorders>
            <w:shd w:val="clear" w:color="auto" w:fill="F3F3F3"/>
            <w:vAlign w:val="bottom"/>
          </w:tcPr>
          <w:p w:rsidR="008D6915" w:rsidRDefault="0002064E">
            <w:pPr>
              <w:spacing w:line="242" w:lineRule="exact"/>
              <w:ind w:right="1590"/>
              <w:jc w:val="right"/>
              <w:rPr>
                <w:sz w:val="20"/>
                <w:szCs w:val="20"/>
              </w:rPr>
            </w:pPr>
            <w:r>
              <w:rPr>
                <w:rFonts w:ascii="Times New Roman" w:eastAsia="Times New Roman" w:hAnsi="Times New Roman" w:cs="Times New Roman"/>
              </w:rPr>
              <w:t>3,5</w:t>
            </w: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8067675</wp:posOffset>
                </wp:positionH>
                <wp:positionV relativeFrom="paragraph">
                  <wp:posOffset>-8890</wp:posOffset>
                </wp:positionV>
                <wp:extent cx="12065" cy="1206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2" o:spid="_x0000_s1026" style="position:absolute;margin-left:635.25pt;margin-top:-.7pt;width:.95pt;height:.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bR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BZSRBV4RvVawTWH&#10;MyXqGPOWNljsUXoG/YO40fzWKQWdMQeLoWDZnDjUpI/XpM0hC82H80V7+00KzZ3TtjCq7vJrQspP&#10;BoIom14ij7Gmq/bPlE/QC6SqAu+GR+d9LXC3vfco9qqMvH7FCLPTL1hVfxJcpG9hOG7w4oqjrvjz&#10;syiz/Fzz/vPjXf0EAAD//wMAUEsDBBQABgAIAAAAIQADOrP83QAAAAkBAAAPAAAAZHJzL2Rvd25y&#10;ZXYueG1sTI/BTsMwDIbvSLxDZCRuW7qKMVSaTtOkIQ5wYJs4p43XljZOlWRreXu8E7v5lz/9/pyv&#10;J9uLC/rQOlKwmCcgkCpnWqoVHA+72QuIEDUZ3TtCBb8YYF3c3+U6M26kL7zsYy24hEKmFTQxDpmU&#10;oWrQ6jB3AxLvTs5bHTn6WhqvRy63vUyT5Fla3RJfaPSA2warbn+2CrqTpLF733yM5Vtpws/nt+8q&#10;q9Tjw7R5BRFxiv8wXPVZHQp2Kt2ZTBA953SVLJlVMFs8gbgS6SrlqVSwBFnk8vaD4g8AAP//AwBQ&#10;SwECLQAUAAYACAAAACEAtoM4kv4AAADhAQAAEwAAAAAAAAAAAAAAAAAAAAAAW0NvbnRlbnRfVHlw&#10;ZXNdLnhtbFBLAQItABQABgAIAAAAIQA4/SH/1gAAAJQBAAALAAAAAAAAAAAAAAAAAC8BAABfcmVs&#10;cy8ucmVsc1BLAQItABQABgAIAAAAIQAGfUbRgQEAAAQDAAAOAAAAAAAAAAAAAAAAAC4CAABkcnMv&#10;ZTJvRG9jLnhtbFBLAQItABQABgAIAAAAIQADOrP83QAAAAkBAAAPAAAAAAAAAAAAAAAAANsDAABk&#10;cnMvZG93bnJldi54bWxQSwUGAAAAAAQABADzAAAA5QQAAAAA&#10;" o:allowincell="f" fillcolor="black" stroked="f">
                <v:path arrowok="t"/>
              </v:rect>
            </w:pict>
          </mc:Fallback>
        </mc:AlternateContent>
      </w:r>
    </w:p>
    <w:p w:rsidR="008D6915" w:rsidRDefault="008D6915">
      <w:pPr>
        <w:spacing w:line="172" w:lineRule="exact"/>
        <w:rPr>
          <w:sz w:val="20"/>
          <w:szCs w:val="20"/>
        </w:rPr>
      </w:pPr>
    </w:p>
    <w:p w:rsidR="008D6915" w:rsidRDefault="0002064E">
      <w:pPr>
        <w:ind w:left="14440"/>
        <w:rPr>
          <w:sz w:val="20"/>
          <w:szCs w:val="20"/>
        </w:rPr>
      </w:pPr>
      <w:r>
        <w:rPr>
          <w:rFonts w:ascii="Times New Roman" w:eastAsia="Times New Roman" w:hAnsi="Times New Roman" w:cs="Times New Roman"/>
          <w:b/>
          <w:bCs/>
          <w:i/>
          <w:iCs/>
          <w:sz w:val="24"/>
          <w:szCs w:val="24"/>
        </w:rPr>
        <w:t>24</w:t>
      </w:r>
    </w:p>
    <w:p w:rsidR="008D6915" w:rsidRDefault="008D6915">
      <w:pPr>
        <w:sectPr w:rsidR="008D6915">
          <w:pgSz w:w="16840" w:h="11906" w:orient="landscape"/>
          <w:pgMar w:top="1440" w:right="1018" w:bottom="425" w:left="1020" w:header="0" w:footer="0" w:gutter="0"/>
          <w:cols w:space="720" w:equalWidth="0">
            <w:col w:w="14800"/>
          </w:cols>
        </w:sectPr>
      </w:pPr>
    </w:p>
    <w:p w:rsidR="008D6915" w:rsidRDefault="0002064E">
      <w:pPr>
        <w:numPr>
          <w:ilvl w:val="0"/>
          <w:numId w:val="47"/>
        </w:numPr>
        <w:tabs>
          <w:tab w:val="left" w:pos="360"/>
        </w:tabs>
        <w:spacing w:after="0" w:line="240" w:lineRule="auto"/>
        <w:ind w:left="360" w:hanging="247"/>
        <w:rPr>
          <w:rFonts w:eastAsia="Times New Roman"/>
        </w:rPr>
      </w:pPr>
      <w:r>
        <w:rPr>
          <w:rFonts w:ascii="Times New Roman" w:eastAsia="Times New Roman" w:hAnsi="Times New Roman" w:cs="Times New Roman"/>
          <w:b/>
          <w:bCs/>
        </w:rPr>
        <w:t>Информация по результатам итоговой аттестации выпускников 11 классов</w:t>
      </w:r>
    </w:p>
    <w:p w:rsidR="008D6915" w:rsidRDefault="008D6915">
      <w:pPr>
        <w:spacing w:line="239"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4160"/>
        <w:gridCol w:w="3600"/>
      </w:tblGrid>
      <w:tr w:rsidR="008D6915">
        <w:trPr>
          <w:trHeight w:val="267"/>
        </w:trPr>
        <w:tc>
          <w:tcPr>
            <w:tcW w:w="4160" w:type="dxa"/>
            <w:tcBorders>
              <w:top w:val="single" w:sz="8" w:space="0" w:color="auto"/>
              <w:left w:val="single" w:sz="8" w:space="0" w:color="auto"/>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rPr>
              <w:t>всего уч-ся на начало года</w:t>
            </w:r>
          </w:p>
        </w:tc>
        <w:tc>
          <w:tcPr>
            <w:tcW w:w="360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w w:val="99"/>
              </w:rPr>
              <w:t>41</w:t>
            </w:r>
          </w:p>
        </w:tc>
      </w:tr>
      <w:tr w:rsidR="008D6915">
        <w:trPr>
          <w:trHeight w:val="179"/>
        </w:trPr>
        <w:tc>
          <w:tcPr>
            <w:tcW w:w="4160" w:type="dxa"/>
            <w:tcBorders>
              <w:left w:val="single" w:sz="8" w:space="0" w:color="auto"/>
              <w:bottom w:val="single" w:sz="8" w:space="0" w:color="auto"/>
              <w:right w:val="single" w:sz="8" w:space="0" w:color="auto"/>
            </w:tcBorders>
            <w:vAlign w:val="bottom"/>
          </w:tcPr>
          <w:p w:rsidR="008D6915" w:rsidRDefault="008D6915">
            <w:pPr>
              <w:rPr>
                <w:sz w:val="15"/>
                <w:szCs w:val="15"/>
              </w:rPr>
            </w:pPr>
          </w:p>
        </w:tc>
        <w:tc>
          <w:tcPr>
            <w:tcW w:w="3600" w:type="dxa"/>
            <w:tcBorders>
              <w:bottom w:val="single" w:sz="8" w:space="0" w:color="auto"/>
              <w:right w:val="single" w:sz="8" w:space="0" w:color="auto"/>
            </w:tcBorders>
            <w:vAlign w:val="bottom"/>
          </w:tcPr>
          <w:p w:rsidR="008D6915" w:rsidRDefault="008D6915">
            <w:pPr>
              <w:rPr>
                <w:sz w:val="15"/>
                <w:szCs w:val="15"/>
              </w:rPr>
            </w:pPr>
          </w:p>
        </w:tc>
      </w:tr>
      <w:tr w:rsidR="008D6915">
        <w:trPr>
          <w:trHeight w:val="266"/>
        </w:trPr>
        <w:tc>
          <w:tcPr>
            <w:tcW w:w="4160" w:type="dxa"/>
            <w:tcBorders>
              <w:left w:val="single" w:sz="8" w:space="0" w:color="auto"/>
              <w:bottom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прибыло</w:t>
            </w:r>
          </w:p>
        </w:tc>
        <w:tc>
          <w:tcPr>
            <w:tcW w:w="3600" w:type="dxa"/>
            <w:tcBorders>
              <w:bottom w:val="single" w:sz="8" w:space="0" w:color="auto"/>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0</w:t>
            </w:r>
          </w:p>
        </w:tc>
      </w:tr>
      <w:tr w:rsidR="008D6915">
        <w:trPr>
          <w:trHeight w:val="263"/>
        </w:trPr>
        <w:tc>
          <w:tcPr>
            <w:tcW w:w="4160" w:type="dxa"/>
            <w:tcBorders>
              <w:left w:val="single" w:sz="8" w:space="0" w:color="auto"/>
              <w:bottom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выбыло</w:t>
            </w:r>
          </w:p>
        </w:tc>
        <w:tc>
          <w:tcPr>
            <w:tcW w:w="3600" w:type="dxa"/>
            <w:tcBorders>
              <w:bottom w:val="single" w:sz="8" w:space="0" w:color="auto"/>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2</w:t>
            </w:r>
          </w:p>
        </w:tc>
      </w:tr>
      <w:tr w:rsidR="008D6915">
        <w:trPr>
          <w:trHeight w:val="266"/>
        </w:trPr>
        <w:tc>
          <w:tcPr>
            <w:tcW w:w="4160" w:type="dxa"/>
            <w:tcBorders>
              <w:left w:val="single" w:sz="8" w:space="0" w:color="auto"/>
              <w:bottom w:val="single" w:sz="8" w:space="0" w:color="auto"/>
              <w:right w:val="single" w:sz="8" w:space="0" w:color="auto"/>
            </w:tcBorders>
            <w:vAlign w:val="bottom"/>
          </w:tcPr>
          <w:p w:rsidR="008D6915" w:rsidRDefault="0002064E">
            <w:pPr>
              <w:spacing w:line="247" w:lineRule="exact"/>
              <w:ind w:left="20"/>
              <w:rPr>
                <w:sz w:val="20"/>
                <w:szCs w:val="20"/>
              </w:rPr>
            </w:pPr>
            <w:r>
              <w:rPr>
                <w:rFonts w:ascii="Times New Roman" w:eastAsia="Times New Roman" w:hAnsi="Times New Roman" w:cs="Times New Roman"/>
              </w:rPr>
              <w:t>Всего на конец года</w:t>
            </w:r>
          </w:p>
        </w:tc>
        <w:tc>
          <w:tcPr>
            <w:tcW w:w="360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w w:val="99"/>
              </w:rPr>
              <w:t>39</w:t>
            </w:r>
          </w:p>
        </w:tc>
      </w:tr>
      <w:tr w:rsidR="008D6915">
        <w:trPr>
          <w:trHeight w:val="250"/>
        </w:trPr>
        <w:tc>
          <w:tcPr>
            <w:tcW w:w="4160" w:type="dxa"/>
            <w:tcBorders>
              <w:left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Допущены к итоговой аттестации</w:t>
            </w:r>
          </w:p>
        </w:tc>
        <w:tc>
          <w:tcPr>
            <w:tcW w:w="360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39</w:t>
            </w:r>
          </w:p>
        </w:tc>
      </w:tr>
      <w:tr w:rsidR="008D6915">
        <w:trPr>
          <w:trHeight w:val="181"/>
        </w:trPr>
        <w:tc>
          <w:tcPr>
            <w:tcW w:w="4160" w:type="dxa"/>
            <w:tcBorders>
              <w:left w:val="single" w:sz="8" w:space="0" w:color="auto"/>
              <w:bottom w:val="single" w:sz="8" w:space="0" w:color="auto"/>
              <w:right w:val="single" w:sz="8" w:space="0" w:color="auto"/>
            </w:tcBorders>
            <w:vAlign w:val="bottom"/>
          </w:tcPr>
          <w:p w:rsidR="008D6915" w:rsidRDefault="008D6915">
            <w:pPr>
              <w:rPr>
                <w:sz w:val="15"/>
                <w:szCs w:val="15"/>
              </w:rPr>
            </w:pPr>
          </w:p>
        </w:tc>
        <w:tc>
          <w:tcPr>
            <w:tcW w:w="3600" w:type="dxa"/>
            <w:tcBorders>
              <w:bottom w:val="single" w:sz="8" w:space="0" w:color="auto"/>
              <w:right w:val="single" w:sz="8" w:space="0" w:color="auto"/>
            </w:tcBorders>
            <w:vAlign w:val="bottom"/>
          </w:tcPr>
          <w:p w:rsidR="008D6915" w:rsidRDefault="008D6915">
            <w:pPr>
              <w:rPr>
                <w:sz w:val="15"/>
                <w:szCs w:val="15"/>
              </w:rPr>
            </w:pPr>
          </w:p>
        </w:tc>
      </w:tr>
      <w:tr w:rsidR="008D6915">
        <w:trPr>
          <w:trHeight w:val="250"/>
        </w:trPr>
        <w:tc>
          <w:tcPr>
            <w:tcW w:w="4160" w:type="dxa"/>
            <w:tcBorders>
              <w:left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Сдавали в щадящей форме</w:t>
            </w:r>
          </w:p>
        </w:tc>
        <w:tc>
          <w:tcPr>
            <w:tcW w:w="360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1</w:t>
            </w:r>
          </w:p>
        </w:tc>
      </w:tr>
      <w:tr w:rsidR="008D6915">
        <w:trPr>
          <w:trHeight w:val="179"/>
        </w:trPr>
        <w:tc>
          <w:tcPr>
            <w:tcW w:w="4160" w:type="dxa"/>
            <w:tcBorders>
              <w:left w:val="single" w:sz="8" w:space="0" w:color="auto"/>
              <w:bottom w:val="single" w:sz="8" w:space="0" w:color="auto"/>
              <w:right w:val="single" w:sz="8" w:space="0" w:color="auto"/>
            </w:tcBorders>
            <w:vAlign w:val="bottom"/>
          </w:tcPr>
          <w:p w:rsidR="008D6915" w:rsidRDefault="008D6915">
            <w:pPr>
              <w:rPr>
                <w:sz w:val="15"/>
                <w:szCs w:val="15"/>
              </w:rPr>
            </w:pPr>
          </w:p>
        </w:tc>
        <w:tc>
          <w:tcPr>
            <w:tcW w:w="3600" w:type="dxa"/>
            <w:tcBorders>
              <w:bottom w:val="single" w:sz="8" w:space="0" w:color="auto"/>
              <w:right w:val="single" w:sz="8" w:space="0" w:color="auto"/>
            </w:tcBorders>
            <w:vAlign w:val="bottom"/>
          </w:tcPr>
          <w:p w:rsidR="008D6915" w:rsidRDefault="008D6915">
            <w:pPr>
              <w:rPr>
                <w:sz w:val="15"/>
                <w:szCs w:val="15"/>
              </w:rPr>
            </w:pPr>
          </w:p>
        </w:tc>
      </w:tr>
      <w:tr w:rsidR="008D6915">
        <w:trPr>
          <w:trHeight w:val="266"/>
        </w:trPr>
        <w:tc>
          <w:tcPr>
            <w:tcW w:w="4160" w:type="dxa"/>
            <w:tcBorders>
              <w:left w:val="single" w:sz="8" w:space="0" w:color="auto"/>
              <w:bottom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Всего получили аттестат</w:t>
            </w:r>
          </w:p>
        </w:tc>
        <w:tc>
          <w:tcPr>
            <w:tcW w:w="3600" w:type="dxa"/>
            <w:tcBorders>
              <w:bottom w:val="single" w:sz="8" w:space="0" w:color="auto"/>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35 (90%)</w:t>
            </w:r>
          </w:p>
        </w:tc>
      </w:tr>
      <w:tr w:rsidR="008D6915">
        <w:trPr>
          <w:trHeight w:val="266"/>
        </w:trPr>
        <w:tc>
          <w:tcPr>
            <w:tcW w:w="4160" w:type="dxa"/>
            <w:tcBorders>
              <w:left w:val="single" w:sz="8" w:space="0" w:color="auto"/>
              <w:bottom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Получили справки</w:t>
            </w:r>
          </w:p>
        </w:tc>
        <w:tc>
          <w:tcPr>
            <w:tcW w:w="3600" w:type="dxa"/>
            <w:tcBorders>
              <w:bottom w:val="single" w:sz="8" w:space="0" w:color="auto"/>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4 (10%)</w:t>
            </w:r>
          </w:p>
        </w:tc>
      </w:tr>
      <w:tr w:rsidR="008D6915">
        <w:trPr>
          <w:trHeight w:val="263"/>
        </w:trPr>
        <w:tc>
          <w:tcPr>
            <w:tcW w:w="4160" w:type="dxa"/>
            <w:tcBorders>
              <w:left w:val="single" w:sz="8" w:space="0" w:color="auto"/>
              <w:bottom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Награждены медалями</w:t>
            </w:r>
          </w:p>
        </w:tc>
        <w:tc>
          <w:tcPr>
            <w:tcW w:w="3600" w:type="dxa"/>
            <w:tcBorders>
              <w:bottom w:val="single" w:sz="8" w:space="0" w:color="auto"/>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2</w:t>
            </w:r>
          </w:p>
        </w:tc>
      </w:tr>
      <w:tr w:rsidR="008D6915">
        <w:trPr>
          <w:trHeight w:val="266"/>
        </w:trPr>
        <w:tc>
          <w:tcPr>
            <w:tcW w:w="4160" w:type="dxa"/>
            <w:tcBorders>
              <w:left w:val="single" w:sz="8" w:space="0" w:color="auto"/>
              <w:bottom w:val="single" w:sz="8" w:space="0" w:color="auto"/>
              <w:right w:val="single" w:sz="8" w:space="0" w:color="auto"/>
            </w:tcBorders>
            <w:vAlign w:val="bottom"/>
          </w:tcPr>
          <w:p w:rsidR="008D6915" w:rsidRDefault="0002064E">
            <w:pPr>
              <w:spacing w:line="247" w:lineRule="exact"/>
              <w:ind w:left="20"/>
              <w:rPr>
                <w:sz w:val="20"/>
                <w:szCs w:val="20"/>
              </w:rPr>
            </w:pPr>
            <w:r>
              <w:rPr>
                <w:rFonts w:ascii="Times New Roman" w:eastAsia="Times New Roman" w:hAnsi="Times New Roman" w:cs="Times New Roman"/>
              </w:rPr>
              <w:t>- золотыми</w:t>
            </w:r>
          </w:p>
        </w:tc>
        <w:tc>
          <w:tcPr>
            <w:tcW w:w="360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0</w:t>
            </w:r>
          </w:p>
        </w:tc>
      </w:tr>
      <w:tr w:rsidR="008D6915">
        <w:trPr>
          <w:trHeight w:val="266"/>
        </w:trPr>
        <w:tc>
          <w:tcPr>
            <w:tcW w:w="4160" w:type="dxa"/>
            <w:tcBorders>
              <w:left w:val="single" w:sz="8" w:space="0" w:color="auto"/>
              <w:bottom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-серебряными</w:t>
            </w:r>
          </w:p>
        </w:tc>
        <w:tc>
          <w:tcPr>
            <w:tcW w:w="3600" w:type="dxa"/>
            <w:tcBorders>
              <w:bottom w:val="single" w:sz="8" w:space="0" w:color="auto"/>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2</w:t>
            </w:r>
          </w:p>
        </w:tc>
      </w:tr>
      <w:tr w:rsidR="008D6915">
        <w:trPr>
          <w:trHeight w:val="250"/>
        </w:trPr>
        <w:tc>
          <w:tcPr>
            <w:tcW w:w="4160" w:type="dxa"/>
            <w:tcBorders>
              <w:left w:val="single" w:sz="8" w:space="0" w:color="auto"/>
              <w:right w:val="single" w:sz="8" w:space="0" w:color="auto"/>
            </w:tcBorders>
            <w:vAlign w:val="bottom"/>
          </w:tcPr>
          <w:p w:rsidR="008D6915" w:rsidRDefault="0002064E">
            <w:pPr>
              <w:spacing w:line="245" w:lineRule="exact"/>
              <w:ind w:left="20"/>
              <w:rPr>
                <w:sz w:val="20"/>
                <w:szCs w:val="20"/>
              </w:rPr>
            </w:pPr>
            <w:r>
              <w:rPr>
                <w:rFonts w:ascii="Times New Roman" w:eastAsia="Times New Roman" w:hAnsi="Times New Roman" w:cs="Times New Roman"/>
              </w:rPr>
              <w:t>Награждены Похвальной грамотой «За</w:t>
            </w:r>
          </w:p>
        </w:tc>
        <w:tc>
          <w:tcPr>
            <w:tcW w:w="360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3</w:t>
            </w:r>
          </w:p>
        </w:tc>
      </w:tr>
      <w:tr w:rsidR="008D6915">
        <w:trPr>
          <w:trHeight w:val="250"/>
        </w:trPr>
        <w:tc>
          <w:tcPr>
            <w:tcW w:w="4160" w:type="dxa"/>
            <w:tcBorders>
              <w:left w:val="single" w:sz="8" w:space="0" w:color="auto"/>
              <w:right w:val="single" w:sz="8" w:space="0" w:color="auto"/>
            </w:tcBorders>
            <w:vAlign w:val="bottom"/>
          </w:tcPr>
          <w:p w:rsidR="008D6915" w:rsidRDefault="0002064E">
            <w:pPr>
              <w:spacing w:line="249" w:lineRule="exact"/>
              <w:ind w:left="20"/>
              <w:rPr>
                <w:sz w:val="20"/>
                <w:szCs w:val="20"/>
              </w:rPr>
            </w:pPr>
            <w:r>
              <w:rPr>
                <w:rFonts w:ascii="Times New Roman" w:eastAsia="Times New Roman" w:hAnsi="Times New Roman" w:cs="Times New Roman"/>
              </w:rPr>
              <w:t>особые успехи в изучении отдельных</w:t>
            </w:r>
          </w:p>
        </w:tc>
        <w:tc>
          <w:tcPr>
            <w:tcW w:w="3600" w:type="dxa"/>
            <w:tcBorders>
              <w:right w:val="single" w:sz="8" w:space="0" w:color="auto"/>
            </w:tcBorders>
            <w:vAlign w:val="bottom"/>
          </w:tcPr>
          <w:p w:rsidR="008D6915" w:rsidRDefault="008D6915">
            <w:pPr>
              <w:rPr>
                <w:sz w:val="21"/>
                <w:szCs w:val="21"/>
              </w:rPr>
            </w:pPr>
          </w:p>
        </w:tc>
      </w:tr>
      <w:tr w:rsidR="008D6915">
        <w:trPr>
          <w:trHeight w:val="260"/>
        </w:trPr>
        <w:tc>
          <w:tcPr>
            <w:tcW w:w="4160" w:type="dxa"/>
            <w:tcBorders>
              <w:left w:val="single" w:sz="8" w:space="0" w:color="auto"/>
              <w:bottom w:val="single" w:sz="8" w:space="0" w:color="auto"/>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rPr>
              <w:t>предметов»</w:t>
            </w:r>
          </w:p>
        </w:tc>
        <w:tc>
          <w:tcPr>
            <w:tcW w:w="3600" w:type="dxa"/>
            <w:tcBorders>
              <w:bottom w:val="single" w:sz="8" w:space="0" w:color="auto"/>
              <w:right w:val="single" w:sz="8" w:space="0" w:color="auto"/>
            </w:tcBorders>
            <w:vAlign w:val="bottom"/>
          </w:tcPr>
          <w:p w:rsidR="008D6915" w:rsidRDefault="008D6915"/>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2698750</wp:posOffset>
                </wp:positionH>
                <wp:positionV relativeFrom="paragraph">
                  <wp:posOffset>-1703705</wp:posOffset>
                </wp:positionV>
                <wp:extent cx="13335" cy="1778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7780"/>
                        </a:xfrm>
                        <a:prstGeom prst="rect">
                          <a:avLst/>
                        </a:prstGeom>
                        <a:solidFill>
                          <a:srgbClr val="000000"/>
                        </a:solidFill>
                      </wps:spPr>
                      <wps:bodyPr/>
                    </wps:wsp>
                  </a:graphicData>
                </a:graphic>
              </wp:anchor>
            </w:drawing>
          </mc:Choice>
          <mc:Fallback>
            <w:pict>
              <v:rect id="Shape 13" o:spid="_x0000_s1026" style="position:absolute;margin-left:212.5pt;margin-top:-134.15pt;width:1.05pt;height:1.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ehQEAAAQDAAAOAAAAZHJzL2Uyb0RvYy54bWysUs1uGyEQvlfqOyDuNXasJtHK6xwapZco&#10;sZT2ATALXlRg0Az12m+fgdhu2t6qckAMM8x8P6zuDjGIvUXykHq5mM2lsMnA4NOul9+/PXy6lYKK&#10;ToMOkGwvj5bk3frjh9WUO3sFI4TBouAmibop93IsJXdKkRlt1DSDbBMnHWDUhUPcqQH1xN1jUFfz&#10;+bWaAIeMYCwR396/JeW69XfOmvLsHNkiQi8ZW2k7tn1bd7Ve6W6HOo/enGDof0ARtU889NLqXhct&#10;fqL/q1X0BoHAlZmBqMA5b2zjwGwW8z/YvIw628aFxaF8kYn+X1vztN+g8AN7t5Qi6cgetbGCYxZn&#10;ytRxzUveYKVH+RHMD+KE+i1TAzrVHBzGWsvkxKEpfbwobQ9FGL5cLJfLz1IYzixubm6bD0p356cZ&#10;qXy1EEU99BLZxqau3j9SqcN1dy5pqCD44cGH0ALcbb8EFHtdLW+rEuEn9KusoX8DXKFvYThu8MyK&#10;pW71p29RvXwf8/n9512/AgAA//8DAFBLAwQUAAYACAAAACEAjbjgCOEAAAANAQAADwAAAGRycy9k&#10;b3ducmV2LnhtbEyPwU7DMBBE70j8g7VI3FqnoSlViFNVSCAOcKAgzk68TULidWS7Tfh7Fi5wnJ3R&#10;7JtiN9tBnNGHzpGC1TIBgVQ701Gj4P3tYbEFEaImowdHqOALA+zKy4tC58ZN9IrnQ2wEl1DItYI2&#10;xjGXMtQtWh2WbkRi7+i81ZGlb6TxeuJyO8g0STbS6o74Q6tHvG+x7g8nq6A/Spr6p/3zVD1WJny+&#10;fPi+tkpdX837OxAR5/gXhh98RoeSmSp3IhPEoGCdZrwlKlikm+0NCI6s09sViOr3lGUgy0L+X1F+&#10;AwAA//8DAFBLAQItABQABgAIAAAAIQC2gziS/gAAAOEBAAATAAAAAAAAAAAAAAAAAAAAAABbQ29u&#10;dGVudF9UeXBlc10ueG1sUEsBAi0AFAAGAAgAAAAhADj9If/WAAAAlAEAAAsAAAAAAAAAAAAAAAAA&#10;LwEAAF9yZWxzLy5yZWxzUEsBAi0AFAAGAAgAAAAhAHtn4d6FAQAABAMAAA4AAAAAAAAAAAAAAAAA&#10;LgIAAGRycy9lMm9Eb2MueG1sUEsBAi0AFAAGAAgAAAAhAI244AjhAAAADQ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2698750</wp:posOffset>
                </wp:positionH>
                <wp:positionV relativeFrom="paragraph">
                  <wp:posOffset>-1418590</wp:posOffset>
                </wp:positionV>
                <wp:extent cx="13335" cy="1841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000000"/>
                        </a:solidFill>
                      </wps:spPr>
                      <wps:bodyPr/>
                    </wps:wsp>
                  </a:graphicData>
                </a:graphic>
              </wp:anchor>
            </w:drawing>
          </mc:Choice>
          <mc:Fallback>
            <w:pict>
              <v:rect id="Shape 14" o:spid="_x0000_s1026" style="position:absolute;margin-left:212.5pt;margin-top:-111.7pt;width:1.05pt;height:1.4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6YhAEAAAQDAAAOAAAAZHJzL2Uyb0RvYy54bWysUstuGzEMvBfIPwi6x/LGSREsvPahQXIJ&#10;EgNpP0DWSl6heoFUvPbfh5Ifed2K7oFYitRwZqj5cucd22pAG0PHm8mUMx1U7G3YdPzP7/vLW84w&#10;y9BLF4Pu+F4jXy4ufszH1OqrOETXa2AEErAdU8eHnFMrBKpBe4mTmHSgoongZaYUNqIHORK6d+Jq&#10;Ov0pxgh9gqg0Ip3eHYp8UfGN0So/G4M6M9dx4pZrhBrXJYrFXLYbkGmw6khD/gMLL22goWeoO5kl&#10;ewX7DcpbBRGjyRMVvYjGWKWrBlLTTL+oeRlk0lULmYPpbBP+P1j1tF0Bsz3t7pqzID3tqI5llJM5&#10;Y8KWel7SCoo8TI9R/UUqiE+VkuCxZ2fAl14Sx3bV6f3Zab3LTNFhM5vNbjhTVGlur5ubMkrI9nQ1&#10;AeYHHT0rPx0HWmN1V24fMR9aTy2VVXS2v7fO1QQ2618O2FaWldfviI7vbZX9gXChvo79fgUnVWR1&#10;ZXN8FmWXH/Oq/f3xLt4AAAD//wMAUEsDBBQABgAIAAAAIQCqmQo94QAAAA0BAAAPAAAAZHJzL2Rv&#10;d25yZXYueG1sTI/BTsMwEETvSPyDtUjcWqcmLSjEqapKRRzgQIs4O/E2CYnXke024e9xuZTj7Ixm&#10;3+TryfTsjM63liQs5gkwpMrqlmoJn4fd7AmYD4q06i2hhB/0sC5ub3KVaTvSB573oWaxhHymJDQh&#10;DBnnvmrQKD+3A1L0jtYZFaJ0NddOjbHc9FwkyYob1VL80KgBtw1W3f5kJHRHTmP3unkby5dS++/3&#10;L9dVRsr7u2nzDCzgFK5huOBHdCgiU2lPpD3rJaRiGbcECTMhHlJgMZKKxwWw8u+ULIEXOf+/ovgF&#10;AAD//wMAUEsBAi0AFAAGAAgAAAAhALaDOJL+AAAA4QEAABMAAAAAAAAAAAAAAAAAAAAAAFtDb250&#10;ZW50X1R5cGVzXS54bWxQSwECLQAUAAYACAAAACEAOP0h/9YAAACUAQAACwAAAAAAAAAAAAAAAAAv&#10;AQAAX3JlbHMvLnJlbHNQSwECLQAUAAYACAAAACEAYPG+mIQBAAAEAwAADgAAAAAAAAAAAAAAAAAu&#10;AgAAZHJzL2Uyb0RvYy54bWxQSwECLQAUAAYACAAAACEAqpkKPeEAAAANAQAADwAAAAAAAAAAAAAA&#10;AADeAwAAZHJzL2Rvd25yZXYueG1sUEsFBgAAAAAEAAQA8wAAAOwEAAAAAA==&#10;" o:allowincell="f" fillcolor="black" stroked="f">
                <v:path arrowok="t"/>
              </v:rect>
            </w:pict>
          </mc:Fallback>
        </mc:AlternateContent>
      </w:r>
    </w:p>
    <w:p w:rsidR="008D6915" w:rsidRDefault="008D6915">
      <w:pPr>
        <w:spacing w:line="232" w:lineRule="exact"/>
        <w:rPr>
          <w:sz w:val="20"/>
          <w:szCs w:val="20"/>
        </w:rPr>
      </w:pPr>
    </w:p>
    <w:p w:rsidR="008D6915" w:rsidRDefault="0002064E">
      <w:pPr>
        <w:ind w:left="120"/>
        <w:rPr>
          <w:sz w:val="20"/>
          <w:szCs w:val="20"/>
        </w:rPr>
      </w:pPr>
      <w:r>
        <w:rPr>
          <w:rFonts w:ascii="Times New Roman" w:eastAsia="Times New Roman" w:hAnsi="Times New Roman" w:cs="Times New Roman"/>
          <w:b/>
          <w:bCs/>
          <w:i/>
          <w:iCs/>
        </w:rPr>
        <w:t>А) Выбор выпускниками экзаменов по профильным предметам:</w:t>
      </w:r>
    </w:p>
    <w:p w:rsidR="008D6915" w:rsidRDefault="008D6915">
      <w:pPr>
        <w:spacing w:line="23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400"/>
        <w:gridCol w:w="2400"/>
        <w:gridCol w:w="2700"/>
        <w:gridCol w:w="2440"/>
        <w:gridCol w:w="2400"/>
      </w:tblGrid>
      <w:tr w:rsidR="008D6915">
        <w:trPr>
          <w:trHeight w:val="257"/>
        </w:trPr>
        <w:tc>
          <w:tcPr>
            <w:tcW w:w="2460" w:type="dxa"/>
            <w:tcBorders>
              <w:top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Общее кол-во</w:t>
            </w:r>
          </w:p>
        </w:tc>
        <w:tc>
          <w:tcPr>
            <w:tcW w:w="240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Кол-во классов</w:t>
            </w:r>
          </w:p>
        </w:tc>
        <w:tc>
          <w:tcPr>
            <w:tcW w:w="2400" w:type="dxa"/>
            <w:tcBorders>
              <w:top w:val="single" w:sz="8" w:space="0" w:color="auto"/>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rPr>
              <w:t>Кол-во профильных</w:t>
            </w:r>
          </w:p>
        </w:tc>
        <w:tc>
          <w:tcPr>
            <w:tcW w:w="270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Название профиля</w:t>
            </w:r>
          </w:p>
        </w:tc>
        <w:tc>
          <w:tcPr>
            <w:tcW w:w="244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Профильные предметы</w:t>
            </w:r>
          </w:p>
        </w:tc>
        <w:tc>
          <w:tcPr>
            <w:tcW w:w="240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%выпускников,</w:t>
            </w:r>
          </w:p>
        </w:tc>
      </w:tr>
      <w:tr w:rsidR="008D6915">
        <w:trPr>
          <w:trHeight w:val="252"/>
        </w:trPr>
        <w:tc>
          <w:tcPr>
            <w:tcW w:w="2460" w:type="dxa"/>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выпускников</w:t>
            </w:r>
          </w:p>
        </w:tc>
        <w:tc>
          <w:tcPr>
            <w:tcW w:w="2400" w:type="dxa"/>
            <w:tcBorders>
              <w:right w:val="single" w:sz="8" w:space="0" w:color="auto"/>
            </w:tcBorders>
            <w:vAlign w:val="bottom"/>
          </w:tcPr>
          <w:p w:rsidR="008D6915" w:rsidRDefault="008D6915">
            <w:pPr>
              <w:rPr>
                <w:sz w:val="21"/>
                <w:szCs w:val="21"/>
              </w:rPr>
            </w:pPr>
          </w:p>
        </w:tc>
        <w:tc>
          <w:tcPr>
            <w:tcW w:w="24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rPr>
              <w:t>классов</w:t>
            </w:r>
          </w:p>
        </w:tc>
        <w:tc>
          <w:tcPr>
            <w:tcW w:w="2700" w:type="dxa"/>
            <w:tcBorders>
              <w:right w:val="single" w:sz="8" w:space="0" w:color="auto"/>
            </w:tcBorders>
            <w:vAlign w:val="bottom"/>
          </w:tcPr>
          <w:p w:rsidR="008D6915" w:rsidRDefault="008D6915">
            <w:pPr>
              <w:rPr>
                <w:sz w:val="21"/>
                <w:szCs w:val="21"/>
              </w:rPr>
            </w:pPr>
          </w:p>
        </w:tc>
        <w:tc>
          <w:tcPr>
            <w:tcW w:w="2440" w:type="dxa"/>
            <w:tcBorders>
              <w:right w:val="single" w:sz="8" w:space="0" w:color="auto"/>
            </w:tcBorders>
            <w:vAlign w:val="bottom"/>
          </w:tcPr>
          <w:p w:rsidR="008D6915" w:rsidRDefault="008D6915">
            <w:pPr>
              <w:rPr>
                <w:sz w:val="21"/>
                <w:szCs w:val="21"/>
              </w:rPr>
            </w:pPr>
          </w:p>
        </w:tc>
        <w:tc>
          <w:tcPr>
            <w:tcW w:w="24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сдававших экзамены</w:t>
            </w:r>
          </w:p>
        </w:tc>
      </w:tr>
      <w:tr w:rsidR="008D6915">
        <w:trPr>
          <w:trHeight w:val="252"/>
        </w:trPr>
        <w:tc>
          <w:tcPr>
            <w:tcW w:w="2460" w:type="dxa"/>
            <w:tcBorders>
              <w:right w:val="single" w:sz="8" w:space="0" w:color="auto"/>
            </w:tcBorders>
            <w:vAlign w:val="bottom"/>
          </w:tcPr>
          <w:p w:rsidR="008D6915" w:rsidRDefault="008D6915">
            <w:pPr>
              <w:rPr>
                <w:sz w:val="21"/>
                <w:szCs w:val="21"/>
              </w:rPr>
            </w:pPr>
          </w:p>
        </w:tc>
        <w:tc>
          <w:tcPr>
            <w:tcW w:w="2400" w:type="dxa"/>
            <w:tcBorders>
              <w:right w:val="single" w:sz="8" w:space="0" w:color="auto"/>
            </w:tcBorders>
            <w:vAlign w:val="bottom"/>
          </w:tcPr>
          <w:p w:rsidR="008D6915" w:rsidRDefault="008D6915">
            <w:pPr>
              <w:rPr>
                <w:sz w:val="21"/>
                <w:szCs w:val="21"/>
              </w:rPr>
            </w:pPr>
          </w:p>
        </w:tc>
        <w:tc>
          <w:tcPr>
            <w:tcW w:w="2400" w:type="dxa"/>
            <w:tcBorders>
              <w:right w:val="single" w:sz="8" w:space="0" w:color="auto"/>
            </w:tcBorders>
            <w:vAlign w:val="bottom"/>
          </w:tcPr>
          <w:p w:rsidR="008D6915" w:rsidRDefault="008D6915">
            <w:pPr>
              <w:rPr>
                <w:sz w:val="21"/>
                <w:szCs w:val="21"/>
              </w:rPr>
            </w:pPr>
          </w:p>
        </w:tc>
        <w:tc>
          <w:tcPr>
            <w:tcW w:w="2700" w:type="dxa"/>
            <w:tcBorders>
              <w:right w:val="single" w:sz="8" w:space="0" w:color="auto"/>
            </w:tcBorders>
            <w:vAlign w:val="bottom"/>
          </w:tcPr>
          <w:p w:rsidR="008D6915" w:rsidRDefault="008D6915">
            <w:pPr>
              <w:rPr>
                <w:sz w:val="21"/>
                <w:szCs w:val="21"/>
              </w:rPr>
            </w:pPr>
          </w:p>
        </w:tc>
        <w:tc>
          <w:tcPr>
            <w:tcW w:w="2440" w:type="dxa"/>
            <w:tcBorders>
              <w:right w:val="single" w:sz="8" w:space="0" w:color="auto"/>
            </w:tcBorders>
            <w:vAlign w:val="bottom"/>
          </w:tcPr>
          <w:p w:rsidR="008D6915" w:rsidRDefault="008D6915">
            <w:pPr>
              <w:rPr>
                <w:sz w:val="21"/>
                <w:szCs w:val="21"/>
              </w:rPr>
            </w:pPr>
          </w:p>
        </w:tc>
        <w:tc>
          <w:tcPr>
            <w:tcW w:w="24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по профильным</w:t>
            </w:r>
          </w:p>
        </w:tc>
      </w:tr>
      <w:tr w:rsidR="008D6915">
        <w:trPr>
          <w:trHeight w:val="258"/>
        </w:trPr>
        <w:tc>
          <w:tcPr>
            <w:tcW w:w="246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8D6915"/>
        </w:tc>
        <w:tc>
          <w:tcPr>
            <w:tcW w:w="2700" w:type="dxa"/>
            <w:tcBorders>
              <w:bottom w:val="single" w:sz="8" w:space="0" w:color="auto"/>
              <w:right w:val="single" w:sz="8" w:space="0" w:color="auto"/>
            </w:tcBorders>
            <w:vAlign w:val="bottom"/>
          </w:tcPr>
          <w:p w:rsidR="008D6915" w:rsidRDefault="008D6915"/>
        </w:tc>
        <w:tc>
          <w:tcPr>
            <w:tcW w:w="2440" w:type="dxa"/>
            <w:tcBorders>
              <w:bottom w:val="single" w:sz="8" w:space="0" w:color="auto"/>
              <w:right w:val="single" w:sz="8" w:space="0" w:color="auto"/>
            </w:tcBorders>
            <w:vAlign w:val="bottom"/>
          </w:tcPr>
          <w:p w:rsidR="008D6915" w:rsidRDefault="008D6915"/>
        </w:tc>
        <w:tc>
          <w:tcPr>
            <w:tcW w:w="2400" w:type="dxa"/>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предметам</w:t>
            </w:r>
          </w:p>
        </w:tc>
      </w:tr>
      <w:tr w:rsidR="008D6915">
        <w:trPr>
          <w:trHeight w:val="245"/>
        </w:trPr>
        <w:tc>
          <w:tcPr>
            <w:tcW w:w="2460" w:type="dxa"/>
            <w:tcBorders>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39</w:t>
            </w:r>
          </w:p>
        </w:tc>
        <w:tc>
          <w:tcPr>
            <w:tcW w:w="2400" w:type="dxa"/>
            <w:tcBorders>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2</w:t>
            </w:r>
          </w:p>
        </w:tc>
        <w:tc>
          <w:tcPr>
            <w:tcW w:w="2400" w:type="dxa"/>
            <w:tcBorders>
              <w:right w:val="single" w:sz="8" w:space="0" w:color="auto"/>
            </w:tcBorders>
            <w:vAlign w:val="bottom"/>
          </w:tcPr>
          <w:p w:rsidR="008D6915" w:rsidRDefault="0002064E">
            <w:pPr>
              <w:spacing w:line="242" w:lineRule="exact"/>
              <w:ind w:left="60"/>
              <w:rPr>
                <w:sz w:val="20"/>
                <w:szCs w:val="20"/>
              </w:rPr>
            </w:pPr>
            <w:r>
              <w:rPr>
                <w:rFonts w:ascii="Times New Roman" w:eastAsia="Times New Roman" w:hAnsi="Times New Roman" w:cs="Times New Roman"/>
              </w:rPr>
              <w:t>1</w:t>
            </w:r>
          </w:p>
        </w:tc>
        <w:tc>
          <w:tcPr>
            <w:tcW w:w="2700" w:type="dxa"/>
            <w:tcBorders>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химико-биологический</w:t>
            </w:r>
          </w:p>
        </w:tc>
        <w:tc>
          <w:tcPr>
            <w:tcW w:w="2440" w:type="dxa"/>
            <w:tcBorders>
              <w:bottom w:val="single" w:sz="8" w:space="0" w:color="auto"/>
              <w:right w:val="single" w:sz="8" w:space="0" w:color="auto"/>
            </w:tcBorders>
            <w:vAlign w:val="bottom"/>
          </w:tcPr>
          <w:p w:rsidR="008D6915" w:rsidRDefault="0002064E">
            <w:pPr>
              <w:spacing w:line="243" w:lineRule="exact"/>
              <w:ind w:left="100"/>
              <w:rPr>
                <w:sz w:val="20"/>
                <w:szCs w:val="20"/>
              </w:rPr>
            </w:pPr>
            <w:r>
              <w:rPr>
                <w:rFonts w:ascii="Times New Roman" w:eastAsia="Times New Roman" w:hAnsi="Times New Roman" w:cs="Times New Roman"/>
                <w:b/>
                <w:bCs/>
              </w:rPr>
              <w:t>математика</w:t>
            </w:r>
          </w:p>
        </w:tc>
        <w:tc>
          <w:tcPr>
            <w:tcW w:w="2400" w:type="dxa"/>
            <w:tcBorders>
              <w:bottom w:val="single" w:sz="8" w:space="0" w:color="auto"/>
              <w:right w:val="single" w:sz="8" w:space="0" w:color="auto"/>
            </w:tcBorders>
            <w:vAlign w:val="bottom"/>
          </w:tcPr>
          <w:p w:rsidR="008D6915" w:rsidRDefault="0002064E">
            <w:pPr>
              <w:spacing w:line="243" w:lineRule="exact"/>
              <w:ind w:left="80"/>
              <w:rPr>
                <w:sz w:val="20"/>
                <w:szCs w:val="20"/>
              </w:rPr>
            </w:pPr>
            <w:r>
              <w:rPr>
                <w:rFonts w:ascii="Times New Roman" w:eastAsia="Times New Roman" w:hAnsi="Times New Roman" w:cs="Times New Roman"/>
                <w:b/>
                <w:bCs/>
              </w:rPr>
              <w:t>100%</w:t>
            </w:r>
          </w:p>
        </w:tc>
      </w:tr>
      <w:tr w:rsidR="008D6915">
        <w:trPr>
          <w:trHeight w:val="243"/>
        </w:trPr>
        <w:tc>
          <w:tcPr>
            <w:tcW w:w="2460" w:type="dxa"/>
            <w:tcBorders>
              <w:right w:val="single" w:sz="8" w:space="0" w:color="auto"/>
            </w:tcBorders>
            <w:vAlign w:val="bottom"/>
          </w:tcPr>
          <w:p w:rsidR="008D6915" w:rsidRDefault="008D6915">
            <w:pPr>
              <w:rPr>
                <w:sz w:val="21"/>
                <w:szCs w:val="21"/>
              </w:rPr>
            </w:pPr>
          </w:p>
        </w:tc>
        <w:tc>
          <w:tcPr>
            <w:tcW w:w="2400" w:type="dxa"/>
            <w:tcBorders>
              <w:right w:val="single" w:sz="8" w:space="0" w:color="auto"/>
            </w:tcBorders>
            <w:vAlign w:val="bottom"/>
          </w:tcPr>
          <w:p w:rsidR="008D6915" w:rsidRDefault="008D6915">
            <w:pPr>
              <w:rPr>
                <w:sz w:val="21"/>
                <w:szCs w:val="21"/>
              </w:rPr>
            </w:pPr>
          </w:p>
        </w:tc>
        <w:tc>
          <w:tcPr>
            <w:tcW w:w="2400" w:type="dxa"/>
            <w:tcBorders>
              <w:right w:val="single" w:sz="8" w:space="0" w:color="auto"/>
            </w:tcBorders>
            <w:vAlign w:val="bottom"/>
          </w:tcPr>
          <w:p w:rsidR="008D6915" w:rsidRDefault="008D6915">
            <w:pPr>
              <w:rPr>
                <w:sz w:val="21"/>
                <w:szCs w:val="21"/>
              </w:rPr>
            </w:pPr>
          </w:p>
        </w:tc>
        <w:tc>
          <w:tcPr>
            <w:tcW w:w="2700" w:type="dxa"/>
            <w:tcBorders>
              <w:right w:val="single" w:sz="8" w:space="0" w:color="auto"/>
            </w:tcBorders>
            <w:vAlign w:val="bottom"/>
          </w:tcPr>
          <w:p w:rsidR="008D6915" w:rsidRDefault="008D6915">
            <w:pPr>
              <w:rPr>
                <w:sz w:val="21"/>
                <w:szCs w:val="21"/>
              </w:rPr>
            </w:pPr>
          </w:p>
        </w:tc>
        <w:tc>
          <w:tcPr>
            <w:tcW w:w="24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биология</w:t>
            </w:r>
          </w:p>
        </w:tc>
        <w:tc>
          <w:tcPr>
            <w:tcW w:w="24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b/>
                <w:bCs/>
              </w:rPr>
              <w:t>34,8%</w:t>
            </w:r>
          </w:p>
        </w:tc>
      </w:tr>
      <w:tr w:rsidR="008D6915">
        <w:trPr>
          <w:trHeight w:val="243"/>
        </w:trPr>
        <w:tc>
          <w:tcPr>
            <w:tcW w:w="2460" w:type="dxa"/>
            <w:tcBorders>
              <w:left w:val="single" w:sz="8" w:space="0" w:color="auto"/>
              <w:bottom w:val="single" w:sz="8" w:space="0" w:color="auto"/>
              <w:right w:val="single" w:sz="8" w:space="0" w:color="auto"/>
            </w:tcBorders>
            <w:vAlign w:val="bottom"/>
          </w:tcPr>
          <w:p w:rsidR="008D6915" w:rsidRDefault="008D6915">
            <w:pPr>
              <w:rPr>
                <w:sz w:val="21"/>
                <w:szCs w:val="21"/>
              </w:rPr>
            </w:pPr>
          </w:p>
        </w:tc>
        <w:tc>
          <w:tcPr>
            <w:tcW w:w="2400" w:type="dxa"/>
            <w:tcBorders>
              <w:bottom w:val="single" w:sz="8" w:space="0" w:color="auto"/>
              <w:right w:val="single" w:sz="8" w:space="0" w:color="auto"/>
            </w:tcBorders>
            <w:vAlign w:val="bottom"/>
          </w:tcPr>
          <w:p w:rsidR="008D6915" w:rsidRDefault="008D6915">
            <w:pPr>
              <w:rPr>
                <w:sz w:val="21"/>
                <w:szCs w:val="21"/>
              </w:rPr>
            </w:pPr>
          </w:p>
        </w:tc>
        <w:tc>
          <w:tcPr>
            <w:tcW w:w="2400" w:type="dxa"/>
            <w:tcBorders>
              <w:bottom w:val="single" w:sz="8" w:space="0" w:color="auto"/>
              <w:right w:val="single" w:sz="8" w:space="0" w:color="auto"/>
            </w:tcBorders>
            <w:vAlign w:val="bottom"/>
          </w:tcPr>
          <w:p w:rsidR="008D6915" w:rsidRDefault="008D6915">
            <w:pPr>
              <w:rPr>
                <w:sz w:val="21"/>
                <w:szCs w:val="21"/>
              </w:rPr>
            </w:pPr>
          </w:p>
        </w:tc>
        <w:tc>
          <w:tcPr>
            <w:tcW w:w="2700" w:type="dxa"/>
            <w:tcBorders>
              <w:bottom w:val="single" w:sz="8" w:space="0" w:color="auto"/>
              <w:right w:val="single" w:sz="8" w:space="0" w:color="auto"/>
            </w:tcBorders>
            <w:vAlign w:val="bottom"/>
          </w:tcPr>
          <w:p w:rsidR="008D6915" w:rsidRDefault="008D6915">
            <w:pPr>
              <w:rPr>
                <w:sz w:val="21"/>
                <w:szCs w:val="21"/>
              </w:rPr>
            </w:pPr>
          </w:p>
        </w:tc>
        <w:tc>
          <w:tcPr>
            <w:tcW w:w="24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химия</w:t>
            </w:r>
          </w:p>
        </w:tc>
        <w:tc>
          <w:tcPr>
            <w:tcW w:w="240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b/>
                <w:bCs/>
              </w:rPr>
              <w:t>21,7%</w:t>
            </w: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-3175</wp:posOffset>
                </wp:positionH>
                <wp:positionV relativeFrom="paragraph">
                  <wp:posOffset>-177165</wp:posOffset>
                </wp:positionV>
                <wp:extent cx="12065" cy="127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5" o:spid="_x0000_s1026" style="position:absolute;margin-left:-.25pt;margin-top:-13.95pt;width:.95pt;height: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FhAEAAAQDAAAOAAAAZHJzL2Uyb0RvYy54bWysUs1uEzEQviPxDpbvxJtIFLTKpodW7aWC&#10;SIUHmHjtrIX/NGOyydszdpNQyg3hg+XxjGe+H69vj8GLg0FyKQ5yueikMFGn0cX9IL9/e/jwWQoq&#10;EEfwKZpBngzJ2837d+s592aVpuRHg4KbROrnPMiplNwrRXoyAWiRsomctAkDFA5xr0aEmbsHr1Zd&#10;d6PmhGPGpA0R396/JOWm9bfW6PLVWjJF+EEyttJ2bPuu7mqzhn6PkCenzzDgH1AEcJGHXlvdQwHx&#10;E91frYLTmCjZstApqGSt06ZxYDbL7g2b5wmyaVxYHMpXmej/tdVfDlsUbmTvPkoRIbBHbazgmMWZ&#10;M/Vc85y3WOlRfkr6B3FC/ZGpAZ1rjhZDrWVy4tiUPl2VNsciNF8uV90Nz9OcWa4+dc0HBf3laUYq&#10;jyYFUQ+DRLaxqQuHJyp1OPSXkoYqeTc+OO9bgPvdnUdxgGp5W5UIP6HfZQ39C+AKfZfG0xYvrFjq&#10;Vn/+FtXL1zGfX3/ezS8AAAD//wMAUEsDBBQABgAIAAAAIQAhiZEI2wAAAAcBAAAPAAAAZHJzL2Rv&#10;d25yZXYueG1sTI7BTsMwEETvSPyDtUjcWoeKAg1xqqpSEYf20II4O/E2CYnXke024e/ZnOA0Gs1o&#10;5mXr0Xbiij40jhQ8zBMQSKUzDVUKPj92sxcQIWoyunOECn4wwDq/vcl0atxAR7yeYiV4hEKqFdQx&#10;9qmUoazR6jB3PRJnZ+etjmx9JY3XA4/bTi6S5Ela3RA/1LrHbY1le7pYBe1Z0tC+b/ZD8VaY8H34&#10;8m1plbq/GzevICKO8a8MEz6jQ85MhbuQCaJTMFtykWXxvAIx5Y8giskvVyDzTP7nz38BAAD//wMA&#10;UEsBAi0AFAAGAAgAAAAhALaDOJL+AAAA4QEAABMAAAAAAAAAAAAAAAAAAAAAAFtDb250ZW50X1R5&#10;cGVzXS54bWxQSwECLQAUAAYACAAAACEAOP0h/9YAAACUAQAACwAAAAAAAAAAAAAAAAAvAQAAX3Jl&#10;bHMvLnJlbHNQSwECLQAUAAYACAAAACEAwKg/xYQBAAAEAwAADgAAAAAAAAAAAAAAAAAuAgAAZHJz&#10;L2Uyb0RvYy54bWxQSwECLQAUAAYACAAAACEAIYmRCNsAAAAHAQAADwAAAAAAAAAAAAAAAADeAwAA&#10;ZHJzL2Rvd25yZXYueG1sUEsFBgAAAAAEAAQA8wAAAOYEAAAAAA==&#10;" o:allowincell="f" fillcolor="black" stroked="f">
                <v:path arrowok="t"/>
              </v:rect>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1534795</wp:posOffset>
                </wp:positionH>
                <wp:positionV relativeFrom="paragraph">
                  <wp:posOffset>-177165</wp:posOffset>
                </wp:positionV>
                <wp:extent cx="12065" cy="127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6" o:spid="_x0000_s1026" style="position:absolute;margin-left:120.85pt;margin-top:-13.95pt;width:.95pt;height:1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hAEAAAQDAAAOAAAAZHJzL2Uyb0RvYy54bWysUs2OGyEMvlfqOyDuDZNITatRJnvoantZ&#10;tZG2fQDCQAYVMLJpJnn7GjZJt9tbVQ4IY2N/P2zuTjGIo0XykAa5XHRS2GRg9OkwyO/fHt59lIKK&#10;TqMOkOwgz5bk3fbtm82ce7uCCcJoUXCTRP2cBzmVknulyEw2alpAtomTDjDqwiEe1Ih65u4xqFXX&#10;rdUMOGYEY4n49v45Kbetv3PWlK/OkS0iDJKxlbZj2/d1V9uN7g+o8+TNBYb+BxRR+8RDb63uddHi&#10;J/q/WkVvEAhcWRiICpzzxjYOzGbZvWLzNOlsGxcWh/JNJvp/bc2X4w6FH9m7tRRJR/aojRUcszhz&#10;pp5rnvIOKz3Kj2B+ECfUH5ka0KXm5DDWWiYnTk3p801peyrC8OVy1a3fS2E4s1x96JoPSvfXpxmp&#10;fLYQRT0MEtnGpq4+PlKpw3V/LWmoIPjxwYfQAjzsPwUUR10tb6sS4Sf0u6yhfwZcoe9hPO/wyoql&#10;bvWXb1G9fBnz+eXn3f4CAAD//wMAUEsDBBQABgAIAAAAIQBDYW7t4AAAAAsBAAAPAAAAZHJzL2Rv&#10;d25yZXYueG1sTI/BTsMwDIbvSLxDZCRuW7oyNlbqThMSiAM7MBDntPHa0sapkmwtb092gqPtT7+/&#10;P99Ophdncr61jLCYJyCIK6tbrhE+P55nDyB8UKxVb5kQfsjDtri+ylWm7cjvdD6EWsQQ9plCaEIY&#10;Mil91ZBRfm4H4ng7WmdUiKOrpXZqjOGml2mSrKRRLccPjRroqaGqO5wMQneUPHavu7exfCm1/95/&#10;ua4yiLc30+4RRKAp/MFw0Y/qUESn0p5Ye9EjpMvFOqIIs3S9ARGJdHm3AlFeNvcbkEUu/3cofgEA&#10;AP//AwBQSwECLQAUAAYACAAAACEAtoM4kv4AAADhAQAAEwAAAAAAAAAAAAAAAAAAAAAAW0NvbnRl&#10;bnRfVHlwZXNdLnhtbFBLAQItABQABgAIAAAAIQA4/SH/1gAAAJQBAAALAAAAAAAAAAAAAAAAAC8B&#10;AABfcmVscy8ucmVsc1BLAQItABQABgAIAAAAIQC/RNWXhAEAAAQDAAAOAAAAAAAAAAAAAAAAAC4C&#10;AABkcnMvZTJvRG9jLnhtbFBLAQItABQABgAIAAAAIQBDYW7t4AAAAAs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3054350</wp:posOffset>
                </wp:positionH>
                <wp:positionV relativeFrom="paragraph">
                  <wp:posOffset>-177165</wp:posOffset>
                </wp:positionV>
                <wp:extent cx="12700" cy="1270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7" o:spid="_x0000_s1026" style="position:absolute;margin-left:240.5pt;margin-top:-13.95pt;width:1pt;height:1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04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rdSRBV4RvVawTWH&#10;MyXqGPOWNljsUXoG/YO40fzWKQWdMQeLoWDZnDjUpI/XpM0hC82H88Vty+PQ3DltC6PqLr8mpPxk&#10;IIiy6SXyGGu6av9M+QS9QKoq8G54dN7XAnfbe49ir8rI61eMMDv9glX1J8FF+haG4wYvrjjqij8/&#10;izLLzzXvPz/e1U8AAAD//wMAUEsDBBQABgAIAAAAIQBLdnH24AAAAAsBAAAPAAAAZHJzL2Rvd25y&#10;ZXYueG1sTI/BTsMwEETvSPyDtUjcWqelQBriVBUSiEM5UBBnJ94mIfE6st0m/H23Jzju7GjmTb6Z&#10;bC9O6EPrSMFinoBAqpxpqVbw9fkyS0GEqMno3hEq+MUAm+L6KteZcSN94Gkfa8EhFDKtoIlxyKQM&#10;VYNWh7kbkPh3cN7qyKevpfF65HDby2WSPEirW+KGRg/43GDV7Y9WQXeQNHZv291YvpYm/Lx/+66y&#10;St3eTNsnEBGn+GeGCz6jQ8FMpTuSCaJXsEoXvCUqmC0f1yDYsUrvWCkvyv0aZJHL/xuKMwAAAP//&#10;AwBQSwECLQAUAAYACAAAACEAtoM4kv4AAADhAQAAEwAAAAAAAAAAAAAAAAAAAAAAW0NvbnRlbnRf&#10;VHlwZXNdLnhtbFBLAQItABQABgAIAAAAIQA4/SH/1gAAAJQBAAALAAAAAAAAAAAAAAAAAC8BAABf&#10;cmVscy8ucmVsc1BLAQItABQABgAIAAAAIQCBCM04gQEAAAQDAAAOAAAAAAAAAAAAAAAAAC4CAABk&#10;cnMvZTJvRG9jLnhtbFBLAQItABQABgAIAAAAIQBLdnH24AAAAAs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4589145</wp:posOffset>
                </wp:positionH>
                <wp:positionV relativeFrom="paragraph">
                  <wp:posOffset>-177165</wp:posOffset>
                </wp:positionV>
                <wp:extent cx="12065" cy="1270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8" o:spid="_x0000_s1026" style="position:absolute;margin-left:361.35pt;margin-top:-13.95pt;width:.95pt;height:1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NkhAEAAAQDAAAOAAAAZHJzL2Uyb0RvYy54bWysUs1uEzEQviPxDpbvxJtIFLTKpodW7aWC&#10;SIUHmHjtrIX/NGOyydszdpNQyg3hg+XxjGe+H69vj8GLg0FyKQ5yueikMFGn0cX9IL9/e/jwWQoq&#10;EEfwKZpBngzJ2837d+s592aVpuRHg4KbROrnPMiplNwrRXoyAWiRsomctAkDFA5xr0aEmbsHr1Zd&#10;d6PmhGPGpA0R396/JOWm9bfW6PLVWjJF+EEyttJ2bPuu7mqzhn6PkCenzzDgH1AEcJGHXlvdQwHx&#10;E91frYLTmCjZstApqGSt06ZxYDbL7g2b5wmyaVxYHMpXmej/tdVfDlsUbmTv2KkIgT1qYwXHLM6c&#10;qeea57zFSo/yU9I/iBPqj0wN6FxztBhqLZMTx6b06aq0ORah+XK56m4+SqE5s1x96poPCvrL04xU&#10;Hk0Koh4GiWxjUxcOT1TqcOgvJQ1V8m58cN63APe7O4/iANXytioRfkK/yxr6F8AV+i6Npy1eWLHU&#10;rf78LaqXr2M+v/68m18AAAD//wMAUEsDBBQABgAIAAAAIQCgh7ZK4AAAAAsBAAAPAAAAZHJzL2Rv&#10;d25yZXYueG1sTI/BTsMwDIbvSHuHyJO4bekiWFlpOk2TQBzgwECc08ZrSxunSrK1e/tlJzja/vT7&#10;+/PtZHp2RudbSxJWywQYUmV1S7WE76+XxRMwHxRp1VtCCRf0sC1md7nKtB3pE8+HULMYQj5TEpoQ&#10;hoxzXzVolF/aASnejtYZFeLoaq6dGmO46blIkjU3qqX4oVED7hususPJSOiOnMbubfc+lq+l9r8f&#10;P66rjJT382n3DCzgFP5guOlHdSiiU2lPpD3rJaRCpBGVsBDpBlgkUvGwBlbeNo8b4EXO/3corgAA&#10;AP//AwBQSwECLQAUAAYACAAAACEAtoM4kv4AAADhAQAAEwAAAAAAAAAAAAAAAAAAAAAAW0NvbnRl&#10;bnRfVHlwZXNdLnhtbFBLAQItABQABgAIAAAAIQA4/SH/1gAAAJQBAAALAAAAAAAAAAAAAAAAAC8B&#10;AABfcmVscy8ucmVsc1BLAQItABQABgAIAAAAIQCoRENkhAEAAAQDAAAOAAAAAAAAAAAAAAAAAC4C&#10;AABkcnMvZTJvRG9jLnhtbFBLAQItABQABgAIAAAAIQCgh7ZK4AAAAAsBAAAPAAAAAAAAAAAAAAAA&#10;AN4DAABkcnMvZG93bnJldi54bWxQSwUGAAAAAAQABADzAAAA6wQAAAAA&#10;" o:allowincell="f" fillcolor="black" stroked="f">
                <v:path arrowok="t"/>
              </v:rect>
            </w:pict>
          </mc:Fallback>
        </mc:AlternateContent>
      </w:r>
    </w:p>
    <w:p w:rsidR="008D6915" w:rsidRDefault="0002064E">
      <w:pPr>
        <w:spacing w:line="232" w:lineRule="auto"/>
        <w:ind w:left="120"/>
        <w:rPr>
          <w:sz w:val="20"/>
          <w:szCs w:val="20"/>
        </w:rPr>
      </w:pPr>
      <w:r>
        <w:rPr>
          <w:rFonts w:ascii="Times New Roman" w:eastAsia="Times New Roman" w:hAnsi="Times New Roman" w:cs="Times New Roman"/>
        </w:rPr>
        <w:t>Вывод:  выбор на ЕГЭ данных предметов говорит о востребованности профилей.</w:t>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5" w:lineRule="exact"/>
        <w:rPr>
          <w:sz w:val="20"/>
          <w:szCs w:val="20"/>
        </w:rPr>
      </w:pPr>
    </w:p>
    <w:p w:rsidR="008D6915" w:rsidRDefault="0002064E">
      <w:pPr>
        <w:ind w:left="14440"/>
        <w:rPr>
          <w:sz w:val="20"/>
          <w:szCs w:val="20"/>
        </w:rPr>
      </w:pPr>
      <w:r>
        <w:rPr>
          <w:rFonts w:ascii="Times New Roman" w:eastAsia="Times New Roman" w:hAnsi="Times New Roman" w:cs="Times New Roman"/>
          <w:b/>
          <w:bCs/>
          <w:i/>
          <w:iCs/>
          <w:sz w:val="24"/>
          <w:szCs w:val="24"/>
        </w:rPr>
        <w:t>25</w:t>
      </w:r>
    </w:p>
    <w:p w:rsidR="008D6915" w:rsidRDefault="008D6915">
      <w:pPr>
        <w:sectPr w:rsidR="008D6915">
          <w:pgSz w:w="16840" w:h="11906" w:orient="landscape"/>
          <w:pgMar w:top="1072" w:right="1018" w:bottom="425" w:left="1020" w:header="0" w:footer="0" w:gutter="0"/>
          <w:cols w:space="720" w:equalWidth="0">
            <w:col w:w="14800"/>
          </w:cols>
        </w:sectPr>
      </w:pPr>
    </w:p>
    <w:tbl>
      <w:tblPr>
        <w:tblW w:w="0" w:type="auto"/>
        <w:tblInd w:w="250" w:type="dxa"/>
        <w:tblLayout w:type="fixed"/>
        <w:tblCellMar>
          <w:left w:w="0" w:type="dxa"/>
          <w:right w:w="0" w:type="dxa"/>
        </w:tblCellMar>
        <w:tblLook w:val="04A0" w:firstRow="1" w:lastRow="0" w:firstColumn="1" w:lastColumn="0" w:noHBand="0" w:noVBand="1"/>
      </w:tblPr>
      <w:tblGrid>
        <w:gridCol w:w="200"/>
        <w:gridCol w:w="1620"/>
        <w:gridCol w:w="1160"/>
        <w:gridCol w:w="1160"/>
        <w:gridCol w:w="1160"/>
        <w:gridCol w:w="1180"/>
        <w:gridCol w:w="1220"/>
        <w:gridCol w:w="1160"/>
        <w:gridCol w:w="520"/>
      </w:tblGrid>
      <w:tr w:rsidR="008D6915">
        <w:trPr>
          <w:trHeight w:val="253"/>
        </w:trPr>
        <w:tc>
          <w:tcPr>
            <w:tcW w:w="200" w:type="dxa"/>
            <w:vAlign w:val="bottom"/>
          </w:tcPr>
          <w:p w:rsidR="008D6915" w:rsidRDefault="0002064E">
            <w:pPr>
              <w:ind w:left="20"/>
              <w:rPr>
                <w:sz w:val="20"/>
                <w:szCs w:val="20"/>
              </w:rPr>
            </w:pPr>
            <w:r>
              <w:rPr>
                <w:rFonts w:ascii="Times New Roman" w:eastAsia="Times New Roman" w:hAnsi="Times New Roman" w:cs="Times New Roman"/>
                <w:b/>
                <w:bCs/>
                <w:w w:val="87"/>
              </w:rPr>
              <w:t>б)</w:t>
            </w:r>
          </w:p>
        </w:tc>
        <w:tc>
          <w:tcPr>
            <w:tcW w:w="9180" w:type="dxa"/>
            <w:gridSpan w:val="8"/>
            <w:vAlign w:val="bottom"/>
          </w:tcPr>
          <w:p w:rsidR="008D6915" w:rsidRDefault="0002064E">
            <w:pPr>
              <w:ind w:left="540"/>
              <w:rPr>
                <w:sz w:val="20"/>
                <w:szCs w:val="20"/>
              </w:rPr>
            </w:pPr>
            <w:r>
              <w:rPr>
                <w:rFonts w:ascii="Times New Roman" w:eastAsia="Times New Roman" w:hAnsi="Times New Roman" w:cs="Times New Roman"/>
                <w:b/>
                <w:bCs/>
              </w:rPr>
              <w:t>Сравнительный анализ результатов ЕГЭ учащихся со средними показателями по г.</w:t>
            </w:r>
          </w:p>
        </w:tc>
      </w:tr>
      <w:tr w:rsidR="008D6915">
        <w:trPr>
          <w:trHeight w:val="254"/>
        </w:trPr>
        <w:tc>
          <w:tcPr>
            <w:tcW w:w="4140" w:type="dxa"/>
            <w:gridSpan w:val="4"/>
            <w:vAlign w:val="bottom"/>
          </w:tcPr>
          <w:p w:rsidR="008D6915" w:rsidRDefault="0002064E">
            <w:pPr>
              <w:ind w:left="20"/>
              <w:rPr>
                <w:sz w:val="20"/>
                <w:szCs w:val="20"/>
              </w:rPr>
            </w:pPr>
            <w:r>
              <w:rPr>
                <w:rFonts w:ascii="Times New Roman" w:eastAsia="Times New Roman" w:hAnsi="Times New Roman" w:cs="Times New Roman"/>
                <w:b/>
                <w:bCs/>
              </w:rPr>
              <w:t>Кемерово и Кемеровской области.</w:t>
            </w:r>
          </w:p>
        </w:tc>
        <w:tc>
          <w:tcPr>
            <w:tcW w:w="1160" w:type="dxa"/>
            <w:vAlign w:val="bottom"/>
          </w:tcPr>
          <w:p w:rsidR="008D6915" w:rsidRDefault="008D6915"/>
        </w:tc>
        <w:tc>
          <w:tcPr>
            <w:tcW w:w="1180" w:type="dxa"/>
            <w:vAlign w:val="bottom"/>
          </w:tcPr>
          <w:p w:rsidR="008D6915" w:rsidRDefault="008D6915"/>
        </w:tc>
        <w:tc>
          <w:tcPr>
            <w:tcW w:w="1220" w:type="dxa"/>
            <w:vAlign w:val="bottom"/>
          </w:tcPr>
          <w:p w:rsidR="008D6915" w:rsidRDefault="008D6915"/>
        </w:tc>
        <w:tc>
          <w:tcPr>
            <w:tcW w:w="1160" w:type="dxa"/>
            <w:vAlign w:val="bottom"/>
          </w:tcPr>
          <w:p w:rsidR="008D6915" w:rsidRDefault="008D6915"/>
        </w:tc>
        <w:tc>
          <w:tcPr>
            <w:tcW w:w="520" w:type="dxa"/>
            <w:vAlign w:val="bottom"/>
          </w:tcPr>
          <w:p w:rsidR="008D6915" w:rsidRDefault="008D6915"/>
        </w:tc>
      </w:tr>
      <w:tr w:rsidR="008D6915">
        <w:trPr>
          <w:trHeight w:val="257"/>
        </w:trPr>
        <w:tc>
          <w:tcPr>
            <w:tcW w:w="1820" w:type="dxa"/>
            <w:gridSpan w:val="2"/>
            <w:tcBorders>
              <w:bottom w:val="single" w:sz="8" w:space="0" w:color="auto"/>
            </w:tcBorders>
            <w:vAlign w:val="bottom"/>
          </w:tcPr>
          <w:p w:rsidR="008D6915" w:rsidRDefault="008D6915"/>
        </w:tc>
        <w:tc>
          <w:tcPr>
            <w:tcW w:w="1160" w:type="dxa"/>
            <w:tcBorders>
              <w:bottom w:val="single" w:sz="8" w:space="0" w:color="auto"/>
            </w:tcBorders>
            <w:vAlign w:val="bottom"/>
          </w:tcPr>
          <w:p w:rsidR="008D6915" w:rsidRDefault="008D6915"/>
        </w:tc>
        <w:tc>
          <w:tcPr>
            <w:tcW w:w="1160" w:type="dxa"/>
            <w:tcBorders>
              <w:bottom w:val="single" w:sz="8" w:space="0" w:color="auto"/>
            </w:tcBorders>
            <w:vAlign w:val="bottom"/>
          </w:tcPr>
          <w:p w:rsidR="008D6915" w:rsidRDefault="008D6915"/>
        </w:tc>
        <w:tc>
          <w:tcPr>
            <w:tcW w:w="1160" w:type="dxa"/>
            <w:tcBorders>
              <w:bottom w:val="single" w:sz="8" w:space="0" w:color="auto"/>
            </w:tcBorders>
            <w:vAlign w:val="bottom"/>
          </w:tcPr>
          <w:p w:rsidR="008D6915" w:rsidRDefault="008D6915"/>
        </w:tc>
        <w:tc>
          <w:tcPr>
            <w:tcW w:w="1180" w:type="dxa"/>
            <w:tcBorders>
              <w:bottom w:val="single" w:sz="8" w:space="0" w:color="auto"/>
            </w:tcBorders>
            <w:vAlign w:val="bottom"/>
          </w:tcPr>
          <w:p w:rsidR="008D6915" w:rsidRDefault="008D6915"/>
        </w:tc>
        <w:tc>
          <w:tcPr>
            <w:tcW w:w="1220" w:type="dxa"/>
            <w:tcBorders>
              <w:bottom w:val="single" w:sz="8" w:space="0" w:color="auto"/>
            </w:tcBorders>
            <w:vAlign w:val="bottom"/>
          </w:tcPr>
          <w:p w:rsidR="008D6915" w:rsidRDefault="008D6915"/>
        </w:tc>
        <w:tc>
          <w:tcPr>
            <w:tcW w:w="1160" w:type="dxa"/>
            <w:tcBorders>
              <w:bottom w:val="single" w:sz="8" w:space="0" w:color="auto"/>
            </w:tcBorders>
            <w:vAlign w:val="bottom"/>
          </w:tcPr>
          <w:p w:rsidR="008D6915" w:rsidRDefault="008D6915"/>
        </w:tc>
        <w:tc>
          <w:tcPr>
            <w:tcW w:w="520" w:type="dxa"/>
            <w:vAlign w:val="bottom"/>
          </w:tcPr>
          <w:p w:rsidR="008D6915" w:rsidRDefault="008D6915"/>
        </w:tc>
      </w:tr>
      <w:tr w:rsidR="008D6915">
        <w:trPr>
          <w:trHeight w:val="244"/>
        </w:trPr>
        <w:tc>
          <w:tcPr>
            <w:tcW w:w="1820" w:type="dxa"/>
            <w:gridSpan w:val="2"/>
            <w:tcBorders>
              <w:left w:val="single" w:sz="8" w:space="0" w:color="auto"/>
              <w:right w:val="single" w:sz="8" w:space="0" w:color="auto"/>
            </w:tcBorders>
            <w:vAlign w:val="bottom"/>
          </w:tcPr>
          <w:p w:rsidR="008D6915" w:rsidRDefault="0002064E">
            <w:pPr>
              <w:spacing w:line="244" w:lineRule="exact"/>
              <w:ind w:left="20"/>
              <w:rPr>
                <w:sz w:val="20"/>
                <w:szCs w:val="20"/>
              </w:rPr>
            </w:pPr>
            <w:r>
              <w:rPr>
                <w:rFonts w:ascii="Times New Roman" w:eastAsia="Times New Roman" w:hAnsi="Times New Roman" w:cs="Times New Roman"/>
                <w:b/>
                <w:bCs/>
              </w:rPr>
              <w:t>предмет</w:t>
            </w:r>
          </w:p>
        </w:tc>
        <w:tc>
          <w:tcPr>
            <w:tcW w:w="1160" w:type="dxa"/>
            <w:tcBorders>
              <w:right w:val="single" w:sz="8" w:space="0" w:color="auto"/>
            </w:tcBorders>
            <w:vAlign w:val="bottom"/>
          </w:tcPr>
          <w:p w:rsidR="008D6915" w:rsidRDefault="0002064E">
            <w:pPr>
              <w:spacing w:line="244" w:lineRule="exact"/>
              <w:rPr>
                <w:sz w:val="20"/>
                <w:szCs w:val="20"/>
              </w:rPr>
            </w:pPr>
            <w:r>
              <w:rPr>
                <w:rFonts w:ascii="Times New Roman" w:eastAsia="Times New Roman" w:hAnsi="Times New Roman" w:cs="Times New Roman"/>
                <w:b/>
                <w:bCs/>
              </w:rPr>
              <w:t>сдавали</w:t>
            </w:r>
          </w:p>
        </w:tc>
        <w:tc>
          <w:tcPr>
            <w:tcW w:w="1160" w:type="dxa"/>
            <w:tcBorders>
              <w:right w:val="single" w:sz="8" w:space="0" w:color="auto"/>
            </w:tcBorders>
            <w:vAlign w:val="bottom"/>
          </w:tcPr>
          <w:p w:rsidR="008D6915" w:rsidRDefault="0002064E">
            <w:pPr>
              <w:spacing w:line="244" w:lineRule="exact"/>
              <w:rPr>
                <w:sz w:val="20"/>
                <w:szCs w:val="20"/>
              </w:rPr>
            </w:pPr>
            <w:r>
              <w:rPr>
                <w:rFonts w:ascii="Times New Roman" w:eastAsia="Times New Roman" w:hAnsi="Times New Roman" w:cs="Times New Roman"/>
                <w:b/>
                <w:bCs/>
              </w:rPr>
              <w:t>сдали</w:t>
            </w:r>
          </w:p>
        </w:tc>
        <w:tc>
          <w:tcPr>
            <w:tcW w:w="1160" w:type="dxa"/>
            <w:tcBorders>
              <w:right w:val="single" w:sz="8" w:space="0" w:color="auto"/>
            </w:tcBorders>
            <w:vAlign w:val="bottom"/>
          </w:tcPr>
          <w:p w:rsidR="008D6915" w:rsidRDefault="0002064E">
            <w:pPr>
              <w:spacing w:line="244" w:lineRule="exact"/>
              <w:rPr>
                <w:sz w:val="20"/>
                <w:szCs w:val="20"/>
              </w:rPr>
            </w:pPr>
            <w:r>
              <w:rPr>
                <w:rFonts w:ascii="Times New Roman" w:eastAsia="Times New Roman" w:hAnsi="Times New Roman" w:cs="Times New Roman"/>
                <w:b/>
                <w:bCs/>
              </w:rPr>
              <w:t>Средний</w:t>
            </w:r>
          </w:p>
        </w:tc>
        <w:tc>
          <w:tcPr>
            <w:tcW w:w="1180" w:type="dxa"/>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Средний</w:t>
            </w:r>
          </w:p>
        </w:tc>
        <w:tc>
          <w:tcPr>
            <w:tcW w:w="1220" w:type="dxa"/>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Средний</w:t>
            </w:r>
          </w:p>
        </w:tc>
        <w:tc>
          <w:tcPr>
            <w:tcW w:w="1160" w:type="dxa"/>
            <w:tcBorders>
              <w:right w:val="single" w:sz="8" w:space="0" w:color="auto"/>
            </w:tcBorders>
            <w:vAlign w:val="bottom"/>
          </w:tcPr>
          <w:p w:rsidR="008D6915" w:rsidRDefault="0002064E">
            <w:pPr>
              <w:spacing w:line="242" w:lineRule="exact"/>
              <w:ind w:right="70"/>
              <w:jc w:val="right"/>
              <w:rPr>
                <w:sz w:val="20"/>
                <w:szCs w:val="20"/>
              </w:rPr>
            </w:pPr>
            <w:r>
              <w:rPr>
                <w:rFonts w:ascii="Times New Roman" w:eastAsia="Times New Roman" w:hAnsi="Times New Roman" w:cs="Times New Roman"/>
                <w:w w:val="97"/>
              </w:rPr>
              <w:t>По России</w:t>
            </w:r>
          </w:p>
        </w:tc>
        <w:tc>
          <w:tcPr>
            <w:tcW w:w="520" w:type="dxa"/>
            <w:vAlign w:val="bottom"/>
          </w:tcPr>
          <w:p w:rsidR="008D6915" w:rsidRDefault="008D6915">
            <w:pPr>
              <w:rPr>
                <w:sz w:val="21"/>
                <w:szCs w:val="21"/>
              </w:rPr>
            </w:pPr>
          </w:p>
        </w:tc>
      </w:tr>
      <w:tr w:rsidR="008D6915">
        <w:trPr>
          <w:trHeight w:val="252"/>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8D6915">
            <w:pPr>
              <w:rPr>
                <w:sz w:val="21"/>
                <w:szCs w:val="21"/>
              </w:rPr>
            </w:pPr>
          </w:p>
        </w:tc>
        <w:tc>
          <w:tcPr>
            <w:tcW w:w="1160" w:type="dxa"/>
            <w:tcBorders>
              <w:right w:val="single" w:sz="8" w:space="0" w:color="auto"/>
            </w:tcBorders>
            <w:vAlign w:val="bottom"/>
          </w:tcPr>
          <w:p w:rsidR="008D6915" w:rsidRDefault="008D6915">
            <w:pPr>
              <w:rPr>
                <w:sz w:val="21"/>
                <w:szCs w:val="21"/>
              </w:rPr>
            </w:pPr>
          </w:p>
        </w:tc>
        <w:tc>
          <w:tcPr>
            <w:tcW w:w="1160" w:type="dxa"/>
            <w:tcBorders>
              <w:right w:val="single" w:sz="8" w:space="0" w:color="auto"/>
            </w:tcBorders>
            <w:vAlign w:val="bottom"/>
          </w:tcPr>
          <w:p w:rsidR="008D6915" w:rsidRDefault="008D6915">
            <w:pPr>
              <w:rPr>
                <w:sz w:val="21"/>
                <w:szCs w:val="21"/>
              </w:rPr>
            </w:pPr>
          </w:p>
        </w:tc>
        <w:tc>
          <w:tcPr>
            <w:tcW w:w="11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балл   сош</w:t>
            </w:r>
          </w:p>
        </w:tc>
        <w:tc>
          <w:tcPr>
            <w:tcW w:w="1180" w:type="dxa"/>
            <w:tcBorders>
              <w:right w:val="single" w:sz="8" w:space="0" w:color="auto"/>
            </w:tcBorders>
            <w:vAlign w:val="bottom"/>
          </w:tcPr>
          <w:p w:rsidR="008D6915" w:rsidRDefault="0002064E">
            <w:pPr>
              <w:spacing w:line="247" w:lineRule="exact"/>
              <w:rPr>
                <w:sz w:val="20"/>
                <w:szCs w:val="20"/>
              </w:rPr>
            </w:pPr>
            <w:r>
              <w:rPr>
                <w:rFonts w:ascii="Times New Roman" w:eastAsia="Times New Roman" w:hAnsi="Times New Roman" w:cs="Times New Roman"/>
              </w:rPr>
              <w:t>балл по</w:t>
            </w:r>
          </w:p>
        </w:tc>
        <w:tc>
          <w:tcPr>
            <w:tcW w:w="1220" w:type="dxa"/>
            <w:tcBorders>
              <w:right w:val="single" w:sz="8" w:space="0" w:color="auto"/>
            </w:tcBorders>
            <w:vAlign w:val="bottom"/>
          </w:tcPr>
          <w:p w:rsidR="008D6915" w:rsidRDefault="0002064E">
            <w:pPr>
              <w:spacing w:line="247" w:lineRule="exact"/>
              <w:rPr>
                <w:sz w:val="20"/>
                <w:szCs w:val="20"/>
              </w:rPr>
            </w:pPr>
            <w:r>
              <w:rPr>
                <w:rFonts w:ascii="Times New Roman" w:eastAsia="Times New Roman" w:hAnsi="Times New Roman" w:cs="Times New Roman"/>
              </w:rPr>
              <w:t>балл</w:t>
            </w:r>
          </w:p>
        </w:tc>
        <w:tc>
          <w:tcPr>
            <w:tcW w:w="1160" w:type="dxa"/>
            <w:tcBorders>
              <w:right w:val="single" w:sz="8" w:space="0" w:color="auto"/>
            </w:tcBorders>
            <w:vAlign w:val="bottom"/>
          </w:tcPr>
          <w:p w:rsidR="008D6915" w:rsidRDefault="008D6915">
            <w:pPr>
              <w:rPr>
                <w:sz w:val="21"/>
                <w:szCs w:val="21"/>
              </w:rPr>
            </w:pPr>
          </w:p>
        </w:tc>
        <w:tc>
          <w:tcPr>
            <w:tcW w:w="520" w:type="dxa"/>
            <w:vAlign w:val="bottom"/>
          </w:tcPr>
          <w:p w:rsidR="008D6915" w:rsidRDefault="008D6915">
            <w:pPr>
              <w:rPr>
                <w:sz w:val="21"/>
                <w:szCs w:val="21"/>
              </w:rPr>
            </w:pPr>
          </w:p>
        </w:tc>
      </w:tr>
      <w:tr w:rsidR="008D6915">
        <w:trPr>
          <w:trHeight w:val="254"/>
        </w:trPr>
        <w:tc>
          <w:tcPr>
            <w:tcW w:w="200" w:type="dxa"/>
            <w:tcBorders>
              <w:left w:val="single" w:sz="8" w:space="0" w:color="auto"/>
            </w:tcBorders>
            <w:vAlign w:val="bottom"/>
          </w:tcPr>
          <w:p w:rsidR="008D6915" w:rsidRDefault="008D6915"/>
        </w:tc>
        <w:tc>
          <w:tcPr>
            <w:tcW w:w="1620" w:type="dxa"/>
            <w:tcBorders>
              <w:right w:val="single" w:sz="8" w:space="0" w:color="auto"/>
            </w:tcBorders>
            <w:vAlign w:val="bottom"/>
          </w:tcPr>
          <w:p w:rsidR="008D6915" w:rsidRDefault="008D6915"/>
        </w:tc>
        <w:tc>
          <w:tcPr>
            <w:tcW w:w="1160" w:type="dxa"/>
            <w:tcBorders>
              <w:right w:val="single" w:sz="8" w:space="0" w:color="auto"/>
            </w:tcBorders>
            <w:vAlign w:val="bottom"/>
          </w:tcPr>
          <w:p w:rsidR="008D6915" w:rsidRDefault="008D6915"/>
        </w:tc>
        <w:tc>
          <w:tcPr>
            <w:tcW w:w="1160" w:type="dxa"/>
            <w:tcBorders>
              <w:right w:val="single" w:sz="8" w:space="0" w:color="auto"/>
            </w:tcBorders>
            <w:vAlign w:val="bottom"/>
          </w:tcPr>
          <w:p w:rsidR="008D6915" w:rsidRDefault="008D6915"/>
        </w:tc>
        <w:tc>
          <w:tcPr>
            <w:tcW w:w="116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b/>
                <w:bCs/>
              </w:rPr>
              <w:t>№ 49</w:t>
            </w:r>
          </w:p>
        </w:tc>
        <w:tc>
          <w:tcPr>
            <w:tcW w:w="1180" w:type="dxa"/>
            <w:tcBorders>
              <w:right w:val="single" w:sz="8" w:space="0" w:color="auto"/>
            </w:tcBorders>
            <w:vAlign w:val="bottom"/>
          </w:tcPr>
          <w:p w:rsidR="008D6915" w:rsidRDefault="0002064E">
            <w:pPr>
              <w:spacing w:line="249" w:lineRule="exact"/>
              <w:rPr>
                <w:sz w:val="20"/>
                <w:szCs w:val="20"/>
              </w:rPr>
            </w:pPr>
            <w:r>
              <w:rPr>
                <w:rFonts w:ascii="Times New Roman" w:eastAsia="Times New Roman" w:hAnsi="Times New Roman" w:cs="Times New Roman"/>
              </w:rPr>
              <w:t>г. Кемерово</w:t>
            </w:r>
          </w:p>
        </w:tc>
        <w:tc>
          <w:tcPr>
            <w:tcW w:w="1220" w:type="dxa"/>
            <w:tcBorders>
              <w:right w:val="single" w:sz="8" w:space="0" w:color="auto"/>
            </w:tcBorders>
            <w:vAlign w:val="bottom"/>
          </w:tcPr>
          <w:p w:rsidR="008D6915" w:rsidRDefault="0002064E">
            <w:pPr>
              <w:spacing w:line="249" w:lineRule="exact"/>
              <w:rPr>
                <w:sz w:val="20"/>
                <w:szCs w:val="20"/>
              </w:rPr>
            </w:pPr>
            <w:r>
              <w:rPr>
                <w:rFonts w:ascii="Times New Roman" w:eastAsia="Times New Roman" w:hAnsi="Times New Roman" w:cs="Times New Roman"/>
                <w:w w:val="97"/>
              </w:rPr>
              <w:t>Кемеровская</w:t>
            </w:r>
          </w:p>
        </w:tc>
        <w:tc>
          <w:tcPr>
            <w:tcW w:w="1160" w:type="dxa"/>
            <w:tcBorders>
              <w:right w:val="single" w:sz="8" w:space="0" w:color="auto"/>
            </w:tcBorders>
            <w:vAlign w:val="bottom"/>
          </w:tcPr>
          <w:p w:rsidR="008D6915" w:rsidRDefault="008D6915"/>
        </w:tc>
        <w:tc>
          <w:tcPr>
            <w:tcW w:w="520" w:type="dxa"/>
            <w:vAlign w:val="bottom"/>
          </w:tcPr>
          <w:p w:rsidR="008D6915" w:rsidRDefault="008D6915"/>
        </w:tc>
      </w:tr>
      <w:tr w:rsidR="008D6915">
        <w:trPr>
          <w:trHeight w:val="265"/>
        </w:trPr>
        <w:tc>
          <w:tcPr>
            <w:tcW w:w="200" w:type="dxa"/>
            <w:tcBorders>
              <w:left w:val="single" w:sz="8" w:space="0" w:color="auto"/>
              <w:bottom w:val="single" w:sz="8" w:space="0" w:color="auto"/>
            </w:tcBorders>
            <w:vAlign w:val="bottom"/>
          </w:tcPr>
          <w:p w:rsidR="008D6915" w:rsidRDefault="008D6915">
            <w:pPr>
              <w:rPr>
                <w:sz w:val="23"/>
                <w:szCs w:val="23"/>
              </w:rPr>
            </w:pPr>
          </w:p>
        </w:tc>
        <w:tc>
          <w:tcPr>
            <w:tcW w:w="1620" w:type="dxa"/>
            <w:tcBorders>
              <w:bottom w:val="single" w:sz="8" w:space="0" w:color="auto"/>
              <w:right w:val="single" w:sz="8" w:space="0" w:color="auto"/>
            </w:tcBorders>
            <w:vAlign w:val="bottom"/>
          </w:tcPr>
          <w:p w:rsidR="008D6915" w:rsidRDefault="008D6915">
            <w:pPr>
              <w:rPr>
                <w:sz w:val="23"/>
                <w:szCs w:val="23"/>
              </w:rPr>
            </w:pPr>
          </w:p>
        </w:tc>
        <w:tc>
          <w:tcPr>
            <w:tcW w:w="1160" w:type="dxa"/>
            <w:tcBorders>
              <w:bottom w:val="single" w:sz="8" w:space="0" w:color="auto"/>
              <w:right w:val="single" w:sz="8" w:space="0" w:color="auto"/>
            </w:tcBorders>
            <w:vAlign w:val="bottom"/>
          </w:tcPr>
          <w:p w:rsidR="008D6915" w:rsidRDefault="008D6915">
            <w:pPr>
              <w:rPr>
                <w:sz w:val="23"/>
                <w:szCs w:val="23"/>
              </w:rPr>
            </w:pPr>
          </w:p>
        </w:tc>
        <w:tc>
          <w:tcPr>
            <w:tcW w:w="1160" w:type="dxa"/>
            <w:tcBorders>
              <w:bottom w:val="single" w:sz="8" w:space="0" w:color="auto"/>
              <w:right w:val="single" w:sz="8" w:space="0" w:color="auto"/>
            </w:tcBorders>
            <w:vAlign w:val="bottom"/>
          </w:tcPr>
          <w:p w:rsidR="008D6915" w:rsidRDefault="008D6915">
            <w:pPr>
              <w:rPr>
                <w:sz w:val="23"/>
                <w:szCs w:val="23"/>
              </w:rPr>
            </w:pPr>
          </w:p>
        </w:tc>
        <w:tc>
          <w:tcPr>
            <w:tcW w:w="1160" w:type="dxa"/>
            <w:tcBorders>
              <w:bottom w:val="single" w:sz="8" w:space="0" w:color="auto"/>
              <w:right w:val="single" w:sz="8" w:space="0" w:color="auto"/>
            </w:tcBorders>
            <w:vAlign w:val="bottom"/>
          </w:tcPr>
          <w:p w:rsidR="008D6915" w:rsidRDefault="008D6915">
            <w:pPr>
              <w:rPr>
                <w:sz w:val="23"/>
                <w:szCs w:val="23"/>
              </w:rPr>
            </w:pPr>
          </w:p>
        </w:tc>
        <w:tc>
          <w:tcPr>
            <w:tcW w:w="1180" w:type="dxa"/>
            <w:tcBorders>
              <w:bottom w:val="single" w:sz="8" w:space="0" w:color="auto"/>
              <w:right w:val="single" w:sz="8" w:space="0" w:color="auto"/>
            </w:tcBorders>
            <w:vAlign w:val="bottom"/>
          </w:tcPr>
          <w:p w:rsidR="008D6915" w:rsidRDefault="008D6915">
            <w:pPr>
              <w:rPr>
                <w:sz w:val="23"/>
                <w:szCs w:val="23"/>
              </w:rPr>
            </w:pPr>
          </w:p>
        </w:tc>
        <w:tc>
          <w:tcPr>
            <w:tcW w:w="1220" w:type="dxa"/>
            <w:tcBorders>
              <w:bottom w:val="single" w:sz="8" w:space="0" w:color="auto"/>
              <w:right w:val="single" w:sz="8" w:space="0" w:color="auto"/>
            </w:tcBorders>
            <w:vAlign w:val="bottom"/>
          </w:tcPr>
          <w:p w:rsidR="008D6915" w:rsidRDefault="0002064E">
            <w:pPr>
              <w:spacing w:line="247" w:lineRule="exact"/>
              <w:rPr>
                <w:sz w:val="20"/>
                <w:szCs w:val="20"/>
              </w:rPr>
            </w:pPr>
            <w:r>
              <w:rPr>
                <w:rFonts w:ascii="Times New Roman" w:eastAsia="Times New Roman" w:hAnsi="Times New Roman" w:cs="Times New Roman"/>
              </w:rPr>
              <w:t>область</w:t>
            </w:r>
          </w:p>
        </w:tc>
        <w:tc>
          <w:tcPr>
            <w:tcW w:w="1160" w:type="dxa"/>
            <w:tcBorders>
              <w:bottom w:val="single" w:sz="8" w:space="0" w:color="auto"/>
              <w:right w:val="single" w:sz="8" w:space="0" w:color="auto"/>
            </w:tcBorders>
            <w:vAlign w:val="bottom"/>
          </w:tcPr>
          <w:p w:rsidR="008D6915" w:rsidRDefault="008D6915">
            <w:pPr>
              <w:rPr>
                <w:sz w:val="23"/>
                <w:szCs w:val="23"/>
              </w:rPr>
            </w:pPr>
          </w:p>
        </w:tc>
        <w:tc>
          <w:tcPr>
            <w:tcW w:w="520" w:type="dxa"/>
            <w:vAlign w:val="bottom"/>
          </w:tcPr>
          <w:p w:rsidR="008D6915" w:rsidRDefault="008D6915">
            <w:pPr>
              <w:rPr>
                <w:sz w:val="23"/>
                <w:szCs w:val="23"/>
              </w:rPr>
            </w:pPr>
          </w:p>
        </w:tc>
      </w:tr>
      <w:tr w:rsidR="008D6915">
        <w:trPr>
          <w:trHeight w:val="250"/>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spacing w:line="250" w:lineRule="exact"/>
              <w:ind w:right="110"/>
              <w:jc w:val="center"/>
              <w:rPr>
                <w:sz w:val="20"/>
                <w:szCs w:val="20"/>
              </w:rPr>
            </w:pPr>
            <w:r>
              <w:rPr>
                <w:rFonts w:ascii="Times New Roman" w:eastAsia="Times New Roman" w:hAnsi="Times New Roman" w:cs="Times New Roman"/>
                <w:b/>
                <w:bCs/>
              </w:rPr>
              <w:t>Русский язык</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38</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38</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58,5</w:t>
            </w:r>
          </w:p>
        </w:tc>
        <w:tc>
          <w:tcPr>
            <w:tcW w:w="11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8"/>
              </w:rPr>
              <w:t>67,5</w:t>
            </w:r>
          </w:p>
        </w:tc>
        <w:tc>
          <w:tcPr>
            <w:tcW w:w="1220" w:type="dxa"/>
            <w:tcBorders>
              <w:right w:val="single" w:sz="8" w:space="0" w:color="auto"/>
            </w:tcBorders>
            <w:vAlign w:val="bottom"/>
          </w:tcPr>
          <w:p w:rsidR="008D6915" w:rsidRDefault="0002064E">
            <w:pPr>
              <w:spacing w:line="250" w:lineRule="exact"/>
              <w:ind w:right="330"/>
              <w:jc w:val="right"/>
              <w:rPr>
                <w:sz w:val="20"/>
                <w:szCs w:val="20"/>
              </w:rPr>
            </w:pPr>
            <w:r>
              <w:rPr>
                <w:rFonts w:ascii="Times New Roman" w:eastAsia="Times New Roman" w:hAnsi="Times New Roman" w:cs="Times New Roman"/>
                <w:b/>
                <w:bCs/>
              </w:rPr>
              <w:t>63,2</w:t>
            </w:r>
          </w:p>
        </w:tc>
        <w:tc>
          <w:tcPr>
            <w:tcW w:w="1160" w:type="dxa"/>
            <w:tcBorders>
              <w:right w:val="single" w:sz="8" w:space="0" w:color="auto"/>
            </w:tcBorders>
            <w:vAlign w:val="bottom"/>
          </w:tcPr>
          <w:p w:rsidR="008D6915" w:rsidRDefault="0002064E">
            <w:pPr>
              <w:spacing w:line="250" w:lineRule="exact"/>
              <w:ind w:right="290"/>
              <w:jc w:val="right"/>
              <w:rPr>
                <w:sz w:val="20"/>
                <w:szCs w:val="20"/>
              </w:rPr>
            </w:pPr>
            <w:r>
              <w:rPr>
                <w:rFonts w:ascii="Times New Roman" w:eastAsia="Times New Roman" w:hAnsi="Times New Roman" w:cs="Times New Roman"/>
                <w:b/>
                <w:bCs/>
              </w:rPr>
              <w:t>61,1</w:t>
            </w:r>
          </w:p>
        </w:tc>
        <w:tc>
          <w:tcPr>
            <w:tcW w:w="520" w:type="dxa"/>
            <w:vAlign w:val="bottom"/>
          </w:tcPr>
          <w:p w:rsidR="008D6915" w:rsidRDefault="008D6915">
            <w:pPr>
              <w:rPr>
                <w:sz w:val="21"/>
                <w:szCs w:val="21"/>
              </w:rPr>
            </w:pPr>
          </w:p>
        </w:tc>
      </w:tr>
      <w:tr w:rsidR="008D6915">
        <w:trPr>
          <w:trHeight w:val="44"/>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r w:rsidR="008D6915">
        <w:trPr>
          <w:trHeight w:val="250"/>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spacing w:line="250" w:lineRule="exact"/>
              <w:ind w:right="110"/>
              <w:jc w:val="center"/>
              <w:rPr>
                <w:sz w:val="20"/>
                <w:szCs w:val="20"/>
              </w:rPr>
            </w:pPr>
            <w:r>
              <w:rPr>
                <w:rFonts w:ascii="Times New Roman" w:eastAsia="Times New Roman" w:hAnsi="Times New Roman" w:cs="Times New Roman"/>
                <w:b/>
                <w:bCs/>
              </w:rPr>
              <w:t>математика</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38</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34</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39,4</w:t>
            </w:r>
          </w:p>
        </w:tc>
        <w:tc>
          <w:tcPr>
            <w:tcW w:w="11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46,69</w:t>
            </w:r>
          </w:p>
        </w:tc>
        <w:tc>
          <w:tcPr>
            <w:tcW w:w="1220" w:type="dxa"/>
            <w:tcBorders>
              <w:right w:val="single" w:sz="8" w:space="0" w:color="auto"/>
            </w:tcBorders>
            <w:vAlign w:val="bottom"/>
          </w:tcPr>
          <w:p w:rsidR="008D6915" w:rsidRDefault="0002064E">
            <w:pPr>
              <w:spacing w:line="250" w:lineRule="exact"/>
              <w:ind w:right="330"/>
              <w:jc w:val="right"/>
              <w:rPr>
                <w:sz w:val="20"/>
                <w:szCs w:val="20"/>
              </w:rPr>
            </w:pPr>
            <w:r>
              <w:rPr>
                <w:rFonts w:ascii="Times New Roman" w:eastAsia="Times New Roman" w:hAnsi="Times New Roman" w:cs="Times New Roman"/>
                <w:b/>
                <w:bCs/>
              </w:rPr>
              <w:t>43,1</w:t>
            </w:r>
          </w:p>
        </w:tc>
        <w:tc>
          <w:tcPr>
            <w:tcW w:w="1160" w:type="dxa"/>
            <w:tcBorders>
              <w:right w:val="single" w:sz="8" w:space="0" w:color="auto"/>
            </w:tcBorders>
            <w:vAlign w:val="bottom"/>
          </w:tcPr>
          <w:p w:rsidR="008D6915" w:rsidRDefault="0002064E">
            <w:pPr>
              <w:spacing w:line="250" w:lineRule="exact"/>
              <w:ind w:right="290"/>
              <w:jc w:val="right"/>
              <w:rPr>
                <w:sz w:val="20"/>
                <w:szCs w:val="20"/>
              </w:rPr>
            </w:pPr>
            <w:r>
              <w:rPr>
                <w:rFonts w:ascii="Times New Roman" w:eastAsia="Times New Roman" w:hAnsi="Times New Roman" w:cs="Times New Roman"/>
                <w:b/>
                <w:bCs/>
              </w:rPr>
              <w:t>44,6</w:t>
            </w:r>
          </w:p>
        </w:tc>
        <w:tc>
          <w:tcPr>
            <w:tcW w:w="520" w:type="dxa"/>
            <w:vAlign w:val="bottom"/>
          </w:tcPr>
          <w:p w:rsidR="008D6915" w:rsidRDefault="008D6915">
            <w:pPr>
              <w:rPr>
                <w:sz w:val="21"/>
                <w:szCs w:val="21"/>
              </w:rPr>
            </w:pPr>
          </w:p>
        </w:tc>
      </w:tr>
      <w:tr w:rsidR="008D6915">
        <w:trPr>
          <w:trHeight w:val="44"/>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r w:rsidR="008D6915">
        <w:trPr>
          <w:trHeight w:val="252"/>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ind w:right="110"/>
              <w:jc w:val="center"/>
              <w:rPr>
                <w:sz w:val="20"/>
                <w:szCs w:val="20"/>
              </w:rPr>
            </w:pPr>
            <w:r>
              <w:rPr>
                <w:rFonts w:ascii="Times New Roman" w:eastAsia="Times New Roman" w:hAnsi="Times New Roman" w:cs="Times New Roman"/>
                <w:b/>
                <w:bCs/>
                <w:w w:val="98"/>
              </w:rPr>
              <w:t>физика</w:t>
            </w:r>
          </w:p>
        </w:tc>
        <w:tc>
          <w:tcPr>
            <w:tcW w:w="11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9</w:t>
            </w:r>
          </w:p>
        </w:tc>
        <w:tc>
          <w:tcPr>
            <w:tcW w:w="11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9</w:t>
            </w:r>
          </w:p>
        </w:tc>
        <w:tc>
          <w:tcPr>
            <w:tcW w:w="11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53,5</w:t>
            </w:r>
          </w:p>
        </w:tc>
        <w:tc>
          <w:tcPr>
            <w:tcW w:w="118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49,32</w:t>
            </w:r>
          </w:p>
        </w:tc>
        <w:tc>
          <w:tcPr>
            <w:tcW w:w="1220" w:type="dxa"/>
            <w:tcBorders>
              <w:right w:val="single" w:sz="8" w:space="0" w:color="auto"/>
            </w:tcBorders>
            <w:vAlign w:val="bottom"/>
          </w:tcPr>
          <w:p w:rsidR="008D6915" w:rsidRDefault="0002064E">
            <w:pPr>
              <w:ind w:right="330"/>
              <w:jc w:val="right"/>
              <w:rPr>
                <w:sz w:val="20"/>
                <w:szCs w:val="20"/>
              </w:rPr>
            </w:pPr>
            <w:r>
              <w:rPr>
                <w:rFonts w:ascii="Times New Roman" w:eastAsia="Times New Roman" w:hAnsi="Times New Roman" w:cs="Times New Roman"/>
                <w:b/>
                <w:bCs/>
              </w:rPr>
              <w:t>47,8</w:t>
            </w:r>
          </w:p>
        </w:tc>
        <w:tc>
          <w:tcPr>
            <w:tcW w:w="1160" w:type="dxa"/>
            <w:tcBorders>
              <w:right w:val="single" w:sz="8" w:space="0" w:color="auto"/>
            </w:tcBorders>
            <w:vAlign w:val="bottom"/>
          </w:tcPr>
          <w:p w:rsidR="008D6915" w:rsidRDefault="0002064E">
            <w:pPr>
              <w:ind w:right="290"/>
              <w:jc w:val="right"/>
              <w:rPr>
                <w:sz w:val="20"/>
                <w:szCs w:val="20"/>
              </w:rPr>
            </w:pPr>
            <w:r>
              <w:rPr>
                <w:rFonts w:ascii="Times New Roman" w:eastAsia="Times New Roman" w:hAnsi="Times New Roman" w:cs="Times New Roman"/>
                <w:b/>
                <w:bCs/>
              </w:rPr>
              <w:t>46,7</w:t>
            </w:r>
          </w:p>
        </w:tc>
        <w:tc>
          <w:tcPr>
            <w:tcW w:w="520" w:type="dxa"/>
            <w:vAlign w:val="bottom"/>
          </w:tcPr>
          <w:p w:rsidR="008D6915" w:rsidRDefault="008D6915">
            <w:pPr>
              <w:rPr>
                <w:sz w:val="21"/>
                <w:szCs w:val="21"/>
              </w:rPr>
            </w:pPr>
          </w:p>
        </w:tc>
      </w:tr>
      <w:tr w:rsidR="008D6915">
        <w:trPr>
          <w:trHeight w:val="44"/>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r w:rsidR="008D6915">
        <w:trPr>
          <w:trHeight w:val="250"/>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spacing w:line="250" w:lineRule="exact"/>
              <w:ind w:right="110"/>
              <w:jc w:val="center"/>
              <w:rPr>
                <w:sz w:val="20"/>
                <w:szCs w:val="20"/>
              </w:rPr>
            </w:pPr>
            <w:r>
              <w:rPr>
                <w:rFonts w:ascii="Times New Roman" w:eastAsia="Times New Roman" w:hAnsi="Times New Roman" w:cs="Times New Roman"/>
                <w:b/>
                <w:bCs/>
                <w:w w:val="98"/>
              </w:rPr>
              <w:t>История</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14</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11</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37,7</w:t>
            </w:r>
          </w:p>
        </w:tc>
        <w:tc>
          <w:tcPr>
            <w:tcW w:w="11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54,56</w:t>
            </w:r>
          </w:p>
        </w:tc>
        <w:tc>
          <w:tcPr>
            <w:tcW w:w="1220" w:type="dxa"/>
            <w:tcBorders>
              <w:right w:val="single" w:sz="8" w:space="0" w:color="auto"/>
            </w:tcBorders>
            <w:vAlign w:val="bottom"/>
          </w:tcPr>
          <w:p w:rsidR="008D6915" w:rsidRDefault="0002064E">
            <w:pPr>
              <w:spacing w:line="250" w:lineRule="exact"/>
              <w:ind w:right="330"/>
              <w:jc w:val="right"/>
              <w:rPr>
                <w:sz w:val="20"/>
                <w:szCs w:val="20"/>
              </w:rPr>
            </w:pPr>
            <w:r>
              <w:rPr>
                <w:rFonts w:ascii="Times New Roman" w:eastAsia="Times New Roman" w:hAnsi="Times New Roman" w:cs="Times New Roman"/>
                <w:b/>
                <w:bCs/>
              </w:rPr>
              <w:t>51,4</w:t>
            </w:r>
          </w:p>
        </w:tc>
        <w:tc>
          <w:tcPr>
            <w:tcW w:w="1160" w:type="dxa"/>
            <w:tcBorders>
              <w:right w:val="single" w:sz="8" w:space="0" w:color="auto"/>
            </w:tcBorders>
            <w:vAlign w:val="bottom"/>
          </w:tcPr>
          <w:p w:rsidR="008D6915" w:rsidRDefault="0002064E">
            <w:pPr>
              <w:spacing w:line="250" w:lineRule="exact"/>
              <w:ind w:right="290"/>
              <w:jc w:val="right"/>
              <w:rPr>
                <w:sz w:val="20"/>
                <w:szCs w:val="20"/>
              </w:rPr>
            </w:pPr>
            <w:r>
              <w:rPr>
                <w:rFonts w:ascii="Times New Roman" w:eastAsia="Times New Roman" w:hAnsi="Times New Roman" w:cs="Times New Roman"/>
                <w:b/>
                <w:bCs/>
              </w:rPr>
              <w:t>51,1</w:t>
            </w:r>
          </w:p>
        </w:tc>
        <w:tc>
          <w:tcPr>
            <w:tcW w:w="520" w:type="dxa"/>
            <w:vAlign w:val="bottom"/>
          </w:tcPr>
          <w:p w:rsidR="008D6915" w:rsidRDefault="008D6915">
            <w:pPr>
              <w:rPr>
                <w:sz w:val="21"/>
                <w:szCs w:val="21"/>
              </w:rPr>
            </w:pPr>
          </w:p>
        </w:tc>
      </w:tr>
      <w:tr w:rsidR="008D6915">
        <w:trPr>
          <w:trHeight w:val="239"/>
        </w:trPr>
        <w:tc>
          <w:tcPr>
            <w:tcW w:w="1820" w:type="dxa"/>
            <w:gridSpan w:val="2"/>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1160" w:type="dxa"/>
            <w:tcBorders>
              <w:bottom w:val="single" w:sz="8" w:space="0" w:color="auto"/>
              <w:right w:val="single" w:sz="8" w:space="0" w:color="auto"/>
            </w:tcBorders>
            <w:vAlign w:val="bottom"/>
          </w:tcPr>
          <w:p w:rsidR="008D6915" w:rsidRDefault="008D6915">
            <w:pPr>
              <w:rPr>
                <w:sz w:val="20"/>
                <w:szCs w:val="20"/>
              </w:rPr>
            </w:pPr>
          </w:p>
        </w:tc>
        <w:tc>
          <w:tcPr>
            <w:tcW w:w="1160" w:type="dxa"/>
            <w:tcBorders>
              <w:bottom w:val="single" w:sz="8" w:space="0" w:color="auto"/>
              <w:right w:val="single" w:sz="8" w:space="0" w:color="auto"/>
            </w:tcBorders>
            <w:vAlign w:val="bottom"/>
          </w:tcPr>
          <w:p w:rsidR="008D6915" w:rsidRDefault="008D6915">
            <w:pPr>
              <w:rPr>
                <w:sz w:val="20"/>
                <w:szCs w:val="20"/>
              </w:rPr>
            </w:pPr>
          </w:p>
        </w:tc>
        <w:tc>
          <w:tcPr>
            <w:tcW w:w="1160" w:type="dxa"/>
            <w:tcBorders>
              <w:bottom w:val="single" w:sz="8" w:space="0" w:color="auto"/>
              <w:right w:val="single" w:sz="8" w:space="0" w:color="auto"/>
            </w:tcBorders>
            <w:vAlign w:val="bottom"/>
          </w:tcPr>
          <w:p w:rsidR="008D6915" w:rsidRDefault="008D6915">
            <w:pPr>
              <w:rPr>
                <w:sz w:val="20"/>
                <w:szCs w:val="20"/>
              </w:rPr>
            </w:pPr>
          </w:p>
        </w:tc>
        <w:tc>
          <w:tcPr>
            <w:tcW w:w="1180" w:type="dxa"/>
            <w:tcBorders>
              <w:bottom w:val="single" w:sz="8" w:space="0" w:color="auto"/>
              <w:right w:val="single" w:sz="8" w:space="0" w:color="auto"/>
            </w:tcBorders>
            <w:vAlign w:val="bottom"/>
          </w:tcPr>
          <w:p w:rsidR="008D6915" w:rsidRDefault="008D6915">
            <w:pPr>
              <w:rPr>
                <w:sz w:val="20"/>
                <w:szCs w:val="20"/>
              </w:rPr>
            </w:pPr>
          </w:p>
        </w:tc>
        <w:tc>
          <w:tcPr>
            <w:tcW w:w="1220" w:type="dxa"/>
            <w:tcBorders>
              <w:bottom w:val="single" w:sz="8" w:space="0" w:color="auto"/>
              <w:right w:val="single" w:sz="8" w:space="0" w:color="auto"/>
            </w:tcBorders>
            <w:vAlign w:val="bottom"/>
          </w:tcPr>
          <w:p w:rsidR="008D6915" w:rsidRDefault="008D6915">
            <w:pPr>
              <w:rPr>
                <w:sz w:val="20"/>
                <w:szCs w:val="20"/>
              </w:rPr>
            </w:pPr>
          </w:p>
        </w:tc>
        <w:tc>
          <w:tcPr>
            <w:tcW w:w="1160" w:type="dxa"/>
            <w:tcBorders>
              <w:bottom w:val="single" w:sz="8" w:space="0" w:color="auto"/>
              <w:right w:val="single" w:sz="8" w:space="0" w:color="auto"/>
            </w:tcBorders>
            <w:vAlign w:val="bottom"/>
          </w:tcPr>
          <w:p w:rsidR="008D6915" w:rsidRDefault="008D6915">
            <w:pPr>
              <w:rPr>
                <w:sz w:val="20"/>
                <w:szCs w:val="20"/>
              </w:rPr>
            </w:pPr>
          </w:p>
        </w:tc>
        <w:tc>
          <w:tcPr>
            <w:tcW w:w="520" w:type="dxa"/>
            <w:vAlign w:val="bottom"/>
          </w:tcPr>
          <w:p w:rsidR="008D6915" w:rsidRDefault="008D6915">
            <w:pPr>
              <w:rPr>
                <w:sz w:val="20"/>
                <w:szCs w:val="20"/>
              </w:rPr>
            </w:pPr>
          </w:p>
        </w:tc>
      </w:tr>
      <w:tr w:rsidR="008D6915">
        <w:trPr>
          <w:trHeight w:val="250"/>
        </w:trPr>
        <w:tc>
          <w:tcPr>
            <w:tcW w:w="1820" w:type="dxa"/>
            <w:gridSpan w:val="2"/>
            <w:tcBorders>
              <w:left w:val="single" w:sz="8" w:space="0" w:color="auto"/>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обществознание</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30</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9"/>
              </w:rPr>
              <w:t>26</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51,9</w:t>
            </w:r>
          </w:p>
        </w:tc>
        <w:tc>
          <w:tcPr>
            <w:tcW w:w="11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58,61</w:t>
            </w:r>
          </w:p>
        </w:tc>
        <w:tc>
          <w:tcPr>
            <w:tcW w:w="1220" w:type="dxa"/>
            <w:tcBorders>
              <w:right w:val="single" w:sz="8" w:space="0" w:color="auto"/>
            </w:tcBorders>
            <w:vAlign w:val="bottom"/>
          </w:tcPr>
          <w:p w:rsidR="008D6915" w:rsidRDefault="0002064E">
            <w:pPr>
              <w:spacing w:line="250" w:lineRule="exact"/>
              <w:ind w:right="330"/>
              <w:jc w:val="right"/>
              <w:rPr>
                <w:sz w:val="20"/>
                <w:szCs w:val="20"/>
              </w:rPr>
            </w:pPr>
            <w:r>
              <w:rPr>
                <w:rFonts w:ascii="Times New Roman" w:eastAsia="Times New Roman" w:hAnsi="Times New Roman" w:cs="Times New Roman"/>
                <w:b/>
                <w:bCs/>
              </w:rPr>
              <w:t>55,6</w:t>
            </w:r>
          </w:p>
        </w:tc>
        <w:tc>
          <w:tcPr>
            <w:tcW w:w="1160" w:type="dxa"/>
            <w:tcBorders>
              <w:right w:val="single" w:sz="8" w:space="0" w:color="auto"/>
            </w:tcBorders>
            <w:vAlign w:val="bottom"/>
          </w:tcPr>
          <w:p w:rsidR="008D6915" w:rsidRDefault="0002064E">
            <w:pPr>
              <w:spacing w:line="250" w:lineRule="exact"/>
              <w:ind w:right="290"/>
              <w:jc w:val="right"/>
              <w:rPr>
                <w:sz w:val="20"/>
                <w:szCs w:val="20"/>
              </w:rPr>
            </w:pPr>
            <w:r>
              <w:rPr>
                <w:rFonts w:ascii="Times New Roman" w:eastAsia="Times New Roman" w:hAnsi="Times New Roman" w:cs="Times New Roman"/>
                <w:b/>
                <w:bCs/>
              </w:rPr>
              <w:t>55,2</w:t>
            </w:r>
          </w:p>
        </w:tc>
        <w:tc>
          <w:tcPr>
            <w:tcW w:w="520" w:type="dxa"/>
            <w:vAlign w:val="bottom"/>
          </w:tcPr>
          <w:p w:rsidR="008D6915" w:rsidRDefault="008D6915">
            <w:pPr>
              <w:rPr>
                <w:sz w:val="21"/>
                <w:szCs w:val="21"/>
              </w:rPr>
            </w:pPr>
          </w:p>
        </w:tc>
      </w:tr>
      <w:tr w:rsidR="008D6915">
        <w:trPr>
          <w:trHeight w:val="44"/>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r w:rsidR="008D6915">
        <w:trPr>
          <w:trHeight w:val="252"/>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ind w:right="110"/>
              <w:jc w:val="center"/>
              <w:rPr>
                <w:sz w:val="20"/>
                <w:szCs w:val="20"/>
              </w:rPr>
            </w:pPr>
            <w:r>
              <w:rPr>
                <w:rFonts w:ascii="Times New Roman" w:eastAsia="Times New Roman" w:hAnsi="Times New Roman" w:cs="Times New Roman"/>
                <w:b/>
                <w:bCs/>
              </w:rPr>
              <w:t>химия</w:t>
            </w:r>
          </w:p>
        </w:tc>
        <w:tc>
          <w:tcPr>
            <w:tcW w:w="11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5</w:t>
            </w:r>
          </w:p>
        </w:tc>
        <w:tc>
          <w:tcPr>
            <w:tcW w:w="11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3</w:t>
            </w:r>
          </w:p>
        </w:tc>
        <w:tc>
          <w:tcPr>
            <w:tcW w:w="11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45,8</w:t>
            </w:r>
          </w:p>
        </w:tc>
        <w:tc>
          <w:tcPr>
            <w:tcW w:w="118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rPr>
              <w:t>55,99</w:t>
            </w:r>
          </w:p>
        </w:tc>
        <w:tc>
          <w:tcPr>
            <w:tcW w:w="1220" w:type="dxa"/>
            <w:tcBorders>
              <w:right w:val="single" w:sz="8" w:space="0" w:color="auto"/>
            </w:tcBorders>
            <w:vAlign w:val="bottom"/>
          </w:tcPr>
          <w:p w:rsidR="008D6915" w:rsidRDefault="0002064E">
            <w:pPr>
              <w:ind w:right="330"/>
              <w:jc w:val="right"/>
              <w:rPr>
                <w:sz w:val="20"/>
                <w:szCs w:val="20"/>
              </w:rPr>
            </w:pPr>
            <w:r>
              <w:rPr>
                <w:rFonts w:ascii="Times New Roman" w:eastAsia="Times New Roman" w:hAnsi="Times New Roman" w:cs="Times New Roman"/>
                <w:b/>
                <w:bCs/>
              </w:rPr>
              <w:t>56,2</w:t>
            </w:r>
          </w:p>
        </w:tc>
        <w:tc>
          <w:tcPr>
            <w:tcW w:w="1160" w:type="dxa"/>
            <w:tcBorders>
              <w:right w:val="single" w:sz="8" w:space="0" w:color="auto"/>
            </w:tcBorders>
            <w:vAlign w:val="bottom"/>
          </w:tcPr>
          <w:p w:rsidR="008D6915" w:rsidRDefault="0002064E">
            <w:pPr>
              <w:ind w:right="290"/>
              <w:jc w:val="right"/>
              <w:rPr>
                <w:sz w:val="20"/>
                <w:szCs w:val="20"/>
              </w:rPr>
            </w:pPr>
            <w:r>
              <w:rPr>
                <w:rFonts w:ascii="Times New Roman" w:eastAsia="Times New Roman" w:hAnsi="Times New Roman" w:cs="Times New Roman"/>
                <w:b/>
                <w:bCs/>
              </w:rPr>
              <w:t>57,3</w:t>
            </w:r>
          </w:p>
        </w:tc>
        <w:tc>
          <w:tcPr>
            <w:tcW w:w="520" w:type="dxa"/>
            <w:vAlign w:val="bottom"/>
          </w:tcPr>
          <w:p w:rsidR="008D6915" w:rsidRDefault="008D6915">
            <w:pPr>
              <w:rPr>
                <w:sz w:val="21"/>
                <w:szCs w:val="21"/>
              </w:rPr>
            </w:pPr>
          </w:p>
        </w:tc>
      </w:tr>
      <w:tr w:rsidR="008D6915">
        <w:trPr>
          <w:trHeight w:val="44"/>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r w:rsidR="008D6915">
        <w:trPr>
          <w:trHeight w:val="251"/>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spacing w:line="250" w:lineRule="exact"/>
              <w:ind w:right="90"/>
              <w:jc w:val="center"/>
              <w:rPr>
                <w:sz w:val="20"/>
                <w:szCs w:val="20"/>
              </w:rPr>
            </w:pPr>
            <w:r>
              <w:rPr>
                <w:rFonts w:ascii="Times New Roman" w:eastAsia="Times New Roman" w:hAnsi="Times New Roman" w:cs="Times New Roman"/>
                <w:b/>
                <w:bCs/>
              </w:rPr>
              <w:t>литература</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1</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1</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56,0</w:t>
            </w:r>
          </w:p>
        </w:tc>
        <w:tc>
          <w:tcPr>
            <w:tcW w:w="11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w w:val="98"/>
              </w:rPr>
              <w:t>62,5</w:t>
            </w:r>
          </w:p>
        </w:tc>
        <w:tc>
          <w:tcPr>
            <w:tcW w:w="1220" w:type="dxa"/>
            <w:tcBorders>
              <w:right w:val="single" w:sz="8" w:space="0" w:color="auto"/>
            </w:tcBorders>
            <w:vAlign w:val="bottom"/>
          </w:tcPr>
          <w:p w:rsidR="008D6915" w:rsidRDefault="0002064E">
            <w:pPr>
              <w:spacing w:line="250" w:lineRule="exact"/>
              <w:ind w:right="330"/>
              <w:jc w:val="right"/>
              <w:rPr>
                <w:sz w:val="20"/>
                <w:szCs w:val="20"/>
              </w:rPr>
            </w:pPr>
            <w:r>
              <w:rPr>
                <w:rFonts w:ascii="Times New Roman" w:eastAsia="Times New Roman" w:hAnsi="Times New Roman" w:cs="Times New Roman"/>
                <w:b/>
                <w:bCs/>
              </w:rPr>
              <w:t>58,5</w:t>
            </w:r>
          </w:p>
        </w:tc>
        <w:tc>
          <w:tcPr>
            <w:tcW w:w="1160" w:type="dxa"/>
            <w:tcBorders>
              <w:right w:val="single" w:sz="8" w:space="0" w:color="auto"/>
            </w:tcBorders>
            <w:vAlign w:val="bottom"/>
          </w:tcPr>
          <w:p w:rsidR="008D6915" w:rsidRDefault="0002064E">
            <w:pPr>
              <w:spacing w:line="250" w:lineRule="exact"/>
              <w:ind w:right="290"/>
              <w:jc w:val="right"/>
              <w:rPr>
                <w:sz w:val="20"/>
                <w:szCs w:val="20"/>
              </w:rPr>
            </w:pPr>
            <w:r>
              <w:rPr>
                <w:rFonts w:ascii="Times New Roman" w:eastAsia="Times New Roman" w:hAnsi="Times New Roman" w:cs="Times New Roman"/>
                <w:b/>
                <w:bCs/>
              </w:rPr>
              <w:t>56,3</w:t>
            </w:r>
          </w:p>
        </w:tc>
        <w:tc>
          <w:tcPr>
            <w:tcW w:w="520" w:type="dxa"/>
            <w:vAlign w:val="bottom"/>
          </w:tcPr>
          <w:p w:rsidR="008D6915" w:rsidRDefault="008D6915">
            <w:pPr>
              <w:rPr>
                <w:sz w:val="21"/>
                <w:szCs w:val="21"/>
              </w:rPr>
            </w:pPr>
          </w:p>
        </w:tc>
      </w:tr>
      <w:tr w:rsidR="008D6915">
        <w:trPr>
          <w:trHeight w:val="44"/>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r w:rsidR="008D6915">
        <w:trPr>
          <w:trHeight w:val="250"/>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spacing w:line="250" w:lineRule="exact"/>
              <w:ind w:right="110"/>
              <w:jc w:val="center"/>
              <w:rPr>
                <w:sz w:val="20"/>
                <w:szCs w:val="20"/>
              </w:rPr>
            </w:pPr>
            <w:r>
              <w:rPr>
                <w:rFonts w:ascii="Times New Roman" w:eastAsia="Times New Roman" w:hAnsi="Times New Roman" w:cs="Times New Roman"/>
                <w:b/>
                <w:bCs/>
                <w:w w:val="99"/>
              </w:rPr>
              <w:t>информатика</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1</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0</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25,0</w:t>
            </w:r>
          </w:p>
        </w:tc>
        <w:tc>
          <w:tcPr>
            <w:tcW w:w="11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67,04</w:t>
            </w:r>
          </w:p>
        </w:tc>
        <w:tc>
          <w:tcPr>
            <w:tcW w:w="1220" w:type="dxa"/>
            <w:tcBorders>
              <w:right w:val="single" w:sz="8" w:space="0" w:color="auto"/>
            </w:tcBorders>
            <w:vAlign w:val="bottom"/>
          </w:tcPr>
          <w:p w:rsidR="008D6915" w:rsidRDefault="0002064E">
            <w:pPr>
              <w:spacing w:line="250" w:lineRule="exact"/>
              <w:ind w:right="330"/>
              <w:jc w:val="right"/>
              <w:rPr>
                <w:sz w:val="20"/>
                <w:szCs w:val="20"/>
              </w:rPr>
            </w:pPr>
            <w:r>
              <w:rPr>
                <w:rFonts w:ascii="Times New Roman" w:eastAsia="Times New Roman" w:hAnsi="Times New Roman" w:cs="Times New Roman"/>
                <w:b/>
                <w:bCs/>
              </w:rPr>
              <w:t>65,1</w:t>
            </w:r>
          </w:p>
        </w:tc>
        <w:tc>
          <w:tcPr>
            <w:tcW w:w="1160" w:type="dxa"/>
            <w:tcBorders>
              <w:right w:val="single" w:sz="8" w:space="0" w:color="auto"/>
            </w:tcBorders>
            <w:vAlign w:val="bottom"/>
          </w:tcPr>
          <w:p w:rsidR="008D6915" w:rsidRDefault="0002064E">
            <w:pPr>
              <w:spacing w:line="250" w:lineRule="exact"/>
              <w:ind w:right="290"/>
              <w:jc w:val="right"/>
              <w:rPr>
                <w:sz w:val="20"/>
                <w:szCs w:val="20"/>
              </w:rPr>
            </w:pPr>
            <w:r>
              <w:rPr>
                <w:rFonts w:ascii="Times New Roman" w:eastAsia="Times New Roman" w:hAnsi="Times New Roman" w:cs="Times New Roman"/>
                <w:b/>
                <w:bCs/>
              </w:rPr>
              <w:t>60,3</w:t>
            </w:r>
          </w:p>
        </w:tc>
        <w:tc>
          <w:tcPr>
            <w:tcW w:w="520" w:type="dxa"/>
            <w:vAlign w:val="bottom"/>
          </w:tcPr>
          <w:p w:rsidR="008D6915" w:rsidRDefault="008D6915">
            <w:pPr>
              <w:rPr>
                <w:sz w:val="21"/>
                <w:szCs w:val="21"/>
              </w:rPr>
            </w:pPr>
          </w:p>
        </w:tc>
      </w:tr>
      <w:tr w:rsidR="008D6915">
        <w:trPr>
          <w:trHeight w:val="44"/>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r w:rsidR="008D6915">
        <w:trPr>
          <w:trHeight w:val="250"/>
        </w:trPr>
        <w:tc>
          <w:tcPr>
            <w:tcW w:w="200" w:type="dxa"/>
            <w:tcBorders>
              <w:left w:val="single" w:sz="8" w:space="0" w:color="auto"/>
            </w:tcBorders>
            <w:vAlign w:val="bottom"/>
          </w:tcPr>
          <w:p w:rsidR="008D6915" w:rsidRDefault="008D6915">
            <w:pPr>
              <w:rPr>
                <w:sz w:val="21"/>
                <w:szCs w:val="21"/>
              </w:rPr>
            </w:pPr>
          </w:p>
        </w:tc>
        <w:tc>
          <w:tcPr>
            <w:tcW w:w="1620" w:type="dxa"/>
            <w:tcBorders>
              <w:right w:val="single" w:sz="8" w:space="0" w:color="auto"/>
            </w:tcBorders>
            <w:vAlign w:val="bottom"/>
          </w:tcPr>
          <w:p w:rsidR="008D6915" w:rsidRDefault="0002064E">
            <w:pPr>
              <w:spacing w:line="250" w:lineRule="exact"/>
              <w:ind w:right="110"/>
              <w:jc w:val="center"/>
              <w:rPr>
                <w:sz w:val="20"/>
                <w:szCs w:val="20"/>
              </w:rPr>
            </w:pPr>
            <w:r>
              <w:rPr>
                <w:rFonts w:ascii="Times New Roman" w:eastAsia="Times New Roman" w:hAnsi="Times New Roman" w:cs="Times New Roman"/>
                <w:b/>
                <w:bCs/>
                <w:w w:val="99"/>
              </w:rPr>
              <w:t>биология</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8</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8</w:t>
            </w:r>
          </w:p>
        </w:tc>
        <w:tc>
          <w:tcPr>
            <w:tcW w:w="116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52,5</w:t>
            </w:r>
          </w:p>
        </w:tc>
        <w:tc>
          <w:tcPr>
            <w:tcW w:w="1180" w:type="dxa"/>
            <w:tcBorders>
              <w:right w:val="single" w:sz="8" w:space="0" w:color="auto"/>
            </w:tcBorders>
            <w:vAlign w:val="bottom"/>
          </w:tcPr>
          <w:p w:rsidR="008D6915" w:rsidRDefault="0002064E">
            <w:pPr>
              <w:spacing w:line="250" w:lineRule="exact"/>
              <w:jc w:val="center"/>
              <w:rPr>
                <w:sz w:val="20"/>
                <w:szCs w:val="20"/>
              </w:rPr>
            </w:pPr>
            <w:r>
              <w:rPr>
                <w:rFonts w:ascii="Times New Roman" w:eastAsia="Times New Roman" w:hAnsi="Times New Roman" w:cs="Times New Roman"/>
                <w:b/>
                <w:bCs/>
              </w:rPr>
              <w:t>54,06</w:t>
            </w:r>
          </w:p>
        </w:tc>
        <w:tc>
          <w:tcPr>
            <w:tcW w:w="1220" w:type="dxa"/>
            <w:tcBorders>
              <w:right w:val="single" w:sz="8" w:space="0" w:color="auto"/>
            </w:tcBorders>
            <w:vAlign w:val="bottom"/>
          </w:tcPr>
          <w:p w:rsidR="008D6915" w:rsidRDefault="0002064E">
            <w:pPr>
              <w:spacing w:line="250" w:lineRule="exact"/>
              <w:ind w:right="330"/>
              <w:jc w:val="right"/>
              <w:rPr>
                <w:sz w:val="20"/>
                <w:szCs w:val="20"/>
              </w:rPr>
            </w:pPr>
            <w:r>
              <w:rPr>
                <w:rFonts w:ascii="Times New Roman" w:eastAsia="Times New Roman" w:hAnsi="Times New Roman" w:cs="Times New Roman"/>
                <w:b/>
                <w:bCs/>
              </w:rPr>
              <w:t>54,1</w:t>
            </w:r>
          </w:p>
        </w:tc>
        <w:tc>
          <w:tcPr>
            <w:tcW w:w="1160" w:type="dxa"/>
            <w:tcBorders>
              <w:right w:val="single" w:sz="8" w:space="0" w:color="auto"/>
            </w:tcBorders>
            <w:vAlign w:val="bottom"/>
          </w:tcPr>
          <w:p w:rsidR="008D6915" w:rsidRDefault="0002064E">
            <w:pPr>
              <w:spacing w:line="250" w:lineRule="exact"/>
              <w:ind w:right="290"/>
              <w:jc w:val="right"/>
              <w:rPr>
                <w:sz w:val="20"/>
                <w:szCs w:val="20"/>
              </w:rPr>
            </w:pPr>
            <w:r>
              <w:rPr>
                <w:rFonts w:ascii="Times New Roman" w:eastAsia="Times New Roman" w:hAnsi="Times New Roman" w:cs="Times New Roman"/>
                <w:b/>
                <w:bCs/>
              </w:rPr>
              <w:t>54,0</w:t>
            </w:r>
          </w:p>
        </w:tc>
        <w:tc>
          <w:tcPr>
            <w:tcW w:w="520" w:type="dxa"/>
            <w:vAlign w:val="bottom"/>
          </w:tcPr>
          <w:p w:rsidR="008D6915" w:rsidRDefault="008D6915">
            <w:pPr>
              <w:rPr>
                <w:sz w:val="21"/>
                <w:szCs w:val="21"/>
              </w:rPr>
            </w:pPr>
          </w:p>
        </w:tc>
      </w:tr>
      <w:tr w:rsidR="008D6915">
        <w:trPr>
          <w:trHeight w:val="36"/>
        </w:trPr>
        <w:tc>
          <w:tcPr>
            <w:tcW w:w="200" w:type="dxa"/>
            <w:tcBorders>
              <w:left w:val="single" w:sz="8" w:space="0" w:color="auto"/>
              <w:bottom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220" w:type="dxa"/>
            <w:tcBorders>
              <w:bottom w:val="single" w:sz="8" w:space="0" w:color="auto"/>
              <w:right w:val="single" w:sz="8" w:space="0" w:color="auto"/>
            </w:tcBorders>
            <w:vAlign w:val="bottom"/>
          </w:tcPr>
          <w:p w:rsidR="008D6915" w:rsidRDefault="008D6915">
            <w:pPr>
              <w:rPr>
                <w:sz w:val="3"/>
                <w:szCs w:val="3"/>
              </w:rPr>
            </w:pPr>
          </w:p>
        </w:tc>
        <w:tc>
          <w:tcPr>
            <w:tcW w:w="1160" w:type="dxa"/>
            <w:tcBorders>
              <w:bottom w:val="single" w:sz="8" w:space="0" w:color="auto"/>
              <w:right w:val="single" w:sz="8" w:space="0" w:color="auto"/>
            </w:tcBorders>
            <w:vAlign w:val="bottom"/>
          </w:tcPr>
          <w:p w:rsidR="008D6915" w:rsidRDefault="008D6915">
            <w:pPr>
              <w:rPr>
                <w:sz w:val="3"/>
                <w:szCs w:val="3"/>
              </w:rPr>
            </w:pPr>
          </w:p>
        </w:tc>
        <w:tc>
          <w:tcPr>
            <w:tcW w:w="520" w:type="dxa"/>
            <w:vAlign w:val="bottom"/>
          </w:tcPr>
          <w:p w:rsidR="008D6915" w:rsidRDefault="008D6915">
            <w:pPr>
              <w:rPr>
                <w:sz w:val="3"/>
                <w:szCs w:val="3"/>
              </w:rPr>
            </w:pP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1290320</wp:posOffset>
                </wp:positionH>
                <wp:positionV relativeFrom="paragraph">
                  <wp:posOffset>-809625</wp:posOffset>
                </wp:positionV>
                <wp:extent cx="13335" cy="1841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000000"/>
                        </a:solidFill>
                      </wps:spPr>
                      <wps:bodyPr/>
                    </wps:wsp>
                  </a:graphicData>
                </a:graphic>
              </wp:anchor>
            </w:drawing>
          </mc:Choice>
          <mc:Fallback>
            <w:pict>
              <v:rect id="Shape 19" o:spid="_x0000_s1026" style="position:absolute;margin-left:101.6pt;margin-top:-63.75pt;width:1.05pt;height:1.4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I5hAEAAAQDAAAOAAAAZHJzL2Uyb0RvYy54bWysUstOIzEQvCPtP1i+E2cIrGCUCQcQXNBu&#10;JOADHI+dsfBL3SaT/P22nQcLe1sxh9a0u11dVe357dY7ttGANoaON5MpZzqo2Nuw7vjry8P5NWeY&#10;Zeili0F3fKeR3y5+nM3H1OqLOETXa2AEErAdU8eHnFMrBKpBe4mTmHSgoongZaYU1qIHORK6d+Ji&#10;Ov0pxgh9gqg0Ip3e74t8UfGN0Sr/NgZ1Zq7jxC3XCDWuShSLuWzXINNg1YGG/A8WXtpAQ09Q9zJL&#10;9g72HyhvFUSMJk9U9CIaY5WuGkhNM/2i5nmQSVctZA6mk034fbDq12YJzPa0uxvOgvS0ozqWUU7m&#10;jAlb6nlOSyjyMD1F9YZUEJ8qJcFDz9aAL70kjm2r07uT03qbmaLDZjabXXGmqNJcXzZXZZSQ7fFq&#10;AsyPOnpWfjoOtMbqrtw8Yd63Hlsqq+hs/2CdqwmsV3cO2EaWldfvgI4fbZX9nnChvor9bglHVWR1&#10;ZXN4FmWXf+dV+8fjXfwBAAD//wMAUEsDBBQABgAIAAAAIQAgqERg4QAAAA0BAAAPAAAAZHJzL2Rv&#10;d25yZXYueG1sTI/BTsMwDIbvSLxDZCRuW7KMjak0nSYkEAc4bKCd08ZrSxunSrK1vD2BCxxtf/r9&#10;/fl2sj27oA+tIwWLuQCGVDnTUq3g4/1ptgEWoiaje0eo4AsDbIvrq1xnxo20x8sh1iyFUMi0gibG&#10;IeM8VA1aHeZuQEq3k/NWxzT6mhuvxxRuey6FWHOrW0ofGj3gY4NVdzhbBd2J09i97F7H8rk04fPt&#10;6LvKKnV7M+0egEWc4h8MP/pJHYrkVLozmcB6BVIsZUIVzBbyfgUsIVKslsDK39XdGniR8/8tim8A&#10;AAD//wMAUEsBAi0AFAAGAAgAAAAhALaDOJL+AAAA4QEAABMAAAAAAAAAAAAAAAAAAAAAAFtDb250&#10;ZW50X1R5cGVzXS54bWxQSwECLQAUAAYACAAAACEAOP0h/9YAAACUAQAACwAAAAAAAAAAAAAAAAAv&#10;AQAAX3JlbHMvLnJlbHNQSwECLQAUAAYACAAAACEACB3COYQBAAAEAwAADgAAAAAAAAAAAAAAAAAu&#10;AgAAZHJzL2Uyb0RvYy54bWxQSwECLQAUAAYACAAAACEAIKhEYOEAAAAN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1290320</wp:posOffset>
                </wp:positionH>
                <wp:positionV relativeFrom="paragraph">
                  <wp:posOffset>-208280</wp:posOffset>
                </wp:positionV>
                <wp:extent cx="13335" cy="1778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7780"/>
                        </a:xfrm>
                        <a:prstGeom prst="rect">
                          <a:avLst/>
                        </a:prstGeom>
                        <a:solidFill>
                          <a:srgbClr val="000000"/>
                        </a:solidFill>
                      </wps:spPr>
                      <wps:bodyPr/>
                    </wps:wsp>
                  </a:graphicData>
                </a:graphic>
              </wp:anchor>
            </w:drawing>
          </mc:Choice>
          <mc:Fallback>
            <w:pict>
              <v:rect id="Shape 20" o:spid="_x0000_s1026" style="position:absolute;margin-left:101.6pt;margin-top:-16.4pt;width:1.05pt;height:1.4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NMhgEAAAQDAAAOAAAAZHJzL2Uyb0RvYy54bWysUstuGzEMvBfoPwi6x/IDbYKF1zkkSC9B&#10;ayDtB9BayStUL5Cq1/77Uortpu2tqA6CKI7ImaHW98fgxcEguRR7uZjNpTBRp8HFfS+/fX26uZOC&#10;CsQBfIqmlydD8n7z/t16yp1ZpjH5waDgIpG6KfdyLCV3SpEeTQCapWwiJ23CAIVD3KsBYeLqwavl&#10;fP5RTQmHjEkbIr59fE3KTatvrdHli7VkivC9ZG6l7dj2Xd3VZg3dHiGPTp9pwD+wCOAiN72WeoQC&#10;4ge6v0oFpzFRsmWmU1DJWqdN08BqFvM/1LyMkE3TwuZQvtpE/6+s/nzYonBDL5dsT4TAM2ptBcds&#10;zpSpY8xL3mKVR/k56e/ECfVbpgZ0xhwthoplceLYnD5dnTbHIjRfLlar1QcpNGcWt7d3rZWC7vI0&#10;I5VPJgVRD71EHmNzFw7PVGpz6C6Qxip5Nzw571uA+92DR3GAOvK2qhB+Qr9gjf0r4Up9l4bTFi+q&#10;2OqGP3+LOsu3MZ/fft7NTwAAAP//AwBQSwMEFAAGAAgAAAAhAPSwF4feAAAACwEAAA8AAABkcnMv&#10;ZG93bnJldi54bWxMj8FOwzAMhu9IvEPkSdy2ZKlAqDSdJiQQBzgwEOe08drSxqmabC1vj3eCo+1P&#10;v7+/2C1+EGecYhfIwHajQCDVwXXUGPj8eFrfg4jJkrNDIDTwgxF25fVVYXMXZnrH8yE1gkMo5tZA&#10;m9KYSxnrFr2NmzAi8e0YJm8Tj1Mj3WRnDveD1ErdSW874g+tHfGxxbo/nLyB/ihp7l/2r3P1XLn4&#10;/fY19bU35ma17B9AJFzSHwwXfVaHkp2qcCIXxWBAq0wzamCdae7AhFa3GYjqslEKZFnI/x3KXwAA&#10;AP//AwBQSwECLQAUAAYACAAAACEAtoM4kv4AAADhAQAAEwAAAAAAAAAAAAAAAAAAAAAAW0NvbnRl&#10;bnRfVHlwZXNdLnhtbFBLAQItABQABgAIAAAAIQA4/SH/1gAAAJQBAAALAAAAAAAAAAAAAAAAAC8B&#10;AABfcmVscy8ucmVsc1BLAQItABQABgAIAAAAIQBFDeNMhgEAAAQDAAAOAAAAAAAAAAAAAAAAAC4C&#10;AABkcnMvZTJvRG9jLnhtbFBLAQItABQABgAIAAAAIQD0sBeH3gAAAAsBAAAPAAAAAAAAAAAAAAAA&#10;AOADAABkcnMvZG93bnJldi54bWxQSwUGAAAAAAQABADzAAAA6wQAAAAA&#10;" o:allowincell="f" fillcolor="black" stroked="f">
                <v:path arrowok="t"/>
              </v:rect>
            </w:pict>
          </mc:Fallback>
        </mc:AlternateContent>
      </w:r>
    </w:p>
    <w:p w:rsidR="008D6915" w:rsidRDefault="0002064E">
      <w:pPr>
        <w:spacing w:line="235" w:lineRule="auto"/>
        <w:ind w:left="260" w:right="540"/>
        <w:rPr>
          <w:sz w:val="20"/>
          <w:szCs w:val="20"/>
        </w:rPr>
      </w:pPr>
      <w:r>
        <w:rPr>
          <w:rFonts w:ascii="Times New Roman" w:eastAsia="Times New Roman" w:hAnsi="Times New Roman" w:cs="Times New Roman"/>
          <w:b/>
          <w:bCs/>
          <w:i/>
          <w:iCs/>
        </w:rPr>
        <w:t xml:space="preserve">Вывод: </w:t>
      </w:r>
      <w:r>
        <w:rPr>
          <w:rFonts w:ascii="Times New Roman" w:eastAsia="Times New Roman" w:hAnsi="Times New Roman" w:cs="Times New Roman"/>
        </w:rPr>
        <w:t>Средний балл по предметам ниже показателей по г.</w:t>
      </w:r>
      <w:r>
        <w:rPr>
          <w:rFonts w:ascii="Times New Roman" w:eastAsia="Times New Roman" w:hAnsi="Times New Roman" w:cs="Times New Roman"/>
          <w:b/>
          <w:bCs/>
          <w:i/>
          <w:iCs/>
        </w:rPr>
        <w:t xml:space="preserve"> </w:t>
      </w:r>
      <w:r>
        <w:rPr>
          <w:rFonts w:ascii="Times New Roman" w:eastAsia="Times New Roman" w:hAnsi="Times New Roman" w:cs="Times New Roman"/>
        </w:rPr>
        <w:t>Кемерово и Кемеровской области,</w:t>
      </w:r>
      <w:r>
        <w:rPr>
          <w:rFonts w:ascii="Times New Roman" w:eastAsia="Times New Roman" w:hAnsi="Times New Roman" w:cs="Times New Roman"/>
          <w:b/>
          <w:bCs/>
          <w:i/>
          <w:iCs/>
        </w:rPr>
        <w:t xml:space="preserve"> </w:t>
      </w:r>
      <w:r>
        <w:rPr>
          <w:rFonts w:ascii="Times New Roman" w:eastAsia="Times New Roman" w:hAnsi="Times New Roman" w:cs="Times New Roman"/>
        </w:rPr>
        <w:t>кроме физики.</w:t>
      </w:r>
    </w:p>
    <w:p w:rsidR="008D6915" w:rsidRDefault="008D6915">
      <w:pPr>
        <w:spacing w:line="270" w:lineRule="exact"/>
        <w:rPr>
          <w:sz w:val="20"/>
          <w:szCs w:val="20"/>
        </w:rPr>
      </w:pPr>
    </w:p>
    <w:p w:rsidR="008D6915" w:rsidRDefault="0002064E">
      <w:pPr>
        <w:spacing w:line="234" w:lineRule="auto"/>
        <w:ind w:left="260" w:right="540"/>
        <w:rPr>
          <w:sz w:val="20"/>
          <w:szCs w:val="20"/>
        </w:rPr>
      </w:pPr>
      <w:r>
        <w:rPr>
          <w:rFonts w:ascii="Times New Roman" w:eastAsia="Times New Roman" w:hAnsi="Times New Roman" w:cs="Times New Roman"/>
          <w:b/>
          <w:bCs/>
        </w:rPr>
        <w:t>В) Динамика количества выпускников, сдававших обязательные и профильные предметы, уровень подготовки по этим предметам.</w:t>
      </w:r>
    </w:p>
    <w:p w:rsidR="008D6915" w:rsidRDefault="008D6915">
      <w:pPr>
        <w:spacing w:line="23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880"/>
        <w:gridCol w:w="800"/>
        <w:gridCol w:w="460"/>
        <w:gridCol w:w="1260"/>
        <w:gridCol w:w="1260"/>
        <w:gridCol w:w="1260"/>
        <w:gridCol w:w="1260"/>
        <w:gridCol w:w="1420"/>
      </w:tblGrid>
      <w:tr w:rsidR="008D6915">
        <w:trPr>
          <w:trHeight w:val="261"/>
        </w:trPr>
        <w:tc>
          <w:tcPr>
            <w:tcW w:w="1880" w:type="dxa"/>
            <w:tcBorders>
              <w:top w:val="single" w:sz="8" w:space="0" w:color="auto"/>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предмет</w:t>
            </w:r>
          </w:p>
        </w:tc>
        <w:tc>
          <w:tcPr>
            <w:tcW w:w="800" w:type="dxa"/>
            <w:tcBorders>
              <w:top w:val="single" w:sz="8" w:space="0" w:color="auto"/>
              <w:bottom w:val="single" w:sz="8" w:space="0" w:color="auto"/>
            </w:tcBorders>
            <w:vAlign w:val="bottom"/>
          </w:tcPr>
          <w:p w:rsidR="008D6915" w:rsidRDefault="008D6915"/>
        </w:tc>
        <w:tc>
          <w:tcPr>
            <w:tcW w:w="1720" w:type="dxa"/>
            <w:gridSpan w:val="2"/>
            <w:tcBorders>
              <w:top w:val="single" w:sz="8" w:space="0" w:color="auto"/>
              <w:bottom w:val="single" w:sz="8" w:space="0" w:color="auto"/>
              <w:right w:val="single" w:sz="8" w:space="0" w:color="auto"/>
            </w:tcBorders>
            <w:vAlign w:val="bottom"/>
          </w:tcPr>
          <w:p w:rsidR="008D6915" w:rsidRDefault="0002064E" w:rsidP="004776F5">
            <w:pPr>
              <w:ind w:right="810"/>
              <w:jc w:val="right"/>
              <w:rPr>
                <w:sz w:val="20"/>
                <w:szCs w:val="20"/>
              </w:rPr>
            </w:pPr>
            <w:r>
              <w:rPr>
                <w:rFonts w:ascii="Times New Roman" w:eastAsia="Times New Roman" w:hAnsi="Times New Roman" w:cs="Times New Roman"/>
                <w:b/>
                <w:bCs/>
              </w:rPr>
              <w:t>20</w:t>
            </w:r>
            <w:r w:rsidR="004776F5">
              <w:rPr>
                <w:rFonts w:ascii="Times New Roman" w:eastAsia="Times New Roman" w:hAnsi="Times New Roman" w:cs="Times New Roman"/>
                <w:b/>
                <w:bCs/>
              </w:rPr>
              <w:t>15</w:t>
            </w:r>
            <w:r>
              <w:rPr>
                <w:rFonts w:ascii="Times New Roman" w:eastAsia="Times New Roman" w:hAnsi="Times New Roman" w:cs="Times New Roman"/>
                <w:b/>
                <w:bCs/>
              </w:rPr>
              <w:t>-1</w:t>
            </w:r>
            <w:r w:rsidR="00A27E91">
              <w:rPr>
                <w:rFonts w:ascii="Times New Roman" w:eastAsia="Times New Roman" w:hAnsi="Times New Roman" w:cs="Times New Roman"/>
                <w:b/>
                <w:bCs/>
              </w:rPr>
              <w:t>6</w:t>
            </w:r>
          </w:p>
        </w:tc>
        <w:tc>
          <w:tcPr>
            <w:tcW w:w="2520" w:type="dxa"/>
            <w:gridSpan w:val="2"/>
            <w:tcBorders>
              <w:top w:val="single" w:sz="8" w:space="0" w:color="auto"/>
              <w:bottom w:val="single" w:sz="8" w:space="0" w:color="auto"/>
              <w:right w:val="single" w:sz="8" w:space="0" w:color="auto"/>
            </w:tcBorders>
            <w:vAlign w:val="bottom"/>
          </w:tcPr>
          <w:p w:rsidR="008D6915" w:rsidRDefault="0002064E" w:rsidP="00A27E91">
            <w:pPr>
              <w:ind w:left="880"/>
              <w:rPr>
                <w:sz w:val="20"/>
                <w:szCs w:val="20"/>
              </w:rPr>
            </w:pPr>
            <w:r>
              <w:rPr>
                <w:rFonts w:ascii="Times New Roman" w:eastAsia="Times New Roman" w:hAnsi="Times New Roman" w:cs="Times New Roman"/>
                <w:b/>
                <w:bCs/>
              </w:rPr>
              <w:t>201</w:t>
            </w:r>
            <w:r w:rsidR="00A27E91">
              <w:rPr>
                <w:rFonts w:ascii="Times New Roman" w:eastAsia="Times New Roman" w:hAnsi="Times New Roman" w:cs="Times New Roman"/>
                <w:b/>
                <w:bCs/>
              </w:rPr>
              <w:t>6</w:t>
            </w:r>
            <w:r>
              <w:rPr>
                <w:rFonts w:ascii="Times New Roman" w:eastAsia="Times New Roman" w:hAnsi="Times New Roman" w:cs="Times New Roman"/>
                <w:b/>
                <w:bCs/>
              </w:rPr>
              <w:t>-1</w:t>
            </w:r>
            <w:r w:rsidR="00A27E91">
              <w:rPr>
                <w:rFonts w:ascii="Times New Roman" w:eastAsia="Times New Roman" w:hAnsi="Times New Roman" w:cs="Times New Roman"/>
                <w:b/>
                <w:bCs/>
              </w:rPr>
              <w:t>7</w:t>
            </w:r>
          </w:p>
        </w:tc>
        <w:tc>
          <w:tcPr>
            <w:tcW w:w="2680" w:type="dxa"/>
            <w:gridSpan w:val="2"/>
            <w:tcBorders>
              <w:top w:val="single" w:sz="8" w:space="0" w:color="auto"/>
              <w:bottom w:val="single" w:sz="8" w:space="0" w:color="auto"/>
              <w:right w:val="single" w:sz="8" w:space="0" w:color="auto"/>
            </w:tcBorders>
            <w:vAlign w:val="bottom"/>
          </w:tcPr>
          <w:p w:rsidR="008D6915" w:rsidRDefault="0002064E" w:rsidP="00A27E91">
            <w:pPr>
              <w:ind w:left="960"/>
              <w:rPr>
                <w:sz w:val="20"/>
                <w:szCs w:val="20"/>
              </w:rPr>
            </w:pPr>
            <w:r>
              <w:rPr>
                <w:rFonts w:ascii="Times New Roman" w:eastAsia="Times New Roman" w:hAnsi="Times New Roman" w:cs="Times New Roman"/>
                <w:b/>
                <w:bCs/>
              </w:rPr>
              <w:t>201</w:t>
            </w:r>
            <w:r w:rsidR="00A27E91">
              <w:rPr>
                <w:rFonts w:ascii="Times New Roman" w:eastAsia="Times New Roman" w:hAnsi="Times New Roman" w:cs="Times New Roman"/>
                <w:b/>
                <w:bCs/>
              </w:rPr>
              <w:t>7</w:t>
            </w:r>
            <w:r>
              <w:rPr>
                <w:rFonts w:ascii="Times New Roman" w:eastAsia="Times New Roman" w:hAnsi="Times New Roman" w:cs="Times New Roman"/>
                <w:b/>
                <w:bCs/>
              </w:rPr>
              <w:t>-1</w:t>
            </w:r>
            <w:r w:rsidR="00A27E91">
              <w:rPr>
                <w:rFonts w:ascii="Times New Roman" w:eastAsia="Times New Roman" w:hAnsi="Times New Roman" w:cs="Times New Roman"/>
                <w:b/>
                <w:bCs/>
              </w:rPr>
              <w:t>8</w:t>
            </w:r>
          </w:p>
        </w:tc>
      </w:tr>
      <w:tr w:rsidR="008D6915">
        <w:trPr>
          <w:trHeight w:val="238"/>
        </w:trPr>
        <w:tc>
          <w:tcPr>
            <w:tcW w:w="1880" w:type="dxa"/>
            <w:tcBorders>
              <w:left w:val="single" w:sz="8" w:space="0" w:color="auto"/>
              <w:right w:val="single" w:sz="8" w:space="0" w:color="auto"/>
            </w:tcBorders>
            <w:vAlign w:val="bottom"/>
          </w:tcPr>
          <w:p w:rsidR="008D6915" w:rsidRDefault="008D6915">
            <w:pPr>
              <w:rPr>
                <w:sz w:val="20"/>
                <w:szCs w:val="20"/>
              </w:rPr>
            </w:pPr>
          </w:p>
        </w:tc>
        <w:tc>
          <w:tcPr>
            <w:tcW w:w="800" w:type="dxa"/>
            <w:vAlign w:val="bottom"/>
          </w:tcPr>
          <w:p w:rsidR="008D6915" w:rsidRDefault="0002064E">
            <w:pPr>
              <w:spacing w:line="238" w:lineRule="exact"/>
              <w:ind w:left="80"/>
              <w:rPr>
                <w:sz w:val="20"/>
                <w:szCs w:val="20"/>
              </w:rPr>
            </w:pPr>
            <w:r>
              <w:rPr>
                <w:rFonts w:ascii="Times New Roman" w:eastAsia="Times New Roman" w:hAnsi="Times New Roman" w:cs="Times New Roman"/>
              </w:rPr>
              <w:t>Кол-во</w:t>
            </w:r>
          </w:p>
        </w:tc>
        <w:tc>
          <w:tcPr>
            <w:tcW w:w="460" w:type="dxa"/>
            <w:tcBorders>
              <w:right w:val="single" w:sz="8" w:space="0" w:color="auto"/>
            </w:tcBorders>
            <w:vAlign w:val="bottom"/>
          </w:tcPr>
          <w:p w:rsidR="008D6915" w:rsidRDefault="008D6915">
            <w:pPr>
              <w:rPr>
                <w:sz w:val="20"/>
                <w:szCs w:val="20"/>
              </w:rPr>
            </w:pPr>
          </w:p>
        </w:tc>
        <w:tc>
          <w:tcPr>
            <w:tcW w:w="1260" w:type="dxa"/>
            <w:tcBorders>
              <w:right w:val="single" w:sz="8" w:space="0" w:color="auto"/>
            </w:tcBorders>
            <w:vAlign w:val="bottom"/>
          </w:tcPr>
          <w:p w:rsidR="008D6915" w:rsidRDefault="0002064E">
            <w:pPr>
              <w:spacing w:line="238" w:lineRule="exact"/>
              <w:ind w:left="100"/>
              <w:rPr>
                <w:sz w:val="20"/>
                <w:szCs w:val="20"/>
              </w:rPr>
            </w:pPr>
            <w:r>
              <w:rPr>
                <w:rFonts w:ascii="Times New Roman" w:eastAsia="Times New Roman" w:hAnsi="Times New Roman" w:cs="Times New Roman"/>
              </w:rPr>
              <w:t>Средний</w:t>
            </w:r>
          </w:p>
        </w:tc>
        <w:tc>
          <w:tcPr>
            <w:tcW w:w="1260" w:type="dxa"/>
            <w:tcBorders>
              <w:right w:val="single" w:sz="8" w:space="0" w:color="auto"/>
            </w:tcBorders>
            <w:vAlign w:val="bottom"/>
          </w:tcPr>
          <w:p w:rsidR="008D6915" w:rsidRDefault="0002064E">
            <w:pPr>
              <w:spacing w:line="238" w:lineRule="exact"/>
              <w:ind w:left="80"/>
              <w:rPr>
                <w:sz w:val="20"/>
                <w:szCs w:val="20"/>
              </w:rPr>
            </w:pPr>
            <w:r>
              <w:rPr>
                <w:rFonts w:ascii="Times New Roman" w:eastAsia="Times New Roman" w:hAnsi="Times New Roman" w:cs="Times New Roman"/>
              </w:rPr>
              <w:t>Кол-во</w:t>
            </w:r>
          </w:p>
        </w:tc>
        <w:tc>
          <w:tcPr>
            <w:tcW w:w="1260" w:type="dxa"/>
            <w:tcBorders>
              <w:right w:val="single" w:sz="8" w:space="0" w:color="auto"/>
            </w:tcBorders>
            <w:vAlign w:val="bottom"/>
          </w:tcPr>
          <w:p w:rsidR="008D6915" w:rsidRDefault="0002064E">
            <w:pPr>
              <w:spacing w:line="238" w:lineRule="exact"/>
              <w:ind w:left="100"/>
              <w:rPr>
                <w:sz w:val="20"/>
                <w:szCs w:val="20"/>
              </w:rPr>
            </w:pPr>
            <w:r>
              <w:rPr>
                <w:rFonts w:ascii="Times New Roman" w:eastAsia="Times New Roman" w:hAnsi="Times New Roman" w:cs="Times New Roman"/>
              </w:rPr>
              <w:t>Средний</w:t>
            </w:r>
          </w:p>
        </w:tc>
        <w:tc>
          <w:tcPr>
            <w:tcW w:w="1260" w:type="dxa"/>
            <w:tcBorders>
              <w:right w:val="single" w:sz="8" w:space="0" w:color="auto"/>
            </w:tcBorders>
            <w:vAlign w:val="bottom"/>
          </w:tcPr>
          <w:p w:rsidR="008D6915" w:rsidRDefault="0002064E">
            <w:pPr>
              <w:spacing w:line="238" w:lineRule="exact"/>
              <w:ind w:left="80"/>
              <w:rPr>
                <w:sz w:val="20"/>
                <w:szCs w:val="20"/>
              </w:rPr>
            </w:pPr>
            <w:r>
              <w:rPr>
                <w:rFonts w:ascii="Times New Roman" w:eastAsia="Times New Roman" w:hAnsi="Times New Roman" w:cs="Times New Roman"/>
              </w:rPr>
              <w:t>Кол-во</w:t>
            </w:r>
          </w:p>
        </w:tc>
        <w:tc>
          <w:tcPr>
            <w:tcW w:w="1420" w:type="dxa"/>
            <w:tcBorders>
              <w:right w:val="single" w:sz="8" w:space="0" w:color="auto"/>
            </w:tcBorders>
            <w:vAlign w:val="bottom"/>
          </w:tcPr>
          <w:p w:rsidR="008D6915" w:rsidRDefault="0002064E">
            <w:pPr>
              <w:spacing w:line="238" w:lineRule="exact"/>
              <w:ind w:left="100"/>
              <w:rPr>
                <w:sz w:val="20"/>
                <w:szCs w:val="20"/>
              </w:rPr>
            </w:pPr>
            <w:r>
              <w:rPr>
                <w:rFonts w:ascii="Times New Roman" w:eastAsia="Times New Roman" w:hAnsi="Times New Roman" w:cs="Times New Roman"/>
              </w:rPr>
              <w:t>Средний</w:t>
            </w:r>
          </w:p>
        </w:tc>
      </w:tr>
      <w:tr w:rsidR="008D6915">
        <w:trPr>
          <w:trHeight w:val="252"/>
        </w:trPr>
        <w:tc>
          <w:tcPr>
            <w:tcW w:w="1880" w:type="dxa"/>
            <w:tcBorders>
              <w:left w:val="single" w:sz="8" w:space="0" w:color="auto"/>
              <w:right w:val="single" w:sz="8" w:space="0" w:color="auto"/>
            </w:tcBorders>
            <w:vAlign w:val="bottom"/>
          </w:tcPr>
          <w:p w:rsidR="008D6915" w:rsidRDefault="008D6915">
            <w:pPr>
              <w:rPr>
                <w:sz w:val="21"/>
                <w:szCs w:val="21"/>
              </w:rPr>
            </w:pPr>
          </w:p>
        </w:tc>
        <w:tc>
          <w:tcPr>
            <w:tcW w:w="126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сдающих</w:t>
            </w:r>
          </w:p>
        </w:tc>
        <w:tc>
          <w:tcPr>
            <w:tcW w:w="12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балл</w:t>
            </w:r>
          </w:p>
        </w:tc>
        <w:tc>
          <w:tcPr>
            <w:tcW w:w="126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сдающих</w:t>
            </w:r>
          </w:p>
        </w:tc>
        <w:tc>
          <w:tcPr>
            <w:tcW w:w="12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балл</w:t>
            </w:r>
          </w:p>
        </w:tc>
        <w:tc>
          <w:tcPr>
            <w:tcW w:w="126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сдающих</w:t>
            </w:r>
          </w:p>
        </w:tc>
        <w:tc>
          <w:tcPr>
            <w:tcW w:w="14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балл</w:t>
            </w:r>
          </w:p>
        </w:tc>
      </w:tr>
      <w:tr w:rsidR="008D6915">
        <w:trPr>
          <w:trHeight w:val="257"/>
        </w:trPr>
        <w:tc>
          <w:tcPr>
            <w:tcW w:w="1880" w:type="dxa"/>
            <w:tcBorders>
              <w:left w:val="single" w:sz="8" w:space="0" w:color="auto"/>
              <w:bottom w:val="single" w:sz="8" w:space="0" w:color="auto"/>
              <w:right w:val="single" w:sz="8" w:space="0" w:color="auto"/>
            </w:tcBorders>
            <w:vAlign w:val="bottom"/>
          </w:tcPr>
          <w:p w:rsidR="008D6915" w:rsidRDefault="008D6915"/>
        </w:tc>
        <w:tc>
          <w:tcPr>
            <w:tcW w:w="80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(в%)</w:t>
            </w:r>
          </w:p>
        </w:tc>
        <w:tc>
          <w:tcPr>
            <w:tcW w:w="460" w:type="dxa"/>
            <w:tcBorders>
              <w:bottom w:val="single" w:sz="8" w:space="0" w:color="auto"/>
              <w:right w:val="single" w:sz="8" w:space="0" w:color="auto"/>
            </w:tcBorders>
            <w:vAlign w:val="bottom"/>
          </w:tcPr>
          <w:p w:rsidR="008D6915" w:rsidRDefault="008D6915"/>
        </w:tc>
        <w:tc>
          <w:tcPr>
            <w:tcW w:w="1260" w:type="dxa"/>
            <w:tcBorders>
              <w:bottom w:val="single" w:sz="8" w:space="0" w:color="auto"/>
              <w:right w:val="single" w:sz="8" w:space="0" w:color="auto"/>
            </w:tcBorders>
            <w:vAlign w:val="bottom"/>
          </w:tcPr>
          <w:p w:rsidR="008D6915" w:rsidRDefault="008D6915"/>
        </w:tc>
        <w:tc>
          <w:tcPr>
            <w:tcW w:w="1260" w:type="dxa"/>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(в%)</w:t>
            </w:r>
          </w:p>
        </w:tc>
        <w:tc>
          <w:tcPr>
            <w:tcW w:w="1260" w:type="dxa"/>
            <w:tcBorders>
              <w:bottom w:val="single" w:sz="8" w:space="0" w:color="auto"/>
              <w:right w:val="single" w:sz="8" w:space="0" w:color="auto"/>
            </w:tcBorders>
            <w:vAlign w:val="bottom"/>
          </w:tcPr>
          <w:p w:rsidR="008D6915" w:rsidRDefault="008D6915"/>
        </w:tc>
        <w:tc>
          <w:tcPr>
            <w:tcW w:w="1260" w:type="dxa"/>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(в%)</w:t>
            </w:r>
          </w:p>
        </w:tc>
        <w:tc>
          <w:tcPr>
            <w:tcW w:w="1420" w:type="dxa"/>
            <w:tcBorders>
              <w:bottom w:val="single" w:sz="8" w:space="0" w:color="auto"/>
              <w:right w:val="single" w:sz="8" w:space="0" w:color="auto"/>
            </w:tcBorders>
            <w:vAlign w:val="bottom"/>
          </w:tcPr>
          <w:p w:rsidR="008D6915" w:rsidRDefault="008D6915"/>
        </w:tc>
      </w:tr>
      <w:tr w:rsidR="008D6915">
        <w:trPr>
          <w:trHeight w:val="245"/>
        </w:trPr>
        <w:tc>
          <w:tcPr>
            <w:tcW w:w="2680" w:type="dxa"/>
            <w:gridSpan w:val="2"/>
            <w:tcBorders>
              <w:left w:val="single" w:sz="8" w:space="0" w:color="auto"/>
            </w:tcBorders>
            <w:vAlign w:val="bottom"/>
          </w:tcPr>
          <w:p w:rsidR="008D6915" w:rsidRDefault="0002064E">
            <w:pPr>
              <w:spacing w:line="245" w:lineRule="exact"/>
              <w:ind w:left="120"/>
              <w:rPr>
                <w:sz w:val="20"/>
                <w:szCs w:val="20"/>
              </w:rPr>
            </w:pPr>
            <w:r>
              <w:rPr>
                <w:rFonts w:ascii="Times New Roman" w:eastAsia="Times New Roman" w:hAnsi="Times New Roman" w:cs="Times New Roman"/>
                <w:b/>
                <w:bCs/>
                <w:i/>
                <w:iCs/>
              </w:rPr>
              <w:t>Обязательные предметы</w:t>
            </w:r>
          </w:p>
        </w:tc>
        <w:tc>
          <w:tcPr>
            <w:tcW w:w="460" w:type="dxa"/>
            <w:tcBorders>
              <w:right w:val="single" w:sz="8" w:space="0" w:color="auto"/>
            </w:tcBorders>
            <w:vAlign w:val="bottom"/>
          </w:tcPr>
          <w:p w:rsidR="008D6915" w:rsidRDefault="008D6915">
            <w:pPr>
              <w:rPr>
                <w:sz w:val="21"/>
                <w:szCs w:val="21"/>
              </w:rPr>
            </w:pPr>
          </w:p>
        </w:tc>
        <w:tc>
          <w:tcPr>
            <w:tcW w:w="1260" w:type="dxa"/>
            <w:tcBorders>
              <w:right w:val="single" w:sz="8" w:space="0" w:color="auto"/>
            </w:tcBorders>
            <w:vAlign w:val="bottom"/>
          </w:tcPr>
          <w:p w:rsidR="008D6915" w:rsidRDefault="008D6915">
            <w:pPr>
              <w:rPr>
                <w:sz w:val="21"/>
                <w:szCs w:val="21"/>
              </w:rPr>
            </w:pPr>
          </w:p>
        </w:tc>
        <w:tc>
          <w:tcPr>
            <w:tcW w:w="1260" w:type="dxa"/>
            <w:tcBorders>
              <w:right w:val="single" w:sz="8" w:space="0" w:color="auto"/>
            </w:tcBorders>
            <w:vAlign w:val="bottom"/>
          </w:tcPr>
          <w:p w:rsidR="008D6915" w:rsidRDefault="008D6915">
            <w:pPr>
              <w:rPr>
                <w:sz w:val="21"/>
                <w:szCs w:val="21"/>
              </w:rPr>
            </w:pPr>
          </w:p>
        </w:tc>
        <w:tc>
          <w:tcPr>
            <w:tcW w:w="1260" w:type="dxa"/>
            <w:tcBorders>
              <w:right w:val="single" w:sz="8" w:space="0" w:color="auto"/>
            </w:tcBorders>
            <w:vAlign w:val="bottom"/>
          </w:tcPr>
          <w:p w:rsidR="008D6915" w:rsidRDefault="008D6915">
            <w:pPr>
              <w:rPr>
                <w:sz w:val="21"/>
                <w:szCs w:val="21"/>
              </w:rPr>
            </w:pPr>
          </w:p>
        </w:tc>
        <w:tc>
          <w:tcPr>
            <w:tcW w:w="1260" w:type="dxa"/>
            <w:tcBorders>
              <w:right w:val="single" w:sz="8" w:space="0" w:color="auto"/>
            </w:tcBorders>
            <w:vAlign w:val="bottom"/>
          </w:tcPr>
          <w:p w:rsidR="008D6915" w:rsidRDefault="008D6915">
            <w:pPr>
              <w:rPr>
                <w:sz w:val="21"/>
                <w:szCs w:val="21"/>
              </w:rPr>
            </w:pPr>
          </w:p>
        </w:tc>
        <w:tc>
          <w:tcPr>
            <w:tcW w:w="1420" w:type="dxa"/>
            <w:tcBorders>
              <w:right w:val="single" w:sz="8" w:space="0" w:color="auto"/>
            </w:tcBorders>
            <w:vAlign w:val="bottom"/>
          </w:tcPr>
          <w:p w:rsidR="008D6915" w:rsidRDefault="008D6915">
            <w:pPr>
              <w:rPr>
                <w:sz w:val="21"/>
                <w:szCs w:val="21"/>
              </w:rPr>
            </w:pPr>
          </w:p>
        </w:tc>
      </w:tr>
      <w:tr w:rsidR="008D6915">
        <w:trPr>
          <w:trHeight w:val="616"/>
        </w:trPr>
        <w:tc>
          <w:tcPr>
            <w:tcW w:w="1880" w:type="dxa"/>
            <w:tcBorders>
              <w:left w:val="single" w:sz="8" w:space="0" w:color="auto"/>
              <w:bottom w:val="single" w:sz="8" w:space="0" w:color="auto"/>
            </w:tcBorders>
            <w:vAlign w:val="bottom"/>
          </w:tcPr>
          <w:p w:rsidR="008D6915" w:rsidRDefault="008D6915">
            <w:pPr>
              <w:rPr>
                <w:sz w:val="24"/>
                <w:szCs w:val="24"/>
              </w:rPr>
            </w:pPr>
          </w:p>
        </w:tc>
        <w:tc>
          <w:tcPr>
            <w:tcW w:w="800" w:type="dxa"/>
            <w:tcBorders>
              <w:bottom w:val="single" w:sz="8" w:space="0" w:color="auto"/>
            </w:tcBorders>
            <w:vAlign w:val="bottom"/>
          </w:tcPr>
          <w:p w:rsidR="008D6915" w:rsidRDefault="008D6915">
            <w:pPr>
              <w:rPr>
                <w:sz w:val="24"/>
                <w:szCs w:val="24"/>
              </w:rPr>
            </w:pPr>
          </w:p>
        </w:tc>
        <w:tc>
          <w:tcPr>
            <w:tcW w:w="460" w:type="dxa"/>
            <w:tcBorders>
              <w:bottom w:val="single" w:sz="8" w:space="0" w:color="auto"/>
              <w:right w:val="single" w:sz="8" w:space="0" w:color="auto"/>
            </w:tcBorders>
            <w:vAlign w:val="bottom"/>
          </w:tcPr>
          <w:p w:rsidR="008D6915" w:rsidRDefault="008D6915">
            <w:pPr>
              <w:rPr>
                <w:sz w:val="24"/>
                <w:szCs w:val="24"/>
              </w:rPr>
            </w:pP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420" w:type="dxa"/>
            <w:tcBorders>
              <w:bottom w:val="single" w:sz="8" w:space="0" w:color="auto"/>
              <w:right w:val="single" w:sz="8" w:space="0" w:color="auto"/>
            </w:tcBorders>
            <w:vAlign w:val="bottom"/>
          </w:tcPr>
          <w:p w:rsidR="008D6915" w:rsidRDefault="008D6915">
            <w:pPr>
              <w:rPr>
                <w:sz w:val="24"/>
                <w:szCs w:val="24"/>
              </w:rPr>
            </w:pPr>
          </w:p>
        </w:tc>
      </w:tr>
      <w:tr w:rsidR="008D6915">
        <w:trPr>
          <w:trHeight w:val="242"/>
        </w:trPr>
        <w:tc>
          <w:tcPr>
            <w:tcW w:w="18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Математика</w:t>
            </w:r>
          </w:p>
        </w:tc>
        <w:tc>
          <w:tcPr>
            <w:tcW w:w="800" w:type="dxa"/>
            <w:tcBorders>
              <w:bottom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100%</w:t>
            </w:r>
          </w:p>
        </w:tc>
        <w:tc>
          <w:tcPr>
            <w:tcW w:w="4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34,2</w:t>
            </w:r>
          </w:p>
        </w:tc>
        <w:tc>
          <w:tcPr>
            <w:tcW w:w="126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нет</w:t>
            </w:r>
          </w:p>
        </w:tc>
        <w:tc>
          <w:tcPr>
            <w:tcW w:w="12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100%</w:t>
            </w:r>
          </w:p>
        </w:tc>
        <w:tc>
          <w:tcPr>
            <w:tcW w:w="142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39,4</w:t>
            </w:r>
          </w:p>
        </w:tc>
      </w:tr>
      <w:tr w:rsidR="008D6915">
        <w:trPr>
          <w:trHeight w:val="243"/>
        </w:trPr>
        <w:tc>
          <w:tcPr>
            <w:tcW w:w="18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Русский язык</w:t>
            </w:r>
          </w:p>
        </w:tc>
        <w:tc>
          <w:tcPr>
            <w:tcW w:w="800" w:type="dxa"/>
            <w:tcBorders>
              <w:bottom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100%</w:t>
            </w:r>
          </w:p>
        </w:tc>
        <w:tc>
          <w:tcPr>
            <w:tcW w:w="4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52,6</w:t>
            </w:r>
          </w:p>
        </w:tc>
        <w:tc>
          <w:tcPr>
            <w:tcW w:w="12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100%</w:t>
            </w:r>
          </w:p>
        </w:tc>
        <w:tc>
          <w:tcPr>
            <w:tcW w:w="142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58,5</w:t>
            </w:r>
          </w:p>
        </w:tc>
      </w:tr>
      <w:tr w:rsidR="008D6915">
        <w:trPr>
          <w:trHeight w:val="241"/>
        </w:trPr>
        <w:tc>
          <w:tcPr>
            <w:tcW w:w="2680" w:type="dxa"/>
            <w:gridSpan w:val="2"/>
            <w:tcBorders>
              <w:left w:val="single" w:sz="8" w:space="0" w:color="auto"/>
            </w:tcBorders>
            <w:vAlign w:val="bottom"/>
          </w:tcPr>
          <w:p w:rsidR="008D6915" w:rsidRDefault="0002064E">
            <w:pPr>
              <w:spacing w:line="241" w:lineRule="exact"/>
              <w:ind w:left="120"/>
              <w:rPr>
                <w:sz w:val="20"/>
                <w:szCs w:val="20"/>
              </w:rPr>
            </w:pPr>
            <w:r>
              <w:rPr>
                <w:rFonts w:ascii="Times New Roman" w:eastAsia="Times New Roman" w:hAnsi="Times New Roman" w:cs="Times New Roman"/>
                <w:b/>
                <w:bCs/>
                <w:i/>
                <w:iCs/>
              </w:rPr>
              <w:t>Предметы по выбору</w:t>
            </w:r>
          </w:p>
        </w:tc>
        <w:tc>
          <w:tcPr>
            <w:tcW w:w="460" w:type="dxa"/>
            <w:tcBorders>
              <w:right w:val="single" w:sz="8" w:space="0" w:color="auto"/>
            </w:tcBorders>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420" w:type="dxa"/>
            <w:tcBorders>
              <w:right w:val="single" w:sz="8" w:space="0" w:color="auto"/>
            </w:tcBorders>
            <w:vAlign w:val="bottom"/>
          </w:tcPr>
          <w:p w:rsidR="008D6915" w:rsidRDefault="008D6915">
            <w:pPr>
              <w:rPr>
                <w:sz w:val="20"/>
                <w:szCs w:val="20"/>
              </w:rPr>
            </w:pPr>
          </w:p>
        </w:tc>
      </w:tr>
      <w:tr w:rsidR="008D6915">
        <w:trPr>
          <w:trHeight w:val="255"/>
        </w:trPr>
        <w:tc>
          <w:tcPr>
            <w:tcW w:w="2680" w:type="dxa"/>
            <w:gridSpan w:val="2"/>
            <w:tcBorders>
              <w:left w:val="single" w:sz="8" w:space="0" w:color="auto"/>
              <w:bottom w:val="single" w:sz="8" w:space="0" w:color="auto"/>
            </w:tcBorders>
            <w:vAlign w:val="bottom"/>
          </w:tcPr>
          <w:p w:rsidR="008D6915" w:rsidRDefault="0002064E">
            <w:pPr>
              <w:ind w:left="120"/>
              <w:rPr>
                <w:sz w:val="20"/>
                <w:szCs w:val="20"/>
              </w:rPr>
            </w:pPr>
            <w:r>
              <w:rPr>
                <w:rFonts w:ascii="Times New Roman" w:eastAsia="Times New Roman" w:hAnsi="Times New Roman" w:cs="Times New Roman"/>
                <w:b/>
                <w:bCs/>
                <w:i/>
                <w:iCs/>
              </w:rPr>
              <w:t>(профильные предметы)</w:t>
            </w:r>
          </w:p>
        </w:tc>
        <w:tc>
          <w:tcPr>
            <w:tcW w:w="460" w:type="dxa"/>
            <w:tcBorders>
              <w:bottom w:val="single" w:sz="8" w:space="0" w:color="auto"/>
              <w:right w:val="single" w:sz="8" w:space="0" w:color="auto"/>
            </w:tcBorders>
            <w:vAlign w:val="bottom"/>
          </w:tcPr>
          <w:p w:rsidR="008D6915" w:rsidRDefault="008D6915"/>
        </w:tc>
        <w:tc>
          <w:tcPr>
            <w:tcW w:w="1260" w:type="dxa"/>
            <w:tcBorders>
              <w:bottom w:val="single" w:sz="8" w:space="0" w:color="auto"/>
              <w:right w:val="single" w:sz="8" w:space="0" w:color="auto"/>
            </w:tcBorders>
            <w:vAlign w:val="bottom"/>
          </w:tcPr>
          <w:p w:rsidR="008D6915" w:rsidRDefault="008D6915"/>
        </w:tc>
        <w:tc>
          <w:tcPr>
            <w:tcW w:w="1260" w:type="dxa"/>
            <w:tcBorders>
              <w:bottom w:val="single" w:sz="8" w:space="0" w:color="auto"/>
              <w:right w:val="single" w:sz="8" w:space="0" w:color="auto"/>
            </w:tcBorders>
            <w:vAlign w:val="bottom"/>
          </w:tcPr>
          <w:p w:rsidR="008D6915" w:rsidRDefault="008D6915"/>
        </w:tc>
        <w:tc>
          <w:tcPr>
            <w:tcW w:w="1260" w:type="dxa"/>
            <w:tcBorders>
              <w:bottom w:val="single" w:sz="8" w:space="0" w:color="auto"/>
              <w:right w:val="single" w:sz="8" w:space="0" w:color="auto"/>
            </w:tcBorders>
            <w:vAlign w:val="bottom"/>
          </w:tcPr>
          <w:p w:rsidR="008D6915" w:rsidRDefault="008D6915"/>
        </w:tc>
        <w:tc>
          <w:tcPr>
            <w:tcW w:w="1260" w:type="dxa"/>
            <w:tcBorders>
              <w:bottom w:val="single" w:sz="8" w:space="0" w:color="auto"/>
              <w:right w:val="single" w:sz="8" w:space="0" w:color="auto"/>
            </w:tcBorders>
            <w:vAlign w:val="bottom"/>
          </w:tcPr>
          <w:p w:rsidR="008D6915" w:rsidRDefault="008D6915"/>
        </w:tc>
        <w:tc>
          <w:tcPr>
            <w:tcW w:w="1420" w:type="dxa"/>
            <w:tcBorders>
              <w:bottom w:val="single" w:sz="8" w:space="0" w:color="auto"/>
              <w:right w:val="single" w:sz="8" w:space="0" w:color="auto"/>
            </w:tcBorders>
            <w:vAlign w:val="bottom"/>
          </w:tcPr>
          <w:p w:rsidR="008D6915" w:rsidRDefault="008D6915"/>
        </w:tc>
      </w:tr>
      <w:tr w:rsidR="008D6915">
        <w:trPr>
          <w:trHeight w:val="243"/>
        </w:trPr>
        <w:tc>
          <w:tcPr>
            <w:tcW w:w="18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биология</w:t>
            </w:r>
          </w:p>
        </w:tc>
        <w:tc>
          <w:tcPr>
            <w:tcW w:w="800" w:type="dxa"/>
            <w:tcBorders>
              <w:bottom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34,6%</w:t>
            </w:r>
          </w:p>
        </w:tc>
        <w:tc>
          <w:tcPr>
            <w:tcW w:w="4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56,2</w:t>
            </w:r>
          </w:p>
        </w:tc>
        <w:tc>
          <w:tcPr>
            <w:tcW w:w="126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нет</w:t>
            </w:r>
          </w:p>
        </w:tc>
        <w:tc>
          <w:tcPr>
            <w:tcW w:w="12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21%</w:t>
            </w:r>
          </w:p>
        </w:tc>
        <w:tc>
          <w:tcPr>
            <w:tcW w:w="142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52,5</w:t>
            </w:r>
          </w:p>
        </w:tc>
      </w:tr>
      <w:tr w:rsidR="008D6915">
        <w:trPr>
          <w:trHeight w:val="244"/>
        </w:trPr>
        <w:tc>
          <w:tcPr>
            <w:tcW w:w="18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химия</w:t>
            </w:r>
          </w:p>
        </w:tc>
        <w:tc>
          <w:tcPr>
            <w:tcW w:w="800" w:type="dxa"/>
            <w:tcBorders>
              <w:bottom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42,3%</w:t>
            </w:r>
          </w:p>
        </w:tc>
        <w:tc>
          <w:tcPr>
            <w:tcW w:w="4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38,2</w:t>
            </w:r>
          </w:p>
        </w:tc>
        <w:tc>
          <w:tcPr>
            <w:tcW w:w="12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13%</w:t>
            </w:r>
          </w:p>
        </w:tc>
        <w:tc>
          <w:tcPr>
            <w:tcW w:w="142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b/>
                <w:bCs/>
              </w:rPr>
              <w:t>45,8</w:t>
            </w:r>
          </w:p>
        </w:tc>
      </w:tr>
    </w:tbl>
    <w:p w:rsidR="008D6915" w:rsidRDefault="0002064E">
      <w:pPr>
        <w:spacing w:line="237" w:lineRule="auto"/>
        <w:ind w:left="260"/>
        <w:rPr>
          <w:sz w:val="20"/>
          <w:szCs w:val="20"/>
        </w:rPr>
      </w:pPr>
      <w:r>
        <w:rPr>
          <w:rFonts w:ascii="Times New Roman" w:eastAsia="Times New Roman" w:hAnsi="Times New Roman" w:cs="Times New Roman"/>
          <w:b/>
          <w:bCs/>
        </w:rPr>
        <w:t>Выводы:</w:t>
      </w:r>
    </w:p>
    <w:p w:rsidR="008D6915" w:rsidRDefault="0002064E">
      <w:pPr>
        <w:numPr>
          <w:ilvl w:val="0"/>
          <w:numId w:val="48"/>
        </w:numPr>
        <w:tabs>
          <w:tab w:val="left" w:pos="980"/>
        </w:tabs>
        <w:spacing w:after="0" w:line="234" w:lineRule="auto"/>
        <w:ind w:left="980" w:hanging="718"/>
        <w:rPr>
          <w:rFonts w:eastAsia="Times New Roman"/>
        </w:rPr>
      </w:pPr>
      <w:r>
        <w:rPr>
          <w:rFonts w:ascii="Times New Roman" w:eastAsia="Times New Roman" w:hAnsi="Times New Roman" w:cs="Times New Roman"/>
        </w:rPr>
        <w:t>по математике, русскому языку, химии наблюдается рост среднего балла</w:t>
      </w:r>
    </w:p>
    <w:p w:rsidR="008D6915" w:rsidRDefault="0002064E">
      <w:pPr>
        <w:numPr>
          <w:ilvl w:val="0"/>
          <w:numId w:val="48"/>
        </w:numPr>
        <w:tabs>
          <w:tab w:val="left" w:pos="980"/>
        </w:tabs>
        <w:spacing w:after="0" w:line="240" w:lineRule="auto"/>
        <w:ind w:left="980" w:hanging="718"/>
        <w:rPr>
          <w:rFonts w:eastAsia="Times New Roman"/>
        </w:rPr>
      </w:pPr>
      <w:r>
        <w:rPr>
          <w:rFonts w:ascii="Times New Roman" w:eastAsia="Times New Roman" w:hAnsi="Times New Roman" w:cs="Times New Roman"/>
        </w:rPr>
        <w:t>снижение среднего балла по биологии.</w:t>
      </w:r>
    </w:p>
    <w:p w:rsidR="008D6915" w:rsidRDefault="008D6915">
      <w:pPr>
        <w:spacing w:line="12" w:lineRule="exact"/>
        <w:rPr>
          <w:sz w:val="20"/>
          <w:szCs w:val="20"/>
        </w:rPr>
      </w:pPr>
    </w:p>
    <w:p w:rsidR="008D6915" w:rsidRDefault="0002064E">
      <w:pPr>
        <w:spacing w:line="234" w:lineRule="auto"/>
        <w:ind w:left="260" w:right="540" w:firstLine="708"/>
        <w:rPr>
          <w:sz w:val="20"/>
          <w:szCs w:val="20"/>
        </w:rPr>
      </w:pPr>
      <w:r>
        <w:rPr>
          <w:rFonts w:ascii="Times New Roman" w:eastAsia="Times New Roman" w:hAnsi="Times New Roman" w:cs="Times New Roman"/>
        </w:rPr>
        <w:t>На снижение среднего балла повлиял контингент уч-ся, зачисленный в последние 2 года со слабой базовой подготовкой по предмету.</w:t>
      </w:r>
    </w:p>
    <w:p w:rsidR="008D6915" w:rsidRDefault="008D6915">
      <w:pPr>
        <w:spacing w:line="7" w:lineRule="exact"/>
        <w:rPr>
          <w:sz w:val="20"/>
          <w:szCs w:val="20"/>
        </w:rPr>
      </w:pPr>
    </w:p>
    <w:p w:rsidR="008D6915" w:rsidRDefault="0002064E">
      <w:pPr>
        <w:ind w:left="260"/>
        <w:rPr>
          <w:sz w:val="20"/>
          <w:szCs w:val="20"/>
        </w:rPr>
      </w:pPr>
      <w:r>
        <w:rPr>
          <w:rFonts w:ascii="Times New Roman" w:eastAsia="Times New Roman" w:hAnsi="Times New Roman" w:cs="Times New Roman"/>
          <w:b/>
          <w:bCs/>
        </w:rPr>
        <w:t>Г) уровень подготовки выпускников по учебным предметам:</w:t>
      </w:r>
    </w:p>
    <w:tbl>
      <w:tblPr>
        <w:tblW w:w="0" w:type="auto"/>
        <w:tblInd w:w="150" w:type="dxa"/>
        <w:tblLayout w:type="fixed"/>
        <w:tblCellMar>
          <w:left w:w="0" w:type="dxa"/>
          <w:right w:w="0" w:type="dxa"/>
        </w:tblCellMar>
        <w:tblLook w:val="04A0" w:firstRow="1" w:lastRow="0" w:firstColumn="1" w:lastColumn="0" w:noHBand="0" w:noVBand="1"/>
      </w:tblPr>
      <w:tblGrid>
        <w:gridCol w:w="1980"/>
        <w:gridCol w:w="1700"/>
        <w:gridCol w:w="1460"/>
        <w:gridCol w:w="640"/>
        <w:gridCol w:w="620"/>
        <w:gridCol w:w="1460"/>
        <w:gridCol w:w="80"/>
        <w:gridCol w:w="580"/>
        <w:gridCol w:w="1080"/>
      </w:tblGrid>
      <w:tr w:rsidR="008D6915">
        <w:trPr>
          <w:trHeight w:val="241"/>
        </w:trPr>
        <w:tc>
          <w:tcPr>
            <w:tcW w:w="1980" w:type="dxa"/>
            <w:tcBorders>
              <w:top w:val="single" w:sz="8" w:space="0" w:color="auto"/>
              <w:left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предмет</w:t>
            </w:r>
          </w:p>
        </w:tc>
        <w:tc>
          <w:tcPr>
            <w:tcW w:w="1700" w:type="dxa"/>
            <w:tcBorders>
              <w:top w:val="single" w:sz="8" w:space="0" w:color="auto"/>
              <w:right w:val="single" w:sz="8" w:space="0" w:color="auto"/>
            </w:tcBorders>
            <w:vAlign w:val="bottom"/>
          </w:tcPr>
          <w:p w:rsidR="008D6915" w:rsidRDefault="008D6915">
            <w:pPr>
              <w:rPr>
                <w:sz w:val="20"/>
                <w:szCs w:val="20"/>
              </w:rPr>
            </w:pPr>
          </w:p>
        </w:tc>
        <w:tc>
          <w:tcPr>
            <w:tcW w:w="1460" w:type="dxa"/>
            <w:tcBorders>
              <w:top w:val="single" w:sz="8" w:space="0" w:color="auto"/>
            </w:tcBorders>
            <w:vAlign w:val="bottom"/>
          </w:tcPr>
          <w:p w:rsidR="008D6915" w:rsidRDefault="008D6915">
            <w:pPr>
              <w:rPr>
                <w:sz w:val="20"/>
                <w:szCs w:val="20"/>
              </w:rPr>
            </w:pPr>
          </w:p>
        </w:tc>
        <w:tc>
          <w:tcPr>
            <w:tcW w:w="2800" w:type="dxa"/>
            <w:gridSpan w:val="4"/>
            <w:tcBorders>
              <w:top w:val="single" w:sz="8" w:space="0" w:color="auto"/>
            </w:tcBorders>
            <w:vAlign w:val="bottom"/>
          </w:tcPr>
          <w:p w:rsidR="008D6915" w:rsidRDefault="0002064E">
            <w:pPr>
              <w:spacing w:line="242" w:lineRule="exact"/>
              <w:ind w:left="200"/>
              <w:rPr>
                <w:sz w:val="20"/>
                <w:szCs w:val="20"/>
              </w:rPr>
            </w:pPr>
            <w:r>
              <w:rPr>
                <w:rFonts w:ascii="Times New Roman" w:eastAsia="Times New Roman" w:hAnsi="Times New Roman" w:cs="Times New Roman"/>
              </w:rPr>
              <w:t>Выше минимального балла</w:t>
            </w:r>
          </w:p>
        </w:tc>
        <w:tc>
          <w:tcPr>
            <w:tcW w:w="580" w:type="dxa"/>
            <w:tcBorders>
              <w:top w:val="single" w:sz="8" w:space="0" w:color="auto"/>
            </w:tcBorders>
            <w:vAlign w:val="bottom"/>
          </w:tcPr>
          <w:p w:rsidR="008D6915" w:rsidRDefault="008D6915">
            <w:pPr>
              <w:rPr>
                <w:sz w:val="20"/>
                <w:szCs w:val="20"/>
              </w:rPr>
            </w:pPr>
          </w:p>
        </w:tc>
        <w:tc>
          <w:tcPr>
            <w:tcW w:w="1080" w:type="dxa"/>
            <w:tcBorders>
              <w:top w:val="single" w:sz="8" w:space="0" w:color="auto"/>
              <w:right w:val="single" w:sz="8" w:space="0" w:color="auto"/>
            </w:tcBorders>
            <w:vAlign w:val="bottom"/>
          </w:tcPr>
          <w:p w:rsidR="008D6915" w:rsidRDefault="008D6915">
            <w:pPr>
              <w:rPr>
                <w:sz w:val="20"/>
                <w:szCs w:val="20"/>
              </w:rPr>
            </w:pPr>
          </w:p>
        </w:tc>
      </w:tr>
      <w:tr w:rsidR="008D6915">
        <w:trPr>
          <w:trHeight w:val="257"/>
        </w:trPr>
        <w:tc>
          <w:tcPr>
            <w:tcW w:w="1980" w:type="dxa"/>
            <w:tcBorders>
              <w:left w:val="single" w:sz="8" w:space="0" w:color="auto"/>
              <w:right w:val="single" w:sz="8" w:space="0" w:color="auto"/>
            </w:tcBorders>
            <w:vAlign w:val="bottom"/>
          </w:tcPr>
          <w:p w:rsidR="008D6915" w:rsidRDefault="008D6915"/>
        </w:tc>
        <w:tc>
          <w:tcPr>
            <w:tcW w:w="1700" w:type="dxa"/>
            <w:tcBorders>
              <w:bottom w:val="single" w:sz="8" w:space="0" w:color="auto"/>
              <w:right w:val="single" w:sz="8" w:space="0" w:color="auto"/>
            </w:tcBorders>
            <w:vAlign w:val="bottom"/>
          </w:tcPr>
          <w:p w:rsidR="008D6915" w:rsidRDefault="008D6915"/>
        </w:tc>
        <w:tc>
          <w:tcPr>
            <w:tcW w:w="1460" w:type="dxa"/>
            <w:tcBorders>
              <w:bottom w:val="single" w:sz="8" w:space="0" w:color="auto"/>
            </w:tcBorders>
            <w:vAlign w:val="bottom"/>
          </w:tcPr>
          <w:p w:rsidR="008D6915" w:rsidRDefault="008D6915"/>
        </w:tc>
        <w:tc>
          <w:tcPr>
            <w:tcW w:w="640" w:type="dxa"/>
            <w:tcBorders>
              <w:bottom w:val="single" w:sz="8" w:space="0" w:color="auto"/>
            </w:tcBorders>
            <w:vAlign w:val="bottom"/>
          </w:tcPr>
          <w:p w:rsidR="008D6915" w:rsidRDefault="008D6915"/>
        </w:tc>
        <w:tc>
          <w:tcPr>
            <w:tcW w:w="620" w:type="dxa"/>
            <w:tcBorders>
              <w:bottom w:val="single" w:sz="8" w:space="0" w:color="auto"/>
            </w:tcBorders>
            <w:vAlign w:val="bottom"/>
          </w:tcPr>
          <w:p w:rsidR="008D6915" w:rsidRDefault="008D6915"/>
        </w:tc>
        <w:tc>
          <w:tcPr>
            <w:tcW w:w="1460" w:type="dxa"/>
            <w:tcBorders>
              <w:bottom w:val="single" w:sz="8" w:space="0" w:color="auto"/>
            </w:tcBorders>
            <w:vAlign w:val="bottom"/>
          </w:tcPr>
          <w:p w:rsidR="008D6915" w:rsidRDefault="008D6915"/>
        </w:tc>
        <w:tc>
          <w:tcPr>
            <w:tcW w:w="80" w:type="dxa"/>
            <w:tcBorders>
              <w:bottom w:val="single" w:sz="8" w:space="0" w:color="auto"/>
            </w:tcBorders>
            <w:vAlign w:val="bottom"/>
          </w:tcPr>
          <w:p w:rsidR="008D6915" w:rsidRDefault="008D6915"/>
        </w:tc>
        <w:tc>
          <w:tcPr>
            <w:tcW w:w="580" w:type="dxa"/>
            <w:tcBorders>
              <w:bottom w:val="single" w:sz="8" w:space="0" w:color="auto"/>
            </w:tcBorders>
            <w:vAlign w:val="bottom"/>
          </w:tcPr>
          <w:p w:rsidR="008D6915" w:rsidRDefault="008D6915"/>
        </w:tc>
        <w:tc>
          <w:tcPr>
            <w:tcW w:w="1080" w:type="dxa"/>
            <w:tcBorders>
              <w:bottom w:val="single" w:sz="8" w:space="0" w:color="auto"/>
              <w:right w:val="single" w:sz="8" w:space="0" w:color="auto"/>
            </w:tcBorders>
            <w:vAlign w:val="bottom"/>
          </w:tcPr>
          <w:p w:rsidR="008D6915" w:rsidRDefault="008D6915"/>
        </w:tc>
      </w:tr>
      <w:tr w:rsidR="008D6915">
        <w:trPr>
          <w:trHeight w:val="235"/>
        </w:trPr>
        <w:tc>
          <w:tcPr>
            <w:tcW w:w="1980" w:type="dxa"/>
            <w:tcBorders>
              <w:left w:val="single" w:sz="8" w:space="0" w:color="auto"/>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spacing w:line="235" w:lineRule="exact"/>
              <w:ind w:left="80"/>
              <w:rPr>
                <w:sz w:val="20"/>
                <w:szCs w:val="20"/>
              </w:rPr>
            </w:pPr>
            <w:r>
              <w:rPr>
                <w:rFonts w:ascii="Times New Roman" w:eastAsia="Times New Roman" w:hAnsi="Times New Roman" w:cs="Times New Roman"/>
              </w:rPr>
              <w:t>Ниже</w:t>
            </w:r>
          </w:p>
        </w:tc>
        <w:tc>
          <w:tcPr>
            <w:tcW w:w="1460" w:type="dxa"/>
            <w:tcBorders>
              <w:right w:val="single" w:sz="8" w:space="0" w:color="auto"/>
            </w:tcBorders>
            <w:vAlign w:val="bottom"/>
          </w:tcPr>
          <w:p w:rsidR="008D6915" w:rsidRDefault="0002064E">
            <w:pPr>
              <w:spacing w:line="235" w:lineRule="exact"/>
              <w:jc w:val="center"/>
              <w:rPr>
                <w:sz w:val="20"/>
                <w:szCs w:val="20"/>
              </w:rPr>
            </w:pPr>
            <w:r>
              <w:rPr>
                <w:rFonts w:ascii="Times New Roman" w:eastAsia="Times New Roman" w:hAnsi="Times New Roman" w:cs="Times New Roman"/>
              </w:rPr>
              <w:t>Меньше</w:t>
            </w:r>
          </w:p>
        </w:tc>
        <w:tc>
          <w:tcPr>
            <w:tcW w:w="640" w:type="dxa"/>
            <w:tcBorders>
              <w:right w:val="single" w:sz="8" w:space="0" w:color="auto"/>
            </w:tcBorders>
            <w:vAlign w:val="bottom"/>
          </w:tcPr>
          <w:p w:rsidR="008D6915" w:rsidRDefault="0002064E">
            <w:pPr>
              <w:spacing w:line="235" w:lineRule="exact"/>
              <w:ind w:right="70"/>
              <w:jc w:val="right"/>
              <w:rPr>
                <w:sz w:val="20"/>
                <w:szCs w:val="20"/>
              </w:rPr>
            </w:pPr>
            <w:r>
              <w:rPr>
                <w:rFonts w:ascii="Times New Roman" w:eastAsia="Times New Roman" w:hAnsi="Times New Roman" w:cs="Times New Roman"/>
              </w:rPr>
              <w:t>50-</w:t>
            </w:r>
          </w:p>
        </w:tc>
        <w:tc>
          <w:tcPr>
            <w:tcW w:w="620" w:type="dxa"/>
            <w:tcBorders>
              <w:right w:val="single" w:sz="8" w:space="0" w:color="auto"/>
            </w:tcBorders>
            <w:vAlign w:val="bottom"/>
          </w:tcPr>
          <w:p w:rsidR="008D6915" w:rsidRDefault="0002064E">
            <w:pPr>
              <w:spacing w:line="235" w:lineRule="exact"/>
              <w:ind w:right="70"/>
              <w:jc w:val="right"/>
              <w:rPr>
                <w:sz w:val="20"/>
                <w:szCs w:val="20"/>
              </w:rPr>
            </w:pPr>
            <w:r>
              <w:rPr>
                <w:rFonts w:ascii="Times New Roman" w:eastAsia="Times New Roman" w:hAnsi="Times New Roman" w:cs="Times New Roman"/>
              </w:rPr>
              <w:t>70-</w:t>
            </w:r>
          </w:p>
        </w:tc>
        <w:tc>
          <w:tcPr>
            <w:tcW w:w="1460" w:type="dxa"/>
            <w:tcBorders>
              <w:right w:val="single" w:sz="8" w:space="0" w:color="auto"/>
            </w:tcBorders>
            <w:vAlign w:val="bottom"/>
          </w:tcPr>
          <w:p w:rsidR="008D6915" w:rsidRDefault="0002064E">
            <w:pPr>
              <w:spacing w:line="235" w:lineRule="exact"/>
              <w:ind w:right="370"/>
              <w:jc w:val="right"/>
              <w:rPr>
                <w:sz w:val="20"/>
                <w:szCs w:val="20"/>
              </w:rPr>
            </w:pPr>
            <w:r>
              <w:rPr>
                <w:rFonts w:ascii="Times New Roman" w:eastAsia="Times New Roman" w:hAnsi="Times New Roman" w:cs="Times New Roman"/>
              </w:rPr>
              <w:t>90-99</w:t>
            </w:r>
          </w:p>
        </w:tc>
        <w:tc>
          <w:tcPr>
            <w:tcW w:w="80" w:type="dxa"/>
            <w:vAlign w:val="bottom"/>
          </w:tcPr>
          <w:p w:rsidR="008D6915" w:rsidRDefault="008D6915">
            <w:pPr>
              <w:rPr>
                <w:sz w:val="20"/>
                <w:szCs w:val="20"/>
              </w:rPr>
            </w:pPr>
          </w:p>
        </w:tc>
        <w:tc>
          <w:tcPr>
            <w:tcW w:w="580" w:type="dxa"/>
            <w:tcBorders>
              <w:right w:val="single" w:sz="8" w:space="0" w:color="auto"/>
            </w:tcBorders>
            <w:vAlign w:val="bottom"/>
          </w:tcPr>
          <w:p w:rsidR="008D6915" w:rsidRDefault="0002064E">
            <w:pPr>
              <w:spacing w:line="235" w:lineRule="exact"/>
              <w:ind w:right="70"/>
              <w:jc w:val="right"/>
              <w:rPr>
                <w:sz w:val="20"/>
                <w:szCs w:val="20"/>
              </w:rPr>
            </w:pPr>
            <w:r>
              <w:rPr>
                <w:rFonts w:ascii="Times New Roman" w:eastAsia="Times New Roman" w:hAnsi="Times New Roman" w:cs="Times New Roman"/>
              </w:rPr>
              <w:t>100</w:t>
            </w:r>
          </w:p>
        </w:tc>
        <w:tc>
          <w:tcPr>
            <w:tcW w:w="1080" w:type="dxa"/>
            <w:tcBorders>
              <w:right w:val="single" w:sz="8" w:space="0" w:color="auto"/>
            </w:tcBorders>
            <w:vAlign w:val="bottom"/>
          </w:tcPr>
          <w:p w:rsidR="008D6915" w:rsidRDefault="0002064E">
            <w:pPr>
              <w:spacing w:line="235" w:lineRule="exact"/>
              <w:ind w:left="100"/>
              <w:rPr>
                <w:sz w:val="20"/>
                <w:szCs w:val="20"/>
              </w:rPr>
            </w:pPr>
            <w:r>
              <w:rPr>
                <w:rFonts w:ascii="Times New Roman" w:eastAsia="Times New Roman" w:hAnsi="Times New Roman" w:cs="Times New Roman"/>
              </w:rPr>
              <w:t>Сдавало</w:t>
            </w:r>
          </w:p>
        </w:tc>
      </w:tr>
      <w:tr w:rsidR="008D6915">
        <w:trPr>
          <w:trHeight w:val="254"/>
        </w:trPr>
        <w:tc>
          <w:tcPr>
            <w:tcW w:w="1980" w:type="dxa"/>
            <w:tcBorders>
              <w:left w:val="single" w:sz="8" w:space="0" w:color="auto"/>
              <w:right w:val="single" w:sz="8" w:space="0" w:color="auto"/>
            </w:tcBorders>
            <w:vAlign w:val="bottom"/>
          </w:tcPr>
          <w:p w:rsidR="008D6915" w:rsidRDefault="008D6915"/>
        </w:tc>
        <w:tc>
          <w:tcPr>
            <w:tcW w:w="17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минимального</w:t>
            </w:r>
          </w:p>
        </w:tc>
        <w:tc>
          <w:tcPr>
            <w:tcW w:w="14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rPr>
              <w:t>50(низкий</w:t>
            </w:r>
          </w:p>
        </w:tc>
        <w:tc>
          <w:tcPr>
            <w:tcW w:w="640" w:type="dxa"/>
            <w:tcBorders>
              <w:right w:val="single" w:sz="8" w:space="0" w:color="auto"/>
            </w:tcBorders>
            <w:vAlign w:val="bottom"/>
          </w:tcPr>
          <w:p w:rsidR="008D6915" w:rsidRDefault="0002064E">
            <w:pPr>
              <w:ind w:right="110"/>
              <w:jc w:val="right"/>
              <w:rPr>
                <w:sz w:val="20"/>
                <w:szCs w:val="20"/>
              </w:rPr>
            </w:pPr>
            <w:r>
              <w:rPr>
                <w:rFonts w:ascii="Times New Roman" w:eastAsia="Times New Roman" w:hAnsi="Times New Roman" w:cs="Times New Roman"/>
              </w:rPr>
              <w:t>69</w:t>
            </w:r>
          </w:p>
        </w:tc>
        <w:tc>
          <w:tcPr>
            <w:tcW w:w="620" w:type="dxa"/>
            <w:tcBorders>
              <w:right w:val="single" w:sz="8" w:space="0" w:color="auto"/>
            </w:tcBorders>
            <w:vAlign w:val="bottom"/>
          </w:tcPr>
          <w:p w:rsidR="008D6915" w:rsidRDefault="0002064E">
            <w:pPr>
              <w:ind w:right="110"/>
              <w:jc w:val="right"/>
              <w:rPr>
                <w:sz w:val="20"/>
                <w:szCs w:val="20"/>
              </w:rPr>
            </w:pPr>
            <w:r>
              <w:rPr>
                <w:rFonts w:ascii="Times New Roman" w:eastAsia="Times New Roman" w:hAnsi="Times New Roman" w:cs="Times New Roman"/>
              </w:rPr>
              <w:t>89</w:t>
            </w:r>
          </w:p>
        </w:tc>
        <w:tc>
          <w:tcPr>
            <w:tcW w:w="1460" w:type="dxa"/>
            <w:tcBorders>
              <w:right w:val="single" w:sz="8" w:space="0" w:color="auto"/>
            </w:tcBorders>
            <w:vAlign w:val="bottom"/>
          </w:tcPr>
          <w:p w:rsidR="008D6915" w:rsidRDefault="008D6915"/>
        </w:tc>
        <w:tc>
          <w:tcPr>
            <w:tcW w:w="80" w:type="dxa"/>
            <w:vAlign w:val="bottom"/>
          </w:tcPr>
          <w:p w:rsidR="008D6915" w:rsidRDefault="008D6915"/>
        </w:tc>
        <w:tc>
          <w:tcPr>
            <w:tcW w:w="580" w:type="dxa"/>
            <w:tcBorders>
              <w:right w:val="single" w:sz="8" w:space="0" w:color="auto"/>
            </w:tcBorders>
            <w:vAlign w:val="bottom"/>
          </w:tcPr>
          <w:p w:rsidR="008D6915" w:rsidRDefault="008D6915"/>
        </w:tc>
        <w:tc>
          <w:tcPr>
            <w:tcW w:w="10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уч-ся</w:t>
            </w:r>
          </w:p>
        </w:tc>
      </w:tr>
      <w:tr w:rsidR="008D6915">
        <w:trPr>
          <w:trHeight w:val="252"/>
        </w:trPr>
        <w:tc>
          <w:tcPr>
            <w:tcW w:w="1980" w:type="dxa"/>
            <w:tcBorders>
              <w:left w:val="single" w:sz="8" w:space="0" w:color="auto"/>
              <w:right w:val="single" w:sz="8" w:space="0" w:color="auto"/>
            </w:tcBorders>
            <w:vAlign w:val="bottom"/>
          </w:tcPr>
          <w:p w:rsidR="008D6915" w:rsidRDefault="008D6915">
            <w:pPr>
              <w:rPr>
                <w:sz w:val="21"/>
                <w:szCs w:val="21"/>
              </w:rPr>
            </w:pPr>
          </w:p>
        </w:tc>
        <w:tc>
          <w:tcPr>
            <w:tcW w:w="17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rPr>
              <w:t>балла</w:t>
            </w:r>
          </w:p>
        </w:tc>
        <w:tc>
          <w:tcPr>
            <w:tcW w:w="1460" w:type="dxa"/>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rPr>
              <w:t>уровень</w:t>
            </w:r>
          </w:p>
        </w:tc>
        <w:tc>
          <w:tcPr>
            <w:tcW w:w="640" w:type="dxa"/>
            <w:tcBorders>
              <w:right w:val="single" w:sz="8" w:space="0" w:color="auto"/>
            </w:tcBorders>
            <w:vAlign w:val="bottom"/>
          </w:tcPr>
          <w:p w:rsidR="008D6915" w:rsidRDefault="008D6915">
            <w:pPr>
              <w:rPr>
                <w:sz w:val="21"/>
                <w:szCs w:val="21"/>
              </w:rPr>
            </w:pPr>
          </w:p>
        </w:tc>
        <w:tc>
          <w:tcPr>
            <w:tcW w:w="620" w:type="dxa"/>
            <w:tcBorders>
              <w:right w:val="single" w:sz="8" w:space="0" w:color="auto"/>
            </w:tcBorders>
            <w:vAlign w:val="bottom"/>
          </w:tcPr>
          <w:p w:rsidR="008D6915" w:rsidRDefault="008D6915">
            <w:pPr>
              <w:rPr>
                <w:sz w:val="21"/>
                <w:szCs w:val="21"/>
              </w:rPr>
            </w:pPr>
          </w:p>
        </w:tc>
        <w:tc>
          <w:tcPr>
            <w:tcW w:w="1460" w:type="dxa"/>
            <w:tcBorders>
              <w:right w:val="single" w:sz="8" w:space="0" w:color="auto"/>
            </w:tcBorders>
            <w:vAlign w:val="bottom"/>
          </w:tcPr>
          <w:p w:rsidR="008D6915" w:rsidRDefault="008D6915">
            <w:pPr>
              <w:rPr>
                <w:sz w:val="21"/>
                <w:szCs w:val="21"/>
              </w:rPr>
            </w:pPr>
          </w:p>
        </w:tc>
        <w:tc>
          <w:tcPr>
            <w:tcW w:w="80" w:type="dxa"/>
            <w:vAlign w:val="bottom"/>
          </w:tcPr>
          <w:p w:rsidR="008D6915" w:rsidRDefault="008D6915">
            <w:pPr>
              <w:rPr>
                <w:sz w:val="21"/>
                <w:szCs w:val="21"/>
              </w:rPr>
            </w:pPr>
          </w:p>
        </w:tc>
        <w:tc>
          <w:tcPr>
            <w:tcW w:w="580" w:type="dxa"/>
            <w:tcBorders>
              <w:right w:val="single" w:sz="8" w:space="0" w:color="auto"/>
            </w:tcBorders>
            <w:vAlign w:val="bottom"/>
          </w:tcPr>
          <w:p w:rsidR="008D6915" w:rsidRDefault="008D6915">
            <w:pPr>
              <w:rPr>
                <w:sz w:val="21"/>
                <w:szCs w:val="21"/>
              </w:rPr>
            </w:pPr>
          </w:p>
        </w:tc>
        <w:tc>
          <w:tcPr>
            <w:tcW w:w="1080" w:type="dxa"/>
            <w:tcBorders>
              <w:right w:val="single" w:sz="8" w:space="0" w:color="auto"/>
            </w:tcBorders>
            <w:vAlign w:val="bottom"/>
          </w:tcPr>
          <w:p w:rsidR="008D6915" w:rsidRDefault="008D6915">
            <w:pPr>
              <w:rPr>
                <w:sz w:val="21"/>
                <w:szCs w:val="21"/>
              </w:rPr>
            </w:pPr>
          </w:p>
        </w:tc>
      </w:tr>
      <w:tr w:rsidR="008D6915">
        <w:trPr>
          <w:trHeight w:val="257"/>
        </w:trPr>
        <w:tc>
          <w:tcPr>
            <w:tcW w:w="1980" w:type="dxa"/>
            <w:tcBorders>
              <w:left w:val="single" w:sz="8" w:space="0" w:color="auto"/>
              <w:bottom w:val="single" w:sz="8" w:space="0" w:color="auto"/>
              <w:right w:val="single" w:sz="8" w:space="0" w:color="auto"/>
            </w:tcBorders>
            <w:vAlign w:val="bottom"/>
          </w:tcPr>
          <w:p w:rsidR="008D6915" w:rsidRDefault="008D6915"/>
        </w:tc>
        <w:tc>
          <w:tcPr>
            <w:tcW w:w="1700" w:type="dxa"/>
            <w:tcBorders>
              <w:bottom w:val="single" w:sz="8" w:space="0" w:color="auto"/>
              <w:right w:val="single" w:sz="8" w:space="0" w:color="auto"/>
            </w:tcBorders>
            <w:vAlign w:val="bottom"/>
          </w:tcPr>
          <w:p w:rsidR="008D6915" w:rsidRDefault="008D6915"/>
        </w:tc>
        <w:tc>
          <w:tcPr>
            <w:tcW w:w="146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rPr>
              <w:t>подготовки)</w:t>
            </w:r>
          </w:p>
        </w:tc>
        <w:tc>
          <w:tcPr>
            <w:tcW w:w="640" w:type="dxa"/>
            <w:tcBorders>
              <w:bottom w:val="single" w:sz="8" w:space="0" w:color="auto"/>
              <w:right w:val="single" w:sz="8" w:space="0" w:color="auto"/>
            </w:tcBorders>
            <w:vAlign w:val="bottom"/>
          </w:tcPr>
          <w:p w:rsidR="008D6915" w:rsidRDefault="008D6915"/>
        </w:tc>
        <w:tc>
          <w:tcPr>
            <w:tcW w:w="620" w:type="dxa"/>
            <w:tcBorders>
              <w:bottom w:val="single" w:sz="8" w:space="0" w:color="auto"/>
              <w:right w:val="single" w:sz="8" w:space="0" w:color="auto"/>
            </w:tcBorders>
            <w:vAlign w:val="bottom"/>
          </w:tcPr>
          <w:p w:rsidR="008D6915" w:rsidRDefault="008D6915"/>
        </w:tc>
        <w:tc>
          <w:tcPr>
            <w:tcW w:w="1460" w:type="dxa"/>
            <w:tcBorders>
              <w:bottom w:val="single" w:sz="8" w:space="0" w:color="auto"/>
              <w:right w:val="single" w:sz="8" w:space="0" w:color="auto"/>
            </w:tcBorders>
            <w:vAlign w:val="bottom"/>
          </w:tcPr>
          <w:p w:rsidR="008D6915" w:rsidRDefault="008D6915"/>
        </w:tc>
        <w:tc>
          <w:tcPr>
            <w:tcW w:w="80" w:type="dxa"/>
            <w:tcBorders>
              <w:bottom w:val="single" w:sz="8" w:space="0" w:color="auto"/>
            </w:tcBorders>
            <w:vAlign w:val="bottom"/>
          </w:tcPr>
          <w:p w:rsidR="008D6915" w:rsidRDefault="008D6915"/>
        </w:tc>
        <w:tc>
          <w:tcPr>
            <w:tcW w:w="580" w:type="dxa"/>
            <w:tcBorders>
              <w:bottom w:val="single" w:sz="8" w:space="0" w:color="auto"/>
              <w:right w:val="single" w:sz="8" w:space="0" w:color="auto"/>
            </w:tcBorders>
            <w:vAlign w:val="bottom"/>
          </w:tcPr>
          <w:p w:rsidR="008D6915" w:rsidRDefault="008D6915"/>
        </w:tc>
        <w:tc>
          <w:tcPr>
            <w:tcW w:w="1080" w:type="dxa"/>
            <w:tcBorders>
              <w:bottom w:val="single" w:sz="8" w:space="0" w:color="auto"/>
              <w:right w:val="single" w:sz="8" w:space="0" w:color="auto"/>
            </w:tcBorders>
            <w:vAlign w:val="bottom"/>
          </w:tcPr>
          <w:p w:rsidR="008D6915" w:rsidRDefault="008D6915"/>
        </w:tc>
      </w:tr>
      <w:tr w:rsidR="008D6915">
        <w:trPr>
          <w:trHeight w:val="245"/>
        </w:trPr>
        <w:tc>
          <w:tcPr>
            <w:tcW w:w="19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Математика</w:t>
            </w:r>
          </w:p>
        </w:tc>
        <w:tc>
          <w:tcPr>
            <w:tcW w:w="1700" w:type="dxa"/>
            <w:tcBorders>
              <w:bottom w:val="single" w:sz="8" w:space="0" w:color="auto"/>
              <w:right w:val="single" w:sz="8" w:space="0" w:color="auto"/>
            </w:tcBorders>
            <w:vAlign w:val="bottom"/>
          </w:tcPr>
          <w:p w:rsidR="008D6915" w:rsidRDefault="0002064E">
            <w:pPr>
              <w:spacing w:line="244" w:lineRule="exact"/>
              <w:ind w:right="710"/>
              <w:jc w:val="right"/>
              <w:rPr>
                <w:sz w:val="20"/>
                <w:szCs w:val="20"/>
              </w:rPr>
            </w:pPr>
            <w:r>
              <w:rPr>
                <w:rFonts w:ascii="Times New Roman" w:eastAsia="Times New Roman" w:hAnsi="Times New Roman" w:cs="Times New Roman"/>
                <w:b/>
                <w:bCs/>
              </w:rPr>
              <w:t>4</w:t>
            </w:r>
          </w:p>
        </w:tc>
        <w:tc>
          <w:tcPr>
            <w:tcW w:w="14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25</w:t>
            </w:r>
          </w:p>
        </w:tc>
        <w:tc>
          <w:tcPr>
            <w:tcW w:w="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7</w:t>
            </w:r>
          </w:p>
        </w:tc>
        <w:tc>
          <w:tcPr>
            <w:tcW w:w="620" w:type="dxa"/>
            <w:tcBorders>
              <w:bottom w:val="single" w:sz="8" w:space="0" w:color="auto"/>
              <w:right w:val="single" w:sz="8" w:space="0" w:color="auto"/>
            </w:tcBorders>
            <w:vAlign w:val="bottom"/>
          </w:tcPr>
          <w:p w:rsidR="008D6915" w:rsidRDefault="0002064E">
            <w:pPr>
              <w:spacing w:line="242" w:lineRule="exact"/>
              <w:ind w:right="310"/>
              <w:jc w:val="right"/>
              <w:rPr>
                <w:sz w:val="20"/>
                <w:szCs w:val="20"/>
              </w:rPr>
            </w:pPr>
            <w:r>
              <w:rPr>
                <w:rFonts w:ascii="Times New Roman" w:eastAsia="Times New Roman" w:hAnsi="Times New Roman" w:cs="Times New Roman"/>
              </w:rPr>
              <w:t>2</w:t>
            </w:r>
          </w:p>
        </w:tc>
        <w:tc>
          <w:tcPr>
            <w:tcW w:w="1460" w:type="dxa"/>
            <w:tcBorders>
              <w:bottom w:val="single" w:sz="8" w:space="0" w:color="auto"/>
              <w:right w:val="single" w:sz="8" w:space="0" w:color="auto"/>
            </w:tcBorders>
            <w:vAlign w:val="bottom"/>
          </w:tcPr>
          <w:p w:rsidR="008D6915" w:rsidRDefault="0002064E">
            <w:pPr>
              <w:spacing w:line="242" w:lineRule="exact"/>
              <w:ind w:right="1150"/>
              <w:jc w:val="right"/>
              <w:rPr>
                <w:sz w:val="20"/>
                <w:szCs w:val="20"/>
              </w:rPr>
            </w:pPr>
            <w:r>
              <w:rPr>
                <w:rFonts w:ascii="Times New Roman" w:eastAsia="Times New Roman" w:hAnsi="Times New Roman" w:cs="Times New Roman"/>
              </w:rPr>
              <w:t>0</w:t>
            </w:r>
          </w:p>
        </w:tc>
        <w:tc>
          <w:tcPr>
            <w:tcW w:w="80" w:type="dxa"/>
            <w:tcBorders>
              <w:bottom w:val="single" w:sz="8" w:space="0" w:color="auto"/>
            </w:tcBorders>
            <w:vAlign w:val="bottom"/>
          </w:tcPr>
          <w:p w:rsidR="008D6915" w:rsidRDefault="008D6915">
            <w:pPr>
              <w:rPr>
                <w:sz w:val="21"/>
                <w:szCs w:val="21"/>
              </w:rPr>
            </w:pPr>
          </w:p>
        </w:tc>
        <w:tc>
          <w:tcPr>
            <w:tcW w:w="580" w:type="dxa"/>
            <w:tcBorders>
              <w:bottom w:val="single" w:sz="8" w:space="0" w:color="auto"/>
              <w:right w:val="single" w:sz="8" w:space="0" w:color="auto"/>
            </w:tcBorders>
            <w:vAlign w:val="bottom"/>
          </w:tcPr>
          <w:p w:rsidR="008D6915" w:rsidRDefault="0002064E">
            <w:pPr>
              <w:spacing w:line="242" w:lineRule="exact"/>
              <w:ind w:right="350"/>
              <w:jc w:val="right"/>
              <w:rPr>
                <w:sz w:val="20"/>
                <w:szCs w:val="20"/>
              </w:rPr>
            </w:pPr>
            <w:r>
              <w:rPr>
                <w:rFonts w:ascii="Times New Roman" w:eastAsia="Times New Roman" w:hAnsi="Times New Roman" w:cs="Times New Roman"/>
                <w:w w:val="90"/>
              </w:rPr>
              <w:t>0</w:t>
            </w:r>
          </w:p>
        </w:tc>
        <w:tc>
          <w:tcPr>
            <w:tcW w:w="1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38</w:t>
            </w:r>
          </w:p>
        </w:tc>
      </w:tr>
      <w:tr w:rsidR="008D6915">
        <w:trPr>
          <w:trHeight w:val="244"/>
        </w:trPr>
        <w:tc>
          <w:tcPr>
            <w:tcW w:w="19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Русский язык</w:t>
            </w:r>
          </w:p>
        </w:tc>
        <w:tc>
          <w:tcPr>
            <w:tcW w:w="1700" w:type="dxa"/>
            <w:tcBorders>
              <w:bottom w:val="single" w:sz="8" w:space="0" w:color="auto"/>
              <w:right w:val="single" w:sz="8" w:space="0" w:color="auto"/>
            </w:tcBorders>
            <w:vAlign w:val="bottom"/>
          </w:tcPr>
          <w:p w:rsidR="008D6915" w:rsidRDefault="0002064E">
            <w:pPr>
              <w:spacing w:line="243" w:lineRule="exact"/>
              <w:ind w:right="710"/>
              <w:jc w:val="right"/>
              <w:rPr>
                <w:sz w:val="20"/>
                <w:szCs w:val="20"/>
              </w:rPr>
            </w:pPr>
            <w:r>
              <w:rPr>
                <w:rFonts w:ascii="Times New Roman" w:eastAsia="Times New Roman" w:hAnsi="Times New Roman" w:cs="Times New Roman"/>
                <w:b/>
                <w:bCs/>
              </w:rPr>
              <w:t>0</w:t>
            </w:r>
          </w:p>
        </w:tc>
        <w:tc>
          <w:tcPr>
            <w:tcW w:w="14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8</w:t>
            </w:r>
          </w:p>
        </w:tc>
        <w:tc>
          <w:tcPr>
            <w:tcW w:w="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26</w:t>
            </w:r>
          </w:p>
        </w:tc>
        <w:tc>
          <w:tcPr>
            <w:tcW w:w="620" w:type="dxa"/>
            <w:tcBorders>
              <w:bottom w:val="single" w:sz="8" w:space="0" w:color="auto"/>
              <w:right w:val="single" w:sz="8" w:space="0" w:color="auto"/>
            </w:tcBorders>
            <w:vAlign w:val="bottom"/>
          </w:tcPr>
          <w:p w:rsidR="008D6915" w:rsidRDefault="0002064E">
            <w:pPr>
              <w:spacing w:line="242" w:lineRule="exact"/>
              <w:ind w:right="310"/>
              <w:jc w:val="right"/>
              <w:rPr>
                <w:sz w:val="20"/>
                <w:szCs w:val="20"/>
              </w:rPr>
            </w:pPr>
            <w:r>
              <w:rPr>
                <w:rFonts w:ascii="Times New Roman" w:eastAsia="Times New Roman" w:hAnsi="Times New Roman" w:cs="Times New Roman"/>
              </w:rPr>
              <w:t>2</w:t>
            </w:r>
          </w:p>
        </w:tc>
        <w:tc>
          <w:tcPr>
            <w:tcW w:w="1460" w:type="dxa"/>
            <w:tcBorders>
              <w:bottom w:val="single" w:sz="8" w:space="0" w:color="auto"/>
              <w:right w:val="single" w:sz="8" w:space="0" w:color="auto"/>
            </w:tcBorders>
            <w:vAlign w:val="bottom"/>
          </w:tcPr>
          <w:p w:rsidR="008D6915" w:rsidRDefault="0002064E">
            <w:pPr>
              <w:spacing w:line="243" w:lineRule="exact"/>
              <w:ind w:right="1150"/>
              <w:jc w:val="right"/>
              <w:rPr>
                <w:sz w:val="20"/>
                <w:szCs w:val="20"/>
              </w:rPr>
            </w:pPr>
            <w:r>
              <w:rPr>
                <w:rFonts w:ascii="Times New Roman" w:eastAsia="Times New Roman" w:hAnsi="Times New Roman" w:cs="Times New Roman"/>
                <w:b/>
                <w:bCs/>
              </w:rPr>
              <w:t>2</w:t>
            </w:r>
          </w:p>
        </w:tc>
        <w:tc>
          <w:tcPr>
            <w:tcW w:w="80" w:type="dxa"/>
            <w:tcBorders>
              <w:bottom w:val="single" w:sz="8" w:space="0" w:color="auto"/>
            </w:tcBorders>
            <w:vAlign w:val="bottom"/>
          </w:tcPr>
          <w:p w:rsidR="008D6915" w:rsidRDefault="008D6915">
            <w:pPr>
              <w:rPr>
                <w:sz w:val="21"/>
                <w:szCs w:val="21"/>
              </w:rPr>
            </w:pPr>
          </w:p>
        </w:tc>
        <w:tc>
          <w:tcPr>
            <w:tcW w:w="580" w:type="dxa"/>
            <w:tcBorders>
              <w:bottom w:val="single" w:sz="8" w:space="0" w:color="auto"/>
              <w:right w:val="single" w:sz="8" w:space="0" w:color="auto"/>
            </w:tcBorders>
            <w:vAlign w:val="bottom"/>
          </w:tcPr>
          <w:p w:rsidR="008D6915" w:rsidRDefault="0002064E">
            <w:pPr>
              <w:spacing w:line="242" w:lineRule="exact"/>
              <w:ind w:right="350"/>
              <w:jc w:val="right"/>
              <w:rPr>
                <w:sz w:val="20"/>
                <w:szCs w:val="20"/>
              </w:rPr>
            </w:pPr>
            <w:r>
              <w:rPr>
                <w:rFonts w:ascii="Times New Roman" w:eastAsia="Times New Roman" w:hAnsi="Times New Roman" w:cs="Times New Roman"/>
                <w:w w:val="90"/>
              </w:rPr>
              <w:t>0</w:t>
            </w:r>
          </w:p>
        </w:tc>
        <w:tc>
          <w:tcPr>
            <w:tcW w:w="1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38</w:t>
            </w:r>
          </w:p>
        </w:tc>
      </w:tr>
      <w:tr w:rsidR="008D6915">
        <w:trPr>
          <w:trHeight w:val="243"/>
        </w:trPr>
        <w:tc>
          <w:tcPr>
            <w:tcW w:w="19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Литература</w:t>
            </w:r>
          </w:p>
        </w:tc>
        <w:tc>
          <w:tcPr>
            <w:tcW w:w="1700" w:type="dxa"/>
            <w:tcBorders>
              <w:bottom w:val="single" w:sz="8" w:space="0" w:color="auto"/>
              <w:right w:val="single" w:sz="8" w:space="0" w:color="auto"/>
            </w:tcBorders>
            <w:vAlign w:val="bottom"/>
          </w:tcPr>
          <w:p w:rsidR="008D6915" w:rsidRDefault="0002064E">
            <w:pPr>
              <w:spacing w:line="242" w:lineRule="exact"/>
              <w:ind w:right="710"/>
              <w:jc w:val="right"/>
              <w:rPr>
                <w:sz w:val="20"/>
                <w:szCs w:val="20"/>
              </w:rPr>
            </w:pPr>
            <w:r>
              <w:rPr>
                <w:rFonts w:ascii="Times New Roman" w:eastAsia="Times New Roman" w:hAnsi="Times New Roman" w:cs="Times New Roman"/>
                <w:b/>
                <w:bCs/>
              </w:rPr>
              <w:t>0</w:t>
            </w:r>
          </w:p>
        </w:tc>
        <w:tc>
          <w:tcPr>
            <w:tcW w:w="14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w:t>
            </w:r>
          </w:p>
        </w:tc>
        <w:tc>
          <w:tcPr>
            <w:tcW w:w="620" w:type="dxa"/>
            <w:tcBorders>
              <w:bottom w:val="single" w:sz="8" w:space="0" w:color="auto"/>
              <w:right w:val="single" w:sz="8" w:space="0" w:color="auto"/>
            </w:tcBorders>
            <w:vAlign w:val="bottom"/>
          </w:tcPr>
          <w:p w:rsidR="008D6915" w:rsidRDefault="0002064E">
            <w:pPr>
              <w:spacing w:line="242" w:lineRule="exact"/>
              <w:ind w:right="310"/>
              <w:jc w:val="right"/>
              <w:rPr>
                <w:sz w:val="20"/>
                <w:szCs w:val="20"/>
              </w:rPr>
            </w:pPr>
            <w:r>
              <w:rPr>
                <w:rFonts w:ascii="Times New Roman" w:eastAsia="Times New Roman" w:hAnsi="Times New Roman" w:cs="Times New Roman"/>
              </w:rPr>
              <w:t>0</w:t>
            </w:r>
          </w:p>
        </w:tc>
        <w:tc>
          <w:tcPr>
            <w:tcW w:w="1460" w:type="dxa"/>
            <w:tcBorders>
              <w:bottom w:val="single" w:sz="8" w:space="0" w:color="auto"/>
              <w:right w:val="single" w:sz="8" w:space="0" w:color="auto"/>
            </w:tcBorders>
            <w:vAlign w:val="bottom"/>
          </w:tcPr>
          <w:p w:rsidR="008D6915" w:rsidRDefault="0002064E">
            <w:pPr>
              <w:spacing w:line="242" w:lineRule="exact"/>
              <w:ind w:right="1150"/>
              <w:jc w:val="right"/>
              <w:rPr>
                <w:sz w:val="20"/>
                <w:szCs w:val="20"/>
              </w:rPr>
            </w:pPr>
            <w:r>
              <w:rPr>
                <w:rFonts w:ascii="Times New Roman" w:eastAsia="Times New Roman" w:hAnsi="Times New Roman" w:cs="Times New Roman"/>
              </w:rPr>
              <w:t>0</w:t>
            </w:r>
          </w:p>
        </w:tc>
        <w:tc>
          <w:tcPr>
            <w:tcW w:w="80" w:type="dxa"/>
            <w:tcBorders>
              <w:bottom w:val="single" w:sz="8" w:space="0" w:color="auto"/>
            </w:tcBorders>
            <w:vAlign w:val="bottom"/>
          </w:tcPr>
          <w:p w:rsidR="008D6915" w:rsidRDefault="008D6915">
            <w:pPr>
              <w:rPr>
                <w:sz w:val="21"/>
                <w:szCs w:val="21"/>
              </w:rPr>
            </w:pPr>
          </w:p>
        </w:tc>
        <w:tc>
          <w:tcPr>
            <w:tcW w:w="580" w:type="dxa"/>
            <w:tcBorders>
              <w:bottom w:val="single" w:sz="8" w:space="0" w:color="auto"/>
              <w:right w:val="single" w:sz="8" w:space="0" w:color="auto"/>
            </w:tcBorders>
            <w:vAlign w:val="bottom"/>
          </w:tcPr>
          <w:p w:rsidR="008D6915" w:rsidRDefault="0002064E">
            <w:pPr>
              <w:spacing w:line="242" w:lineRule="exact"/>
              <w:ind w:right="350"/>
              <w:jc w:val="right"/>
              <w:rPr>
                <w:sz w:val="20"/>
                <w:szCs w:val="20"/>
              </w:rPr>
            </w:pPr>
            <w:r>
              <w:rPr>
                <w:rFonts w:ascii="Times New Roman" w:eastAsia="Times New Roman" w:hAnsi="Times New Roman" w:cs="Times New Roman"/>
                <w:w w:val="90"/>
              </w:rPr>
              <w:t>0</w:t>
            </w:r>
          </w:p>
        </w:tc>
        <w:tc>
          <w:tcPr>
            <w:tcW w:w="1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w:t>
            </w:r>
          </w:p>
        </w:tc>
      </w:tr>
      <w:tr w:rsidR="008D6915">
        <w:trPr>
          <w:trHeight w:val="243"/>
        </w:trPr>
        <w:tc>
          <w:tcPr>
            <w:tcW w:w="19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физика</w:t>
            </w:r>
          </w:p>
        </w:tc>
        <w:tc>
          <w:tcPr>
            <w:tcW w:w="1700" w:type="dxa"/>
            <w:tcBorders>
              <w:bottom w:val="single" w:sz="8" w:space="0" w:color="auto"/>
              <w:right w:val="single" w:sz="8" w:space="0" w:color="auto"/>
            </w:tcBorders>
            <w:vAlign w:val="bottom"/>
          </w:tcPr>
          <w:p w:rsidR="008D6915" w:rsidRDefault="0002064E">
            <w:pPr>
              <w:spacing w:line="242" w:lineRule="exact"/>
              <w:ind w:right="710"/>
              <w:jc w:val="right"/>
              <w:rPr>
                <w:sz w:val="20"/>
                <w:szCs w:val="20"/>
              </w:rPr>
            </w:pPr>
            <w:r>
              <w:rPr>
                <w:rFonts w:ascii="Times New Roman" w:eastAsia="Times New Roman" w:hAnsi="Times New Roman" w:cs="Times New Roman"/>
                <w:b/>
                <w:bCs/>
              </w:rPr>
              <w:t>0</w:t>
            </w:r>
          </w:p>
        </w:tc>
        <w:tc>
          <w:tcPr>
            <w:tcW w:w="14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5</w:t>
            </w:r>
          </w:p>
        </w:tc>
        <w:tc>
          <w:tcPr>
            <w:tcW w:w="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w:t>
            </w:r>
          </w:p>
        </w:tc>
        <w:tc>
          <w:tcPr>
            <w:tcW w:w="620" w:type="dxa"/>
            <w:tcBorders>
              <w:bottom w:val="single" w:sz="8" w:space="0" w:color="auto"/>
              <w:right w:val="single" w:sz="8" w:space="0" w:color="auto"/>
            </w:tcBorders>
            <w:vAlign w:val="bottom"/>
          </w:tcPr>
          <w:p w:rsidR="008D6915" w:rsidRDefault="0002064E">
            <w:pPr>
              <w:spacing w:line="242" w:lineRule="exact"/>
              <w:ind w:right="310"/>
              <w:jc w:val="right"/>
              <w:rPr>
                <w:sz w:val="20"/>
                <w:szCs w:val="20"/>
              </w:rPr>
            </w:pPr>
            <w:r>
              <w:rPr>
                <w:rFonts w:ascii="Times New Roman" w:eastAsia="Times New Roman" w:hAnsi="Times New Roman" w:cs="Times New Roman"/>
              </w:rPr>
              <w:t>2</w:t>
            </w:r>
          </w:p>
        </w:tc>
        <w:tc>
          <w:tcPr>
            <w:tcW w:w="1460" w:type="dxa"/>
            <w:tcBorders>
              <w:bottom w:val="single" w:sz="8" w:space="0" w:color="auto"/>
              <w:right w:val="single" w:sz="8" w:space="0" w:color="auto"/>
            </w:tcBorders>
            <w:vAlign w:val="bottom"/>
          </w:tcPr>
          <w:p w:rsidR="008D6915" w:rsidRDefault="0002064E">
            <w:pPr>
              <w:spacing w:line="242" w:lineRule="exact"/>
              <w:ind w:right="1150"/>
              <w:jc w:val="right"/>
              <w:rPr>
                <w:sz w:val="20"/>
                <w:szCs w:val="20"/>
              </w:rPr>
            </w:pPr>
            <w:r>
              <w:rPr>
                <w:rFonts w:ascii="Times New Roman" w:eastAsia="Times New Roman" w:hAnsi="Times New Roman" w:cs="Times New Roman"/>
              </w:rPr>
              <w:t>0</w:t>
            </w:r>
          </w:p>
        </w:tc>
        <w:tc>
          <w:tcPr>
            <w:tcW w:w="80" w:type="dxa"/>
            <w:tcBorders>
              <w:bottom w:val="single" w:sz="8" w:space="0" w:color="auto"/>
            </w:tcBorders>
            <w:vAlign w:val="bottom"/>
          </w:tcPr>
          <w:p w:rsidR="008D6915" w:rsidRDefault="008D6915">
            <w:pPr>
              <w:rPr>
                <w:sz w:val="21"/>
                <w:szCs w:val="21"/>
              </w:rPr>
            </w:pPr>
          </w:p>
        </w:tc>
        <w:tc>
          <w:tcPr>
            <w:tcW w:w="580" w:type="dxa"/>
            <w:tcBorders>
              <w:bottom w:val="single" w:sz="8" w:space="0" w:color="auto"/>
              <w:right w:val="single" w:sz="8" w:space="0" w:color="auto"/>
            </w:tcBorders>
            <w:vAlign w:val="bottom"/>
          </w:tcPr>
          <w:p w:rsidR="008D6915" w:rsidRDefault="0002064E">
            <w:pPr>
              <w:spacing w:line="242" w:lineRule="exact"/>
              <w:ind w:right="350"/>
              <w:jc w:val="right"/>
              <w:rPr>
                <w:sz w:val="20"/>
                <w:szCs w:val="20"/>
              </w:rPr>
            </w:pPr>
            <w:r>
              <w:rPr>
                <w:rFonts w:ascii="Times New Roman" w:eastAsia="Times New Roman" w:hAnsi="Times New Roman" w:cs="Times New Roman"/>
                <w:w w:val="90"/>
              </w:rPr>
              <w:t>0</w:t>
            </w:r>
          </w:p>
        </w:tc>
        <w:tc>
          <w:tcPr>
            <w:tcW w:w="1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9</w:t>
            </w:r>
          </w:p>
        </w:tc>
      </w:tr>
      <w:tr w:rsidR="008D6915">
        <w:trPr>
          <w:trHeight w:val="243"/>
        </w:trPr>
        <w:tc>
          <w:tcPr>
            <w:tcW w:w="19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Химия</w:t>
            </w:r>
          </w:p>
        </w:tc>
        <w:tc>
          <w:tcPr>
            <w:tcW w:w="1700" w:type="dxa"/>
            <w:tcBorders>
              <w:bottom w:val="single" w:sz="8" w:space="0" w:color="auto"/>
              <w:right w:val="single" w:sz="8" w:space="0" w:color="auto"/>
            </w:tcBorders>
            <w:vAlign w:val="bottom"/>
          </w:tcPr>
          <w:p w:rsidR="008D6915" w:rsidRDefault="0002064E">
            <w:pPr>
              <w:spacing w:line="242" w:lineRule="exact"/>
              <w:ind w:right="710"/>
              <w:jc w:val="right"/>
              <w:rPr>
                <w:sz w:val="20"/>
                <w:szCs w:val="20"/>
              </w:rPr>
            </w:pPr>
            <w:r>
              <w:rPr>
                <w:rFonts w:ascii="Times New Roman" w:eastAsia="Times New Roman" w:hAnsi="Times New Roman" w:cs="Times New Roman"/>
                <w:b/>
                <w:bCs/>
              </w:rPr>
              <w:t>2</w:t>
            </w:r>
          </w:p>
        </w:tc>
        <w:tc>
          <w:tcPr>
            <w:tcW w:w="14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w:t>
            </w:r>
          </w:p>
        </w:tc>
        <w:tc>
          <w:tcPr>
            <w:tcW w:w="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w:t>
            </w:r>
          </w:p>
        </w:tc>
        <w:tc>
          <w:tcPr>
            <w:tcW w:w="620" w:type="dxa"/>
            <w:tcBorders>
              <w:bottom w:val="single" w:sz="8" w:space="0" w:color="auto"/>
              <w:right w:val="single" w:sz="8" w:space="0" w:color="auto"/>
            </w:tcBorders>
            <w:vAlign w:val="bottom"/>
          </w:tcPr>
          <w:p w:rsidR="008D6915" w:rsidRDefault="0002064E">
            <w:pPr>
              <w:spacing w:line="242" w:lineRule="exact"/>
              <w:ind w:right="310"/>
              <w:jc w:val="right"/>
              <w:rPr>
                <w:sz w:val="20"/>
                <w:szCs w:val="20"/>
              </w:rPr>
            </w:pPr>
            <w:r>
              <w:rPr>
                <w:rFonts w:ascii="Times New Roman" w:eastAsia="Times New Roman" w:hAnsi="Times New Roman" w:cs="Times New Roman"/>
              </w:rPr>
              <w:t>0</w:t>
            </w:r>
          </w:p>
        </w:tc>
        <w:tc>
          <w:tcPr>
            <w:tcW w:w="1460" w:type="dxa"/>
            <w:tcBorders>
              <w:bottom w:val="single" w:sz="8" w:space="0" w:color="auto"/>
              <w:right w:val="single" w:sz="8" w:space="0" w:color="auto"/>
            </w:tcBorders>
            <w:vAlign w:val="bottom"/>
          </w:tcPr>
          <w:p w:rsidR="008D6915" w:rsidRDefault="0002064E">
            <w:pPr>
              <w:spacing w:line="242" w:lineRule="exact"/>
              <w:ind w:right="1150"/>
              <w:jc w:val="right"/>
              <w:rPr>
                <w:sz w:val="20"/>
                <w:szCs w:val="20"/>
              </w:rPr>
            </w:pPr>
            <w:r>
              <w:rPr>
                <w:rFonts w:ascii="Times New Roman" w:eastAsia="Times New Roman" w:hAnsi="Times New Roman" w:cs="Times New Roman"/>
              </w:rPr>
              <w:t>0</w:t>
            </w:r>
          </w:p>
        </w:tc>
        <w:tc>
          <w:tcPr>
            <w:tcW w:w="80" w:type="dxa"/>
            <w:tcBorders>
              <w:bottom w:val="single" w:sz="8" w:space="0" w:color="auto"/>
            </w:tcBorders>
            <w:vAlign w:val="bottom"/>
          </w:tcPr>
          <w:p w:rsidR="008D6915" w:rsidRDefault="008D6915">
            <w:pPr>
              <w:rPr>
                <w:sz w:val="21"/>
                <w:szCs w:val="21"/>
              </w:rPr>
            </w:pPr>
          </w:p>
        </w:tc>
        <w:tc>
          <w:tcPr>
            <w:tcW w:w="580" w:type="dxa"/>
            <w:tcBorders>
              <w:bottom w:val="single" w:sz="8" w:space="0" w:color="auto"/>
              <w:right w:val="single" w:sz="8" w:space="0" w:color="auto"/>
            </w:tcBorders>
            <w:vAlign w:val="bottom"/>
          </w:tcPr>
          <w:p w:rsidR="008D6915" w:rsidRDefault="0002064E">
            <w:pPr>
              <w:spacing w:line="242" w:lineRule="exact"/>
              <w:ind w:right="350"/>
              <w:jc w:val="right"/>
              <w:rPr>
                <w:sz w:val="20"/>
                <w:szCs w:val="20"/>
              </w:rPr>
            </w:pPr>
            <w:r>
              <w:rPr>
                <w:rFonts w:ascii="Times New Roman" w:eastAsia="Times New Roman" w:hAnsi="Times New Roman" w:cs="Times New Roman"/>
                <w:w w:val="90"/>
              </w:rPr>
              <w:t>0</w:t>
            </w:r>
          </w:p>
        </w:tc>
        <w:tc>
          <w:tcPr>
            <w:tcW w:w="1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5</w:t>
            </w:r>
          </w:p>
        </w:tc>
      </w:tr>
      <w:tr w:rsidR="008D6915">
        <w:trPr>
          <w:trHeight w:val="489"/>
        </w:trPr>
        <w:tc>
          <w:tcPr>
            <w:tcW w:w="1980" w:type="dxa"/>
            <w:vAlign w:val="bottom"/>
          </w:tcPr>
          <w:p w:rsidR="008D6915" w:rsidRDefault="008D6915">
            <w:pPr>
              <w:rPr>
                <w:sz w:val="24"/>
                <w:szCs w:val="24"/>
              </w:rPr>
            </w:pPr>
          </w:p>
        </w:tc>
        <w:tc>
          <w:tcPr>
            <w:tcW w:w="170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1080" w:type="dxa"/>
            <w:vAlign w:val="bottom"/>
          </w:tcPr>
          <w:p w:rsidR="008D6915" w:rsidRDefault="0002064E">
            <w:pPr>
              <w:ind w:left="720"/>
              <w:rPr>
                <w:sz w:val="20"/>
                <w:szCs w:val="20"/>
              </w:rPr>
            </w:pPr>
            <w:r>
              <w:rPr>
                <w:rFonts w:ascii="Times New Roman" w:eastAsia="Times New Roman" w:hAnsi="Times New Roman" w:cs="Times New Roman"/>
                <w:b/>
                <w:bCs/>
                <w:i/>
                <w:iCs/>
                <w:sz w:val="24"/>
                <w:szCs w:val="24"/>
              </w:rPr>
              <w:t>26</w:t>
            </w:r>
          </w:p>
        </w:tc>
      </w:tr>
    </w:tbl>
    <w:p w:rsidR="008D6915" w:rsidRDefault="008D6915">
      <w:pPr>
        <w:sectPr w:rsidR="008D6915">
          <w:pgSz w:w="11900" w:h="16838"/>
          <w:pgMar w:top="1129"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980"/>
        <w:gridCol w:w="1700"/>
        <w:gridCol w:w="1460"/>
        <w:gridCol w:w="640"/>
        <w:gridCol w:w="620"/>
        <w:gridCol w:w="1460"/>
        <w:gridCol w:w="660"/>
        <w:gridCol w:w="1080"/>
      </w:tblGrid>
      <w:tr w:rsidR="008D6915">
        <w:trPr>
          <w:trHeight w:val="263"/>
        </w:trPr>
        <w:tc>
          <w:tcPr>
            <w:tcW w:w="1980" w:type="dxa"/>
            <w:tcBorders>
              <w:top w:val="single" w:sz="8" w:space="0" w:color="auto"/>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История</w:t>
            </w:r>
          </w:p>
        </w:tc>
        <w:tc>
          <w:tcPr>
            <w:tcW w:w="170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w w:val="90"/>
              </w:rPr>
              <w:t>3</w:t>
            </w:r>
          </w:p>
        </w:tc>
        <w:tc>
          <w:tcPr>
            <w:tcW w:w="1460" w:type="dxa"/>
            <w:tcBorders>
              <w:top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8</w:t>
            </w:r>
          </w:p>
        </w:tc>
        <w:tc>
          <w:tcPr>
            <w:tcW w:w="640" w:type="dxa"/>
            <w:tcBorders>
              <w:top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2</w:t>
            </w:r>
          </w:p>
        </w:tc>
        <w:tc>
          <w:tcPr>
            <w:tcW w:w="620" w:type="dxa"/>
            <w:tcBorders>
              <w:top w:val="single" w:sz="8" w:space="0" w:color="auto"/>
              <w:bottom w:val="single" w:sz="8" w:space="0" w:color="auto"/>
              <w:right w:val="single" w:sz="8" w:space="0" w:color="auto"/>
            </w:tcBorders>
            <w:vAlign w:val="bottom"/>
          </w:tcPr>
          <w:p w:rsidR="008D6915" w:rsidRDefault="0002064E">
            <w:pPr>
              <w:ind w:right="310"/>
              <w:jc w:val="right"/>
              <w:rPr>
                <w:sz w:val="20"/>
                <w:szCs w:val="20"/>
              </w:rPr>
            </w:pPr>
            <w:r>
              <w:rPr>
                <w:rFonts w:ascii="Times New Roman" w:eastAsia="Times New Roman" w:hAnsi="Times New Roman" w:cs="Times New Roman"/>
              </w:rPr>
              <w:t>1</w:t>
            </w:r>
          </w:p>
        </w:tc>
        <w:tc>
          <w:tcPr>
            <w:tcW w:w="1460" w:type="dxa"/>
            <w:tcBorders>
              <w:top w:val="single" w:sz="8" w:space="0" w:color="auto"/>
              <w:bottom w:val="single" w:sz="8" w:space="0" w:color="auto"/>
              <w:right w:val="single" w:sz="8" w:space="0" w:color="auto"/>
            </w:tcBorders>
            <w:vAlign w:val="bottom"/>
          </w:tcPr>
          <w:p w:rsidR="008D6915" w:rsidRDefault="0002064E">
            <w:pPr>
              <w:ind w:right="1150"/>
              <w:jc w:val="right"/>
              <w:rPr>
                <w:sz w:val="20"/>
                <w:szCs w:val="20"/>
              </w:rPr>
            </w:pPr>
            <w:r>
              <w:rPr>
                <w:rFonts w:ascii="Times New Roman" w:eastAsia="Times New Roman" w:hAnsi="Times New Roman" w:cs="Times New Roman"/>
              </w:rPr>
              <w:t>0</w:t>
            </w:r>
          </w:p>
        </w:tc>
        <w:tc>
          <w:tcPr>
            <w:tcW w:w="660" w:type="dxa"/>
            <w:tcBorders>
              <w:top w:val="single" w:sz="8" w:space="0" w:color="auto"/>
              <w:bottom w:val="single" w:sz="8" w:space="0" w:color="auto"/>
              <w:right w:val="single" w:sz="8" w:space="0" w:color="auto"/>
            </w:tcBorders>
            <w:vAlign w:val="bottom"/>
          </w:tcPr>
          <w:p w:rsidR="008D6915" w:rsidRDefault="0002064E">
            <w:pPr>
              <w:ind w:right="350"/>
              <w:jc w:val="right"/>
              <w:rPr>
                <w:sz w:val="20"/>
                <w:szCs w:val="20"/>
              </w:rPr>
            </w:pPr>
            <w:r>
              <w:rPr>
                <w:rFonts w:ascii="Times New Roman" w:eastAsia="Times New Roman" w:hAnsi="Times New Roman" w:cs="Times New Roman"/>
              </w:rPr>
              <w:t>0</w:t>
            </w:r>
          </w:p>
        </w:tc>
        <w:tc>
          <w:tcPr>
            <w:tcW w:w="1080" w:type="dxa"/>
            <w:tcBorders>
              <w:top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14</w:t>
            </w:r>
          </w:p>
        </w:tc>
      </w:tr>
      <w:tr w:rsidR="008D6915">
        <w:trPr>
          <w:trHeight w:val="241"/>
        </w:trPr>
        <w:tc>
          <w:tcPr>
            <w:tcW w:w="1980" w:type="dxa"/>
            <w:tcBorders>
              <w:left w:val="single" w:sz="8" w:space="0" w:color="auto"/>
              <w:right w:val="single" w:sz="8" w:space="0" w:color="auto"/>
            </w:tcBorders>
            <w:vAlign w:val="bottom"/>
          </w:tcPr>
          <w:p w:rsidR="008D6915" w:rsidRDefault="0002064E">
            <w:pPr>
              <w:spacing w:line="241" w:lineRule="exact"/>
              <w:ind w:left="120"/>
              <w:rPr>
                <w:sz w:val="20"/>
                <w:szCs w:val="20"/>
              </w:rPr>
            </w:pPr>
            <w:r>
              <w:rPr>
                <w:rFonts w:ascii="Times New Roman" w:eastAsia="Times New Roman" w:hAnsi="Times New Roman" w:cs="Times New Roman"/>
              </w:rPr>
              <w:t>Обществознание</w:t>
            </w:r>
          </w:p>
        </w:tc>
        <w:tc>
          <w:tcPr>
            <w:tcW w:w="1700" w:type="dxa"/>
            <w:tcBorders>
              <w:right w:val="single" w:sz="8" w:space="0" w:color="auto"/>
            </w:tcBorders>
            <w:vAlign w:val="bottom"/>
          </w:tcPr>
          <w:p w:rsidR="008D6915" w:rsidRDefault="0002064E">
            <w:pPr>
              <w:spacing w:line="241" w:lineRule="exact"/>
              <w:jc w:val="center"/>
              <w:rPr>
                <w:sz w:val="20"/>
                <w:szCs w:val="20"/>
              </w:rPr>
            </w:pPr>
            <w:r>
              <w:rPr>
                <w:rFonts w:ascii="Times New Roman" w:eastAsia="Times New Roman" w:hAnsi="Times New Roman" w:cs="Times New Roman"/>
                <w:b/>
                <w:bCs/>
                <w:w w:val="90"/>
              </w:rPr>
              <w:t>4</w:t>
            </w:r>
          </w:p>
        </w:tc>
        <w:tc>
          <w:tcPr>
            <w:tcW w:w="1460" w:type="dxa"/>
            <w:tcBorders>
              <w:right w:val="single" w:sz="8" w:space="0" w:color="auto"/>
            </w:tcBorders>
            <w:vAlign w:val="bottom"/>
          </w:tcPr>
          <w:p w:rsidR="008D6915" w:rsidRDefault="0002064E">
            <w:pPr>
              <w:spacing w:line="241" w:lineRule="exact"/>
              <w:ind w:left="100"/>
              <w:rPr>
                <w:sz w:val="20"/>
                <w:szCs w:val="20"/>
              </w:rPr>
            </w:pPr>
            <w:r>
              <w:rPr>
                <w:rFonts w:ascii="Times New Roman" w:eastAsia="Times New Roman" w:hAnsi="Times New Roman" w:cs="Times New Roman"/>
              </w:rPr>
              <w:t>12</w:t>
            </w:r>
          </w:p>
        </w:tc>
        <w:tc>
          <w:tcPr>
            <w:tcW w:w="640" w:type="dxa"/>
            <w:tcBorders>
              <w:right w:val="single" w:sz="8" w:space="0" w:color="auto"/>
            </w:tcBorders>
            <w:vAlign w:val="bottom"/>
          </w:tcPr>
          <w:p w:rsidR="008D6915" w:rsidRDefault="0002064E">
            <w:pPr>
              <w:spacing w:line="241" w:lineRule="exact"/>
              <w:ind w:left="100"/>
              <w:rPr>
                <w:sz w:val="20"/>
                <w:szCs w:val="20"/>
              </w:rPr>
            </w:pPr>
            <w:r>
              <w:rPr>
                <w:rFonts w:ascii="Times New Roman" w:eastAsia="Times New Roman" w:hAnsi="Times New Roman" w:cs="Times New Roman"/>
              </w:rPr>
              <w:t>13</w:t>
            </w:r>
          </w:p>
        </w:tc>
        <w:tc>
          <w:tcPr>
            <w:tcW w:w="620" w:type="dxa"/>
            <w:tcBorders>
              <w:right w:val="single" w:sz="8" w:space="0" w:color="auto"/>
            </w:tcBorders>
            <w:vAlign w:val="bottom"/>
          </w:tcPr>
          <w:p w:rsidR="008D6915" w:rsidRDefault="0002064E">
            <w:pPr>
              <w:spacing w:line="241" w:lineRule="exact"/>
              <w:ind w:right="310"/>
              <w:jc w:val="right"/>
              <w:rPr>
                <w:sz w:val="20"/>
                <w:szCs w:val="20"/>
              </w:rPr>
            </w:pPr>
            <w:r>
              <w:rPr>
                <w:rFonts w:ascii="Times New Roman" w:eastAsia="Times New Roman" w:hAnsi="Times New Roman" w:cs="Times New Roman"/>
              </w:rPr>
              <w:t>1</w:t>
            </w:r>
          </w:p>
        </w:tc>
        <w:tc>
          <w:tcPr>
            <w:tcW w:w="1460" w:type="dxa"/>
            <w:tcBorders>
              <w:right w:val="single" w:sz="8" w:space="0" w:color="auto"/>
            </w:tcBorders>
            <w:vAlign w:val="bottom"/>
          </w:tcPr>
          <w:p w:rsidR="008D6915" w:rsidRDefault="0002064E">
            <w:pPr>
              <w:spacing w:line="241" w:lineRule="exact"/>
              <w:ind w:right="1150"/>
              <w:jc w:val="right"/>
              <w:rPr>
                <w:sz w:val="20"/>
                <w:szCs w:val="20"/>
              </w:rPr>
            </w:pPr>
            <w:r>
              <w:rPr>
                <w:rFonts w:ascii="Times New Roman" w:eastAsia="Times New Roman" w:hAnsi="Times New Roman" w:cs="Times New Roman"/>
              </w:rPr>
              <w:t>0</w:t>
            </w:r>
          </w:p>
        </w:tc>
        <w:tc>
          <w:tcPr>
            <w:tcW w:w="660" w:type="dxa"/>
            <w:tcBorders>
              <w:right w:val="single" w:sz="8" w:space="0" w:color="auto"/>
            </w:tcBorders>
            <w:vAlign w:val="bottom"/>
          </w:tcPr>
          <w:p w:rsidR="008D6915" w:rsidRDefault="0002064E">
            <w:pPr>
              <w:spacing w:line="241" w:lineRule="exact"/>
              <w:ind w:right="350"/>
              <w:jc w:val="right"/>
              <w:rPr>
                <w:sz w:val="20"/>
                <w:szCs w:val="20"/>
              </w:rPr>
            </w:pPr>
            <w:r>
              <w:rPr>
                <w:rFonts w:ascii="Times New Roman" w:eastAsia="Times New Roman" w:hAnsi="Times New Roman" w:cs="Times New Roman"/>
              </w:rPr>
              <w:t>0</w:t>
            </w:r>
          </w:p>
        </w:tc>
        <w:tc>
          <w:tcPr>
            <w:tcW w:w="1080" w:type="dxa"/>
            <w:tcBorders>
              <w:right w:val="single" w:sz="8" w:space="0" w:color="auto"/>
            </w:tcBorders>
            <w:vAlign w:val="bottom"/>
          </w:tcPr>
          <w:p w:rsidR="008D6915" w:rsidRDefault="0002064E">
            <w:pPr>
              <w:spacing w:line="241" w:lineRule="exact"/>
              <w:ind w:left="100"/>
              <w:rPr>
                <w:sz w:val="20"/>
                <w:szCs w:val="20"/>
              </w:rPr>
            </w:pPr>
            <w:r>
              <w:rPr>
                <w:rFonts w:ascii="Times New Roman" w:eastAsia="Times New Roman" w:hAnsi="Times New Roman" w:cs="Times New Roman"/>
              </w:rPr>
              <w:t>30</w:t>
            </w:r>
          </w:p>
        </w:tc>
      </w:tr>
      <w:tr w:rsidR="008D6915">
        <w:trPr>
          <w:trHeight w:val="206"/>
        </w:trPr>
        <w:tc>
          <w:tcPr>
            <w:tcW w:w="1980" w:type="dxa"/>
            <w:tcBorders>
              <w:left w:val="single" w:sz="8" w:space="0" w:color="auto"/>
              <w:bottom w:val="single" w:sz="8" w:space="0" w:color="auto"/>
              <w:right w:val="single" w:sz="8" w:space="0" w:color="auto"/>
            </w:tcBorders>
            <w:vAlign w:val="bottom"/>
          </w:tcPr>
          <w:p w:rsidR="008D6915" w:rsidRDefault="008D6915">
            <w:pPr>
              <w:rPr>
                <w:sz w:val="17"/>
                <w:szCs w:val="17"/>
              </w:rPr>
            </w:pPr>
          </w:p>
        </w:tc>
        <w:tc>
          <w:tcPr>
            <w:tcW w:w="1700" w:type="dxa"/>
            <w:tcBorders>
              <w:bottom w:val="single" w:sz="8" w:space="0" w:color="auto"/>
              <w:right w:val="single" w:sz="8" w:space="0" w:color="auto"/>
            </w:tcBorders>
            <w:vAlign w:val="bottom"/>
          </w:tcPr>
          <w:p w:rsidR="008D6915" w:rsidRDefault="008D6915">
            <w:pPr>
              <w:rPr>
                <w:sz w:val="17"/>
                <w:szCs w:val="17"/>
              </w:rPr>
            </w:pPr>
          </w:p>
        </w:tc>
        <w:tc>
          <w:tcPr>
            <w:tcW w:w="1460" w:type="dxa"/>
            <w:tcBorders>
              <w:bottom w:val="single" w:sz="8" w:space="0" w:color="auto"/>
              <w:right w:val="single" w:sz="8" w:space="0" w:color="auto"/>
            </w:tcBorders>
            <w:vAlign w:val="bottom"/>
          </w:tcPr>
          <w:p w:rsidR="008D6915" w:rsidRDefault="008D6915">
            <w:pPr>
              <w:rPr>
                <w:sz w:val="17"/>
                <w:szCs w:val="17"/>
              </w:rPr>
            </w:pPr>
          </w:p>
        </w:tc>
        <w:tc>
          <w:tcPr>
            <w:tcW w:w="640" w:type="dxa"/>
            <w:tcBorders>
              <w:bottom w:val="single" w:sz="8" w:space="0" w:color="auto"/>
              <w:right w:val="single" w:sz="8" w:space="0" w:color="auto"/>
            </w:tcBorders>
            <w:vAlign w:val="bottom"/>
          </w:tcPr>
          <w:p w:rsidR="008D6915" w:rsidRDefault="008D6915">
            <w:pPr>
              <w:rPr>
                <w:sz w:val="17"/>
                <w:szCs w:val="17"/>
              </w:rPr>
            </w:pPr>
          </w:p>
        </w:tc>
        <w:tc>
          <w:tcPr>
            <w:tcW w:w="620" w:type="dxa"/>
            <w:tcBorders>
              <w:bottom w:val="single" w:sz="8" w:space="0" w:color="auto"/>
              <w:right w:val="single" w:sz="8" w:space="0" w:color="auto"/>
            </w:tcBorders>
            <w:vAlign w:val="bottom"/>
          </w:tcPr>
          <w:p w:rsidR="008D6915" w:rsidRDefault="008D6915">
            <w:pPr>
              <w:rPr>
                <w:sz w:val="17"/>
                <w:szCs w:val="17"/>
              </w:rPr>
            </w:pPr>
          </w:p>
        </w:tc>
        <w:tc>
          <w:tcPr>
            <w:tcW w:w="1460" w:type="dxa"/>
            <w:tcBorders>
              <w:bottom w:val="single" w:sz="8" w:space="0" w:color="auto"/>
              <w:right w:val="single" w:sz="8" w:space="0" w:color="auto"/>
            </w:tcBorders>
            <w:vAlign w:val="bottom"/>
          </w:tcPr>
          <w:p w:rsidR="008D6915" w:rsidRDefault="008D6915">
            <w:pPr>
              <w:rPr>
                <w:sz w:val="17"/>
                <w:szCs w:val="17"/>
              </w:rPr>
            </w:pPr>
          </w:p>
        </w:tc>
        <w:tc>
          <w:tcPr>
            <w:tcW w:w="660" w:type="dxa"/>
            <w:tcBorders>
              <w:bottom w:val="single" w:sz="8" w:space="0" w:color="auto"/>
              <w:right w:val="single" w:sz="8" w:space="0" w:color="auto"/>
            </w:tcBorders>
            <w:vAlign w:val="bottom"/>
          </w:tcPr>
          <w:p w:rsidR="008D6915" w:rsidRDefault="008D6915">
            <w:pPr>
              <w:rPr>
                <w:sz w:val="17"/>
                <w:szCs w:val="17"/>
              </w:rPr>
            </w:pPr>
          </w:p>
        </w:tc>
        <w:tc>
          <w:tcPr>
            <w:tcW w:w="1080" w:type="dxa"/>
            <w:tcBorders>
              <w:bottom w:val="single" w:sz="8" w:space="0" w:color="auto"/>
              <w:right w:val="single" w:sz="8" w:space="0" w:color="auto"/>
            </w:tcBorders>
            <w:vAlign w:val="bottom"/>
          </w:tcPr>
          <w:p w:rsidR="008D6915" w:rsidRDefault="008D6915">
            <w:pPr>
              <w:rPr>
                <w:sz w:val="17"/>
                <w:szCs w:val="17"/>
              </w:rPr>
            </w:pPr>
          </w:p>
        </w:tc>
      </w:tr>
      <w:tr w:rsidR="008D6915">
        <w:trPr>
          <w:trHeight w:val="242"/>
        </w:trPr>
        <w:tc>
          <w:tcPr>
            <w:tcW w:w="198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Биология</w:t>
            </w:r>
          </w:p>
        </w:tc>
        <w:tc>
          <w:tcPr>
            <w:tcW w:w="1700" w:type="dxa"/>
            <w:tcBorders>
              <w:bottom w:val="single" w:sz="8" w:space="0" w:color="auto"/>
              <w:right w:val="single" w:sz="8" w:space="0" w:color="auto"/>
            </w:tcBorders>
            <w:vAlign w:val="bottom"/>
          </w:tcPr>
          <w:p w:rsidR="008D6915" w:rsidRDefault="0002064E">
            <w:pPr>
              <w:spacing w:line="242" w:lineRule="exact"/>
              <w:jc w:val="center"/>
              <w:rPr>
                <w:sz w:val="20"/>
                <w:szCs w:val="20"/>
              </w:rPr>
            </w:pPr>
            <w:r>
              <w:rPr>
                <w:rFonts w:ascii="Times New Roman" w:eastAsia="Times New Roman" w:hAnsi="Times New Roman" w:cs="Times New Roman"/>
                <w:b/>
                <w:bCs/>
                <w:w w:val="90"/>
              </w:rPr>
              <w:t>0</w:t>
            </w:r>
          </w:p>
        </w:tc>
        <w:tc>
          <w:tcPr>
            <w:tcW w:w="14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w:t>
            </w:r>
          </w:p>
        </w:tc>
        <w:tc>
          <w:tcPr>
            <w:tcW w:w="6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6</w:t>
            </w:r>
          </w:p>
        </w:tc>
        <w:tc>
          <w:tcPr>
            <w:tcW w:w="620" w:type="dxa"/>
            <w:tcBorders>
              <w:bottom w:val="single" w:sz="8" w:space="0" w:color="auto"/>
              <w:right w:val="single" w:sz="8" w:space="0" w:color="auto"/>
            </w:tcBorders>
            <w:vAlign w:val="bottom"/>
          </w:tcPr>
          <w:p w:rsidR="008D6915" w:rsidRDefault="0002064E">
            <w:pPr>
              <w:spacing w:line="242" w:lineRule="exact"/>
              <w:ind w:right="310"/>
              <w:jc w:val="right"/>
              <w:rPr>
                <w:sz w:val="20"/>
                <w:szCs w:val="20"/>
              </w:rPr>
            </w:pPr>
            <w:r>
              <w:rPr>
                <w:rFonts w:ascii="Times New Roman" w:eastAsia="Times New Roman" w:hAnsi="Times New Roman" w:cs="Times New Roman"/>
              </w:rPr>
              <w:t>0</w:t>
            </w:r>
          </w:p>
        </w:tc>
        <w:tc>
          <w:tcPr>
            <w:tcW w:w="1460" w:type="dxa"/>
            <w:tcBorders>
              <w:bottom w:val="single" w:sz="8" w:space="0" w:color="auto"/>
              <w:right w:val="single" w:sz="8" w:space="0" w:color="auto"/>
            </w:tcBorders>
            <w:vAlign w:val="bottom"/>
          </w:tcPr>
          <w:p w:rsidR="008D6915" w:rsidRDefault="0002064E">
            <w:pPr>
              <w:spacing w:line="242" w:lineRule="exact"/>
              <w:ind w:right="1150"/>
              <w:jc w:val="right"/>
              <w:rPr>
                <w:sz w:val="20"/>
                <w:szCs w:val="20"/>
              </w:rPr>
            </w:pPr>
            <w:r>
              <w:rPr>
                <w:rFonts w:ascii="Times New Roman" w:eastAsia="Times New Roman" w:hAnsi="Times New Roman" w:cs="Times New Roman"/>
              </w:rPr>
              <w:t>0</w:t>
            </w:r>
          </w:p>
        </w:tc>
        <w:tc>
          <w:tcPr>
            <w:tcW w:w="660" w:type="dxa"/>
            <w:tcBorders>
              <w:bottom w:val="single" w:sz="8" w:space="0" w:color="auto"/>
              <w:right w:val="single" w:sz="8" w:space="0" w:color="auto"/>
            </w:tcBorders>
            <w:vAlign w:val="bottom"/>
          </w:tcPr>
          <w:p w:rsidR="008D6915" w:rsidRDefault="0002064E">
            <w:pPr>
              <w:spacing w:line="242" w:lineRule="exact"/>
              <w:ind w:right="350"/>
              <w:jc w:val="right"/>
              <w:rPr>
                <w:sz w:val="20"/>
                <w:szCs w:val="20"/>
              </w:rPr>
            </w:pPr>
            <w:r>
              <w:rPr>
                <w:rFonts w:ascii="Times New Roman" w:eastAsia="Times New Roman" w:hAnsi="Times New Roman" w:cs="Times New Roman"/>
              </w:rPr>
              <w:t>0</w:t>
            </w:r>
          </w:p>
        </w:tc>
        <w:tc>
          <w:tcPr>
            <w:tcW w:w="108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8</w:t>
            </w:r>
          </w:p>
        </w:tc>
      </w:tr>
      <w:tr w:rsidR="008D6915">
        <w:trPr>
          <w:trHeight w:val="242"/>
        </w:trPr>
        <w:tc>
          <w:tcPr>
            <w:tcW w:w="1980" w:type="dxa"/>
            <w:tcBorders>
              <w:left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Информатика и</w:t>
            </w:r>
          </w:p>
        </w:tc>
        <w:tc>
          <w:tcPr>
            <w:tcW w:w="1700" w:type="dxa"/>
            <w:tcBorders>
              <w:right w:val="single" w:sz="8" w:space="0" w:color="auto"/>
            </w:tcBorders>
            <w:vAlign w:val="bottom"/>
          </w:tcPr>
          <w:p w:rsidR="008D6915" w:rsidRDefault="0002064E">
            <w:pPr>
              <w:spacing w:line="242" w:lineRule="exact"/>
              <w:jc w:val="center"/>
              <w:rPr>
                <w:sz w:val="20"/>
                <w:szCs w:val="20"/>
              </w:rPr>
            </w:pPr>
            <w:r>
              <w:rPr>
                <w:rFonts w:ascii="Times New Roman" w:eastAsia="Times New Roman" w:hAnsi="Times New Roman" w:cs="Times New Roman"/>
                <w:b/>
                <w:bCs/>
                <w:w w:val="90"/>
              </w:rPr>
              <w:t>1</w:t>
            </w:r>
          </w:p>
        </w:tc>
        <w:tc>
          <w:tcPr>
            <w:tcW w:w="1460" w:type="dxa"/>
            <w:tcBorders>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640" w:type="dxa"/>
            <w:tcBorders>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0</w:t>
            </w:r>
          </w:p>
        </w:tc>
        <w:tc>
          <w:tcPr>
            <w:tcW w:w="620" w:type="dxa"/>
            <w:tcBorders>
              <w:right w:val="single" w:sz="8" w:space="0" w:color="auto"/>
            </w:tcBorders>
            <w:vAlign w:val="bottom"/>
          </w:tcPr>
          <w:p w:rsidR="008D6915" w:rsidRDefault="0002064E">
            <w:pPr>
              <w:spacing w:line="242" w:lineRule="exact"/>
              <w:ind w:right="310"/>
              <w:jc w:val="right"/>
              <w:rPr>
                <w:sz w:val="20"/>
                <w:szCs w:val="20"/>
              </w:rPr>
            </w:pPr>
            <w:r>
              <w:rPr>
                <w:rFonts w:ascii="Times New Roman" w:eastAsia="Times New Roman" w:hAnsi="Times New Roman" w:cs="Times New Roman"/>
              </w:rPr>
              <w:t>0</w:t>
            </w:r>
          </w:p>
        </w:tc>
        <w:tc>
          <w:tcPr>
            <w:tcW w:w="1460" w:type="dxa"/>
            <w:tcBorders>
              <w:right w:val="single" w:sz="8" w:space="0" w:color="auto"/>
            </w:tcBorders>
            <w:vAlign w:val="bottom"/>
          </w:tcPr>
          <w:p w:rsidR="008D6915" w:rsidRDefault="0002064E">
            <w:pPr>
              <w:spacing w:line="242" w:lineRule="exact"/>
              <w:ind w:right="1150"/>
              <w:jc w:val="right"/>
              <w:rPr>
                <w:sz w:val="20"/>
                <w:szCs w:val="20"/>
              </w:rPr>
            </w:pPr>
            <w:r>
              <w:rPr>
                <w:rFonts w:ascii="Times New Roman" w:eastAsia="Times New Roman" w:hAnsi="Times New Roman" w:cs="Times New Roman"/>
              </w:rPr>
              <w:t>0</w:t>
            </w:r>
          </w:p>
        </w:tc>
        <w:tc>
          <w:tcPr>
            <w:tcW w:w="660" w:type="dxa"/>
            <w:tcBorders>
              <w:right w:val="single" w:sz="8" w:space="0" w:color="auto"/>
            </w:tcBorders>
            <w:vAlign w:val="bottom"/>
          </w:tcPr>
          <w:p w:rsidR="008D6915" w:rsidRDefault="0002064E">
            <w:pPr>
              <w:spacing w:line="242" w:lineRule="exact"/>
              <w:ind w:right="350"/>
              <w:jc w:val="right"/>
              <w:rPr>
                <w:sz w:val="20"/>
                <w:szCs w:val="20"/>
              </w:rPr>
            </w:pPr>
            <w:r>
              <w:rPr>
                <w:rFonts w:ascii="Times New Roman" w:eastAsia="Times New Roman" w:hAnsi="Times New Roman" w:cs="Times New Roman"/>
              </w:rPr>
              <w:t>0</w:t>
            </w:r>
          </w:p>
        </w:tc>
        <w:tc>
          <w:tcPr>
            <w:tcW w:w="1080" w:type="dxa"/>
            <w:tcBorders>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w:t>
            </w:r>
          </w:p>
        </w:tc>
      </w:tr>
      <w:tr w:rsidR="008D6915">
        <w:trPr>
          <w:trHeight w:val="252"/>
        </w:trPr>
        <w:tc>
          <w:tcPr>
            <w:tcW w:w="1980" w:type="dxa"/>
            <w:tcBorders>
              <w:left w:val="single" w:sz="8" w:space="0" w:color="auto"/>
              <w:bottom w:val="single" w:sz="8" w:space="0" w:color="auto"/>
              <w:right w:val="single" w:sz="8" w:space="0" w:color="auto"/>
            </w:tcBorders>
            <w:vAlign w:val="bottom"/>
          </w:tcPr>
          <w:p w:rsidR="008D6915" w:rsidRDefault="0002064E">
            <w:pPr>
              <w:spacing w:line="247" w:lineRule="exact"/>
              <w:ind w:left="120"/>
              <w:rPr>
                <w:sz w:val="20"/>
                <w:szCs w:val="20"/>
              </w:rPr>
            </w:pPr>
            <w:r>
              <w:rPr>
                <w:rFonts w:ascii="Times New Roman" w:eastAsia="Times New Roman" w:hAnsi="Times New Roman" w:cs="Times New Roman"/>
              </w:rPr>
              <w:t>ИКТ</w:t>
            </w:r>
          </w:p>
        </w:tc>
        <w:tc>
          <w:tcPr>
            <w:tcW w:w="1700" w:type="dxa"/>
            <w:tcBorders>
              <w:bottom w:val="single" w:sz="8" w:space="0" w:color="auto"/>
              <w:right w:val="single" w:sz="8" w:space="0" w:color="auto"/>
            </w:tcBorders>
            <w:vAlign w:val="bottom"/>
          </w:tcPr>
          <w:p w:rsidR="008D6915" w:rsidRDefault="008D6915">
            <w:pPr>
              <w:rPr>
                <w:sz w:val="21"/>
                <w:szCs w:val="21"/>
              </w:rPr>
            </w:pPr>
          </w:p>
        </w:tc>
        <w:tc>
          <w:tcPr>
            <w:tcW w:w="1460" w:type="dxa"/>
            <w:tcBorders>
              <w:bottom w:val="single" w:sz="8" w:space="0" w:color="auto"/>
              <w:right w:val="single" w:sz="8" w:space="0" w:color="auto"/>
            </w:tcBorders>
            <w:vAlign w:val="bottom"/>
          </w:tcPr>
          <w:p w:rsidR="008D6915" w:rsidRDefault="008D6915">
            <w:pPr>
              <w:rPr>
                <w:sz w:val="21"/>
                <w:szCs w:val="21"/>
              </w:rPr>
            </w:pPr>
          </w:p>
        </w:tc>
        <w:tc>
          <w:tcPr>
            <w:tcW w:w="640" w:type="dxa"/>
            <w:tcBorders>
              <w:bottom w:val="single" w:sz="8" w:space="0" w:color="auto"/>
              <w:right w:val="single" w:sz="8" w:space="0" w:color="auto"/>
            </w:tcBorders>
            <w:vAlign w:val="bottom"/>
          </w:tcPr>
          <w:p w:rsidR="008D6915" w:rsidRDefault="008D6915">
            <w:pPr>
              <w:rPr>
                <w:sz w:val="21"/>
                <w:szCs w:val="21"/>
              </w:rPr>
            </w:pPr>
          </w:p>
        </w:tc>
        <w:tc>
          <w:tcPr>
            <w:tcW w:w="620" w:type="dxa"/>
            <w:tcBorders>
              <w:bottom w:val="single" w:sz="8" w:space="0" w:color="auto"/>
              <w:right w:val="single" w:sz="8" w:space="0" w:color="auto"/>
            </w:tcBorders>
            <w:vAlign w:val="bottom"/>
          </w:tcPr>
          <w:p w:rsidR="008D6915" w:rsidRDefault="008D6915">
            <w:pPr>
              <w:rPr>
                <w:sz w:val="21"/>
                <w:szCs w:val="21"/>
              </w:rPr>
            </w:pPr>
          </w:p>
        </w:tc>
        <w:tc>
          <w:tcPr>
            <w:tcW w:w="1460" w:type="dxa"/>
            <w:tcBorders>
              <w:bottom w:val="single" w:sz="8" w:space="0" w:color="auto"/>
              <w:right w:val="single" w:sz="8" w:space="0" w:color="auto"/>
            </w:tcBorders>
            <w:vAlign w:val="bottom"/>
          </w:tcPr>
          <w:p w:rsidR="008D6915" w:rsidRDefault="008D6915">
            <w:pPr>
              <w:rPr>
                <w:sz w:val="21"/>
                <w:szCs w:val="21"/>
              </w:rPr>
            </w:pPr>
          </w:p>
        </w:tc>
        <w:tc>
          <w:tcPr>
            <w:tcW w:w="660" w:type="dxa"/>
            <w:tcBorders>
              <w:bottom w:val="single" w:sz="8" w:space="0" w:color="auto"/>
              <w:right w:val="single" w:sz="8" w:space="0" w:color="auto"/>
            </w:tcBorders>
            <w:vAlign w:val="bottom"/>
          </w:tcPr>
          <w:p w:rsidR="008D6915" w:rsidRDefault="008D6915">
            <w:pPr>
              <w:rPr>
                <w:sz w:val="21"/>
                <w:szCs w:val="21"/>
              </w:rPr>
            </w:pPr>
          </w:p>
        </w:tc>
        <w:tc>
          <w:tcPr>
            <w:tcW w:w="1080" w:type="dxa"/>
            <w:tcBorders>
              <w:bottom w:val="single" w:sz="8" w:space="0" w:color="auto"/>
              <w:right w:val="single" w:sz="8" w:space="0" w:color="auto"/>
            </w:tcBorders>
            <w:vAlign w:val="bottom"/>
          </w:tcPr>
          <w:p w:rsidR="008D6915" w:rsidRDefault="008D6915">
            <w:pPr>
              <w:rPr>
                <w:sz w:val="21"/>
                <w:szCs w:val="21"/>
              </w:rPr>
            </w:pPr>
          </w:p>
        </w:tc>
      </w:tr>
      <w:tr w:rsidR="008D6915">
        <w:trPr>
          <w:trHeight w:val="246"/>
        </w:trPr>
        <w:tc>
          <w:tcPr>
            <w:tcW w:w="1980" w:type="dxa"/>
            <w:tcBorders>
              <w:left w:val="single" w:sz="8" w:space="0" w:color="auto"/>
              <w:bottom w:val="single" w:sz="8" w:space="0" w:color="auto"/>
              <w:right w:val="single" w:sz="8" w:space="0" w:color="auto"/>
            </w:tcBorders>
            <w:vAlign w:val="bottom"/>
          </w:tcPr>
          <w:p w:rsidR="008D6915" w:rsidRDefault="0002064E">
            <w:pPr>
              <w:spacing w:line="244" w:lineRule="exact"/>
              <w:ind w:left="120"/>
              <w:rPr>
                <w:sz w:val="20"/>
                <w:szCs w:val="20"/>
              </w:rPr>
            </w:pPr>
            <w:r>
              <w:rPr>
                <w:rFonts w:ascii="Times New Roman" w:eastAsia="Times New Roman" w:hAnsi="Times New Roman" w:cs="Times New Roman"/>
                <w:b/>
                <w:bCs/>
              </w:rPr>
              <w:t>итого</w:t>
            </w:r>
          </w:p>
        </w:tc>
        <w:tc>
          <w:tcPr>
            <w:tcW w:w="1700" w:type="dxa"/>
            <w:tcBorders>
              <w:bottom w:val="single" w:sz="8" w:space="0" w:color="auto"/>
              <w:right w:val="single" w:sz="8" w:space="0" w:color="auto"/>
            </w:tcBorders>
            <w:vAlign w:val="bottom"/>
          </w:tcPr>
          <w:p w:rsidR="008D6915" w:rsidRDefault="0002064E">
            <w:pPr>
              <w:spacing w:line="244" w:lineRule="exact"/>
              <w:jc w:val="center"/>
              <w:rPr>
                <w:sz w:val="20"/>
                <w:szCs w:val="20"/>
              </w:rPr>
            </w:pPr>
            <w:r>
              <w:rPr>
                <w:rFonts w:ascii="Times New Roman" w:eastAsia="Times New Roman" w:hAnsi="Times New Roman" w:cs="Times New Roman"/>
                <w:b/>
                <w:bCs/>
                <w:w w:val="99"/>
              </w:rPr>
              <w:t>14</w:t>
            </w:r>
          </w:p>
        </w:tc>
        <w:tc>
          <w:tcPr>
            <w:tcW w:w="1460" w:type="dxa"/>
            <w:tcBorders>
              <w:bottom w:val="single" w:sz="8" w:space="0" w:color="auto"/>
              <w:right w:val="single" w:sz="8" w:space="0" w:color="auto"/>
            </w:tcBorders>
            <w:vAlign w:val="bottom"/>
          </w:tcPr>
          <w:p w:rsidR="008D6915" w:rsidRDefault="0002064E">
            <w:pPr>
              <w:spacing w:line="244" w:lineRule="exact"/>
              <w:ind w:left="100"/>
              <w:rPr>
                <w:sz w:val="20"/>
                <w:szCs w:val="20"/>
              </w:rPr>
            </w:pPr>
            <w:r>
              <w:rPr>
                <w:rFonts w:ascii="Times New Roman" w:eastAsia="Times New Roman" w:hAnsi="Times New Roman" w:cs="Times New Roman"/>
                <w:b/>
                <w:bCs/>
              </w:rPr>
              <w:t>61</w:t>
            </w:r>
          </w:p>
        </w:tc>
        <w:tc>
          <w:tcPr>
            <w:tcW w:w="640" w:type="dxa"/>
            <w:tcBorders>
              <w:bottom w:val="single" w:sz="8" w:space="0" w:color="auto"/>
              <w:right w:val="single" w:sz="8" w:space="0" w:color="auto"/>
            </w:tcBorders>
            <w:vAlign w:val="bottom"/>
          </w:tcPr>
          <w:p w:rsidR="008D6915" w:rsidRDefault="0002064E">
            <w:pPr>
              <w:spacing w:line="244" w:lineRule="exact"/>
              <w:ind w:left="100"/>
              <w:rPr>
                <w:sz w:val="20"/>
                <w:szCs w:val="20"/>
              </w:rPr>
            </w:pPr>
            <w:r>
              <w:rPr>
                <w:rFonts w:ascii="Times New Roman" w:eastAsia="Times New Roman" w:hAnsi="Times New Roman" w:cs="Times New Roman"/>
                <w:b/>
                <w:bCs/>
              </w:rPr>
              <w:t>59</w:t>
            </w:r>
          </w:p>
        </w:tc>
        <w:tc>
          <w:tcPr>
            <w:tcW w:w="620" w:type="dxa"/>
            <w:tcBorders>
              <w:bottom w:val="single" w:sz="8" w:space="0" w:color="auto"/>
              <w:right w:val="single" w:sz="8" w:space="0" w:color="auto"/>
            </w:tcBorders>
            <w:vAlign w:val="bottom"/>
          </w:tcPr>
          <w:p w:rsidR="008D6915" w:rsidRDefault="0002064E">
            <w:pPr>
              <w:spacing w:line="244" w:lineRule="exact"/>
              <w:ind w:right="310"/>
              <w:jc w:val="right"/>
              <w:rPr>
                <w:sz w:val="20"/>
                <w:szCs w:val="20"/>
              </w:rPr>
            </w:pPr>
            <w:r>
              <w:rPr>
                <w:rFonts w:ascii="Times New Roman" w:eastAsia="Times New Roman" w:hAnsi="Times New Roman" w:cs="Times New Roman"/>
                <w:b/>
                <w:bCs/>
              </w:rPr>
              <w:t>8</w:t>
            </w:r>
          </w:p>
        </w:tc>
        <w:tc>
          <w:tcPr>
            <w:tcW w:w="1460" w:type="dxa"/>
            <w:tcBorders>
              <w:bottom w:val="single" w:sz="8" w:space="0" w:color="auto"/>
              <w:right w:val="single" w:sz="8" w:space="0" w:color="auto"/>
            </w:tcBorders>
            <w:vAlign w:val="bottom"/>
          </w:tcPr>
          <w:p w:rsidR="008D6915" w:rsidRDefault="0002064E">
            <w:pPr>
              <w:spacing w:line="244" w:lineRule="exact"/>
              <w:ind w:right="1150"/>
              <w:jc w:val="right"/>
              <w:rPr>
                <w:sz w:val="20"/>
                <w:szCs w:val="20"/>
              </w:rPr>
            </w:pPr>
            <w:r>
              <w:rPr>
                <w:rFonts w:ascii="Times New Roman" w:eastAsia="Times New Roman" w:hAnsi="Times New Roman" w:cs="Times New Roman"/>
                <w:b/>
                <w:bCs/>
              </w:rPr>
              <w:t>2</w:t>
            </w:r>
          </w:p>
        </w:tc>
        <w:tc>
          <w:tcPr>
            <w:tcW w:w="660" w:type="dxa"/>
            <w:tcBorders>
              <w:bottom w:val="single" w:sz="8" w:space="0" w:color="auto"/>
              <w:right w:val="single" w:sz="8" w:space="0" w:color="auto"/>
            </w:tcBorders>
            <w:vAlign w:val="bottom"/>
          </w:tcPr>
          <w:p w:rsidR="008D6915" w:rsidRDefault="0002064E">
            <w:pPr>
              <w:spacing w:line="244" w:lineRule="exact"/>
              <w:ind w:right="350"/>
              <w:jc w:val="right"/>
              <w:rPr>
                <w:sz w:val="20"/>
                <w:szCs w:val="20"/>
              </w:rPr>
            </w:pPr>
            <w:r>
              <w:rPr>
                <w:rFonts w:ascii="Times New Roman" w:eastAsia="Times New Roman" w:hAnsi="Times New Roman" w:cs="Times New Roman"/>
                <w:b/>
                <w:bCs/>
              </w:rPr>
              <w:t>0</w:t>
            </w:r>
          </w:p>
        </w:tc>
        <w:tc>
          <w:tcPr>
            <w:tcW w:w="1080" w:type="dxa"/>
            <w:tcBorders>
              <w:bottom w:val="single" w:sz="8" w:space="0" w:color="auto"/>
              <w:right w:val="single" w:sz="8" w:space="0" w:color="auto"/>
            </w:tcBorders>
            <w:vAlign w:val="bottom"/>
          </w:tcPr>
          <w:p w:rsidR="008D6915" w:rsidRDefault="0002064E">
            <w:pPr>
              <w:spacing w:line="244" w:lineRule="exact"/>
              <w:ind w:left="100"/>
              <w:rPr>
                <w:sz w:val="20"/>
                <w:szCs w:val="20"/>
              </w:rPr>
            </w:pPr>
            <w:r>
              <w:rPr>
                <w:rFonts w:ascii="Times New Roman" w:eastAsia="Times New Roman" w:hAnsi="Times New Roman" w:cs="Times New Roman"/>
                <w:b/>
                <w:bCs/>
              </w:rPr>
              <w:t>144</w:t>
            </w:r>
          </w:p>
        </w:tc>
      </w:tr>
    </w:tbl>
    <w:p w:rsidR="008D6915" w:rsidRDefault="008D6915">
      <w:pPr>
        <w:spacing w:line="4" w:lineRule="exact"/>
        <w:rPr>
          <w:sz w:val="20"/>
          <w:szCs w:val="20"/>
        </w:rPr>
      </w:pPr>
    </w:p>
    <w:p w:rsidR="008D6915" w:rsidRDefault="0002064E">
      <w:pPr>
        <w:spacing w:line="496" w:lineRule="auto"/>
        <w:ind w:left="260" w:right="4340" w:firstLine="55"/>
        <w:rPr>
          <w:sz w:val="20"/>
          <w:szCs w:val="20"/>
        </w:rPr>
      </w:pPr>
      <w:r>
        <w:rPr>
          <w:rFonts w:ascii="Times New Roman" w:eastAsia="Times New Roman" w:hAnsi="Times New Roman" w:cs="Times New Roman"/>
        </w:rPr>
        <w:t>Ср</w:t>
      </w:r>
      <w:r>
        <w:rPr>
          <w:rFonts w:ascii="Times New Roman" w:eastAsia="Times New Roman" w:hAnsi="Times New Roman" w:cs="Times New Roman"/>
          <w:b/>
          <w:bCs/>
          <w:i/>
          <w:iCs/>
        </w:rPr>
        <w:t>авнение итоговой аттестации за</w:t>
      </w:r>
      <w:r>
        <w:rPr>
          <w:rFonts w:ascii="Times New Roman" w:eastAsia="Times New Roman" w:hAnsi="Times New Roman" w:cs="Times New Roman"/>
        </w:rPr>
        <w:t xml:space="preserve"> </w:t>
      </w:r>
      <w:r>
        <w:rPr>
          <w:rFonts w:ascii="Times New Roman" w:eastAsia="Times New Roman" w:hAnsi="Times New Roman" w:cs="Times New Roman"/>
          <w:b/>
          <w:bCs/>
          <w:i/>
          <w:iCs/>
        </w:rPr>
        <w:t>20</w:t>
      </w:r>
      <w:r w:rsidR="004776F5">
        <w:rPr>
          <w:rFonts w:ascii="Times New Roman" w:eastAsia="Times New Roman" w:hAnsi="Times New Roman" w:cs="Times New Roman"/>
          <w:b/>
          <w:bCs/>
          <w:i/>
          <w:iCs/>
        </w:rPr>
        <w:t>15</w:t>
      </w:r>
      <w:r>
        <w:rPr>
          <w:rFonts w:ascii="Times New Roman" w:eastAsia="Times New Roman" w:hAnsi="Times New Roman" w:cs="Times New Roman"/>
          <w:b/>
          <w:bCs/>
          <w:i/>
          <w:iCs/>
        </w:rPr>
        <w:t>/1</w:t>
      </w:r>
      <w:r w:rsidR="004776F5">
        <w:rPr>
          <w:rFonts w:ascii="Times New Roman" w:eastAsia="Times New Roman" w:hAnsi="Times New Roman" w:cs="Times New Roman"/>
          <w:b/>
          <w:bCs/>
          <w:i/>
          <w:iCs/>
        </w:rPr>
        <w:t>6</w:t>
      </w:r>
      <w:r>
        <w:rPr>
          <w:rFonts w:ascii="Times New Roman" w:eastAsia="Times New Roman" w:hAnsi="Times New Roman" w:cs="Times New Roman"/>
        </w:rPr>
        <w:t xml:space="preserve"> </w:t>
      </w:r>
      <w:proofErr w:type="spellStart"/>
      <w:r>
        <w:rPr>
          <w:rFonts w:ascii="Times New Roman" w:eastAsia="Times New Roman" w:hAnsi="Times New Roman" w:cs="Times New Roman"/>
          <w:b/>
          <w:bCs/>
          <w:i/>
          <w:iCs/>
        </w:rPr>
        <w:t>уч</w:t>
      </w:r>
      <w:proofErr w:type="gramStart"/>
      <w:r>
        <w:rPr>
          <w:rFonts w:ascii="Times New Roman" w:eastAsia="Times New Roman" w:hAnsi="Times New Roman" w:cs="Times New Roman"/>
          <w:b/>
          <w:bCs/>
          <w:i/>
          <w:iCs/>
        </w:rPr>
        <w:t>.г</w:t>
      </w:r>
      <w:proofErr w:type="gramEnd"/>
      <w:r>
        <w:rPr>
          <w:rFonts w:ascii="Times New Roman" w:eastAsia="Times New Roman" w:hAnsi="Times New Roman" w:cs="Times New Roman"/>
          <w:b/>
          <w:bCs/>
          <w:i/>
          <w:iCs/>
        </w:rPr>
        <w:t>од</w:t>
      </w:r>
      <w:proofErr w:type="spellEnd"/>
      <w:r>
        <w:rPr>
          <w:rFonts w:ascii="Times New Roman" w:eastAsia="Times New Roman" w:hAnsi="Times New Roman" w:cs="Times New Roman"/>
          <w:b/>
          <w:bCs/>
          <w:i/>
          <w:iCs/>
        </w:rPr>
        <w:t>;</w:t>
      </w:r>
      <w:r>
        <w:rPr>
          <w:rFonts w:ascii="Times New Roman" w:eastAsia="Times New Roman" w:hAnsi="Times New Roman" w:cs="Times New Roman"/>
        </w:rPr>
        <w:t xml:space="preserve"> </w:t>
      </w:r>
      <w:r>
        <w:rPr>
          <w:rFonts w:ascii="Times New Roman" w:eastAsia="Times New Roman" w:hAnsi="Times New Roman" w:cs="Times New Roman"/>
          <w:b/>
          <w:bCs/>
          <w:i/>
          <w:iCs/>
        </w:rPr>
        <w:t>201</w:t>
      </w:r>
      <w:r w:rsidR="004776F5">
        <w:rPr>
          <w:rFonts w:ascii="Times New Roman" w:eastAsia="Times New Roman" w:hAnsi="Times New Roman" w:cs="Times New Roman"/>
          <w:b/>
          <w:bCs/>
          <w:i/>
          <w:iCs/>
        </w:rPr>
        <w:t>6</w:t>
      </w:r>
      <w:r>
        <w:rPr>
          <w:rFonts w:ascii="Times New Roman" w:eastAsia="Times New Roman" w:hAnsi="Times New Roman" w:cs="Times New Roman"/>
          <w:b/>
          <w:bCs/>
          <w:i/>
          <w:iCs/>
        </w:rPr>
        <w:t>/1</w:t>
      </w:r>
      <w:r w:rsidR="004776F5">
        <w:rPr>
          <w:rFonts w:ascii="Times New Roman" w:eastAsia="Times New Roman" w:hAnsi="Times New Roman" w:cs="Times New Roman"/>
          <w:b/>
          <w:bCs/>
          <w:i/>
          <w:iCs/>
        </w:rPr>
        <w:t>7</w:t>
      </w:r>
      <w:r>
        <w:rPr>
          <w:rFonts w:ascii="Times New Roman" w:eastAsia="Times New Roman" w:hAnsi="Times New Roman" w:cs="Times New Roman"/>
          <w:b/>
          <w:bCs/>
          <w:i/>
          <w:iCs/>
        </w:rPr>
        <w:t xml:space="preserve"> </w:t>
      </w:r>
      <w:proofErr w:type="spellStart"/>
      <w:r>
        <w:rPr>
          <w:rFonts w:ascii="Times New Roman" w:eastAsia="Times New Roman" w:hAnsi="Times New Roman" w:cs="Times New Roman"/>
          <w:b/>
          <w:bCs/>
          <w:i/>
          <w:iCs/>
        </w:rPr>
        <w:t>уч.год</w:t>
      </w:r>
      <w:proofErr w:type="spellEnd"/>
      <w:r>
        <w:rPr>
          <w:rFonts w:ascii="Times New Roman" w:eastAsia="Times New Roman" w:hAnsi="Times New Roman" w:cs="Times New Roman"/>
          <w:b/>
          <w:bCs/>
          <w:i/>
          <w:iCs/>
        </w:rPr>
        <w:t>; 201</w:t>
      </w:r>
      <w:r w:rsidR="004776F5">
        <w:rPr>
          <w:rFonts w:ascii="Times New Roman" w:eastAsia="Times New Roman" w:hAnsi="Times New Roman" w:cs="Times New Roman"/>
          <w:b/>
          <w:bCs/>
          <w:i/>
          <w:iCs/>
        </w:rPr>
        <w:t>7</w:t>
      </w:r>
      <w:r>
        <w:rPr>
          <w:rFonts w:ascii="Times New Roman" w:eastAsia="Times New Roman" w:hAnsi="Times New Roman" w:cs="Times New Roman"/>
          <w:b/>
          <w:bCs/>
          <w:i/>
          <w:iCs/>
        </w:rPr>
        <w:t>/1</w:t>
      </w:r>
      <w:r w:rsidR="004776F5">
        <w:rPr>
          <w:rFonts w:ascii="Times New Roman" w:eastAsia="Times New Roman" w:hAnsi="Times New Roman" w:cs="Times New Roman"/>
          <w:b/>
          <w:bCs/>
          <w:i/>
          <w:iCs/>
        </w:rPr>
        <w:t>8</w:t>
      </w:r>
      <w:r>
        <w:rPr>
          <w:rFonts w:ascii="Times New Roman" w:eastAsia="Times New Roman" w:hAnsi="Times New Roman" w:cs="Times New Roman"/>
          <w:b/>
          <w:bCs/>
          <w:i/>
          <w:iCs/>
        </w:rPr>
        <w:t>уч.год</w:t>
      </w:r>
    </w:p>
    <w:p w:rsidR="008D6915" w:rsidRDefault="008D6915">
      <w:pPr>
        <w:spacing w:line="13" w:lineRule="exact"/>
        <w:rPr>
          <w:sz w:val="20"/>
          <w:szCs w:val="20"/>
        </w:rPr>
      </w:pPr>
    </w:p>
    <w:p w:rsidR="008D6915" w:rsidRDefault="0002064E">
      <w:pPr>
        <w:numPr>
          <w:ilvl w:val="0"/>
          <w:numId w:val="49"/>
        </w:numPr>
        <w:tabs>
          <w:tab w:val="left" w:pos="420"/>
        </w:tabs>
        <w:spacing w:after="0" w:line="240" w:lineRule="auto"/>
        <w:ind w:left="420" w:hanging="158"/>
        <w:rPr>
          <w:rFonts w:eastAsia="Times New Roman"/>
          <w:b/>
          <w:bCs/>
        </w:rPr>
      </w:pPr>
      <w:r>
        <w:rPr>
          <w:rFonts w:ascii="Times New Roman" w:eastAsia="Times New Roman" w:hAnsi="Times New Roman" w:cs="Times New Roman"/>
          <w:b/>
          <w:bCs/>
        </w:rPr>
        <w:t>класс</w:t>
      </w:r>
    </w:p>
    <w:p w:rsidR="008D6915" w:rsidRDefault="008D6915">
      <w:pPr>
        <w:spacing w:line="280" w:lineRule="exact"/>
        <w:rPr>
          <w:sz w:val="20"/>
          <w:szCs w:val="20"/>
        </w:rPr>
      </w:pPr>
    </w:p>
    <w:p w:rsidR="008D6915" w:rsidRDefault="0002064E">
      <w:pPr>
        <w:ind w:left="260"/>
        <w:rPr>
          <w:sz w:val="20"/>
          <w:szCs w:val="20"/>
        </w:rPr>
      </w:pPr>
      <w:r>
        <w:rPr>
          <w:rFonts w:ascii="Times New Roman" w:eastAsia="Times New Roman" w:hAnsi="Times New Roman" w:cs="Times New Roman"/>
          <w:b/>
          <w:bCs/>
        </w:rPr>
        <w:t>Экзамены с участием ТЭК</w:t>
      </w:r>
    </w:p>
    <w:p w:rsidR="008D6915" w:rsidRDefault="008D6915">
      <w:pPr>
        <w:spacing w:line="26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900"/>
        <w:gridCol w:w="540"/>
        <w:gridCol w:w="1260"/>
        <w:gridCol w:w="40"/>
        <w:gridCol w:w="1100"/>
        <w:gridCol w:w="760"/>
        <w:gridCol w:w="800"/>
        <w:gridCol w:w="1440"/>
        <w:gridCol w:w="820"/>
      </w:tblGrid>
      <w:tr w:rsidR="008D6915">
        <w:trPr>
          <w:trHeight w:val="255"/>
        </w:trPr>
        <w:tc>
          <w:tcPr>
            <w:tcW w:w="1940" w:type="dxa"/>
            <w:tcBorders>
              <w:top w:val="single" w:sz="8" w:space="0" w:color="auto"/>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Предметы</w:t>
            </w:r>
          </w:p>
        </w:tc>
        <w:tc>
          <w:tcPr>
            <w:tcW w:w="900" w:type="dxa"/>
            <w:tcBorders>
              <w:top w:val="single" w:sz="8" w:space="0" w:color="auto"/>
            </w:tcBorders>
            <w:vAlign w:val="bottom"/>
          </w:tcPr>
          <w:p w:rsidR="008D6915" w:rsidRDefault="008D6915"/>
        </w:tc>
        <w:tc>
          <w:tcPr>
            <w:tcW w:w="1840" w:type="dxa"/>
            <w:gridSpan w:val="3"/>
            <w:tcBorders>
              <w:top w:val="single" w:sz="8" w:space="0" w:color="auto"/>
            </w:tcBorders>
            <w:vAlign w:val="bottom"/>
          </w:tcPr>
          <w:p w:rsidR="008D6915" w:rsidRDefault="0002064E">
            <w:pPr>
              <w:ind w:left="220"/>
              <w:rPr>
                <w:sz w:val="20"/>
                <w:szCs w:val="20"/>
              </w:rPr>
            </w:pPr>
            <w:r>
              <w:rPr>
                <w:rFonts w:ascii="Times New Roman" w:eastAsia="Times New Roman" w:hAnsi="Times New Roman" w:cs="Times New Roman"/>
              </w:rPr>
              <w:t>Качество знаний</w:t>
            </w:r>
          </w:p>
        </w:tc>
        <w:tc>
          <w:tcPr>
            <w:tcW w:w="1100" w:type="dxa"/>
            <w:tcBorders>
              <w:top w:val="single" w:sz="8" w:space="0" w:color="auto"/>
              <w:right w:val="single" w:sz="8" w:space="0" w:color="auto"/>
            </w:tcBorders>
            <w:vAlign w:val="bottom"/>
          </w:tcPr>
          <w:p w:rsidR="008D6915" w:rsidRDefault="008D6915"/>
        </w:tc>
        <w:tc>
          <w:tcPr>
            <w:tcW w:w="760" w:type="dxa"/>
            <w:tcBorders>
              <w:top w:val="single" w:sz="8" w:space="0" w:color="auto"/>
            </w:tcBorders>
            <w:vAlign w:val="bottom"/>
          </w:tcPr>
          <w:p w:rsidR="008D6915" w:rsidRDefault="008D6915"/>
        </w:tc>
        <w:tc>
          <w:tcPr>
            <w:tcW w:w="2240" w:type="dxa"/>
            <w:gridSpan w:val="2"/>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Уровень обученности</w:t>
            </w:r>
          </w:p>
        </w:tc>
        <w:tc>
          <w:tcPr>
            <w:tcW w:w="820" w:type="dxa"/>
            <w:tcBorders>
              <w:top w:val="single" w:sz="8" w:space="0" w:color="auto"/>
              <w:right w:val="single" w:sz="8" w:space="0" w:color="auto"/>
            </w:tcBorders>
            <w:vAlign w:val="bottom"/>
          </w:tcPr>
          <w:p w:rsidR="008D6915" w:rsidRDefault="008D6915"/>
        </w:tc>
      </w:tr>
      <w:tr w:rsidR="008D6915">
        <w:trPr>
          <w:trHeight w:val="540"/>
        </w:trPr>
        <w:tc>
          <w:tcPr>
            <w:tcW w:w="1940" w:type="dxa"/>
            <w:tcBorders>
              <w:left w:val="single" w:sz="8" w:space="0" w:color="auto"/>
              <w:right w:val="single" w:sz="8" w:space="0" w:color="auto"/>
            </w:tcBorders>
            <w:vAlign w:val="bottom"/>
          </w:tcPr>
          <w:p w:rsidR="008D6915" w:rsidRDefault="008D6915">
            <w:pPr>
              <w:rPr>
                <w:sz w:val="24"/>
                <w:szCs w:val="24"/>
              </w:rPr>
            </w:pPr>
          </w:p>
        </w:tc>
        <w:tc>
          <w:tcPr>
            <w:tcW w:w="900" w:type="dxa"/>
            <w:tcBorders>
              <w:bottom w:val="single" w:sz="8" w:space="0" w:color="auto"/>
            </w:tcBorders>
            <w:vAlign w:val="bottom"/>
          </w:tcPr>
          <w:p w:rsidR="008D6915" w:rsidRDefault="008D6915">
            <w:pPr>
              <w:rPr>
                <w:sz w:val="24"/>
                <w:szCs w:val="24"/>
              </w:rPr>
            </w:pPr>
          </w:p>
        </w:tc>
        <w:tc>
          <w:tcPr>
            <w:tcW w:w="540" w:type="dxa"/>
            <w:tcBorders>
              <w:bottom w:val="single" w:sz="8" w:space="0" w:color="auto"/>
            </w:tcBorders>
            <w:vAlign w:val="bottom"/>
          </w:tcPr>
          <w:p w:rsidR="008D6915" w:rsidRDefault="008D6915">
            <w:pPr>
              <w:rPr>
                <w:sz w:val="24"/>
                <w:szCs w:val="24"/>
              </w:rPr>
            </w:pPr>
          </w:p>
        </w:tc>
        <w:tc>
          <w:tcPr>
            <w:tcW w:w="1260" w:type="dxa"/>
            <w:tcBorders>
              <w:bottom w:val="single" w:sz="8" w:space="0" w:color="auto"/>
            </w:tcBorders>
            <w:vAlign w:val="bottom"/>
          </w:tcPr>
          <w:p w:rsidR="008D6915" w:rsidRDefault="008D6915">
            <w:pPr>
              <w:rPr>
                <w:sz w:val="24"/>
                <w:szCs w:val="24"/>
              </w:rPr>
            </w:pPr>
          </w:p>
        </w:tc>
        <w:tc>
          <w:tcPr>
            <w:tcW w:w="40" w:type="dxa"/>
            <w:tcBorders>
              <w:bottom w:val="single" w:sz="8" w:space="0" w:color="auto"/>
            </w:tcBorders>
            <w:vAlign w:val="bottom"/>
          </w:tcPr>
          <w:p w:rsidR="008D6915" w:rsidRDefault="008D6915">
            <w:pPr>
              <w:rPr>
                <w:sz w:val="24"/>
                <w:szCs w:val="24"/>
              </w:rPr>
            </w:pPr>
          </w:p>
        </w:tc>
        <w:tc>
          <w:tcPr>
            <w:tcW w:w="1100" w:type="dxa"/>
            <w:tcBorders>
              <w:bottom w:val="single" w:sz="8" w:space="0" w:color="auto"/>
              <w:right w:val="single" w:sz="8" w:space="0" w:color="auto"/>
            </w:tcBorders>
            <w:vAlign w:val="bottom"/>
          </w:tcPr>
          <w:p w:rsidR="008D6915" w:rsidRDefault="008D6915">
            <w:pPr>
              <w:rPr>
                <w:sz w:val="24"/>
                <w:szCs w:val="24"/>
              </w:rPr>
            </w:pPr>
          </w:p>
        </w:tc>
        <w:tc>
          <w:tcPr>
            <w:tcW w:w="760" w:type="dxa"/>
            <w:tcBorders>
              <w:bottom w:val="single" w:sz="8" w:space="0" w:color="auto"/>
            </w:tcBorders>
            <w:vAlign w:val="bottom"/>
          </w:tcPr>
          <w:p w:rsidR="008D6915" w:rsidRDefault="008D6915">
            <w:pPr>
              <w:rPr>
                <w:sz w:val="24"/>
                <w:szCs w:val="24"/>
              </w:rPr>
            </w:pPr>
          </w:p>
        </w:tc>
        <w:tc>
          <w:tcPr>
            <w:tcW w:w="800" w:type="dxa"/>
            <w:tcBorders>
              <w:bottom w:val="single" w:sz="8" w:space="0" w:color="auto"/>
            </w:tcBorders>
            <w:vAlign w:val="bottom"/>
          </w:tcPr>
          <w:p w:rsidR="008D6915" w:rsidRDefault="008D6915">
            <w:pPr>
              <w:rPr>
                <w:sz w:val="24"/>
                <w:szCs w:val="24"/>
              </w:rPr>
            </w:pPr>
          </w:p>
        </w:tc>
        <w:tc>
          <w:tcPr>
            <w:tcW w:w="1440" w:type="dxa"/>
            <w:tcBorders>
              <w:bottom w:val="single" w:sz="8" w:space="0" w:color="auto"/>
            </w:tcBorders>
            <w:vAlign w:val="bottom"/>
          </w:tcPr>
          <w:p w:rsidR="008D6915" w:rsidRDefault="008D6915">
            <w:pPr>
              <w:rPr>
                <w:sz w:val="24"/>
                <w:szCs w:val="24"/>
              </w:rPr>
            </w:pPr>
          </w:p>
        </w:tc>
        <w:tc>
          <w:tcPr>
            <w:tcW w:w="820" w:type="dxa"/>
            <w:tcBorders>
              <w:bottom w:val="single" w:sz="8" w:space="0" w:color="auto"/>
              <w:right w:val="single" w:sz="8" w:space="0" w:color="auto"/>
            </w:tcBorders>
            <w:vAlign w:val="bottom"/>
          </w:tcPr>
          <w:p w:rsidR="008D6915" w:rsidRDefault="008D6915">
            <w:pPr>
              <w:rPr>
                <w:sz w:val="24"/>
                <w:szCs w:val="24"/>
              </w:rPr>
            </w:pPr>
          </w:p>
        </w:tc>
      </w:tr>
      <w:tr w:rsidR="004776F5">
        <w:trPr>
          <w:trHeight w:val="243"/>
        </w:trPr>
        <w:tc>
          <w:tcPr>
            <w:tcW w:w="1940" w:type="dxa"/>
            <w:tcBorders>
              <w:left w:val="single" w:sz="8" w:space="0" w:color="auto"/>
              <w:bottom w:val="single" w:sz="8" w:space="0" w:color="auto"/>
              <w:right w:val="single" w:sz="8" w:space="0" w:color="auto"/>
            </w:tcBorders>
            <w:vAlign w:val="bottom"/>
          </w:tcPr>
          <w:p w:rsidR="004776F5" w:rsidRDefault="004776F5">
            <w:pPr>
              <w:rPr>
                <w:sz w:val="21"/>
                <w:szCs w:val="21"/>
              </w:rPr>
            </w:pPr>
          </w:p>
        </w:tc>
        <w:tc>
          <w:tcPr>
            <w:tcW w:w="900" w:type="dxa"/>
            <w:tcBorders>
              <w:bottom w:val="single" w:sz="8" w:space="0" w:color="auto"/>
            </w:tcBorders>
            <w:vAlign w:val="bottom"/>
          </w:tcPr>
          <w:p w:rsidR="004776F5" w:rsidRDefault="004776F5" w:rsidP="00ED5142">
            <w:pPr>
              <w:spacing w:line="242" w:lineRule="exact"/>
              <w:ind w:left="80"/>
              <w:rPr>
                <w:sz w:val="20"/>
                <w:szCs w:val="20"/>
              </w:rPr>
            </w:pPr>
            <w:r>
              <w:rPr>
                <w:rFonts w:ascii="Times New Roman" w:eastAsia="Times New Roman" w:hAnsi="Times New Roman" w:cs="Times New Roman"/>
                <w:b/>
                <w:bCs/>
              </w:rPr>
              <w:t>15/16</w:t>
            </w:r>
          </w:p>
        </w:tc>
        <w:tc>
          <w:tcPr>
            <w:tcW w:w="540" w:type="dxa"/>
            <w:tcBorders>
              <w:bottom w:val="single" w:sz="8" w:space="0" w:color="auto"/>
              <w:right w:val="single" w:sz="8" w:space="0" w:color="auto"/>
            </w:tcBorders>
            <w:vAlign w:val="bottom"/>
          </w:tcPr>
          <w:p w:rsidR="004776F5" w:rsidRDefault="004776F5" w:rsidP="00ED5142">
            <w:pPr>
              <w:rPr>
                <w:sz w:val="21"/>
                <w:szCs w:val="21"/>
              </w:rPr>
            </w:pPr>
          </w:p>
        </w:tc>
        <w:tc>
          <w:tcPr>
            <w:tcW w:w="1260" w:type="dxa"/>
            <w:tcBorders>
              <w:bottom w:val="single" w:sz="8" w:space="0" w:color="auto"/>
              <w:right w:val="single" w:sz="8" w:space="0" w:color="auto"/>
            </w:tcBorders>
            <w:vAlign w:val="bottom"/>
          </w:tcPr>
          <w:p w:rsidR="004776F5" w:rsidRDefault="004776F5" w:rsidP="00ED5142">
            <w:pPr>
              <w:spacing w:line="242" w:lineRule="exact"/>
              <w:ind w:left="100"/>
              <w:rPr>
                <w:sz w:val="20"/>
                <w:szCs w:val="20"/>
              </w:rPr>
            </w:pPr>
            <w:r>
              <w:rPr>
                <w:rFonts w:ascii="Times New Roman" w:eastAsia="Times New Roman" w:hAnsi="Times New Roman" w:cs="Times New Roman"/>
                <w:b/>
                <w:bCs/>
              </w:rPr>
              <w:t>16/17</w:t>
            </w:r>
          </w:p>
        </w:tc>
        <w:tc>
          <w:tcPr>
            <w:tcW w:w="40" w:type="dxa"/>
            <w:tcBorders>
              <w:bottom w:val="single" w:sz="8" w:space="0" w:color="auto"/>
            </w:tcBorders>
            <w:vAlign w:val="bottom"/>
          </w:tcPr>
          <w:p w:rsidR="004776F5" w:rsidRDefault="004776F5" w:rsidP="00ED5142">
            <w:pPr>
              <w:spacing w:line="242" w:lineRule="exact"/>
              <w:ind w:left="100"/>
              <w:rPr>
                <w:sz w:val="20"/>
                <w:szCs w:val="20"/>
              </w:rPr>
            </w:pPr>
            <w:r>
              <w:rPr>
                <w:rFonts w:ascii="Times New Roman" w:eastAsia="Times New Roman" w:hAnsi="Times New Roman" w:cs="Times New Roman"/>
                <w:b/>
                <w:bCs/>
              </w:rPr>
              <w:t>17/18</w:t>
            </w:r>
          </w:p>
        </w:tc>
        <w:tc>
          <w:tcPr>
            <w:tcW w:w="1100" w:type="dxa"/>
            <w:tcBorders>
              <w:bottom w:val="single" w:sz="8" w:space="0" w:color="auto"/>
              <w:right w:val="single" w:sz="8" w:space="0" w:color="auto"/>
            </w:tcBorders>
            <w:vAlign w:val="bottom"/>
          </w:tcPr>
          <w:p w:rsidR="004776F5" w:rsidRDefault="004776F5" w:rsidP="00ED5142">
            <w:pPr>
              <w:spacing w:line="242" w:lineRule="exact"/>
              <w:ind w:left="80"/>
              <w:rPr>
                <w:sz w:val="20"/>
                <w:szCs w:val="20"/>
              </w:rPr>
            </w:pPr>
            <w:r>
              <w:rPr>
                <w:rFonts w:ascii="Times New Roman" w:eastAsia="Times New Roman" w:hAnsi="Times New Roman" w:cs="Times New Roman"/>
                <w:b/>
                <w:bCs/>
              </w:rPr>
              <w:t>15/16</w:t>
            </w:r>
          </w:p>
        </w:tc>
        <w:tc>
          <w:tcPr>
            <w:tcW w:w="760" w:type="dxa"/>
            <w:tcBorders>
              <w:bottom w:val="single" w:sz="8" w:space="0" w:color="auto"/>
            </w:tcBorders>
            <w:vAlign w:val="bottom"/>
          </w:tcPr>
          <w:p w:rsidR="004776F5" w:rsidRDefault="004776F5" w:rsidP="004776F5">
            <w:pPr>
              <w:spacing w:line="242" w:lineRule="exact"/>
              <w:ind w:left="80"/>
              <w:rPr>
                <w:sz w:val="20"/>
                <w:szCs w:val="20"/>
              </w:rPr>
            </w:pPr>
            <w:r>
              <w:rPr>
                <w:rFonts w:ascii="Times New Roman" w:eastAsia="Times New Roman" w:hAnsi="Times New Roman" w:cs="Times New Roman"/>
                <w:b/>
                <w:bCs/>
              </w:rPr>
              <w:t>15/16</w:t>
            </w:r>
          </w:p>
        </w:tc>
        <w:tc>
          <w:tcPr>
            <w:tcW w:w="800" w:type="dxa"/>
            <w:tcBorders>
              <w:bottom w:val="single" w:sz="8" w:space="0" w:color="auto"/>
              <w:right w:val="single" w:sz="8" w:space="0" w:color="auto"/>
            </w:tcBorders>
            <w:vAlign w:val="bottom"/>
          </w:tcPr>
          <w:p w:rsidR="004776F5" w:rsidRDefault="004776F5">
            <w:pPr>
              <w:rPr>
                <w:sz w:val="21"/>
                <w:szCs w:val="21"/>
              </w:rPr>
            </w:pPr>
          </w:p>
        </w:tc>
        <w:tc>
          <w:tcPr>
            <w:tcW w:w="1440" w:type="dxa"/>
            <w:tcBorders>
              <w:bottom w:val="single" w:sz="8" w:space="0" w:color="auto"/>
              <w:right w:val="single" w:sz="8" w:space="0" w:color="auto"/>
            </w:tcBorders>
            <w:vAlign w:val="bottom"/>
          </w:tcPr>
          <w:p w:rsidR="004776F5" w:rsidRDefault="004776F5" w:rsidP="004776F5">
            <w:pPr>
              <w:spacing w:line="242" w:lineRule="exact"/>
              <w:ind w:left="100"/>
              <w:rPr>
                <w:sz w:val="20"/>
                <w:szCs w:val="20"/>
              </w:rPr>
            </w:pPr>
            <w:r>
              <w:rPr>
                <w:rFonts w:ascii="Times New Roman" w:eastAsia="Times New Roman" w:hAnsi="Times New Roman" w:cs="Times New Roman"/>
                <w:b/>
                <w:bCs/>
              </w:rPr>
              <w:t>16/17</w:t>
            </w:r>
          </w:p>
        </w:tc>
        <w:tc>
          <w:tcPr>
            <w:tcW w:w="820" w:type="dxa"/>
            <w:tcBorders>
              <w:bottom w:val="single" w:sz="8" w:space="0" w:color="auto"/>
              <w:right w:val="single" w:sz="8" w:space="0" w:color="auto"/>
            </w:tcBorders>
            <w:vAlign w:val="bottom"/>
          </w:tcPr>
          <w:p w:rsidR="004776F5" w:rsidRDefault="004776F5" w:rsidP="004776F5">
            <w:pPr>
              <w:spacing w:line="242" w:lineRule="exact"/>
              <w:ind w:left="100"/>
              <w:rPr>
                <w:sz w:val="20"/>
                <w:szCs w:val="20"/>
              </w:rPr>
            </w:pPr>
            <w:r>
              <w:rPr>
                <w:rFonts w:ascii="Times New Roman" w:eastAsia="Times New Roman" w:hAnsi="Times New Roman" w:cs="Times New Roman"/>
                <w:b/>
                <w:bCs/>
              </w:rPr>
              <w:t>17/18</w:t>
            </w:r>
          </w:p>
        </w:tc>
      </w:tr>
      <w:tr w:rsidR="008D6915">
        <w:trPr>
          <w:trHeight w:val="240"/>
        </w:trPr>
        <w:tc>
          <w:tcPr>
            <w:tcW w:w="1940" w:type="dxa"/>
            <w:tcBorders>
              <w:left w:val="single" w:sz="8" w:space="0" w:color="auto"/>
              <w:bottom w:val="single" w:sz="8" w:space="0" w:color="auto"/>
              <w:right w:val="single" w:sz="8" w:space="0" w:color="auto"/>
            </w:tcBorders>
            <w:vAlign w:val="bottom"/>
          </w:tcPr>
          <w:p w:rsidR="008D6915" w:rsidRDefault="0002064E">
            <w:pPr>
              <w:spacing w:line="241" w:lineRule="exact"/>
              <w:ind w:left="120"/>
              <w:rPr>
                <w:sz w:val="20"/>
                <w:szCs w:val="20"/>
              </w:rPr>
            </w:pPr>
            <w:r>
              <w:rPr>
                <w:rFonts w:ascii="Times New Roman" w:eastAsia="Times New Roman" w:hAnsi="Times New Roman" w:cs="Times New Roman"/>
              </w:rPr>
              <w:t>Русский язык</w:t>
            </w:r>
          </w:p>
        </w:tc>
        <w:tc>
          <w:tcPr>
            <w:tcW w:w="900" w:type="dxa"/>
            <w:tcBorders>
              <w:bottom w:val="single" w:sz="8" w:space="0" w:color="auto"/>
            </w:tcBorders>
            <w:vAlign w:val="bottom"/>
          </w:tcPr>
          <w:p w:rsidR="008D6915" w:rsidRDefault="0002064E">
            <w:pPr>
              <w:spacing w:line="241" w:lineRule="exact"/>
              <w:ind w:left="100"/>
              <w:rPr>
                <w:sz w:val="20"/>
                <w:szCs w:val="20"/>
              </w:rPr>
            </w:pPr>
            <w:r>
              <w:rPr>
                <w:rFonts w:ascii="Times New Roman" w:eastAsia="Times New Roman" w:hAnsi="Times New Roman" w:cs="Times New Roman"/>
              </w:rPr>
              <w:t>46,3%</w:t>
            </w:r>
          </w:p>
        </w:tc>
        <w:tc>
          <w:tcPr>
            <w:tcW w:w="540" w:type="dxa"/>
            <w:tcBorders>
              <w:bottom w:val="single" w:sz="8" w:space="0" w:color="auto"/>
              <w:right w:val="single" w:sz="8" w:space="0" w:color="auto"/>
            </w:tcBorders>
            <w:vAlign w:val="bottom"/>
          </w:tcPr>
          <w:p w:rsidR="008D6915" w:rsidRDefault="008D6915">
            <w:pPr>
              <w:rPr>
                <w:sz w:val="20"/>
                <w:szCs w:val="20"/>
              </w:rPr>
            </w:pPr>
          </w:p>
        </w:tc>
        <w:tc>
          <w:tcPr>
            <w:tcW w:w="1260" w:type="dxa"/>
            <w:tcBorders>
              <w:bottom w:val="single" w:sz="8" w:space="0" w:color="auto"/>
              <w:right w:val="single" w:sz="8" w:space="0" w:color="auto"/>
            </w:tcBorders>
            <w:vAlign w:val="bottom"/>
          </w:tcPr>
          <w:p w:rsidR="008D6915" w:rsidRDefault="0002064E">
            <w:pPr>
              <w:spacing w:line="241" w:lineRule="exact"/>
              <w:ind w:left="100"/>
              <w:rPr>
                <w:sz w:val="20"/>
                <w:szCs w:val="20"/>
              </w:rPr>
            </w:pPr>
            <w:r>
              <w:rPr>
                <w:rFonts w:ascii="Times New Roman" w:eastAsia="Times New Roman" w:hAnsi="Times New Roman" w:cs="Times New Roman"/>
              </w:rPr>
              <w:t>39,3%</w:t>
            </w:r>
          </w:p>
        </w:tc>
        <w:tc>
          <w:tcPr>
            <w:tcW w:w="40" w:type="dxa"/>
            <w:tcBorders>
              <w:bottom w:val="single" w:sz="8" w:space="0" w:color="auto"/>
            </w:tcBorders>
            <w:vAlign w:val="bottom"/>
          </w:tcPr>
          <w:p w:rsidR="008D6915" w:rsidRDefault="008D6915">
            <w:pPr>
              <w:rPr>
                <w:sz w:val="20"/>
                <w:szCs w:val="20"/>
              </w:rPr>
            </w:pPr>
          </w:p>
        </w:tc>
        <w:tc>
          <w:tcPr>
            <w:tcW w:w="1100" w:type="dxa"/>
            <w:tcBorders>
              <w:bottom w:val="single" w:sz="8" w:space="0" w:color="auto"/>
              <w:right w:val="single" w:sz="8" w:space="0" w:color="auto"/>
            </w:tcBorders>
            <w:vAlign w:val="bottom"/>
          </w:tcPr>
          <w:p w:rsidR="008D6915" w:rsidRDefault="0002064E">
            <w:pPr>
              <w:spacing w:line="241" w:lineRule="exact"/>
              <w:ind w:left="60"/>
              <w:rPr>
                <w:sz w:val="20"/>
                <w:szCs w:val="20"/>
              </w:rPr>
            </w:pPr>
            <w:r>
              <w:rPr>
                <w:rFonts w:ascii="Times New Roman" w:eastAsia="Times New Roman" w:hAnsi="Times New Roman" w:cs="Times New Roman"/>
              </w:rPr>
              <w:t>46%</w:t>
            </w:r>
          </w:p>
        </w:tc>
        <w:tc>
          <w:tcPr>
            <w:tcW w:w="760" w:type="dxa"/>
            <w:tcBorders>
              <w:bottom w:val="single" w:sz="8" w:space="0" w:color="auto"/>
            </w:tcBorders>
            <w:vAlign w:val="bottom"/>
          </w:tcPr>
          <w:p w:rsidR="008D6915" w:rsidRDefault="0002064E">
            <w:pPr>
              <w:spacing w:line="241" w:lineRule="exact"/>
              <w:ind w:left="80"/>
              <w:rPr>
                <w:sz w:val="20"/>
                <w:szCs w:val="20"/>
              </w:rPr>
            </w:pPr>
            <w:r>
              <w:rPr>
                <w:rFonts w:ascii="Times New Roman" w:eastAsia="Times New Roman" w:hAnsi="Times New Roman" w:cs="Times New Roman"/>
              </w:rPr>
              <w:t>88,8%</w:t>
            </w:r>
          </w:p>
        </w:tc>
        <w:tc>
          <w:tcPr>
            <w:tcW w:w="800" w:type="dxa"/>
            <w:tcBorders>
              <w:bottom w:val="single" w:sz="8" w:space="0" w:color="auto"/>
              <w:right w:val="single" w:sz="8" w:space="0" w:color="auto"/>
            </w:tcBorders>
            <w:vAlign w:val="bottom"/>
          </w:tcPr>
          <w:p w:rsidR="008D6915" w:rsidRDefault="008D6915">
            <w:pPr>
              <w:rPr>
                <w:sz w:val="20"/>
                <w:szCs w:val="20"/>
              </w:rPr>
            </w:pPr>
          </w:p>
        </w:tc>
        <w:tc>
          <w:tcPr>
            <w:tcW w:w="1440" w:type="dxa"/>
            <w:tcBorders>
              <w:bottom w:val="single" w:sz="8" w:space="0" w:color="auto"/>
              <w:right w:val="single" w:sz="8" w:space="0" w:color="auto"/>
            </w:tcBorders>
            <w:vAlign w:val="bottom"/>
          </w:tcPr>
          <w:p w:rsidR="008D6915" w:rsidRDefault="0002064E">
            <w:pPr>
              <w:spacing w:line="241" w:lineRule="exact"/>
              <w:ind w:left="100"/>
              <w:rPr>
                <w:sz w:val="20"/>
                <w:szCs w:val="20"/>
              </w:rPr>
            </w:pPr>
            <w:r>
              <w:rPr>
                <w:rFonts w:ascii="Times New Roman" w:eastAsia="Times New Roman" w:hAnsi="Times New Roman" w:cs="Times New Roman"/>
              </w:rPr>
              <w:t>96,4%</w:t>
            </w:r>
          </w:p>
        </w:tc>
        <w:tc>
          <w:tcPr>
            <w:tcW w:w="820" w:type="dxa"/>
            <w:tcBorders>
              <w:bottom w:val="single" w:sz="8" w:space="0" w:color="auto"/>
              <w:right w:val="single" w:sz="8" w:space="0" w:color="auto"/>
            </w:tcBorders>
            <w:vAlign w:val="bottom"/>
          </w:tcPr>
          <w:p w:rsidR="008D6915" w:rsidRDefault="0002064E">
            <w:pPr>
              <w:spacing w:line="241" w:lineRule="exact"/>
              <w:ind w:left="100"/>
              <w:rPr>
                <w:sz w:val="20"/>
                <w:szCs w:val="20"/>
              </w:rPr>
            </w:pPr>
            <w:r>
              <w:rPr>
                <w:rFonts w:ascii="Times New Roman" w:eastAsia="Times New Roman" w:hAnsi="Times New Roman" w:cs="Times New Roman"/>
              </w:rPr>
              <w:t>92%</w:t>
            </w:r>
          </w:p>
        </w:tc>
      </w:tr>
      <w:tr w:rsidR="008D6915">
        <w:trPr>
          <w:trHeight w:val="243"/>
        </w:trPr>
        <w:tc>
          <w:tcPr>
            <w:tcW w:w="1940" w:type="dxa"/>
            <w:tcBorders>
              <w:left w:val="single" w:sz="8" w:space="0" w:color="auto"/>
              <w:bottom w:val="single" w:sz="8" w:space="0" w:color="auto"/>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математика</w:t>
            </w:r>
          </w:p>
        </w:tc>
        <w:tc>
          <w:tcPr>
            <w:tcW w:w="900" w:type="dxa"/>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13,2%</w:t>
            </w:r>
          </w:p>
        </w:tc>
        <w:tc>
          <w:tcPr>
            <w:tcW w:w="540" w:type="dxa"/>
            <w:tcBorders>
              <w:bottom w:val="single" w:sz="8" w:space="0" w:color="auto"/>
              <w:right w:val="single" w:sz="8" w:space="0" w:color="auto"/>
            </w:tcBorders>
            <w:vAlign w:val="bottom"/>
          </w:tcPr>
          <w:p w:rsidR="008D6915" w:rsidRDefault="008D6915">
            <w:pPr>
              <w:rPr>
                <w:sz w:val="21"/>
                <w:szCs w:val="21"/>
              </w:rPr>
            </w:pPr>
          </w:p>
        </w:tc>
        <w:tc>
          <w:tcPr>
            <w:tcW w:w="126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28,6%</w:t>
            </w:r>
          </w:p>
        </w:tc>
        <w:tc>
          <w:tcPr>
            <w:tcW w:w="40" w:type="dxa"/>
            <w:tcBorders>
              <w:bottom w:val="single" w:sz="8" w:space="0" w:color="auto"/>
            </w:tcBorders>
            <w:vAlign w:val="bottom"/>
          </w:tcPr>
          <w:p w:rsidR="008D6915" w:rsidRDefault="008D6915">
            <w:pPr>
              <w:rPr>
                <w:sz w:val="21"/>
                <w:szCs w:val="21"/>
              </w:rPr>
            </w:pPr>
          </w:p>
        </w:tc>
        <w:tc>
          <w:tcPr>
            <w:tcW w:w="1100" w:type="dxa"/>
            <w:tcBorders>
              <w:bottom w:val="single" w:sz="8" w:space="0" w:color="auto"/>
              <w:right w:val="single" w:sz="8" w:space="0" w:color="auto"/>
            </w:tcBorders>
            <w:vAlign w:val="bottom"/>
          </w:tcPr>
          <w:p w:rsidR="008D6915" w:rsidRDefault="0002064E">
            <w:pPr>
              <w:spacing w:line="242" w:lineRule="exact"/>
              <w:ind w:left="60"/>
              <w:rPr>
                <w:sz w:val="20"/>
                <w:szCs w:val="20"/>
              </w:rPr>
            </w:pPr>
            <w:r>
              <w:rPr>
                <w:rFonts w:ascii="Times New Roman" w:eastAsia="Times New Roman" w:hAnsi="Times New Roman" w:cs="Times New Roman"/>
              </w:rPr>
              <w:t>11%</w:t>
            </w:r>
          </w:p>
        </w:tc>
        <w:tc>
          <w:tcPr>
            <w:tcW w:w="760" w:type="dxa"/>
            <w:tcBorders>
              <w:bottom w:val="single" w:sz="8" w:space="0" w:color="auto"/>
            </w:tcBorders>
            <w:vAlign w:val="bottom"/>
          </w:tcPr>
          <w:p w:rsidR="008D6915" w:rsidRDefault="0002064E">
            <w:pPr>
              <w:spacing w:line="242" w:lineRule="exact"/>
              <w:ind w:left="80"/>
              <w:rPr>
                <w:sz w:val="20"/>
                <w:szCs w:val="20"/>
              </w:rPr>
            </w:pPr>
            <w:r>
              <w:rPr>
                <w:rFonts w:ascii="Times New Roman" w:eastAsia="Times New Roman" w:hAnsi="Times New Roman" w:cs="Times New Roman"/>
              </w:rPr>
              <w:t>75,5%</w:t>
            </w:r>
          </w:p>
        </w:tc>
        <w:tc>
          <w:tcPr>
            <w:tcW w:w="800" w:type="dxa"/>
            <w:tcBorders>
              <w:bottom w:val="single" w:sz="8" w:space="0" w:color="auto"/>
              <w:right w:val="single" w:sz="8" w:space="0" w:color="auto"/>
            </w:tcBorders>
            <w:vAlign w:val="bottom"/>
          </w:tcPr>
          <w:p w:rsidR="008D6915" w:rsidRDefault="008D6915">
            <w:pPr>
              <w:rPr>
                <w:sz w:val="21"/>
                <w:szCs w:val="21"/>
              </w:rPr>
            </w:pPr>
          </w:p>
        </w:tc>
        <w:tc>
          <w:tcPr>
            <w:tcW w:w="144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96,4%</w:t>
            </w:r>
          </w:p>
        </w:tc>
        <w:tc>
          <w:tcPr>
            <w:tcW w:w="820" w:type="dxa"/>
            <w:tcBorders>
              <w:bottom w:val="single" w:sz="8" w:space="0" w:color="auto"/>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68%</w:t>
            </w:r>
          </w:p>
        </w:tc>
      </w:tr>
    </w:tbl>
    <w:p w:rsidR="008D6915" w:rsidRDefault="008D6915">
      <w:pPr>
        <w:spacing w:line="271" w:lineRule="exact"/>
        <w:rPr>
          <w:sz w:val="20"/>
          <w:szCs w:val="20"/>
        </w:rPr>
      </w:pPr>
    </w:p>
    <w:p w:rsidR="008D6915" w:rsidRDefault="0002064E">
      <w:pPr>
        <w:ind w:left="260"/>
        <w:rPr>
          <w:sz w:val="20"/>
          <w:szCs w:val="20"/>
        </w:rPr>
      </w:pPr>
      <w:r>
        <w:rPr>
          <w:rFonts w:ascii="Times New Roman" w:eastAsia="Times New Roman" w:hAnsi="Times New Roman" w:cs="Times New Roman"/>
        </w:rPr>
        <w:t xml:space="preserve">Уровень обученности по математике </w:t>
      </w:r>
      <w:r>
        <w:rPr>
          <w:rFonts w:ascii="Times New Roman" w:eastAsia="Times New Roman" w:hAnsi="Times New Roman" w:cs="Times New Roman"/>
          <w:b/>
          <w:bCs/>
        </w:rPr>
        <w:t>падает</w:t>
      </w:r>
      <w:r>
        <w:rPr>
          <w:rFonts w:ascii="Times New Roman" w:eastAsia="Times New Roman" w:hAnsi="Times New Roman" w:cs="Times New Roman"/>
        </w:rPr>
        <w:t>.</w:t>
      </w:r>
    </w:p>
    <w:p w:rsidR="008D6915" w:rsidRDefault="008D6915">
      <w:pPr>
        <w:spacing w:line="294" w:lineRule="exact"/>
        <w:rPr>
          <w:sz w:val="20"/>
          <w:szCs w:val="20"/>
        </w:rPr>
      </w:pPr>
    </w:p>
    <w:p w:rsidR="008D6915" w:rsidRDefault="0002064E">
      <w:pPr>
        <w:numPr>
          <w:ilvl w:val="0"/>
          <w:numId w:val="50"/>
        </w:numPr>
        <w:tabs>
          <w:tab w:val="left" w:pos="526"/>
        </w:tabs>
        <w:spacing w:after="0" w:line="235" w:lineRule="auto"/>
        <w:ind w:left="260" w:right="540" w:firstLine="2"/>
        <w:rPr>
          <w:rFonts w:eastAsia="Times New Roman"/>
        </w:rPr>
      </w:pPr>
      <w:r>
        <w:rPr>
          <w:rFonts w:ascii="Times New Roman" w:eastAsia="Times New Roman" w:hAnsi="Times New Roman" w:cs="Times New Roman"/>
        </w:rPr>
        <w:t xml:space="preserve">качества в 2011/12 уч. году по математике - </w:t>
      </w:r>
      <w:r>
        <w:rPr>
          <w:rFonts w:ascii="Times New Roman" w:eastAsia="Times New Roman" w:hAnsi="Times New Roman" w:cs="Times New Roman"/>
          <w:b/>
          <w:bCs/>
        </w:rPr>
        <w:t>упал</w:t>
      </w:r>
      <w:r>
        <w:rPr>
          <w:rFonts w:ascii="Times New Roman" w:eastAsia="Times New Roman" w:hAnsi="Times New Roman" w:cs="Times New Roman"/>
        </w:rPr>
        <w:t xml:space="preserve"> на 28,4%, по русскому языку упал на 4,4% по сравнению с 10/11 уч. годом.</w:t>
      </w:r>
    </w:p>
    <w:p w:rsidR="008D6915" w:rsidRDefault="008D6915">
      <w:pPr>
        <w:spacing w:line="285" w:lineRule="exact"/>
        <w:rPr>
          <w:sz w:val="20"/>
          <w:szCs w:val="20"/>
        </w:rPr>
      </w:pPr>
    </w:p>
    <w:p w:rsidR="008D6915" w:rsidRDefault="0002064E" w:rsidP="004776F5">
      <w:pPr>
        <w:ind w:left="260"/>
        <w:rPr>
          <w:sz w:val="20"/>
          <w:szCs w:val="20"/>
        </w:rPr>
      </w:pPr>
      <w:r>
        <w:rPr>
          <w:rFonts w:ascii="Times New Roman" w:eastAsia="Times New Roman" w:hAnsi="Times New Roman" w:cs="Times New Roman"/>
          <w:b/>
          <w:bCs/>
          <w:i/>
          <w:iCs/>
        </w:rPr>
        <w:t>11 класс</w:t>
      </w:r>
    </w:p>
    <w:tbl>
      <w:tblPr>
        <w:tblW w:w="0" w:type="auto"/>
        <w:tblInd w:w="150" w:type="dxa"/>
        <w:tblLayout w:type="fixed"/>
        <w:tblCellMar>
          <w:left w:w="0" w:type="dxa"/>
          <w:right w:w="0" w:type="dxa"/>
        </w:tblCellMar>
        <w:tblLook w:val="04A0" w:firstRow="1" w:lastRow="0" w:firstColumn="1" w:lastColumn="0" w:noHBand="0" w:noVBand="1"/>
      </w:tblPr>
      <w:tblGrid>
        <w:gridCol w:w="120"/>
        <w:gridCol w:w="580"/>
        <w:gridCol w:w="100"/>
        <w:gridCol w:w="80"/>
        <w:gridCol w:w="280"/>
        <w:gridCol w:w="40"/>
        <w:gridCol w:w="180"/>
        <w:gridCol w:w="280"/>
        <w:gridCol w:w="280"/>
        <w:gridCol w:w="100"/>
        <w:gridCol w:w="220"/>
        <w:gridCol w:w="160"/>
        <w:gridCol w:w="740"/>
        <w:gridCol w:w="1220"/>
        <w:gridCol w:w="100"/>
        <w:gridCol w:w="220"/>
        <w:gridCol w:w="160"/>
        <w:gridCol w:w="820"/>
        <w:gridCol w:w="80"/>
        <w:gridCol w:w="340"/>
        <w:gridCol w:w="40"/>
        <w:gridCol w:w="300"/>
        <w:gridCol w:w="1060"/>
        <w:gridCol w:w="1080"/>
        <w:gridCol w:w="100"/>
        <w:gridCol w:w="320"/>
        <w:gridCol w:w="60"/>
        <w:gridCol w:w="540"/>
      </w:tblGrid>
      <w:tr w:rsidR="008D6915" w:rsidRPr="004776F5">
        <w:trPr>
          <w:trHeight w:val="255"/>
        </w:trPr>
        <w:tc>
          <w:tcPr>
            <w:tcW w:w="1940" w:type="dxa"/>
            <w:gridSpan w:val="9"/>
            <w:tcBorders>
              <w:top w:val="single" w:sz="8" w:space="0" w:color="auto"/>
              <w:left w:val="single" w:sz="8" w:space="0" w:color="auto"/>
              <w:right w:val="single" w:sz="8" w:space="0" w:color="auto"/>
            </w:tcBorders>
            <w:vAlign w:val="bottom"/>
          </w:tcPr>
          <w:p w:rsidR="008D6915" w:rsidRPr="004776F5" w:rsidRDefault="0002064E" w:rsidP="004776F5">
            <w:pPr>
              <w:spacing w:after="0" w:line="240" w:lineRule="auto"/>
              <w:ind w:left="120"/>
              <w:rPr>
                <w:rFonts w:ascii="Times New Roman" w:hAnsi="Times New Roman" w:cs="Times New Roman"/>
                <w:sz w:val="24"/>
                <w:szCs w:val="24"/>
              </w:rPr>
            </w:pPr>
            <w:r w:rsidRPr="004776F5">
              <w:rPr>
                <w:rFonts w:ascii="Times New Roman" w:eastAsia="Times New Roman" w:hAnsi="Times New Roman" w:cs="Times New Roman"/>
                <w:sz w:val="24"/>
                <w:szCs w:val="24"/>
              </w:rPr>
              <w:t>Предметы</w:t>
            </w:r>
          </w:p>
        </w:tc>
        <w:tc>
          <w:tcPr>
            <w:tcW w:w="10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6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74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320" w:type="dxa"/>
            <w:gridSpan w:val="2"/>
            <w:tcBorders>
              <w:top w:val="single" w:sz="8" w:space="0" w:color="auto"/>
            </w:tcBorders>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9"/>
                <w:sz w:val="24"/>
                <w:szCs w:val="24"/>
              </w:rPr>
              <w:t>Средний балл</w:t>
            </w:r>
          </w:p>
        </w:tc>
        <w:tc>
          <w:tcPr>
            <w:tcW w:w="22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6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20" w:type="dxa"/>
            <w:tcBorders>
              <w:top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4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4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0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40" w:type="dxa"/>
            <w:gridSpan w:val="3"/>
            <w:tcBorders>
              <w:top w:val="single" w:sz="8" w:space="0" w:color="auto"/>
            </w:tcBorders>
            <w:vAlign w:val="bottom"/>
          </w:tcPr>
          <w:p w:rsidR="008D6915" w:rsidRPr="004776F5" w:rsidRDefault="0002064E" w:rsidP="004776F5">
            <w:pPr>
              <w:spacing w:after="0" w:line="240" w:lineRule="auto"/>
              <w:ind w:left="160"/>
              <w:rPr>
                <w:rFonts w:ascii="Times New Roman" w:hAnsi="Times New Roman" w:cs="Times New Roman"/>
                <w:sz w:val="24"/>
                <w:szCs w:val="24"/>
              </w:rPr>
            </w:pPr>
            <w:r w:rsidRPr="004776F5">
              <w:rPr>
                <w:rFonts w:ascii="Times New Roman" w:eastAsia="Times New Roman" w:hAnsi="Times New Roman" w:cs="Times New Roman"/>
                <w:sz w:val="24"/>
                <w:szCs w:val="24"/>
              </w:rPr>
              <w:t>Уровень обученности</w:t>
            </w:r>
          </w:p>
        </w:tc>
        <w:tc>
          <w:tcPr>
            <w:tcW w:w="32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60" w:type="dxa"/>
            <w:tcBorders>
              <w:top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40" w:type="dxa"/>
            <w:tcBorders>
              <w:top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540"/>
        </w:trPr>
        <w:tc>
          <w:tcPr>
            <w:tcW w:w="120" w:type="dxa"/>
            <w:tcBorders>
              <w:lef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80" w:type="dxa"/>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vAlign w:val="bottom"/>
          </w:tcPr>
          <w:p w:rsidR="008D6915" w:rsidRPr="004776F5" w:rsidRDefault="008D6915" w:rsidP="004776F5">
            <w:pPr>
              <w:spacing w:after="0" w:line="240" w:lineRule="auto"/>
              <w:rPr>
                <w:rFonts w:ascii="Times New Roman" w:hAnsi="Times New Roman" w:cs="Times New Roman"/>
                <w:sz w:val="24"/>
                <w:szCs w:val="24"/>
              </w:rPr>
            </w:pPr>
          </w:p>
        </w:tc>
        <w:tc>
          <w:tcPr>
            <w:tcW w:w="40" w:type="dxa"/>
            <w:vAlign w:val="bottom"/>
          </w:tcPr>
          <w:p w:rsidR="008D6915" w:rsidRPr="004776F5" w:rsidRDefault="008D6915" w:rsidP="004776F5">
            <w:pPr>
              <w:spacing w:after="0" w:line="240" w:lineRule="auto"/>
              <w:rPr>
                <w:rFonts w:ascii="Times New Roman" w:hAnsi="Times New Roman" w:cs="Times New Roman"/>
                <w:sz w:val="24"/>
                <w:szCs w:val="24"/>
              </w:rPr>
            </w:pPr>
          </w:p>
        </w:tc>
        <w:tc>
          <w:tcPr>
            <w:tcW w:w="180" w:type="dxa"/>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4776F5" w:rsidRPr="004776F5">
        <w:trPr>
          <w:trHeight w:val="242"/>
        </w:trPr>
        <w:tc>
          <w:tcPr>
            <w:tcW w:w="120" w:type="dxa"/>
            <w:tcBorders>
              <w:left w:val="single" w:sz="8" w:space="0" w:color="auto"/>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1220" w:type="dxa"/>
            <w:gridSpan w:val="4"/>
            <w:tcBorders>
              <w:bottom w:val="single" w:sz="8" w:space="0" w:color="auto"/>
              <w:right w:val="single" w:sz="8" w:space="0" w:color="auto"/>
            </w:tcBorders>
            <w:vAlign w:val="bottom"/>
          </w:tcPr>
          <w:p w:rsidR="004776F5" w:rsidRPr="004776F5" w:rsidRDefault="004776F5" w:rsidP="004776F5">
            <w:pPr>
              <w:spacing w:after="0" w:line="240" w:lineRule="auto"/>
              <w:ind w:left="80"/>
              <w:rPr>
                <w:rFonts w:ascii="Times New Roman" w:hAnsi="Times New Roman" w:cs="Times New Roman"/>
                <w:b/>
                <w:sz w:val="24"/>
                <w:szCs w:val="24"/>
              </w:rPr>
            </w:pPr>
            <w:r w:rsidRPr="004776F5">
              <w:rPr>
                <w:rFonts w:ascii="Times New Roman" w:eastAsia="Times New Roman" w:hAnsi="Times New Roman" w:cs="Times New Roman"/>
                <w:b/>
                <w:bCs/>
                <w:sz w:val="24"/>
                <w:szCs w:val="24"/>
              </w:rPr>
              <w:t>15/16</w:t>
            </w:r>
          </w:p>
        </w:tc>
        <w:tc>
          <w:tcPr>
            <w:tcW w:w="1220" w:type="dxa"/>
            <w:tcBorders>
              <w:bottom w:val="single" w:sz="8" w:space="0" w:color="auto"/>
              <w:right w:val="single" w:sz="8" w:space="0" w:color="auto"/>
            </w:tcBorders>
            <w:vAlign w:val="bottom"/>
          </w:tcPr>
          <w:p w:rsidR="004776F5" w:rsidRPr="004776F5" w:rsidRDefault="004776F5" w:rsidP="004776F5">
            <w:pPr>
              <w:spacing w:after="0" w:line="240" w:lineRule="auto"/>
              <w:rPr>
                <w:rFonts w:ascii="Times New Roman" w:hAnsi="Times New Roman" w:cs="Times New Roman"/>
                <w:b/>
                <w:sz w:val="24"/>
                <w:szCs w:val="24"/>
              </w:rPr>
            </w:pPr>
            <w:r w:rsidRPr="004776F5">
              <w:rPr>
                <w:rFonts w:ascii="Times New Roman" w:hAnsi="Times New Roman" w:cs="Times New Roman"/>
                <w:b/>
                <w:sz w:val="24"/>
                <w:szCs w:val="24"/>
              </w:rPr>
              <w:t>16/17</w:t>
            </w:r>
          </w:p>
        </w:tc>
        <w:tc>
          <w:tcPr>
            <w:tcW w:w="100" w:type="dxa"/>
            <w:tcBorders>
              <w:bottom w:val="single" w:sz="8" w:space="0" w:color="auto"/>
            </w:tcBorders>
            <w:vAlign w:val="bottom"/>
          </w:tcPr>
          <w:p w:rsidR="004776F5" w:rsidRPr="004776F5" w:rsidRDefault="004776F5" w:rsidP="004776F5">
            <w:pPr>
              <w:spacing w:after="0" w:line="240" w:lineRule="auto"/>
              <w:ind w:left="100"/>
              <w:rPr>
                <w:rFonts w:ascii="Times New Roman" w:hAnsi="Times New Roman" w:cs="Times New Roman"/>
                <w:sz w:val="24"/>
                <w:szCs w:val="24"/>
              </w:rPr>
            </w:pPr>
            <w:r w:rsidRPr="004776F5">
              <w:rPr>
                <w:rFonts w:ascii="Times New Roman" w:eastAsia="Times New Roman" w:hAnsi="Times New Roman" w:cs="Times New Roman"/>
                <w:b/>
                <w:bCs/>
                <w:sz w:val="24"/>
                <w:szCs w:val="24"/>
              </w:rPr>
              <w:t>16/17</w:t>
            </w:r>
          </w:p>
        </w:tc>
        <w:tc>
          <w:tcPr>
            <w:tcW w:w="1200" w:type="dxa"/>
            <w:gridSpan w:val="3"/>
            <w:tcBorders>
              <w:bottom w:val="single" w:sz="8" w:space="0" w:color="auto"/>
              <w:right w:val="single" w:sz="8" w:space="0" w:color="auto"/>
            </w:tcBorders>
            <w:vAlign w:val="bottom"/>
          </w:tcPr>
          <w:p w:rsidR="004776F5" w:rsidRPr="004776F5" w:rsidRDefault="004776F5" w:rsidP="004776F5">
            <w:pPr>
              <w:spacing w:after="0" w:line="240" w:lineRule="auto"/>
              <w:ind w:left="100"/>
              <w:rPr>
                <w:rFonts w:ascii="Times New Roman" w:hAnsi="Times New Roman" w:cs="Times New Roman"/>
                <w:sz w:val="24"/>
                <w:szCs w:val="24"/>
              </w:rPr>
            </w:pPr>
            <w:r w:rsidRPr="004776F5">
              <w:rPr>
                <w:rFonts w:ascii="Times New Roman" w:eastAsia="Times New Roman" w:hAnsi="Times New Roman" w:cs="Times New Roman"/>
                <w:b/>
                <w:bCs/>
                <w:sz w:val="24"/>
                <w:szCs w:val="24"/>
              </w:rPr>
              <w:t>17/18</w:t>
            </w:r>
          </w:p>
        </w:tc>
        <w:tc>
          <w:tcPr>
            <w:tcW w:w="760" w:type="dxa"/>
            <w:gridSpan w:val="4"/>
            <w:tcBorders>
              <w:bottom w:val="single" w:sz="8" w:space="0" w:color="auto"/>
            </w:tcBorders>
            <w:vAlign w:val="bottom"/>
          </w:tcPr>
          <w:p w:rsidR="004776F5" w:rsidRPr="004776F5" w:rsidRDefault="004776F5" w:rsidP="004776F5">
            <w:pPr>
              <w:spacing w:after="0" w:line="240" w:lineRule="auto"/>
              <w:ind w:left="80"/>
              <w:rPr>
                <w:rFonts w:ascii="Times New Roman" w:hAnsi="Times New Roman" w:cs="Times New Roman"/>
                <w:sz w:val="24"/>
                <w:szCs w:val="24"/>
              </w:rPr>
            </w:pPr>
            <w:r w:rsidRPr="004776F5">
              <w:rPr>
                <w:rFonts w:ascii="Times New Roman" w:eastAsia="Times New Roman" w:hAnsi="Times New Roman" w:cs="Times New Roman"/>
                <w:b/>
                <w:bCs/>
                <w:sz w:val="24"/>
                <w:szCs w:val="24"/>
              </w:rPr>
              <w:t>15/16</w:t>
            </w:r>
          </w:p>
        </w:tc>
        <w:tc>
          <w:tcPr>
            <w:tcW w:w="1060" w:type="dxa"/>
            <w:tcBorders>
              <w:bottom w:val="single" w:sz="8" w:space="0" w:color="auto"/>
              <w:right w:val="single" w:sz="8" w:space="0" w:color="auto"/>
            </w:tcBorders>
            <w:vAlign w:val="bottom"/>
          </w:tcPr>
          <w:p w:rsidR="004776F5" w:rsidRPr="004776F5" w:rsidRDefault="004776F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4776F5" w:rsidRPr="004776F5" w:rsidRDefault="004776F5" w:rsidP="004776F5">
            <w:pPr>
              <w:spacing w:after="0" w:line="240" w:lineRule="auto"/>
              <w:ind w:left="100"/>
              <w:rPr>
                <w:rFonts w:ascii="Times New Roman" w:hAnsi="Times New Roman" w:cs="Times New Roman"/>
                <w:sz w:val="24"/>
                <w:szCs w:val="24"/>
              </w:rPr>
            </w:pPr>
            <w:r w:rsidRPr="004776F5">
              <w:rPr>
                <w:rFonts w:ascii="Times New Roman" w:eastAsia="Times New Roman" w:hAnsi="Times New Roman" w:cs="Times New Roman"/>
                <w:b/>
                <w:bCs/>
                <w:sz w:val="24"/>
                <w:szCs w:val="24"/>
              </w:rPr>
              <w:t>16/17</w:t>
            </w:r>
          </w:p>
        </w:tc>
        <w:tc>
          <w:tcPr>
            <w:tcW w:w="100" w:type="dxa"/>
            <w:tcBorders>
              <w:bottom w:val="single" w:sz="8" w:space="0" w:color="auto"/>
            </w:tcBorders>
            <w:vAlign w:val="bottom"/>
          </w:tcPr>
          <w:p w:rsidR="004776F5" w:rsidRPr="004776F5" w:rsidRDefault="004776F5" w:rsidP="004776F5">
            <w:pPr>
              <w:spacing w:after="0" w:line="240" w:lineRule="auto"/>
              <w:ind w:left="100"/>
              <w:rPr>
                <w:rFonts w:ascii="Times New Roman" w:hAnsi="Times New Roman" w:cs="Times New Roman"/>
                <w:sz w:val="24"/>
                <w:szCs w:val="24"/>
              </w:rPr>
            </w:pPr>
            <w:r w:rsidRPr="004776F5">
              <w:rPr>
                <w:rFonts w:ascii="Times New Roman" w:eastAsia="Times New Roman" w:hAnsi="Times New Roman" w:cs="Times New Roman"/>
                <w:b/>
                <w:bCs/>
                <w:sz w:val="24"/>
                <w:szCs w:val="24"/>
              </w:rPr>
              <w:t>17/18</w:t>
            </w:r>
          </w:p>
        </w:tc>
        <w:tc>
          <w:tcPr>
            <w:tcW w:w="920" w:type="dxa"/>
            <w:gridSpan w:val="3"/>
            <w:tcBorders>
              <w:bottom w:val="single" w:sz="8" w:space="0" w:color="auto"/>
              <w:right w:val="single" w:sz="8" w:space="0" w:color="auto"/>
            </w:tcBorders>
            <w:vAlign w:val="bottom"/>
          </w:tcPr>
          <w:p w:rsidR="004776F5" w:rsidRPr="004776F5" w:rsidRDefault="004776F5" w:rsidP="004776F5">
            <w:pPr>
              <w:spacing w:after="0" w:line="240" w:lineRule="auto"/>
              <w:ind w:left="80"/>
              <w:rPr>
                <w:rFonts w:ascii="Times New Roman" w:hAnsi="Times New Roman" w:cs="Times New Roman"/>
                <w:sz w:val="24"/>
                <w:szCs w:val="24"/>
              </w:rPr>
            </w:pPr>
            <w:r w:rsidRPr="004776F5">
              <w:rPr>
                <w:rFonts w:ascii="Times New Roman" w:eastAsia="Times New Roman" w:hAnsi="Times New Roman" w:cs="Times New Roman"/>
                <w:b/>
                <w:bCs/>
                <w:sz w:val="24"/>
                <w:szCs w:val="24"/>
              </w:rPr>
              <w:t>15/16</w:t>
            </w:r>
          </w:p>
        </w:tc>
      </w:tr>
      <w:tr w:rsidR="008D6915" w:rsidRPr="004776F5">
        <w:trPr>
          <w:trHeight w:val="240"/>
        </w:trPr>
        <w:tc>
          <w:tcPr>
            <w:tcW w:w="120" w:type="dxa"/>
            <w:tcBorders>
              <w:left w:val="single" w:sz="8" w:space="0" w:color="auto"/>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260" w:type="dxa"/>
            <w:gridSpan w:val="6"/>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7"/>
                <w:sz w:val="24"/>
                <w:szCs w:val="24"/>
                <w:highlight w:val="lightGray"/>
              </w:rPr>
              <w:t>Русский язык</w:t>
            </w:r>
          </w:p>
        </w:tc>
        <w:tc>
          <w:tcPr>
            <w:tcW w:w="2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52,6</w:t>
            </w:r>
          </w:p>
        </w:tc>
        <w:tc>
          <w:tcPr>
            <w:tcW w:w="7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58,5</w:t>
            </w:r>
          </w:p>
        </w:tc>
        <w:tc>
          <w:tcPr>
            <w:tcW w:w="8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4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6"/>
                <w:sz w:val="24"/>
                <w:szCs w:val="24"/>
                <w:highlight w:val="lightGray"/>
              </w:rPr>
              <w:t>100</w:t>
            </w:r>
          </w:p>
        </w:tc>
        <w:tc>
          <w:tcPr>
            <w:tcW w:w="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2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highlight w:val="lightGray"/>
              </w:rPr>
              <w:t>100</w:t>
            </w:r>
          </w:p>
        </w:tc>
        <w:tc>
          <w:tcPr>
            <w:tcW w:w="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4"/>
        </w:trPr>
        <w:tc>
          <w:tcPr>
            <w:tcW w:w="120" w:type="dxa"/>
            <w:tcBorders>
              <w:left w:val="single" w:sz="8" w:space="0" w:color="auto"/>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gridSpan w:val="5"/>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7"/>
                <w:sz w:val="24"/>
                <w:szCs w:val="24"/>
                <w:highlight w:val="lightGray"/>
              </w:rPr>
              <w:t>математика</w:t>
            </w:r>
          </w:p>
        </w:tc>
        <w:tc>
          <w:tcPr>
            <w:tcW w:w="460" w:type="dxa"/>
            <w:gridSpan w:val="2"/>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34,2</w:t>
            </w:r>
          </w:p>
        </w:tc>
        <w:tc>
          <w:tcPr>
            <w:tcW w:w="74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39,4</w:t>
            </w:r>
          </w:p>
        </w:tc>
        <w:tc>
          <w:tcPr>
            <w:tcW w:w="82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96,2</w:t>
            </w: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89,5</w:t>
            </w: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5"/>
        </w:trPr>
        <w:tc>
          <w:tcPr>
            <w:tcW w:w="120" w:type="dxa"/>
            <w:tcBorders>
              <w:left w:val="single" w:sz="8" w:space="0" w:color="auto"/>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6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8"/>
                <w:sz w:val="24"/>
                <w:szCs w:val="24"/>
                <w:highlight w:val="lightGray"/>
              </w:rPr>
              <w:t>физика</w:t>
            </w: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00" w:type="dxa"/>
            <w:gridSpan w:val="3"/>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highlight w:val="lightGray"/>
              </w:rPr>
              <w:t>49</w:t>
            </w:r>
          </w:p>
        </w:tc>
        <w:tc>
          <w:tcPr>
            <w:tcW w:w="1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53,5</w:t>
            </w:r>
          </w:p>
        </w:tc>
        <w:tc>
          <w:tcPr>
            <w:tcW w:w="8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4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6"/>
                <w:sz w:val="24"/>
                <w:szCs w:val="24"/>
                <w:highlight w:val="lightGray"/>
              </w:rPr>
              <w:t>100</w:t>
            </w:r>
          </w:p>
        </w:tc>
        <w:tc>
          <w:tcPr>
            <w:tcW w:w="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2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highlight w:val="lightGray"/>
              </w:rPr>
              <w:t>100</w:t>
            </w:r>
          </w:p>
        </w:tc>
        <w:tc>
          <w:tcPr>
            <w:tcW w:w="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0"/>
        </w:trPr>
        <w:tc>
          <w:tcPr>
            <w:tcW w:w="120" w:type="dxa"/>
            <w:tcBorders>
              <w:left w:val="single" w:sz="8" w:space="0" w:color="auto"/>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760" w:type="dxa"/>
            <w:gridSpan w:val="3"/>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8"/>
                <w:sz w:val="24"/>
                <w:szCs w:val="24"/>
                <w:highlight w:val="lightGray"/>
              </w:rPr>
              <w:t>история</w:t>
            </w:r>
          </w:p>
        </w:tc>
        <w:tc>
          <w:tcPr>
            <w:tcW w:w="280" w:type="dxa"/>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500" w:type="dxa"/>
            <w:gridSpan w:val="3"/>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33,8</w:t>
            </w:r>
          </w:p>
        </w:tc>
        <w:tc>
          <w:tcPr>
            <w:tcW w:w="74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37,7</w:t>
            </w:r>
          </w:p>
        </w:tc>
        <w:tc>
          <w:tcPr>
            <w:tcW w:w="82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66,7</w:t>
            </w: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78,6</w:t>
            </w: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3"/>
        </w:trPr>
        <w:tc>
          <w:tcPr>
            <w:tcW w:w="120" w:type="dxa"/>
            <w:tcBorders>
              <w:left w:val="single" w:sz="8" w:space="0" w:color="auto"/>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540" w:type="dxa"/>
            <w:gridSpan w:val="7"/>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9"/>
                <w:sz w:val="24"/>
                <w:szCs w:val="24"/>
                <w:highlight w:val="lightGray"/>
              </w:rPr>
              <w:t>обществознание</w:t>
            </w:r>
          </w:p>
        </w:tc>
        <w:tc>
          <w:tcPr>
            <w:tcW w:w="28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47,9</w:t>
            </w:r>
          </w:p>
        </w:tc>
        <w:tc>
          <w:tcPr>
            <w:tcW w:w="74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51,9</w:t>
            </w:r>
          </w:p>
        </w:tc>
        <w:tc>
          <w:tcPr>
            <w:tcW w:w="820" w:type="dxa"/>
            <w:tcBorders>
              <w:bottom w:val="single" w:sz="8" w:space="0" w:color="auto"/>
              <w:right w:val="single" w:sz="8" w:space="0" w:color="auto"/>
            </w:tcBorders>
            <w:shd w:val="clear" w:color="auto" w:fill="E6E6E6"/>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81,8</w:t>
            </w: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86,6</w:t>
            </w: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3"/>
        </w:trPr>
        <w:tc>
          <w:tcPr>
            <w:tcW w:w="120" w:type="dxa"/>
            <w:tcBorders>
              <w:left w:val="single" w:sz="8" w:space="0" w:color="auto"/>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8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5"/>
                <w:sz w:val="24"/>
                <w:szCs w:val="24"/>
                <w:highlight w:val="lightGray"/>
              </w:rPr>
              <w:t>химия</w:t>
            </w:r>
          </w:p>
        </w:tc>
        <w:tc>
          <w:tcPr>
            <w:tcW w:w="460" w:type="dxa"/>
            <w:gridSpan w:val="3"/>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780" w:type="dxa"/>
            <w:gridSpan w:val="4"/>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38,2</w:t>
            </w:r>
          </w:p>
        </w:tc>
        <w:tc>
          <w:tcPr>
            <w:tcW w:w="7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45,8</w:t>
            </w:r>
          </w:p>
        </w:tc>
        <w:tc>
          <w:tcPr>
            <w:tcW w:w="8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63,6</w:t>
            </w: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80" w:type="dxa"/>
            <w:gridSpan w:val="2"/>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3"/>
                <w:sz w:val="24"/>
                <w:szCs w:val="24"/>
                <w:highlight w:val="lightGray"/>
              </w:rPr>
              <w:t>60,0</w:t>
            </w: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6"/>
        </w:trPr>
        <w:tc>
          <w:tcPr>
            <w:tcW w:w="120" w:type="dxa"/>
            <w:tcBorders>
              <w:left w:val="single" w:sz="8" w:space="0" w:color="auto"/>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40" w:type="dxa"/>
            <w:gridSpan w:val="4"/>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7"/>
                <w:sz w:val="24"/>
                <w:szCs w:val="24"/>
                <w:highlight w:val="lightGray"/>
              </w:rPr>
              <w:t>литература</w:t>
            </w:r>
          </w:p>
        </w:tc>
        <w:tc>
          <w:tcPr>
            <w:tcW w:w="780" w:type="dxa"/>
            <w:gridSpan w:val="4"/>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highlight w:val="lightGray"/>
              </w:rPr>
              <w:t>29</w:t>
            </w:r>
          </w:p>
        </w:tc>
        <w:tc>
          <w:tcPr>
            <w:tcW w:w="1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highlight w:val="lightGray"/>
              </w:rPr>
              <w:t>56</w:t>
            </w:r>
          </w:p>
        </w:tc>
        <w:tc>
          <w:tcPr>
            <w:tcW w:w="1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4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6"/>
                <w:sz w:val="24"/>
                <w:szCs w:val="24"/>
                <w:highlight w:val="lightGray"/>
              </w:rPr>
              <w:t>100</w:t>
            </w:r>
          </w:p>
        </w:tc>
        <w:tc>
          <w:tcPr>
            <w:tcW w:w="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20" w:type="dxa"/>
            <w:tcBorders>
              <w:bottom w:val="single" w:sz="8" w:space="0" w:color="auto"/>
            </w:tcBorders>
            <w:shd w:val="clear" w:color="auto" w:fill="C0C0C0"/>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highlight w:val="lightGray"/>
              </w:rPr>
              <w:t>100</w:t>
            </w:r>
          </w:p>
        </w:tc>
        <w:tc>
          <w:tcPr>
            <w:tcW w:w="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2"/>
        </w:trPr>
        <w:tc>
          <w:tcPr>
            <w:tcW w:w="1940" w:type="dxa"/>
            <w:gridSpan w:val="9"/>
            <w:tcBorders>
              <w:left w:val="single" w:sz="8" w:space="0" w:color="auto"/>
              <w:bottom w:val="single" w:sz="8" w:space="0" w:color="auto"/>
              <w:right w:val="single" w:sz="8" w:space="0" w:color="auto"/>
            </w:tcBorders>
            <w:vAlign w:val="bottom"/>
          </w:tcPr>
          <w:p w:rsidR="008D6915" w:rsidRPr="004776F5" w:rsidRDefault="0002064E" w:rsidP="004776F5">
            <w:pPr>
              <w:spacing w:after="0" w:line="240" w:lineRule="auto"/>
              <w:ind w:left="120"/>
              <w:rPr>
                <w:rFonts w:ascii="Times New Roman" w:hAnsi="Times New Roman" w:cs="Times New Roman"/>
                <w:sz w:val="24"/>
                <w:szCs w:val="24"/>
              </w:rPr>
            </w:pPr>
            <w:r w:rsidRPr="004776F5">
              <w:rPr>
                <w:rFonts w:ascii="Times New Roman" w:eastAsia="Times New Roman" w:hAnsi="Times New Roman" w:cs="Times New Roman"/>
                <w:sz w:val="24"/>
                <w:szCs w:val="24"/>
              </w:rPr>
              <w:t>информатика</w:t>
            </w:r>
          </w:p>
        </w:tc>
        <w:tc>
          <w:tcPr>
            <w:tcW w:w="320" w:type="dxa"/>
            <w:gridSpan w:val="2"/>
            <w:tcBorders>
              <w:bottom w:val="single" w:sz="8" w:space="0" w:color="auto"/>
            </w:tcBorders>
            <w:vAlign w:val="bottom"/>
          </w:tcPr>
          <w:p w:rsidR="008D6915" w:rsidRPr="004776F5" w:rsidRDefault="0002064E" w:rsidP="004776F5">
            <w:pPr>
              <w:spacing w:after="0" w:line="240" w:lineRule="auto"/>
              <w:ind w:left="100"/>
              <w:rPr>
                <w:rFonts w:ascii="Times New Roman" w:hAnsi="Times New Roman" w:cs="Times New Roman"/>
                <w:sz w:val="24"/>
                <w:szCs w:val="24"/>
              </w:rPr>
            </w:pPr>
            <w:r w:rsidRPr="004776F5">
              <w:rPr>
                <w:rFonts w:ascii="Times New Roman" w:eastAsia="Times New Roman" w:hAnsi="Times New Roman" w:cs="Times New Roman"/>
                <w:w w:val="90"/>
                <w:sz w:val="24"/>
                <w:szCs w:val="24"/>
              </w:rPr>
              <w:t>28</w:t>
            </w:r>
          </w:p>
        </w:tc>
        <w:tc>
          <w:tcPr>
            <w:tcW w:w="1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rPr>
              <w:t>25</w:t>
            </w:r>
          </w:p>
        </w:tc>
        <w:tc>
          <w:tcPr>
            <w:tcW w:w="1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420" w:type="dxa"/>
            <w:gridSpan w:val="2"/>
            <w:tcBorders>
              <w:bottom w:val="single" w:sz="8" w:space="0" w:color="auto"/>
            </w:tcBorders>
            <w:vAlign w:val="bottom"/>
          </w:tcPr>
          <w:p w:rsidR="008D6915" w:rsidRPr="004776F5" w:rsidRDefault="0002064E" w:rsidP="004776F5">
            <w:pPr>
              <w:spacing w:after="0" w:line="240" w:lineRule="auto"/>
              <w:ind w:left="80"/>
              <w:rPr>
                <w:rFonts w:ascii="Times New Roman" w:hAnsi="Times New Roman" w:cs="Times New Roman"/>
                <w:sz w:val="24"/>
                <w:szCs w:val="24"/>
              </w:rPr>
            </w:pPr>
            <w:r w:rsidRPr="004776F5">
              <w:rPr>
                <w:rFonts w:ascii="Times New Roman" w:eastAsia="Times New Roman" w:hAnsi="Times New Roman" w:cs="Times New Roman"/>
                <w:sz w:val="24"/>
                <w:szCs w:val="24"/>
              </w:rPr>
              <w:t>0</w:t>
            </w:r>
          </w:p>
        </w:tc>
        <w:tc>
          <w:tcPr>
            <w:tcW w:w="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b/>
                <w:bCs/>
                <w:sz w:val="24"/>
                <w:szCs w:val="24"/>
              </w:rPr>
              <w:t>0</w:t>
            </w:r>
          </w:p>
        </w:tc>
        <w:tc>
          <w:tcPr>
            <w:tcW w:w="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r w:rsidR="008D6915" w:rsidRPr="004776F5">
        <w:trPr>
          <w:trHeight w:val="244"/>
        </w:trPr>
        <w:tc>
          <w:tcPr>
            <w:tcW w:w="120" w:type="dxa"/>
            <w:tcBorders>
              <w:left w:val="single" w:sz="8" w:space="0" w:color="auto"/>
              <w:bottom w:val="single" w:sz="8" w:space="0" w:color="auto"/>
            </w:tcBorders>
            <w:shd w:val="clear" w:color="auto" w:fill="F3F3F3"/>
            <w:vAlign w:val="bottom"/>
          </w:tcPr>
          <w:p w:rsidR="008D6915" w:rsidRPr="004776F5" w:rsidRDefault="008D6915" w:rsidP="004776F5">
            <w:pPr>
              <w:spacing w:after="0" w:line="240" w:lineRule="auto"/>
              <w:rPr>
                <w:rFonts w:ascii="Times New Roman" w:hAnsi="Times New Roman" w:cs="Times New Roman"/>
                <w:sz w:val="24"/>
                <w:szCs w:val="24"/>
              </w:rPr>
            </w:pPr>
          </w:p>
        </w:tc>
        <w:tc>
          <w:tcPr>
            <w:tcW w:w="1820" w:type="dxa"/>
            <w:gridSpan w:val="8"/>
            <w:tcBorders>
              <w:bottom w:val="single" w:sz="8" w:space="0" w:color="auto"/>
              <w:right w:val="single" w:sz="8" w:space="0" w:color="auto"/>
            </w:tcBorders>
            <w:shd w:val="clear" w:color="auto" w:fill="F3F3F3"/>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sz w:val="24"/>
                <w:szCs w:val="24"/>
              </w:rPr>
              <w:t>биология</w:t>
            </w:r>
          </w:p>
        </w:tc>
        <w:tc>
          <w:tcPr>
            <w:tcW w:w="100" w:type="dxa"/>
            <w:tcBorders>
              <w:bottom w:val="single" w:sz="8" w:space="0" w:color="auto"/>
            </w:tcBorders>
            <w:shd w:val="clear" w:color="auto" w:fill="F3F3F3"/>
            <w:vAlign w:val="bottom"/>
          </w:tcPr>
          <w:p w:rsidR="008D6915" w:rsidRPr="004776F5" w:rsidRDefault="008D6915" w:rsidP="004776F5">
            <w:pPr>
              <w:spacing w:after="0" w:line="240" w:lineRule="auto"/>
              <w:rPr>
                <w:rFonts w:ascii="Times New Roman" w:hAnsi="Times New Roman" w:cs="Times New Roman"/>
                <w:sz w:val="24"/>
                <w:szCs w:val="24"/>
              </w:rPr>
            </w:pPr>
          </w:p>
        </w:tc>
        <w:tc>
          <w:tcPr>
            <w:tcW w:w="1120" w:type="dxa"/>
            <w:gridSpan w:val="3"/>
            <w:tcBorders>
              <w:bottom w:val="single" w:sz="8" w:space="0" w:color="auto"/>
              <w:right w:val="single" w:sz="8" w:space="0" w:color="auto"/>
            </w:tcBorders>
            <w:shd w:val="clear" w:color="auto" w:fill="F3F3F3"/>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sz w:val="24"/>
                <w:szCs w:val="24"/>
              </w:rPr>
              <w:t>56,2</w:t>
            </w:r>
          </w:p>
        </w:tc>
        <w:tc>
          <w:tcPr>
            <w:tcW w:w="1220" w:type="dxa"/>
            <w:tcBorders>
              <w:bottom w:val="single" w:sz="8" w:space="0" w:color="auto"/>
              <w:right w:val="single" w:sz="8" w:space="0" w:color="auto"/>
            </w:tcBorders>
            <w:shd w:val="clear" w:color="auto" w:fill="F3F3F3"/>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shd w:val="clear" w:color="auto" w:fill="F3F3F3"/>
            <w:vAlign w:val="bottom"/>
          </w:tcPr>
          <w:p w:rsidR="008D6915" w:rsidRPr="004776F5" w:rsidRDefault="008D6915" w:rsidP="004776F5">
            <w:pPr>
              <w:spacing w:after="0" w:line="240" w:lineRule="auto"/>
              <w:rPr>
                <w:rFonts w:ascii="Times New Roman" w:hAnsi="Times New Roman" w:cs="Times New Roman"/>
                <w:sz w:val="24"/>
                <w:szCs w:val="24"/>
              </w:rPr>
            </w:pPr>
          </w:p>
        </w:tc>
        <w:tc>
          <w:tcPr>
            <w:tcW w:w="1200" w:type="dxa"/>
            <w:gridSpan w:val="3"/>
            <w:tcBorders>
              <w:bottom w:val="single" w:sz="8" w:space="0" w:color="auto"/>
              <w:right w:val="single" w:sz="8" w:space="0" w:color="auto"/>
            </w:tcBorders>
            <w:shd w:val="clear" w:color="auto" w:fill="F3F3F3"/>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sz w:val="24"/>
                <w:szCs w:val="24"/>
              </w:rPr>
              <w:t>52,5</w:t>
            </w:r>
          </w:p>
        </w:tc>
        <w:tc>
          <w:tcPr>
            <w:tcW w:w="420" w:type="dxa"/>
            <w:gridSpan w:val="2"/>
            <w:tcBorders>
              <w:bottom w:val="single" w:sz="8" w:space="0" w:color="auto"/>
            </w:tcBorders>
            <w:vAlign w:val="bottom"/>
          </w:tcPr>
          <w:p w:rsidR="008D6915" w:rsidRPr="004776F5" w:rsidRDefault="0002064E" w:rsidP="004776F5">
            <w:pPr>
              <w:spacing w:after="0" w:line="240" w:lineRule="auto"/>
              <w:ind w:left="80"/>
              <w:rPr>
                <w:rFonts w:ascii="Times New Roman" w:hAnsi="Times New Roman" w:cs="Times New Roman"/>
                <w:sz w:val="24"/>
                <w:szCs w:val="24"/>
              </w:rPr>
            </w:pPr>
            <w:r w:rsidRPr="004776F5">
              <w:rPr>
                <w:rFonts w:ascii="Times New Roman" w:eastAsia="Times New Roman" w:hAnsi="Times New Roman" w:cs="Times New Roman"/>
                <w:w w:val="96"/>
                <w:sz w:val="24"/>
                <w:szCs w:val="24"/>
              </w:rPr>
              <w:t>100</w:t>
            </w:r>
          </w:p>
        </w:tc>
        <w:tc>
          <w:tcPr>
            <w:tcW w:w="4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8D6915" w:rsidRPr="004776F5" w:rsidRDefault="0002064E" w:rsidP="004776F5">
            <w:pPr>
              <w:spacing w:after="0" w:line="240" w:lineRule="auto"/>
              <w:rPr>
                <w:rFonts w:ascii="Times New Roman" w:hAnsi="Times New Roman" w:cs="Times New Roman"/>
                <w:sz w:val="24"/>
                <w:szCs w:val="24"/>
              </w:rPr>
            </w:pPr>
            <w:r w:rsidRPr="004776F5">
              <w:rPr>
                <w:rFonts w:ascii="Times New Roman" w:eastAsia="Times New Roman" w:hAnsi="Times New Roman" w:cs="Times New Roman"/>
                <w:w w:val="90"/>
                <w:sz w:val="24"/>
                <w:szCs w:val="24"/>
              </w:rPr>
              <w:t>100</w:t>
            </w:r>
          </w:p>
        </w:tc>
        <w:tc>
          <w:tcPr>
            <w:tcW w:w="60" w:type="dxa"/>
            <w:tcBorders>
              <w:bottom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8D6915" w:rsidRPr="004776F5" w:rsidRDefault="008D6915" w:rsidP="004776F5">
            <w:pPr>
              <w:spacing w:after="0" w:line="240" w:lineRule="auto"/>
              <w:rPr>
                <w:rFonts w:ascii="Times New Roman" w:hAnsi="Times New Roman" w:cs="Times New Roman"/>
                <w:sz w:val="24"/>
                <w:szCs w:val="24"/>
              </w:rPr>
            </w:pPr>
          </w:p>
        </w:tc>
      </w:tr>
    </w:tbl>
    <w:p w:rsidR="008D6915" w:rsidRDefault="008D6915">
      <w:pPr>
        <w:spacing w:line="271" w:lineRule="exact"/>
        <w:rPr>
          <w:sz w:val="20"/>
          <w:szCs w:val="20"/>
        </w:rPr>
      </w:pPr>
    </w:p>
    <w:p w:rsidR="008D6915" w:rsidRDefault="0002064E">
      <w:pPr>
        <w:ind w:left="260"/>
        <w:rPr>
          <w:sz w:val="20"/>
          <w:szCs w:val="20"/>
        </w:rPr>
      </w:pPr>
      <w:r>
        <w:rPr>
          <w:rFonts w:ascii="Times New Roman" w:eastAsia="Times New Roman" w:hAnsi="Times New Roman" w:cs="Times New Roman"/>
        </w:rPr>
        <w:t>Падение среднего балла по предметам: биологии, информатики</w:t>
      </w:r>
    </w:p>
    <w:p w:rsidR="008D6915" w:rsidRDefault="008D6915">
      <w:pPr>
        <w:spacing w:line="282" w:lineRule="exact"/>
        <w:rPr>
          <w:sz w:val="20"/>
          <w:szCs w:val="20"/>
        </w:rPr>
      </w:pPr>
    </w:p>
    <w:p w:rsidR="008D6915" w:rsidRDefault="0002064E">
      <w:pPr>
        <w:ind w:left="320"/>
        <w:rPr>
          <w:sz w:val="20"/>
          <w:szCs w:val="20"/>
        </w:rPr>
      </w:pPr>
      <w:r>
        <w:rPr>
          <w:rFonts w:ascii="Times New Roman" w:eastAsia="Times New Roman" w:hAnsi="Times New Roman" w:cs="Times New Roman"/>
        </w:rPr>
        <w:t>4 выпускницы 11 «А» класса непрофильного (10%) не сдали ЕГЭ по математике.</w:t>
      </w:r>
    </w:p>
    <w:p w:rsidR="008D6915" w:rsidRDefault="008D6915">
      <w:pPr>
        <w:spacing w:line="285" w:lineRule="exact"/>
        <w:rPr>
          <w:sz w:val="20"/>
          <w:szCs w:val="20"/>
        </w:rPr>
      </w:pPr>
    </w:p>
    <w:p w:rsidR="008D6915" w:rsidRDefault="0002064E">
      <w:pPr>
        <w:tabs>
          <w:tab w:val="left" w:pos="3640"/>
        </w:tabs>
        <w:ind w:left="2240"/>
        <w:rPr>
          <w:sz w:val="20"/>
          <w:szCs w:val="20"/>
        </w:rPr>
      </w:pPr>
      <w:r>
        <w:rPr>
          <w:rFonts w:ascii="Times New Roman" w:eastAsia="Times New Roman" w:hAnsi="Times New Roman" w:cs="Times New Roman"/>
          <w:b/>
          <w:bCs/>
          <w:sz w:val="28"/>
          <w:szCs w:val="28"/>
        </w:rPr>
        <w:t>3.5.</w:t>
      </w:r>
      <w:r>
        <w:rPr>
          <w:sz w:val="20"/>
          <w:szCs w:val="20"/>
        </w:rPr>
        <w:tab/>
      </w:r>
      <w:r>
        <w:rPr>
          <w:rFonts w:ascii="Times New Roman" w:eastAsia="Times New Roman" w:hAnsi="Times New Roman" w:cs="Times New Roman"/>
          <w:b/>
          <w:bCs/>
          <w:sz w:val="27"/>
          <w:szCs w:val="27"/>
        </w:rPr>
        <w:t>Научно – методическая служба</w:t>
      </w:r>
    </w:p>
    <w:p w:rsidR="008D6915" w:rsidRDefault="008D6915">
      <w:pPr>
        <w:spacing w:line="7" w:lineRule="exact"/>
        <w:rPr>
          <w:sz w:val="20"/>
          <w:szCs w:val="20"/>
        </w:rPr>
      </w:pPr>
    </w:p>
    <w:p w:rsidR="008D6915" w:rsidRDefault="0002064E">
      <w:pPr>
        <w:numPr>
          <w:ilvl w:val="0"/>
          <w:numId w:val="51"/>
        </w:numPr>
        <w:tabs>
          <w:tab w:val="left" w:pos="1388"/>
        </w:tabs>
        <w:spacing w:after="0" w:line="272" w:lineRule="auto"/>
        <w:ind w:left="260" w:right="560" w:firstLine="710"/>
        <w:jc w:val="both"/>
        <w:rPr>
          <w:rFonts w:eastAsia="Times New Roman"/>
          <w:sz w:val="24"/>
          <w:szCs w:val="24"/>
        </w:rPr>
      </w:pPr>
      <w:r>
        <w:rPr>
          <w:rFonts w:ascii="Times New Roman" w:eastAsia="Times New Roman" w:hAnsi="Times New Roman" w:cs="Times New Roman"/>
          <w:sz w:val="24"/>
          <w:szCs w:val="24"/>
        </w:rPr>
        <w:t>школе сложилась система методической работы, способствующая повышению профессионального уровня педагогов, освоению ими передовых педагогических технологий, обмену опытом между членами коллектива, выявлению и пропаганде актуального педагогического опыта, сохранению устойчивого</w:t>
      </w:r>
    </w:p>
    <w:p w:rsidR="008D6915" w:rsidRDefault="0002064E">
      <w:pPr>
        <w:spacing w:line="266" w:lineRule="auto"/>
        <w:ind w:left="260" w:right="420"/>
        <w:jc w:val="both"/>
        <w:rPr>
          <w:sz w:val="20"/>
          <w:szCs w:val="20"/>
        </w:rPr>
      </w:pPr>
      <w:r>
        <w:rPr>
          <w:rFonts w:ascii="Times New Roman" w:eastAsia="Times New Roman" w:hAnsi="Times New Roman" w:cs="Times New Roman"/>
          <w:sz w:val="24"/>
          <w:szCs w:val="24"/>
        </w:rPr>
        <w:t>положительного взгляда на школу как на гуманистическую воспитательную систему и образовательное учреждение открытого типа.</w:t>
      </w:r>
    </w:p>
    <w:p w:rsidR="008D6915" w:rsidRDefault="008D6915">
      <w:pPr>
        <w:spacing w:line="25" w:lineRule="exact"/>
        <w:rPr>
          <w:sz w:val="20"/>
          <w:szCs w:val="20"/>
        </w:rPr>
      </w:pPr>
    </w:p>
    <w:p w:rsidR="008D6915" w:rsidRDefault="0002064E">
      <w:pPr>
        <w:spacing w:line="274" w:lineRule="auto"/>
        <w:ind w:left="260" w:right="420" w:firstLine="708"/>
        <w:jc w:val="both"/>
        <w:rPr>
          <w:sz w:val="20"/>
          <w:szCs w:val="20"/>
        </w:rPr>
      </w:pPr>
      <w:r>
        <w:rPr>
          <w:rFonts w:ascii="Times New Roman" w:eastAsia="Times New Roman" w:hAnsi="Times New Roman" w:cs="Times New Roman"/>
          <w:sz w:val="24"/>
          <w:szCs w:val="24"/>
        </w:rPr>
        <w:t>Управление образовательным учреждением основывается на достижениях науки, передового педагогического опыта, совершенствовании внутришкольного контроля и конкретном анализе УВП; системе взаимосвязанных мер, действий и мероприятий, направленных на всесторонне повышение квалификации и профессионального мастерства каждого педагога и руководителя, на развитие и повышение творческого потенциала педагогического коллектива школы в целом, а в конечном итоге на совершенствование УВП, достижение оптимального уровня образования, воспитания и развития каждого школьника.</w:t>
      </w:r>
    </w:p>
    <w:p w:rsidR="008D6915" w:rsidRDefault="008D6915">
      <w:pPr>
        <w:spacing w:line="6" w:lineRule="exact"/>
        <w:rPr>
          <w:sz w:val="20"/>
          <w:szCs w:val="20"/>
        </w:rPr>
      </w:pPr>
    </w:p>
    <w:p w:rsidR="008D6915" w:rsidRDefault="0002064E">
      <w:pPr>
        <w:ind w:left="980"/>
        <w:rPr>
          <w:sz w:val="20"/>
          <w:szCs w:val="20"/>
        </w:rPr>
      </w:pPr>
      <w:r>
        <w:rPr>
          <w:rFonts w:ascii="Times New Roman" w:eastAsia="Times New Roman" w:hAnsi="Times New Roman" w:cs="Times New Roman"/>
          <w:sz w:val="24"/>
          <w:szCs w:val="24"/>
        </w:rPr>
        <w:t>В 2011-2012 учебном году решались следующие задачи:</w:t>
      </w:r>
    </w:p>
    <w:p w:rsidR="008D6915" w:rsidRDefault="008D6915">
      <w:pPr>
        <w:spacing w:line="53" w:lineRule="exact"/>
        <w:rPr>
          <w:sz w:val="20"/>
          <w:szCs w:val="20"/>
        </w:rPr>
      </w:pPr>
    </w:p>
    <w:p w:rsidR="008D6915" w:rsidRDefault="0002064E">
      <w:pPr>
        <w:numPr>
          <w:ilvl w:val="0"/>
          <w:numId w:val="52"/>
        </w:numPr>
        <w:tabs>
          <w:tab w:val="left" w:pos="968"/>
        </w:tabs>
        <w:spacing w:after="0" w:line="264" w:lineRule="auto"/>
        <w:ind w:left="260" w:right="440" w:firstLine="2"/>
        <w:rPr>
          <w:rFonts w:eastAsia="Times New Roman"/>
          <w:sz w:val="24"/>
          <w:szCs w:val="24"/>
        </w:rPr>
      </w:pPr>
      <w:r>
        <w:rPr>
          <w:rFonts w:ascii="Times New Roman" w:eastAsia="Times New Roman" w:hAnsi="Times New Roman" w:cs="Times New Roman"/>
          <w:sz w:val="24"/>
          <w:szCs w:val="24"/>
        </w:rPr>
        <w:t>Формировать у учащихся потребности в обучении и саморазвитии, раскрытие творческого потенциала ученика, развитие культуры и нравственности учащихся;</w:t>
      </w:r>
    </w:p>
    <w:p w:rsidR="008D6915" w:rsidRDefault="008D6915">
      <w:pPr>
        <w:spacing w:line="29" w:lineRule="exact"/>
        <w:rPr>
          <w:rFonts w:eastAsia="Times New Roman"/>
          <w:sz w:val="24"/>
          <w:szCs w:val="24"/>
        </w:rPr>
      </w:pPr>
    </w:p>
    <w:p w:rsidR="008D6915" w:rsidRDefault="0002064E">
      <w:pPr>
        <w:numPr>
          <w:ilvl w:val="0"/>
          <w:numId w:val="52"/>
        </w:numPr>
        <w:tabs>
          <w:tab w:val="left" w:pos="968"/>
        </w:tabs>
        <w:spacing w:after="0" w:line="264" w:lineRule="auto"/>
        <w:ind w:left="260" w:right="440" w:firstLine="2"/>
        <w:rPr>
          <w:rFonts w:eastAsia="Times New Roman"/>
          <w:sz w:val="24"/>
          <w:szCs w:val="24"/>
        </w:rPr>
      </w:pPr>
      <w:r>
        <w:rPr>
          <w:rFonts w:ascii="Times New Roman" w:eastAsia="Times New Roman" w:hAnsi="Times New Roman" w:cs="Times New Roman"/>
          <w:sz w:val="24"/>
          <w:szCs w:val="24"/>
        </w:rPr>
        <w:t>Стимулировать учителя к применению новых методик обучения, внедрению в практику новых педагогических технологий;</w:t>
      </w:r>
    </w:p>
    <w:p w:rsidR="008D6915" w:rsidRDefault="008D6915">
      <w:pPr>
        <w:spacing w:line="26" w:lineRule="exact"/>
        <w:rPr>
          <w:rFonts w:eastAsia="Times New Roman"/>
          <w:sz w:val="24"/>
          <w:szCs w:val="24"/>
        </w:rPr>
      </w:pPr>
    </w:p>
    <w:p w:rsidR="008D6915" w:rsidRDefault="0002064E">
      <w:pPr>
        <w:numPr>
          <w:ilvl w:val="0"/>
          <w:numId w:val="52"/>
        </w:numPr>
        <w:tabs>
          <w:tab w:val="left" w:pos="968"/>
        </w:tabs>
        <w:spacing w:after="0" w:line="271" w:lineRule="auto"/>
        <w:ind w:left="260" w:right="440" w:firstLine="2"/>
        <w:jc w:val="both"/>
        <w:rPr>
          <w:rFonts w:eastAsia="Times New Roman"/>
          <w:sz w:val="24"/>
          <w:szCs w:val="24"/>
        </w:rPr>
      </w:pPr>
      <w:r>
        <w:rPr>
          <w:rFonts w:ascii="Times New Roman" w:eastAsia="Times New Roman" w:hAnsi="Times New Roman" w:cs="Times New Roman"/>
          <w:sz w:val="24"/>
          <w:szCs w:val="24"/>
        </w:rPr>
        <w:t>Активно внедрять новые методики преподавания в целях развития познавательного интереса учащихся и формирования у них прочных установок нравственного поведения;</w:t>
      </w:r>
    </w:p>
    <w:p w:rsidR="008D6915" w:rsidRDefault="008D6915">
      <w:pPr>
        <w:spacing w:line="17" w:lineRule="exact"/>
        <w:rPr>
          <w:rFonts w:eastAsia="Times New Roman"/>
          <w:sz w:val="24"/>
          <w:szCs w:val="24"/>
        </w:rPr>
      </w:pPr>
    </w:p>
    <w:p w:rsidR="008D6915" w:rsidRDefault="0002064E">
      <w:pPr>
        <w:numPr>
          <w:ilvl w:val="0"/>
          <w:numId w:val="52"/>
        </w:numPr>
        <w:tabs>
          <w:tab w:val="left" w:pos="968"/>
        </w:tabs>
        <w:spacing w:after="0" w:line="264" w:lineRule="auto"/>
        <w:ind w:left="260" w:right="440" w:firstLine="2"/>
        <w:rPr>
          <w:rFonts w:eastAsia="Times New Roman"/>
          <w:sz w:val="24"/>
          <w:szCs w:val="24"/>
        </w:rPr>
      </w:pPr>
      <w:r>
        <w:rPr>
          <w:rFonts w:ascii="Times New Roman" w:eastAsia="Times New Roman" w:hAnsi="Times New Roman" w:cs="Times New Roman"/>
          <w:sz w:val="24"/>
          <w:szCs w:val="24"/>
        </w:rPr>
        <w:t>Продолжить работу по совершенствованию педагогического мастерства учителей;</w:t>
      </w:r>
    </w:p>
    <w:p w:rsidR="008D6915" w:rsidRDefault="008D6915">
      <w:pPr>
        <w:spacing w:line="26" w:lineRule="exact"/>
        <w:rPr>
          <w:rFonts w:eastAsia="Times New Roman"/>
          <w:sz w:val="24"/>
          <w:szCs w:val="24"/>
        </w:rPr>
      </w:pPr>
    </w:p>
    <w:p w:rsidR="008D6915" w:rsidRDefault="0002064E">
      <w:pPr>
        <w:numPr>
          <w:ilvl w:val="0"/>
          <w:numId w:val="52"/>
        </w:numPr>
        <w:tabs>
          <w:tab w:val="left" w:pos="968"/>
        </w:tabs>
        <w:spacing w:after="0" w:line="266" w:lineRule="auto"/>
        <w:ind w:left="260" w:right="420" w:firstLine="2"/>
        <w:rPr>
          <w:rFonts w:eastAsia="Times New Roman"/>
          <w:sz w:val="24"/>
          <w:szCs w:val="24"/>
        </w:rPr>
      </w:pPr>
      <w:r>
        <w:rPr>
          <w:rFonts w:ascii="Times New Roman" w:eastAsia="Times New Roman" w:hAnsi="Times New Roman" w:cs="Times New Roman"/>
          <w:sz w:val="24"/>
          <w:szCs w:val="24"/>
        </w:rPr>
        <w:t>Создавать положительное эмоциональное поле взаимоотношений «учитель – ученик», «ученик – ученик», «учитель – учитель»;</w:t>
      </w:r>
    </w:p>
    <w:p w:rsidR="008D6915" w:rsidRDefault="008D6915">
      <w:pPr>
        <w:spacing w:line="24" w:lineRule="exact"/>
        <w:rPr>
          <w:rFonts w:eastAsia="Times New Roman"/>
          <w:sz w:val="24"/>
          <w:szCs w:val="24"/>
        </w:rPr>
      </w:pPr>
    </w:p>
    <w:p w:rsidR="008D6915" w:rsidRDefault="0002064E">
      <w:pPr>
        <w:numPr>
          <w:ilvl w:val="0"/>
          <w:numId w:val="52"/>
        </w:numPr>
        <w:tabs>
          <w:tab w:val="left" w:pos="968"/>
        </w:tabs>
        <w:spacing w:after="0" w:line="265" w:lineRule="auto"/>
        <w:ind w:left="260" w:right="420" w:firstLine="2"/>
        <w:rPr>
          <w:rFonts w:eastAsia="Times New Roman"/>
          <w:sz w:val="24"/>
          <w:szCs w:val="24"/>
        </w:rPr>
      </w:pPr>
      <w:r>
        <w:rPr>
          <w:rFonts w:ascii="Times New Roman" w:eastAsia="Times New Roman" w:hAnsi="Times New Roman" w:cs="Times New Roman"/>
          <w:sz w:val="24"/>
          <w:szCs w:val="24"/>
        </w:rPr>
        <w:t>Повысить ответственность педагогов школы за качество учебно – воспитательного процесса;</w:t>
      </w:r>
    </w:p>
    <w:p w:rsidR="008D6915" w:rsidRDefault="008D6915">
      <w:pPr>
        <w:spacing w:line="12" w:lineRule="exact"/>
        <w:rPr>
          <w:rFonts w:eastAsia="Times New Roman"/>
          <w:sz w:val="24"/>
          <w:szCs w:val="24"/>
        </w:rPr>
      </w:pPr>
    </w:p>
    <w:p w:rsidR="008D6915" w:rsidRDefault="0002064E">
      <w:pPr>
        <w:numPr>
          <w:ilvl w:val="0"/>
          <w:numId w:val="52"/>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Активизировать работу учителей над темами самообразования;</w:t>
      </w:r>
    </w:p>
    <w:p w:rsidR="008D6915" w:rsidRDefault="008D6915">
      <w:pPr>
        <w:spacing w:line="40" w:lineRule="exact"/>
        <w:rPr>
          <w:rFonts w:eastAsia="Times New Roman"/>
          <w:sz w:val="24"/>
          <w:szCs w:val="24"/>
        </w:rPr>
      </w:pPr>
    </w:p>
    <w:p w:rsidR="008D6915" w:rsidRDefault="0002064E">
      <w:pPr>
        <w:numPr>
          <w:ilvl w:val="0"/>
          <w:numId w:val="52"/>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Разнообразить формы методической работы.</w:t>
      </w:r>
    </w:p>
    <w:p w:rsidR="008D6915" w:rsidRDefault="008D6915">
      <w:pPr>
        <w:spacing w:line="43" w:lineRule="exact"/>
        <w:rPr>
          <w:rFonts w:eastAsia="Times New Roman"/>
          <w:sz w:val="24"/>
          <w:szCs w:val="24"/>
        </w:rPr>
      </w:pPr>
    </w:p>
    <w:p w:rsidR="008D6915" w:rsidRDefault="0002064E">
      <w:pPr>
        <w:ind w:left="980"/>
        <w:rPr>
          <w:rFonts w:eastAsia="Times New Roman"/>
          <w:sz w:val="24"/>
          <w:szCs w:val="24"/>
        </w:rPr>
      </w:pPr>
      <w:r>
        <w:rPr>
          <w:rFonts w:ascii="Times New Roman" w:eastAsia="Times New Roman" w:hAnsi="Times New Roman" w:cs="Times New Roman"/>
          <w:sz w:val="24"/>
          <w:szCs w:val="24"/>
        </w:rPr>
        <w:t>Основные   направления,   содержание   и   формы   работы   определяются</w:t>
      </w:r>
    </w:p>
    <w:p w:rsidR="008D6915" w:rsidRDefault="008D6915">
      <w:pPr>
        <w:spacing w:line="53" w:lineRule="exact"/>
        <w:rPr>
          <w:sz w:val="20"/>
          <w:szCs w:val="20"/>
        </w:rPr>
      </w:pPr>
    </w:p>
    <w:p w:rsidR="008D6915" w:rsidRDefault="0002064E">
      <w:pPr>
        <w:spacing w:line="264" w:lineRule="auto"/>
        <w:ind w:left="260" w:right="440"/>
        <w:rPr>
          <w:sz w:val="20"/>
          <w:szCs w:val="20"/>
        </w:rPr>
      </w:pPr>
      <w:r>
        <w:rPr>
          <w:rFonts w:ascii="Times New Roman" w:eastAsia="Times New Roman" w:hAnsi="Times New Roman" w:cs="Times New Roman"/>
          <w:sz w:val="24"/>
          <w:szCs w:val="24"/>
        </w:rPr>
        <w:t>образовательной программой школы, годовыми педагогическими программами, решениями педагогического совета, методического совета.</w:t>
      </w:r>
    </w:p>
    <w:p w:rsidR="008D6915" w:rsidRDefault="008D6915">
      <w:pPr>
        <w:spacing w:line="14" w:lineRule="exact"/>
        <w:rPr>
          <w:sz w:val="20"/>
          <w:szCs w:val="20"/>
        </w:rPr>
      </w:pPr>
    </w:p>
    <w:p w:rsidR="008D6915" w:rsidRDefault="0002064E">
      <w:pPr>
        <w:ind w:left="980"/>
        <w:rPr>
          <w:sz w:val="20"/>
          <w:szCs w:val="20"/>
        </w:rPr>
      </w:pPr>
      <w:r>
        <w:rPr>
          <w:rFonts w:ascii="Times New Roman" w:eastAsia="Times New Roman" w:hAnsi="Times New Roman" w:cs="Times New Roman"/>
          <w:sz w:val="24"/>
          <w:szCs w:val="24"/>
        </w:rPr>
        <w:t>Методическое обучение и образование:</w:t>
      </w:r>
    </w:p>
    <w:p w:rsidR="008D6915" w:rsidRDefault="008D6915">
      <w:pPr>
        <w:spacing w:line="43" w:lineRule="exact"/>
        <w:rPr>
          <w:sz w:val="20"/>
          <w:szCs w:val="20"/>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Самообразование</w:t>
      </w:r>
    </w:p>
    <w:p w:rsidR="008D6915" w:rsidRDefault="008D6915">
      <w:pPr>
        <w:spacing w:line="40" w:lineRule="exact"/>
        <w:rPr>
          <w:rFonts w:eastAsia="Times New Roman"/>
          <w:sz w:val="24"/>
          <w:szCs w:val="24"/>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Научно – методическая деятельность</w:t>
      </w:r>
    </w:p>
    <w:p w:rsidR="008D6915" w:rsidRDefault="008D6915">
      <w:pPr>
        <w:spacing w:line="40" w:lineRule="exact"/>
        <w:rPr>
          <w:rFonts w:eastAsia="Times New Roman"/>
          <w:sz w:val="24"/>
          <w:szCs w:val="24"/>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Курсы повышения квалификации</w:t>
      </w:r>
    </w:p>
    <w:p w:rsidR="008D6915" w:rsidRDefault="008D6915">
      <w:pPr>
        <w:spacing w:line="40" w:lineRule="exact"/>
        <w:rPr>
          <w:rFonts w:eastAsia="Times New Roman"/>
          <w:sz w:val="24"/>
          <w:szCs w:val="24"/>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Обобщение и распространение передового педагогического опыта</w:t>
      </w:r>
    </w:p>
    <w:p w:rsidR="008D6915" w:rsidRDefault="008D6915">
      <w:pPr>
        <w:spacing w:line="43" w:lineRule="exact"/>
        <w:rPr>
          <w:rFonts w:eastAsia="Times New Roman"/>
          <w:sz w:val="24"/>
          <w:szCs w:val="24"/>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Школьные, городские, областные семинары</w:t>
      </w:r>
    </w:p>
    <w:p w:rsidR="008D6915" w:rsidRDefault="008D6915">
      <w:pPr>
        <w:spacing w:line="40" w:lineRule="exact"/>
        <w:rPr>
          <w:rFonts w:eastAsia="Times New Roman"/>
          <w:sz w:val="24"/>
          <w:szCs w:val="24"/>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Мастер – классы</w:t>
      </w:r>
    </w:p>
    <w:p w:rsidR="008D6915" w:rsidRDefault="008D6915">
      <w:pPr>
        <w:spacing w:line="40" w:lineRule="exact"/>
        <w:rPr>
          <w:rFonts w:eastAsia="Times New Roman"/>
          <w:sz w:val="24"/>
          <w:szCs w:val="24"/>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Предметные недели</w:t>
      </w:r>
    </w:p>
    <w:p w:rsidR="008D6915" w:rsidRDefault="008D6915">
      <w:pPr>
        <w:spacing w:line="40" w:lineRule="exact"/>
        <w:rPr>
          <w:rFonts w:eastAsia="Times New Roman"/>
          <w:sz w:val="24"/>
          <w:szCs w:val="24"/>
        </w:rPr>
      </w:pPr>
    </w:p>
    <w:p w:rsidR="008D6915" w:rsidRDefault="0002064E">
      <w:pPr>
        <w:numPr>
          <w:ilvl w:val="0"/>
          <w:numId w:val="5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Публикации</w:t>
      </w:r>
    </w:p>
    <w:p w:rsidR="008D6915" w:rsidRDefault="008D6915">
      <w:pPr>
        <w:spacing w:line="55" w:lineRule="exact"/>
        <w:rPr>
          <w:sz w:val="20"/>
          <w:szCs w:val="20"/>
        </w:rPr>
      </w:pPr>
    </w:p>
    <w:p w:rsidR="008D6915" w:rsidRDefault="0002064E">
      <w:pPr>
        <w:spacing w:line="271" w:lineRule="auto"/>
        <w:ind w:left="260" w:firstLine="708"/>
        <w:jc w:val="both"/>
        <w:rPr>
          <w:sz w:val="20"/>
          <w:szCs w:val="20"/>
        </w:rPr>
      </w:pPr>
      <w:r>
        <w:rPr>
          <w:rFonts w:ascii="Times New Roman" w:eastAsia="Times New Roman" w:hAnsi="Times New Roman" w:cs="Times New Roman"/>
          <w:sz w:val="24"/>
          <w:szCs w:val="24"/>
        </w:rPr>
        <w:t>Проблема школы – «Социально – психологическая адаптация учащихся и формирование всесторонне развитой личности, готовой к самоопределению». На ее решения нацелены образовательная программа школы, воспитательная программа, работа всех структурных звеньев методической службы.</w:t>
      </w:r>
    </w:p>
    <w:p w:rsidR="008D6915" w:rsidRDefault="008D6915">
      <w:pPr>
        <w:spacing w:line="23" w:lineRule="exact"/>
        <w:rPr>
          <w:sz w:val="20"/>
          <w:szCs w:val="20"/>
        </w:rPr>
      </w:pPr>
    </w:p>
    <w:p w:rsidR="008D6915" w:rsidRDefault="0002064E">
      <w:pPr>
        <w:spacing w:line="270" w:lineRule="auto"/>
        <w:ind w:left="260" w:firstLine="708"/>
        <w:jc w:val="both"/>
        <w:rPr>
          <w:sz w:val="20"/>
          <w:szCs w:val="20"/>
        </w:rPr>
      </w:pPr>
      <w:r>
        <w:rPr>
          <w:rFonts w:ascii="Times New Roman" w:eastAsia="Times New Roman" w:hAnsi="Times New Roman" w:cs="Times New Roman"/>
          <w:sz w:val="24"/>
          <w:szCs w:val="24"/>
        </w:rPr>
        <w:t>Повышение уровня педагогического мастерства осуществляется через развитие современного педагогического мышления: аналитических, креативных, критических, рефлексивных способностей.</w:t>
      </w:r>
    </w:p>
    <w:p w:rsidR="008D6915" w:rsidRDefault="008D6915">
      <w:pPr>
        <w:spacing w:line="170" w:lineRule="exact"/>
        <w:rPr>
          <w:sz w:val="20"/>
          <w:szCs w:val="20"/>
        </w:rPr>
      </w:pPr>
    </w:p>
    <w:p w:rsidR="008D6915" w:rsidRDefault="0002064E">
      <w:pPr>
        <w:ind w:left="980"/>
        <w:rPr>
          <w:sz w:val="20"/>
          <w:szCs w:val="20"/>
        </w:rPr>
      </w:pPr>
      <w:r>
        <w:rPr>
          <w:rFonts w:ascii="Times New Roman" w:eastAsia="Times New Roman" w:hAnsi="Times New Roman" w:cs="Times New Roman"/>
          <w:sz w:val="24"/>
          <w:szCs w:val="24"/>
        </w:rPr>
        <w:t>Составляющие, формирующие современное педагогическое мышление:</w:t>
      </w:r>
    </w:p>
    <w:p w:rsidR="008D6915" w:rsidRDefault="008D6915">
      <w:pPr>
        <w:spacing w:line="42" w:lineRule="exact"/>
        <w:rPr>
          <w:sz w:val="20"/>
          <w:szCs w:val="20"/>
        </w:rPr>
      </w:pPr>
    </w:p>
    <w:p w:rsidR="008D6915" w:rsidRDefault="0002064E">
      <w:pPr>
        <w:numPr>
          <w:ilvl w:val="0"/>
          <w:numId w:val="5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Самообразование;</w:t>
      </w:r>
    </w:p>
    <w:p w:rsidR="008D6915" w:rsidRDefault="008D6915">
      <w:pPr>
        <w:spacing w:line="39" w:lineRule="exact"/>
        <w:rPr>
          <w:rFonts w:ascii="Symbol" w:eastAsia="Symbol" w:hAnsi="Symbol" w:cs="Symbol"/>
          <w:sz w:val="24"/>
          <w:szCs w:val="24"/>
        </w:rPr>
      </w:pPr>
    </w:p>
    <w:p w:rsidR="008D6915" w:rsidRDefault="0002064E">
      <w:pPr>
        <w:numPr>
          <w:ilvl w:val="0"/>
          <w:numId w:val="5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Научно – методическая деятельность;</w:t>
      </w:r>
    </w:p>
    <w:p w:rsidR="008D6915" w:rsidRDefault="008D6915">
      <w:pPr>
        <w:spacing w:line="41" w:lineRule="exact"/>
        <w:rPr>
          <w:rFonts w:ascii="Symbol" w:eastAsia="Symbol" w:hAnsi="Symbol" w:cs="Symbol"/>
          <w:sz w:val="24"/>
          <w:szCs w:val="24"/>
        </w:rPr>
      </w:pPr>
    </w:p>
    <w:p w:rsidR="008D6915" w:rsidRDefault="0002064E">
      <w:pPr>
        <w:numPr>
          <w:ilvl w:val="0"/>
          <w:numId w:val="5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Курсы повышения квалификации.</w:t>
      </w:r>
    </w:p>
    <w:p w:rsidR="008D6915" w:rsidRDefault="008D6915">
      <w:pPr>
        <w:spacing w:line="53" w:lineRule="exact"/>
        <w:rPr>
          <w:sz w:val="20"/>
          <w:szCs w:val="20"/>
        </w:rPr>
      </w:pPr>
    </w:p>
    <w:p w:rsidR="008D6915" w:rsidRDefault="0002064E">
      <w:pPr>
        <w:spacing w:line="273" w:lineRule="auto"/>
        <w:ind w:left="260" w:firstLine="708"/>
        <w:jc w:val="both"/>
        <w:rPr>
          <w:sz w:val="20"/>
          <w:szCs w:val="20"/>
        </w:rPr>
      </w:pPr>
      <w:r>
        <w:rPr>
          <w:rFonts w:ascii="Times New Roman" w:eastAsia="Times New Roman" w:hAnsi="Times New Roman" w:cs="Times New Roman"/>
          <w:sz w:val="24"/>
          <w:szCs w:val="24"/>
        </w:rPr>
        <w:t>Методическая работа в школе ведется на трех уровнях: общешкольном (реализуется через решения педагогического, методического советов), учительском (реализуется через школьные методические объединения, проблемные творческие группы), на уровне субъектов социально – педагогического комплекса микрорайона (реализуется через взаимодействие образовательных учреждений).</w:t>
      </w:r>
    </w:p>
    <w:p w:rsidR="008D6915" w:rsidRDefault="008D6915">
      <w:pPr>
        <w:spacing w:line="17" w:lineRule="exact"/>
        <w:rPr>
          <w:sz w:val="20"/>
          <w:szCs w:val="20"/>
        </w:rPr>
      </w:pPr>
    </w:p>
    <w:p w:rsidR="008D6915" w:rsidRDefault="0002064E">
      <w:pPr>
        <w:spacing w:line="272" w:lineRule="auto"/>
        <w:ind w:left="260" w:firstLine="708"/>
        <w:jc w:val="both"/>
        <w:rPr>
          <w:sz w:val="20"/>
          <w:szCs w:val="20"/>
        </w:rPr>
      </w:pPr>
      <w:r>
        <w:rPr>
          <w:rFonts w:ascii="Times New Roman" w:eastAsia="Times New Roman" w:hAnsi="Times New Roman" w:cs="Times New Roman"/>
          <w:sz w:val="24"/>
          <w:szCs w:val="24"/>
        </w:rPr>
        <w:t>Вся деятельность администрации, МС, педагогических школьных объединений направлена на создание в школе высокого уровня познавательной педагогической среды посредством публичной научно-методической деятельности, в первую очередь в ходе педсоветов.</w:t>
      </w:r>
    </w:p>
    <w:p w:rsidR="008D6915" w:rsidRDefault="008D6915">
      <w:pPr>
        <w:spacing w:line="19" w:lineRule="exact"/>
        <w:rPr>
          <w:sz w:val="20"/>
          <w:szCs w:val="20"/>
        </w:rPr>
      </w:pPr>
    </w:p>
    <w:p w:rsidR="008D6915" w:rsidRDefault="0002064E">
      <w:pPr>
        <w:spacing w:line="274" w:lineRule="auto"/>
        <w:ind w:left="260" w:firstLine="708"/>
        <w:jc w:val="both"/>
        <w:rPr>
          <w:sz w:val="20"/>
          <w:szCs w:val="20"/>
        </w:rPr>
      </w:pPr>
      <w:r>
        <w:rPr>
          <w:rFonts w:ascii="Times New Roman" w:eastAsia="Times New Roman" w:hAnsi="Times New Roman" w:cs="Times New Roman"/>
          <w:sz w:val="24"/>
          <w:szCs w:val="24"/>
        </w:rPr>
        <w:t>Так, подготовку любого педсовета можно назвать коллективным делом административной команды и всего педагогического коллектива, она начинается с распределения обязанностей и мозгового штурма, направленного на вычленение проблемы, изучение степени ее разработанности в науке и на практике (связь с наукой и информационная функция педсовета); формулирование цели и задач педсовета по ее решению, затем выстраивается содержательная часть (выделяются актуальные для школы аспекты проблемы), организационная и деятельностная, сотворческая части (формирование временных проблемных групп, которые начинают свою работу с теоретического исследования, анализа ситуации и заканчивают в жанре дискуссии или мозгового штурма, вносят предложения по преобразованию школьного образовательного</w:t>
      </w:r>
    </w:p>
    <w:p w:rsidR="008D6915" w:rsidRDefault="008D6915">
      <w:pPr>
        <w:spacing w:line="25" w:lineRule="exact"/>
        <w:rPr>
          <w:sz w:val="20"/>
          <w:szCs w:val="20"/>
        </w:rPr>
      </w:pPr>
    </w:p>
    <w:p w:rsidR="008D6915" w:rsidRDefault="0002064E">
      <w:pPr>
        <w:spacing w:line="264" w:lineRule="auto"/>
        <w:ind w:left="260" w:right="20"/>
        <w:jc w:val="both"/>
        <w:rPr>
          <w:sz w:val="20"/>
          <w:szCs w:val="20"/>
        </w:rPr>
      </w:pPr>
      <w:r>
        <w:rPr>
          <w:rFonts w:ascii="Times New Roman" w:eastAsia="Times New Roman" w:hAnsi="Times New Roman" w:cs="Times New Roman"/>
          <w:sz w:val="24"/>
          <w:szCs w:val="24"/>
        </w:rPr>
        <w:t>пространства). В прошедшем учебном году согласно плану проведены четыре тематических педсовета:</w:t>
      </w:r>
    </w:p>
    <w:p w:rsidR="008D6915" w:rsidRDefault="008D6915">
      <w:pPr>
        <w:spacing w:line="26" w:lineRule="exact"/>
        <w:rPr>
          <w:sz w:val="20"/>
          <w:szCs w:val="20"/>
        </w:rPr>
      </w:pPr>
    </w:p>
    <w:p w:rsidR="008D6915" w:rsidRDefault="0002064E">
      <w:pPr>
        <w:numPr>
          <w:ilvl w:val="0"/>
          <w:numId w:val="55"/>
        </w:numPr>
        <w:tabs>
          <w:tab w:val="left" w:pos="968"/>
        </w:tabs>
        <w:spacing w:after="0" w:line="270" w:lineRule="auto"/>
        <w:ind w:left="260" w:firstLine="2"/>
        <w:jc w:val="both"/>
        <w:rPr>
          <w:rFonts w:eastAsia="Times New Roman"/>
          <w:sz w:val="24"/>
          <w:szCs w:val="24"/>
        </w:rPr>
      </w:pPr>
      <w:r>
        <w:rPr>
          <w:rFonts w:ascii="Times New Roman" w:eastAsia="Times New Roman" w:hAnsi="Times New Roman" w:cs="Times New Roman"/>
          <w:sz w:val="24"/>
          <w:szCs w:val="24"/>
        </w:rPr>
        <w:t>Преемственность в работе начальной школы, как запас успеха в период перехода на новый Федеральный государственный образовательный стандарты начального общего образования.</w:t>
      </w:r>
    </w:p>
    <w:p w:rsidR="008D6915" w:rsidRDefault="008D6915">
      <w:pPr>
        <w:spacing w:line="21" w:lineRule="exact"/>
        <w:rPr>
          <w:rFonts w:eastAsia="Times New Roman"/>
          <w:sz w:val="24"/>
          <w:szCs w:val="24"/>
        </w:rPr>
      </w:pPr>
    </w:p>
    <w:p w:rsidR="008D6915" w:rsidRDefault="0002064E">
      <w:pPr>
        <w:numPr>
          <w:ilvl w:val="0"/>
          <w:numId w:val="55"/>
        </w:numPr>
        <w:tabs>
          <w:tab w:val="left" w:pos="968"/>
        </w:tabs>
        <w:spacing w:after="0" w:line="264" w:lineRule="auto"/>
        <w:ind w:left="260" w:right="20" w:firstLine="2"/>
        <w:rPr>
          <w:rFonts w:eastAsia="Times New Roman"/>
          <w:sz w:val="24"/>
          <w:szCs w:val="24"/>
        </w:rPr>
      </w:pPr>
      <w:r>
        <w:rPr>
          <w:rFonts w:ascii="Times New Roman" w:eastAsia="Times New Roman" w:hAnsi="Times New Roman" w:cs="Times New Roman"/>
          <w:sz w:val="24"/>
          <w:szCs w:val="24"/>
        </w:rPr>
        <w:t>Результативность использования информационной технологии в процессе обучения.</w:t>
      </w:r>
    </w:p>
    <w:p w:rsidR="008D6915" w:rsidRDefault="008D6915">
      <w:pPr>
        <w:spacing w:line="14" w:lineRule="exact"/>
        <w:rPr>
          <w:rFonts w:eastAsia="Times New Roman"/>
          <w:sz w:val="24"/>
          <w:szCs w:val="24"/>
        </w:rPr>
      </w:pPr>
    </w:p>
    <w:p w:rsidR="008D6915" w:rsidRDefault="0002064E">
      <w:pPr>
        <w:numPr>
          <w:ilvl w:val="0"/>
          <w:numId w:val="55"/>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Педагогика событий и педагогика мероприятий: в чем различия?</w:t>
      </w:r>
    </w:p>
    <w:p w:rsidR="008D6915" w:rsidRDefault="008D6915">
      <w:pPr>
        <w:spacing w:line="53" w:lineRule="exact"/>
        <w:rPr>
          <w:rFonts w:eastAsia="Times New Roman"/>
          <w:sz w:val="24"/>
          <w:szCs w:val="24"/>
        </w:rPr>
      </w:pPr>
    </w:p>
    <w:p w:rsidR="008D6915" w:rsidRDefault="0002064E">
      <w:pPr>
        <w:numPr>
          <w:ilvl w:val="0"/>
          <w:numId w:val="55"/>
        </w:numPr>
        <w:tabs>
          <w:tab w:val="left" w:pos="968"/>
        </w:tabs>
        <w:spacing w:after="0" w:line="266" w:lineRule="auto"/>
        <w:ind w:left="260" w:firstLine="2"/>
        <w:rPr>
          <w:rFonts w:eastAsia="Times New Roman"/>
          <w:sz w:val="24"/>
          <w:szCs w:val="24"/>
        </w:rPr>
      </w:pPr>
      <w:r>
        <w:rPr>
          <w:rFonts w:ascii="Times New Roman" w:eastAsia="Times New Roman" w:hAnsi="Times New Roman" w:cs="Times New Roman"/>
          <w:sz w:val="24"/>
          <w:szCs w:val="24"/>
        </w:rPr>
        <w:t>Наша новая школа. Новые формы и методы повышения учебной мотивации обучающихся основной школы.</w:t>
      </w:r>
    </w:p>
    <w:p w:rsidR="008D6915" w:rsidRDefault="008D6915">
      <w:pPr>
        <w:spacing w:line="24" w:lineRule="exact"/>
        <w:rPr>
          <w:rFonts w:eastAsia="Times New Roman"/>
          <w:sz w:val="24"/>
          <w:szCs w:val="24"/>
        </w:rPr>
      </w:pPr>
    </w:p>
    <w:p w:rsidR="008D6915" w:rsidRDefault="0002064E">
      <w:pPr>
        <w:spacing w:line="270" w:lineRule="auto"/>
        <w:ind w:left="260" w:firstLine="708"/>
        <w:jc w:val="both"/>
        <w:rPr>
          <w:rFonts w:eastAsia="Times New Roman"/>
          <w:sz w:val="24"/>
          <w:szCs w:val="24"/>
        </w:rPr>
      </w:pPr>
      <w:r>
        <w:rPr>
          <w:rFonts w:ascii="Times New Roman" w:eastAsia="Times New Roman" w:hAnsi="Times New Roman" w:cs="Times New Roman"/>
          <w:sz w:val="24"/>
          <w:szCs w:val="24"/>
        </w:rPr>
        <w:t>Следует отметить, что все решения, принимаемые на педсоветах, адресные и имеют сроки реализации, руководители МО имели решения всех тематических педсоветов 2011-2012 учебного года, МС оказывал помощь в их выполнении.</w:t>
      </w:r>
    </w:p>
    <w:p w:rsidR="008D6915" w:rsidRDefault="008D6915">
      <w:pPr>
        <w:spacing w:line="21" w:lineRule="exact"/>
        <w:rPr>
          <w:rFonts w:eastAsia="Times New Roman"/>
          <w:sz w:val="24"/>
          <w:szCs w:val="24"/>
        </w:rPr>
      </w:pPr>
    </w:p>
    <w:p w:rsidR="008D6915" w:rsidRDefault="0002064E">
      <w:pPr>
        <w:spacing w:line="270" w:lineRule="auto"/>
        <w:ind w:left="260" w:firstLine="708"/>
        <w:jc w:val="both"/>
        <w:rPr>
          <w:rFonts w:eastAsia="Times New Roman"/>
          <w:sz w:val="24"/>
          <w:szCs w:val="24"/>
        </w:rPr>
      </w:pPr>
      <w:r>
        <w:rPr>
          <w:rFonts w:ascii="Times New Roman" w:eastAsia="Times New Roman" w:hAnsi="Times New Roman" w:cs="Times New Roman"/>
          <w:sz w:val="24"/>
          <w:szCs w:val="24"/>
        </w:rPr>
        <w:t>Повышения уровня методической компетенции осуществляется не только через педсоветы, но и через обучающие семинары. Например, 2011-2012 учебном году проводились семинары для разных категорий педагогов школы:</w:t>
      </w:r>
    </w:p>
    <w:p w:rsidR="008D6915" w:rsidRDefault="008D6915">
      <w:pPr>
        <w:spacing w:line="19" w:lineRule="exact"/>
        <w:rPr>
          <w:sz w:val="20"/>
          <w:szCs w:val="20"/>
        </w:rPr>
      </w:pPr>
    </w:p>
    <w:p w:rsidR="008D6915" w:rsidRDefault="0002064E">
      <w:pPr>
        <w:numPr>
          <w:ilvl w:val="0"/>
          <w:numId w:val="56"/>
        </w:numPr>
        <w:tabs>
          <w:tab w:val="left" w:pos="968"/>
        </w:tabs>
        <w:spacing w:after="0" w:line="271" w:lineRule="auto"/>
        <w:ind w:left="260" w:firstLine="2"/>
        <w:jc w:val="both"/>
        <w:rPr>
          <w:rFonts w:eastAsia="Times New Roman"/>
          <w:sz w:val="24"/>
          <w:szCs w:val="24"/>
        </w:rPr>
      </w:pPr>
      <w:r>
        <w:rPr>
          <w:rFonts w:ascii="Times New Roman" w:eastAsia="Times New Roman" w:hAnsi="Times New Roman" w:cs="Times New Roman"/>
          <w:sz w:val="24"/>
          <w:szCs w:val="24"/>
        </w:rPr>
        <w:t>Теория личностно-развивающей воспитательной деятельности как основание разработки концепции формирования нравственно – смысловой сферы личности школьника в школе.</w:t>
      </w:r>
    </w:p>
    <w:p w:rsidR="008D6915" w:rsidRDefault="008D6915">
      <w:pPr>
        <w:spacing w:line="5" w:lineRule="exact"/>
        <w:rPr>
          <w:rFonts w:eastAsia="Times New Roman"/>
          <w:sz w:val="24"/>
          <w:szCs w:val="24"/>
        </w:rPr>
      </w:pPr>
    </w:p>
    <w:p w:rsidR="008D6915" w:rsidRDefault="0002064E">
      <w:pPr>
        <w:numPr>
          <w:ilvl w:val="0"/>
          <w:numId w:val="56"/>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Портрет – характеристика современного ребенка школьного возраста.</w:t>
      </w:r>
    </w:p>
    <w:p w:rsidR="008D6915" w:rsidRDefault="008D6915">
      <w:pPr>
        <w:spacing w:line="52" w:lineRule="exact"/>
        <w:rPr>
          <w:rFonts w:eastAsia="Times New Roman"/>
          <w:sz w:val="24"/>
          <w:szCs w:val="24"/>
        </w:rPr>
      </w:pPr>
    </w:p>
    <w:p w:rsidR="008D6915" w:rsidRDefault="0002064E">
      <w:pPr>
        <w:numPr>
          <w:ilvl w:val="0"/>
          <w:numId w:val="56"/>
        </w:numPr>
        <w:tabs>
          <w:tab w:val="left" w:pos="968"/>
        </w:tabs>
        <w:spacing w:after="0" w:line="266" w:lineRule="auto"/>
        <w:ind w:left="260" w:firstLine="2"/>
        <w:rPr>
          <w:rFonts w:eastAsia="Times New Roman"/>
          <w:sz w:val="24"/>
          <w:szCs w:val="24"/>
        </w:rPr>
      </w:pPr>
      <w:r>
        <w:rPr>
          <w:rFonts w:ascii="Times New Roman" w:eastAsia="Times New Roman" w:hAnsi="Times New Roman" w:cs="Times New Roman"/>
          <w:sz w:val="24"/>
          <w:szCs w:val="24"/>
        </w:rPr>
        <w:t>Современные представления о нравственности и воспитании нравственной культуры, сознания и поведения.</w:t>
      </w:r>
    </w:p>
    <w:p w:rsidR="008D6915" w:rsidRDefault="0002064E">
      <w:pPr>
        <w:numPr>
          <w:ilvl w:val="0"/>
          <w:numId w:val="57"/>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ФГОС как система обязательных требований.</w:t>
      </w:r>
    </w:p>
    <w:p w:rsidR="008D6915" w:rsidRDefault="008D6915">
      <w:pPr>
        <w:spacing w:line="55" w:lineRule="exact"/>
        <w:rPr>
          <w:rFonts w:eastAsia="Times New Roman"/>
          <w:sz w:val="24"/>
          <w:szCs w:val="24"/>
        </w:rPr>
      </w:pPr>
    </w:p>
    <w:p w:rsidR="008D6915" w:rsidRDefault="0002064E">
      <w:pPr>
        <w:numPr>
          <w:ilvl w:val="0"/>
          <w:numId w:val="57"/>
        </w:numPr>
        <w:tabs>
          <w:tab w:val="left" w:pos="968"/>
        </w:tabs>
        <w:spacing w:after="0" w:line="265" w:lineRule="auto"/>
        <w:ind w:left="260" w:right="120" w:firstLine="2"/>
        <w:rPr>
          <w:rFonts w:eastAsia="Times New Roman"/>
          <w:sz w:val="24"/>
          <w:szCs w:val="24"/>
        </w:rPr>
      </w:pPr>
      <w:r>
        <w:rPr>
          <w:rFonts w:ascii="Times New Roman" w:eastAsia="Times New Roman" w:hAnsi="Times New Roman" w:cs="Times New Roman"/>
          <w:sz w:val="24"/>
          <w:szCs w:val="24"/>
        </w:rPr>
        <w:t>Рабочая программа учителя: как нормативный документ в педагогической практике учителя.</w:t>
      </w:r>
    </w:p>
    <w:p w:rsidR="008D6915" w:rsidRDefault="008D6915">
      <w:pPr>
        <w:spacing w:line="24" w:lineRule="exact"/>
        <w:rPr>
          <w:rFonts w:eastAsia="Times New Roman"/>
          <w:sz w:val="24"/>
          <w:szCs w:val="24"/>
        </w:rPr>
      </w:pPr>
    </w:p>
    <w:p w:rsidR="008D6915" w:rsidRDefault="0002064E">
      <w:pPr>
        <w:numPr>
          <w:ilvl w:val="0"/>
          <w:numId w:val="57"/>
        </w:numPr>
        <w:tabs>
          <w:tab w:val="left" w:pos="968"/>
        </w:tabs>
        <w:spacing w:after="0" w:line="264" w:lineRule="auto"/>
        <w:ind w:left="260" w:right="120" w:firstLine="2"/>
        <w:rPr>
          <w:rFonts w:eastAsia="Times New Roman"/>
          <w:sz w:val="24"/>
          <w:szCs w:val="24"/>
        </w:rPr>
      </w:pPr>
      <w:r>
        <w:rPr>
          <w:rFonts w:ascii="Times New Roman" w:eastAsia="Times New Roman" w:hAnsi="Times New Roman" w:cs="Times New Roman"/>
          <w:sz w:val="24"/>
          <w:szCs w:val="24"/>
        </w:rPr>
        <w:t>Программа формирования УУД. Ознакомления с нормативной базой по аттестации педагогических кадров.</w:t>
      </w:r>
    </w:p>
    <w:p w:rsidR="008D6915" w:rsidRDefault="008D6915">
      <w:pPr>
        <w:spacing w:line="28" w:lineRule="exact"/>
        <w:rPr>
          <w:rFonts w:eastAsia="Times New Roman"/>
          <w:sz w:val="24"/>
          <w:szCs w:val="24"/>
        </w:rPr>
      </w:pPr>
    </w:p>
    <w:p w:rsidR="008D6915" w:rsidRDefault="0002064E">
      <w:pPr>
        <w:numPr>
          <w:ilvl w:val="0"/>
          <w:numId w:val="57"/>
        </w:numPr>
        <w:tabs>
          <w:tab w:val="left" w:pos="968"/>
        </w:tabs>
        <w:spacing w:after="0" w:line="264" w:lineRule="auto"/>
        <w:ind w:left="260" w:right="140" w:firstLine="2"/>
        <w:rPr>
          <w:rFonts w:eastAsia="Times New Roman"/>
          <w:sz w:val="24"/>
          <w:szCs w:val="24"/>
        </w:rPr>
      </w:pPr>
      <w:r>
        <w:rPr>
          <w:rFonts w:ascii="Times New Roman" w:eastAsia="Times New Roman" w:hAnsi="Times New Roman" w:cs="Times New Roman"/>
          <w:sz w:val="24"/>
          <w:szCs w:val="24"/>
        </w:rPr>
        <w:t>ФГОС: внеурочная деятельность важнейший компонент современного образовательного процесса в школе.</w:t>
      </w:r>
    </w:p>
    <w:p w:rsidR="008D6915" w:rsidRDefault="008D6915">
      <w:pPr>
        <w:spacing w:line="14" w:lineRule="exact"/>
        <w:rPr>
          <w:rFonts w:eastAsia="Times New Roman"/>
          <w:sz w:val="24"/>
          <w:szCs w:val="24"/>
        </w:rPr>
      </w:pPr>
    </w:p>
    <w:p w:rsidR="008D6915" w:rsidRDefault="0002064E">
      <w:pPr>
        <w:numPr>
          <w:ilvl w:val="0"/>
          <w:numId w:val="57"/>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Требования к условиям реализации основной образовательной программы.</w:t>
      </w:r>
    </w:p>
    <w:p w:rsidR="008D6915" w:rsidRDefault="008D6915">
      <w:pPr>
        <w:spacing w:line="40" w:lineRule="exact"/>
        <w:rPr>
          <w:rFonts w:eastAsia="Times New Roman"/>
          <w:sz w:val="24"/>
          <w:szCs w:val="24"/>
        </w:rPr>
      </w:pPr>
    </w:p>
    <w:p w:rsidR="008D6915" w:rsidRDefault="0002064E">
      <w:pPr>
        <w:ind w:left="980"/>
        <w:rPr>
          <w:rFonts w:eastAsia="Times New Roman"/>
          <w:sz w:val="24"/>
          <w:szCs w:val="24"/>
        </w:rPr>
      </w:pPr>
      <w:r>
        <w:rPr>
          <w:rFonts w:ascii="Times New Roman" w:eastAsia="Times New Roman" w:hAnsi="Times New Roman" w:cs="Times New Roman"/>
          <w:sz w:val="24"/>
          <w:szCs w:val="24"/>
        </w:rPr>
        <w:t>Все семинары проводились на высоком методическом уровне, с использованием</w:t>
      </w:r>
    </w:p>
    <w:p w:rsidR="008D6915" w:rsidRDefault="008D6915">
      <w:pPr>
        <w:spacing w:line="55" w:lineRule="exact"/>
        <w:rPr>
          <w:sz w:val="20"/>
          <w:szCs w:val="20"/>
        </w:rPr>
      </w:pPr>
    </w:p>
    <w:p w:rsidR="008D6915" w:rsidRDefault="0002064E">
      <w:pPr>
        <w:spacing w:line="271" w:lineRule="auto"/>
        <w:ind w:left="260" w:right="120"/>
        <w:jc w:val="both"/>
        <w:rPr>
          <w:sz w:val="20"/>
          <w:szCs w:val="20"/>
        </w:rPr>
      </w:pPr>
      <w:r>
        <w:rPr>
          <w:rFonts w:ascii="Times New Roman" w:eastAsia="Times New Roman" w:hAnsi="Times New Roman" w:cs="Times New Roman"/>
          <w:sz w:val="24"/>
          <w:szCs w:val="24"/>
        </w:rPr>
        <w:t>компьютерной презентации материала, элементов тренинга, игровых технологий; раздаточного материала для педагогов. В ходе проведения семинаров учитывались пожелания и критические замечания педагогов, таким образом, они стали носить более практический характер.</w:t>
      </w:r>
    </w:p>
    <w:p w:rsidR="008D6915" w:rsidRDefault="008D6915">
      <w:pPr>
        <w:spacing w:line="24" w:lineRule="exact"/>
        <w:rPr>
          <w:sz w:val="20"/>
          <w:szCs w:val="20"/>
        </w:rPr>
      </w:pPr>
    </w:p>
    <w:p w:rsidR="008D6915" w:rsidRDefault="0002064E">
      <w:pPr>
        <w:numPr>
          <w:ilvl w:val="0"/>
          <w:numId w:val="58"/>
        </w:numPr>
        <w:tabs>
          <w:tab w:val="left" w:pos="1321"/>
        </w:tabs>
        <w:spacing w:after="0" w:line="274" w:lineRule="auto"/>
        <w:ind w:left="260" w:right="120" w:firstLine="710"/>
        <w:jc w:val="both"/>
        <w:rPr>
          <w:rFonts w:eastAsia="Times New Roman"/>
          <w:sz w:val="24"/>
          <w:szCs w:val="24"/>
        </w:rPr>
      </w:pPr>
      <w:r>
        <w:rPr>
          <w:rFonts w:ascii="Times New Roman" w:eastAsia="Times New Roman" w:hAnsi="Times New Roman" w:cs="Times New Roman"/>
          <w:sz w:val="24"/>
          <w:szCs w:val="24"/>
        </w:rPr>
        <w:t>течение года было проведено пять заседаний МС школы, на которых традиционно в августе рассматривались вопросы планирования методической МО, МС, педсовета, а в мае подводились итоги работы по коррекционной работе, организации семинарских занятий, итоги предметных недель. Специальные заседания МС посвящались подготовке тематических педсоветов. На основных заседаниях МС в ноябре рассматривались вопросы «Организация работы с неуспевающими учащимися», «Итоги первой четверти», «создание группы контроля за ЗУН учащихся 3-11 классов», «Предварительный анализ успеваемости учащихся 10-11 классов по результатам первой четверти», в январе: «результативность методической работы школы за первое полугодие», «Итоги первого полугодия», «Работа с учащимися, имеющими пониженную мотивацию к учению», в марте «Итоги третьей четверти», «Подготовка к государственной (итоговой) аттестации», «Изучение ситуации по освоению современных педагогических технологий учителями предметных МО».</w:t>
      </w:r>
    </w:p>
    <w:p w:rsidR="008D6915" w:rsidRDefault="008D6915">
      <w:pPr>
        <w:spacing w:line="30" w:lineRule="exact"/>
        <w:rPr>
          <w:rFonts w:eastAsia="Times New Roman"/>
          <w:sz w:val="24"/>
          <w:szCs w:val="24"/>
        </w:rPr>
      </w:pPr>
    </w:p>
    <w:p w:rsidR="008D6915" w:rsidRDefault="0002064E">
      <w:pPr>
        <w:numPr>
          <w:ilvl w:val="0"/>
          <w:numId w:val="58"/>
        </w:numPr>
        <w:tabs>
          <w:tab w:val="left" w:pos="1196"/>
        </w:tabs>
        <w:spacing w:after="0" w:line="274" w:lineRule="auto"/>
        <w:ind w:left="260" w:right="120" w:firstLine="710"/>
        <w:jc w:val="both"/>
        <w:rPr>
          <w:rFonts w:eastAsia="Times New Roman"/>
          <w:sz w:val="24"/>
          <w:szCs w:val="24"/>
        </w:rPr>
      </w:pPr>
      <w:r>
        <w:rPr>
          <w:rFonts w:ascii="Times New Roman" w:eastAsia="Times New Roman" w:hAnsi="Times New Roman" w:cs="Times New Roman"/>
          <w:sz w:val="24"/>
          <w:szCs w:val="24"/>
        </w:rPr>
        <w:t>течение года вопросы методической работы рассматривались на совещаниях при директоре, в частности вопросы организации УВП, планирования работы, ознакомления с нормативными документами, подведение итогов работы по четвертям, предметных недель, коррекционная работа со слабоуспевающими учащимися; выносятся на обсуждение наиболее актуальные вопросы результатов контрольной деятельности: состояние преподавания русского языка и математики; преемственность преподавания; уровень ЗУН в углубленных и профильных классах; степень готовности учащихся к ЕГЭ и ГИА; состояние работы по профилактике правонарушений среди учащихся, взаимодействие с семьями.</w:t>
      </w:r>
    </w:p>
    <w:p w:rsidR="008D6915" w:rsidRDefault="008D6915">
      <w:pPr>
        <w:spacing w:line="20" w:lineRule="exact"/>
        <w:rPr>
          <w:rFonts w:eastAsia="Times New Roman"/>
          <w:sz w:val="24"/>
          <w:szCs w:val="24"/>
        </w:rPr>
      </w:pPr>
    </w:p>
    <w:p w:rsidR="008D6915" w:rsidRDefault="0002064E">
      <w:pPr>
        <w:numPr>
          <w:ilvl w:val="0"/>
          <w:numId w:val="58"/>
        </w:numPr>
        <w:tabs>
          <w:tab w:val="left" w:pos="1321"/>
        </w:tabs>
        <w:spacing w:after="0" w:line="273" w:lineRule="auto"/>
        <w:ind w:left="260" w:right="120" w:firstLine="710"/>
        <w:jc w:val="both"/>
        <w:rPr>
          <w:rFonts w:eastAsia="Times New Roman"/>
          <w:sz w:val="24"/>
          <w:szCs w:val="24"/>
        </w:rPr>
      </w:pPr>
      <w:r>
        <w:rPr>
          <w:rFonts w:ascii="Times New Roman" w:eastAsia="Times New Roman" w:hAnsi="Times New Roman" w:cs="Times New Roman"/>
          <w:sz w:val="24"/>
          <w:szCs w:val="24"/>
        </w:rPr>
        <w:t>рамках работы МО учителей изучаются достижения науки, обобщается интересный, эффективный опыт, организуется работа по самообразованию учителей, воспитателей ГПД, рассматриваются вопросы инновационной работы по своему циклу, устанавливаются интеграционные связи между МО, обеспечивается сотрудничество с педагогами других школ. Каждое МО работает над своей методической проблемой.</w:t>
      </w:r>
    </w:p>
    <w:tbl>
      <w:tblPr>
        <w:tblW w:w="0" w:type="auto"/>
        <w:tblInd w:w="150" w:type="dxa"/>
        <w:tblLayout w:type="fixed"/>
        <w:tblCellMar>
          <w:left w:w="0" w:type="dxa"/>
          <w:right w:w="0" w:type="dxa"/>
        </w:tblCellMar>
        <w:tblLook w:val="04A0" w:firstRow="1" w:lastRow="0" w:firstColumn="1" w:lastColumn="0" w:noHBand="0" w:noVBand="1"/>
      </w:tblPr>
      <w:tblGrid>
        <w:gridCol w:w="560"/>
        <w:gridCol w:w="4260"/>
        <w:gridCol w:w="4780"/>
      </w:tblGrid>
      <w:tr w:rsidR="008D6915">
        <w:trPr>
          <w:trHeight w:val="262"/>
        </w:trPr>
        <w:tc>
          <w:tcPr>
            <w:tcW w:w="560" w:type="dxa"/>
            <w:tcBorders>
              <w:top w:val="single" w:sz="8" w:space="0" w:color="auto"/>
              <w:left w:val="single" w:sz="8" w:space="0" w:color="auto"/>
              <w:right w:val="single" w:sz="8" w:space="0" w:color="auto"/>
            </w:tcBorders>
            <w:vAlign w:val="bottom"/>
          </w:tcPr>
          <w:p w:rsidR="008D6915" w:rsidRDefault="0002064E">
            <w:pPr>
              <w:spacing w:line="262" w:lineRule="exact"/>
              <w:ind w:left="120"/>
              <w:rPr>
                <w:sz w:val="20"/>
                <w:szCs w:val="20"/>
              </w:rPr>
            </w:pPr>
            <w:r>
              <w:rPr>
                <w:rFonts w:ascii="Calibri" w:eastAsia="Calibri" w:hAnsi="Calibri" w:cs="Calibri"/>
              </w:rPr>
              <w:t>№</w:t>
            </w:r>
          </w:p>
        </w:tc>
        <w:tc>
          <w:tcPr>
            <w:tcW w:w="4260" w:type="dxa"/>
            <w:tcBorders>
              <w:top w:val="single" w:sz="8" w:space="0" w:color="auto"/>
              <w:right w:val="single" w:sz="8" w:space="0" w:color="auto"/>
            </w:tcBorders>
            <w:vAlign w:val="bottom"/>
          </w:tcPr>
          <w:p w:rsidR="008D6915" w:rsidRDefault="0002064E">
            <w:pPr>
              <w:spacing w:line="262" w:lineRule="exact"/>
              <w:ind w:left="1940"/>
              <w:rPr>
                <w:sz w:val="20"/>
                <w:szCs w:val="20"/>
              </w:rPr>
            </w:pPr>
            <w:r>
              <w:rPr>
                <w:rFonts w:ascii="Calibri" w:eastAsia="Calibri" w:hAnsi="Calibri" w:cs="Calibri"/>
              </w:rPr>
              <w:t>МО</w:t>
            </w:r>
          </w:p>
        </w:tc>
        <w:tc>
          <w:tcPr>
            <w:tcW w:w="4780" w:type="dxa"/>
            <w:tcBorders>
              <w:top w:val="single" w:sz="8" w:space="0" w:color="auto"/>
              <w:right w:val="single" w:sz="8" w:space="0" w:color="auto"/>
            </w:tcBorders>
            <w:vAlign w:val="bottom"/>
          </w:tcPr>
          <w:p w:rsidR="008D6915" w:rsidRDefault="0002064E">
            <w:pPr>
              <w:spacing w:line="262" w:lineRule="exact"/>
              <w:ind w:left="1200"/>
              <w:rPr>
                <w:sz w:val="20"/>
                <w:szCs w:val="20"/>
              </w:rPr>
            </w:pPr>
            <w:r>
              <w:rPr>
                <w:rFonts w:ascii="Calibri" w:eastAsia="Calibri" w:hAnsi="Calibri" w:cs="Calibri"/>
              </w:rPr>
              <w:t>Методическая проблема</w:t>
            </w:r>
          </w:p>
        </w:tc>
      </w:tr>
      <w:tr w:rsidR="008D6915">
        <w:trPr>
          <w:trHeight w:val="273"/>
        </w:trPr>
        <w:tc>
          <w:tcPr>
            <w:tcW w:w="560" w:type="dxa"/>
            <w:tcBorders>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Calibri" w:eastAsia="Calibri" w:hAnsi="Calibri" w:cs="Calibri"/>
              </w:rPr>
              <w:t>п/п</w:t>
            </w:r>
          </w:p>
        </w:tc>
        <w:tc>
          <w:tcPr>
            <w:tcW w:w="4260" w:type="dxa"/>
            <w:tcBorders>
              <w:bottom w:val="single" w:sz="8" w:space="0" w:color="auto"/>
              <w:right w:val="single" w:sz="8" w:space="0" w:color="auto"/>
            </w:tcBorders>
            <w:vAlign w:val="bottom"/>
          </w:tcPr>
          <w:p w:rsidR="008D6915" w:rsidRDefault="008D6915">
            <w:pPr>
              <w:rPr>
                <w:sz w:val="23"/>
                <w:szCs w:val="23"/>
              </w:rPr>
            </w:pPr>
          </w:p>
        </w:tc>
        <w:tc>
          <w:tcPr>
            <w:tcW w:w="4780" w:type="dxa"/>
            <w:tcBorders>
              <w:bottom w:val="single" w:sz="8" w:space="0" w:color="auto"/>
              <w:right w:val="single" w:sz="8" w:space="0" w:color="auto"/>
            </w:tcBorders>
            <w:vAlign w:val="bottom"/>
          </w:tcPr>
          <w:p w:rsidR="008D6915" w:rsidRDefault="008D6915">
            <w:pPr>
              <w:rPr>
                <w:sz w:val="23"/>
                <w:szCs w:val="23"/>
              </w:rPr>
            </w:pPr>
          </w:p>
        </w:tc>
      </w:tr>
      <w:tr w:rsidR="008D6915">
        <w:trPr>
          <w:trHeight w:val="254"/>
        </w:trPr>
        <w:tc>
          <w:tcPr>
            <w:tcW w:w="560" w:type="dxa"/>
            <w:tcBorders>
              <w:left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1.</w:t>
            </w:r>
          </w:p>
        </w:tc>
        <w:tc>
          <w:tcPr>
            <w:tcW w:w="4260" w:type="dxa"/>
            <w:tcBorders>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МО учителей гуманитарного цикла</w:t>
            </w:r>
          </w:p>
        </w:tc>
        <w:tc>
          <w:tcPr>
            <w:tcW w:w="4780" w:type="dxa"/>
            <w:tcBorders>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Развитие личности учащихся и формирование</w:t>
            </w:r>
          </w:p>
        </w:tc>
      </w:tr>
      <w:tr w:rsidR="008D6915">
        <w:trPr>
          <w:trHeight w:val="273"/>
        </w:trPr>
        <w:tc>
          <w:tcPr>
            <w:tcW w:w="560" w:type="dxa"/>
            <w:tcBorders>
              <w:left w:val="single" w:sz="8" w:space="0" w:color="auto"/>
              <w:bottom w:val="single" w:sz="8" w:space="0" w:color="auto"/>
              <w:right w:val="single" w:sz="8" w:space="0" w:color="auto"/>
            </w:tcBorders>
            <w:vAlign w:val="bottom"/>
          </w:tcPr>
          <w:p w:rsidR="008D6915" w:rsidRDefault="008D6915">
            <w:pPr>
              <w:rPr>
                <w:sz w:val="23"/>
                <w:szCs w:val="23"/>
              </w:rPr>
            </w:pPr>
          </w:p>
        </w:tc>
        <w:tc>
          <w:tcPr>
            <w:tcW w:w="4260" w:type="dxa"/>
            <w:tcBorders>
              <w:bottom w:val="single" w:sz="8" w:space="0" w:color="auto"/>
              <w:right w:val="single" w:sz="8" w:space="0" w:color="auto"/>
            </w:tcBorders>
            <w:vAlign w:val="bottom"/>
          </w:tcPr>
          <w:p w:rsidR="008D6915" w:rsidRDefault="008D6915">
            <w:pPr>
              <w:rPr>
                <w:sz w:val="23"/>
                <w:szCs w:val="23"/>
              </w:rPr>
            </w:pPr>
          </w:p>
        </w:tc>
        <w:tc>
          <w:tcPr>
            <w:tcW w:w="4780" w:type="dxa"/>
            <w:tcBorders>
              <w:bottom w:val="single" w:sz="8" w:space="0" w:color="auto"/>
              <w:right w:val="single" w:sz="8" w:space="0" w:color="auto"/>
            </w:tcBorders>
            <w:vAlign w:val="bottom"/>
          </w:tcPr>
          <w:p w:rsidR="008D6915" w:rsidRDefault="0002064E">
            <w:pPr>
              <w:ind w:left="80"/>
              <w:rPr>
                <w:sz w:val="20"/>
                <w:szCs w:val="20"/>
              </w:rPr>
            </w:pPr>
            <w:r>
              <w:rPr>
                <w:rFonts w:ascii="Calibri" w:eastAsia="Calibri" w:hAnsi="Calibri" w:cs="Calibri"/>
              </w:rPr>
              <w:t>их речевой компетенции</w:t>
            </w:r>
          </w:p>
        </w:tc>
      </w:tr>
      <w:tr w:rsidR="008D6915">
        <w:trPr>
          <w:trHeight w:val="254"/>
        </w:trPr>
        <w:tc>
          <w:tcPr>
            <w:tcW w:w="560" w:type="dxa"/>
            <w:tcBorders>
              <w:left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2.</w:t>
            </w:r>
          </w:p>
        </w:tc>
        <w:tc>
          <w:tcPr>
            <w:tcW w:w="4260" w:type="dxa"/>
            <w:tcBorders>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МО учителей математики и информатики</w:t>
            </w:r>
          </w:p>
        </w:tc>
        <w:tc>
          <w:tcPr>
            <w:tcW w:w="4780" w:type="dxa"/>
            <w:tcBorders>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Освоение элементов новых педагогических</w:t>
            </w:r>
          </w:p>
        </w:tc>
      </w:tr>
      <w:tr w:rsidR="008D6915">
        <w:trPr>
          <w:trHeight w:val="273"/>
        </w:trPr>
        <w:tc>
          <w:tcPr>
            <w:tcW w:w="560" w:type="dxa"/>
            <w:tcBorders>
              <w:left w:val="single" w:sz="8" w:space="0" w:color="auto"/>
              <w:bottom w:val="single" w:sz="8" w:space="0" w:color="auto"/>
              <w:right w:val="single" w:sz="8" w:space="0" w:color="auto"/>
            </w:tcBorders>
            <w:vAlign w:val="bottom"/>
          </w:tcPr>
          <w:p w:rsidR="008D6915" w:rsidRDefault="008D6915">
            <w:pPr>
              <w:rPr>
                <w:sz w:val="23"/>
                <w:szCs w:val="23"/>
              </w:rPr>
            </w:pPr>
          </w:p>
        </w:tc>
        <w:tc>
          <w:tcPr>
            <w:tcW w:w="4260" w:type="dxa"/>
            <w:tcBorders>
              <w:bottom w:val="single" w:sz="8" w:space="0" w:color="auto"/>
              <w:right w:val="single" w:sz="8" w:space="0" w:color="auto"/>
            </w:tcBorders>
            <w:vAlign w:val="bottom"/>
          </w:tcPr>
          <w:p w:rsidR="008D6915" w:rsidRDefault="008D6915">
            <w:pPr>
              <w:rPr>
                <w:sz w:val="23"/>
                <w:szCs w:val="23"/>
              </w:rPr>
            </w:pPr>
          </w:p>
        </w:tc>
        <w:tc>
          <w:tcPr>
            <w:tcW w:w="4780" w:type="dxa"/>
            <w:tcBorders>
              <w:bottom w:val="single" w:sz="8" w:space="0" w:color="auto"/>
              <w:right w:val="single" w:sz="8" w:space="0" w:color="auto"/>
            </w:tcBorders>
            <w:vAlign w:val="bottom"/>
          </w:tcPr>
          <w:p w:rsidR="008D6915" w:rsidRDefault="0002064E">
            <w:pPr>
              <w:ind w:left="80"/>
              <w:rPr>
                <w:sz w:val="20"/>
                <w:szCs w:val="20"/>
              </w:rPr>
            </w:pPr>
            <w:r>
              <w:rPr>
                <w:rFonts w:ascii="Calibri" w:eastAsia="Calibri" w:hAnsi="Calibri" w:cs="Calibri"/>
              </w:rPr>
              <w:t>технологий с целью обеспечения учащихся</w:t>
            </w:r>
          </w:p>
        </w:tc>
      </w:tr>
      <w:tr w:rsidR="008D6915">
        <w:trPr>
          <w:trHeight w:val="272"/>
        </w:trPr>
        <w:tc>
          <w:tcPr>
            <w:tcW w:w="560" w:type="dxa"/>
            <w:tcBorders>
              <w:top w:val="single" w:sz="8" w:space="0" w:color="auto"/>
              <w:left w:val="single" w:sz="8" w:space="0" w:color="auto"/>
              <w:right w:val="single" w:sz="8" w:space="0" w:color="auto"/>
            </w:tcBorders>
            <w:vAlign w:val="bottom"/>
          </w:tcPr>
          <w:p w:rsidR="008D6915" w:rsidRDefault="008D6915">
            <w:pPr>
              <w:rPr>
                <w:sz w:val="23"/>
                <w:szCs w:val="23"/>
              </w:rPr>
            </w:pPr>
          </w:p>
        </w:tc>
        <w:tc>
          <w:tcPr>
            <w:tcW w:w="4260" w:type="dxa"/>
            <w:tcBorders>
              <w:top w:val="single" w:sz="8" w:space="0" w:color="auto"/>
              <w:right w:val="single" w:sz="8" w:space="0" w:color="auto"/>
            </w:tcBorders>
            <w:vAlign w:val="bottom"/>
          </w:tcPr>
          <w:p w:rsidR="008D6915" w:rsidRDefault="008D6915">
            <w:pPr>
              <w:rPr>
                <w:sz w:val="23"/>
                <w:szCs w:val="23"/>
              </w:rPr>
            </w:pPr>
          </w:p>
        </w:tc>
        <w:tc>
          <w:tcPr>
            <w:tcW w:w="4780" w:type="dxa"/>
            <w:tcBorders>
              <w:top w:val="single" w:sz="8" w:space="0" w:color="auto"/>
              <w:right w:val="single" w:sz="8" w:space="0" w:color="auto"/>
            </w:tcBorders>
            <w:vAlign w:val="bottom"/>
          </w:tcPr>
          <w:p w:rsidR="008D6915" w:rsidRDefault="0002064E">
            <w:pPr>
              <w:ind w:left="80"/>
              <w:rPr>
                <w:sz w:val="20"/>
                <w:szCs w:val="20"/>
              </w:rPr>
            </w:pPr>
            <w:r>
              <w:rPr>
                <w:rFonts w:ascii="Calibri" w:eastAsia="Calibri" w:hAnsi="Calibri" w:cs="Calibri"/>
              </w:rPr>
              <w:t>гарантированным уровнем подготовки в</w:t>
            </w:r>
          </w:p>
        </w:tc>
      </w:tr>
      <w:tr w:rsidR="008D6915">
        <w:trPr>
          <w:trHeight w:val="269"/>
        </w:trPr>
        <w:tc>
          <w:tcPr>
            <w:tcW w:w="560" w:type="dxa"/>
            <w:tcBorders>
              <w:left w:val="single" w:sz="8" w:space="0" w:color="auto"/>
              <w:right w:val="single" w:sz="8" w:space="0" w:color="auto"/>
            </w:tcBorders>
            <w:vAlign w:val="bottom"/>
          </w:tcPr>
          <w:p w:rsidR="008D6915" w:rsidRDefault="008D6915">
            <w:pPr>
              <w:rPr>
                <w:sz w:val="23"/>
                <w:szCs w:val="23"/>
              </w:rPr>
            </w:pPr>
          </w:p>
        </w:tc>
        <w:tc>
          <w:tcPr>
            <w:tcW w:w="4260" w:type="dxa"/>
            <w:tcBorders>
              <w:right w:val="single" w:sz="8" w:space="0" w:color="auto"/>
            </w:tcBorders>
            <w:vAlign w:val="bottom"/>
          </w:tcPr>
          <w:p w:rsidR="008D6915" w:rsidRDefault="008D6915">
            <w:pPr>
              <w:rPr>
                <w:sz w:val="23"/>
                <w:szCs w:val="23"/>
              </w:rPr>
            </w:pPr>
          </w:p>
        </w:tc>
        <w:tc>
          <w:tcPr>
            <w:tcW w:w="4780" w:type="dxa"/>
            <w:tcBorders>
              <w:right w:val="single" w:sz="8" w:space="0" w:color="auto"/>
            </w:tcBorders>
            <w:vAlign w:val="bottom"/>
          </w:tcPr>
          <w:p w:rsidR="008D6915" w:rsidRDefault="0002064E">
            <w:pPr>
              <w:ind w:left="80"/>
              <w:rPr>
                <w:sz w:val="20"/>
                <w:szCs w:val="20"/>
              </w:rPr>
            </w:pPr>
            <w:r>
              <w:rPr>
                <w:rFonts w:ascii="Calibri" w:eastAsia="Calibri" w:hAnsi="Calibri" w:cs="Calibri"/>
              </w:rPr>
              <w:t>области математики и информатики,</w:t>
            </w:r>
          </w:p>
        </w:tc>
      </w:tr>
      <w:tr w:rsidR="008D6915">
        <w:trPr>
          <w:trHeight w:val="267"/>
        </w:trPr>
        <w:tc>
          <w:tcPr>
            <w:tcW w:w="560" w:type="dxa"/>
            <w:tcBorders>
              <w:left w:val="single" w:sz="8" w:space="0" w:color="auto"/>
              <w:right w:val="single" w:sz="8" w:space="0" w:color="auto"/>
            </w:tcBorders>
            <w:vAlign w:val="bottom"/>
          </w:tcPr>
          <w:p w:rsidR="008D6915" w:rsidRDefault="008D6915">
            <w:pPr>
              <w:rPr>
                <w:sz w:val="23"/>
                <w:szCs w:val="23"/>
              </w:rPr>
            </w:pPr>
          </w:p>
        </w:tc>
        <w:tc>
          <w:tcPr>
            <w:tcW w:w="4260" w:type="dxa"/>
            <w:tcBorders>
              <w:right w:val="single" w:sz="8" w:space="0" w:color="auto"/>
            </w:tcBorders>
            <w:vAlign w:val="bottom"/>
          </w:tcPr>
          <w:p w:rsidR="008D6915" w:rsidRDefault="008D6915">
            <w:pPr>
              <w:rPr>
                <w:sz w:val="23"/>
                <w:szCs w:val="23"/>
              </w:rPr>
            </w:pPr>
          </w:p>
        </w:tc>
        <w:tc>
          <w:tcPr>
            <w:tcW w:w="4780" w:type="dxa"/>
            <w:tcBorders>
              <w:right w:val="single" w:sz="8" w:space="0" w:color="auto"/>
            </w:tcBorders>
            <w:vAlign w:val="bottom"/>
          </w:tcPr>
          <w:p w:rsidR="008D6915" w:rsidRDefault="0002064E">
            <w:pPr>
              <w:spacing w:line="267" w:lineRule="exact"/>
              <w:ind w:left="80"/>
              <w:rPr>
                <w:sz w:val="20"/>
                <w:szCs w:val="20"/>
              </w:rPr>
            </w:pPr>
            <w:r>
              <w:rPr>
                <w:rFonts w:ascii="Calibri" w:eastAsia="Calibri" w:hAnsi="Calibri" w:cs="Calibri"/>
              </w:rPr>
              <w:t>необходимым в жизни и дальнейшей</w:t>
            </w:r>
          </w:p>
        </w:tc>
      </w:tr>
      <w:tr w:rsidR="008D6915">
        <w:trPr>
          <w:trHeight w:val="273"/>
        </w:trPr>
        <w:tc>
          <w:tcPr>
            <w:tcW w:w="560" w:type="dxa"/>
            <w:tcBorders>
              <w:left w:val="single" w:sz="8" w:space="0" w:color="auto"/>
              <w:bottom w:val="single" w:sz="8" w:space="0" w:color="auto"/>
              <w:right w:val="single" w:sz="8" w:space="0" w:color="auto"/>
            </w:tcBorders>
            <w:vAlign w:val="bottom"/>
          </w:tcPr>
          <w:p w:rsidR="008D6915" w:rsidRDefault="008D6915">
            <w:pPr>
              <w:rPr>
                <w:sz w:val="23"/>
                <w:szCs w:val="23"/>
              </w:rPr>
            </w:pPr>
          </w:p>
        </w:tc>
        <w:tc>
          <w:tcPr>
            <w:tcW w:w="4260" w:type="dxa"/>
            <w:tcBorders>
              <w:bottom w:val="single" w:sz="8" w:space="0" w:color="auto"/>
              <w:right w:val="single" w:sz="8" w:space="0" w:color="auto"/>
            </w:tcBorders>
            <w:vAlign w:val="bottom"/>
          </w:tcPr>
          <w:p w:rsidR="008D6915" w:rsidRDefault="008D6915">
            <w:pPr>
              <w:rPr>
                <w:sz w:val="23"/>
                <w:szCs w:val="23"/>
              </w:rPr>
            </w:pPr>
          </w:p>
        </w:tc>
        <w:tc>
          <w:tcPr>
            <w:tcW w:w="4780" w:type="dxa"/>
            <w:tcBorders>
              <w:bottom w:val="single" w:sz="8" w:space="0" w:color="auto"/>
              <w:right w:val="single" w:sz="8" w:space="0" w:color="auto"/>
            </w:tcBorders>
            <w:vAlign w:val="bottom"/>
          </w:tcPr>
          <w:p w:rsidR="008D6915" w:rsidRDefault="0002064E">
            <w:pPr>
              <w:ind w:left="80"/>
              <w:rPr>
                <w:sz w:val="20"/>
                <w:szCs w:val="20"/>
              </w:rPr>
            </w:pPr>
            <w:r>
              <w:rPr>
                <w:rFonts w:ascii="Calibri" w:eastAsia="Calibri" w:hAnsi="Calibri" w:cs="Calibri"/>
              </w:rPr>
              <w:t>профессиональной деятельности</w:t>
            </w:r>
          </w:p>
        </w:tc>
      </w:tr>
      <w:tr w:rsidR="008D6915">
        <w:trPr>
          <w:trHeight w:val="254"/>
        </w:trPr>
        <w:tc>
          <w:tcPr>
            <w:tcW w:w="560" w:type="dxa"/>
            <w:tcBorders>
              <w:left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3.</w:t>
            </w:r>
          </w:p>
        </w:tc>
        <w:tc>
          <w:tcPr>
            <w:tcW w:w="4260" w:type="dxa"/>
            <w:tcBorders>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МО учителей естественного цикла</w:t>
            </w:r>
          </w:p>
        </w:tc>
        <w:tc>
          <w:tcPr>
            <w:tcW w:w="4780" w:type="dxa"/>
            <w:tcBorders>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Освоение элементов новых педагогических</w:t>
            </w:r>
          </w:p>
        </w:tc>
      </w:tr>
      <w:tr w:rsidR="008D6915">
        <w:trPr>
          <w:trHeight w:val="269"/>
        </w:trPr>
        <w:tc>
          <w:tcPr>
            <w:tcW w:w="560" w:type="dxa"/>
            <w:tcBorders>
              <w:left w:val="single" w:sz="8" w:space="0" w:color="auto"/>
              <w:right w:val="single" w:sz="8" w:space="0" w:color="auto"/>
            </w:tcBorders>
            <w:vAlign w:val="bottom"/>
          </w:tcPr>
          <w:p w:rsidR="008D6915" w:rsidRDefault="008D6915">
            <w:pPr>
              <w:rPr>
                <w:sz w:val="23"/>
                <w:szCs w:val="23"/>
              </w:rPr>
            </w:pPr>
          </w:p>
        </w:tc>
        <w:tc>
          <w:tcPr>
            <w:tcW w:w="4260" w:type="dxa"/>
            <w:tcBorders>
              <w:right w:val="single" w:sz="8" w:space="0" w:color="auto"/>
            </w:tcBorders>
            <w:vAlign w:val="bottom"/>
          </w:tcPr>
          <w:p w:rsidR="008D6915" w:rsidRDefault="008D6915">
            <w:pPr>
              <w:rPr>
                <w:sz w:val="23"/>
                <w:szCs w:val="23"/>
              </w:rPr>
            </w:pPr>
          </w:p>
        </w:tc>
        <w:tc>
          <w:tcPr>
            <w:tcW w:w="4780" w:type="dxa"/>
            <w:tcBorders>
              <w:right w:val="single" w:sz="8" w:space="0" w:color="auto"/>
            </w:tcBorders>
            <w:vAlign w:val="bottom"/>
          </w:tcPr>
          <w:p w:rsidR="008D6915" w:rsidRDefault="0002064E">
            <w:pPr>
              <w:ind w:left="80"/>
              <w:rPr>
                <w:sz w:val="20"/>
                <w:szCs w:val="20"/>
              </w:rPr>
            </w:pPr>
            <w:r>
              <w:rPr>
                <w:rFonts w:ascii="Calibri" w:eastAsia="Calibri" w:hAnsi="Calibri" w:cs="Calibri"/>
              </w:rPr>
              <w:t>технологий с целью обеспечения учащихся</w:t>
            </w:r>
          </w:p>
        </w:tc>
      </w:tr>
      <w:tr w:rsidR="008D6915">
        <w:trPr>
          <w:trHeight w:val="269"/>
        </w:trPr>
        <w:tc>
          <w:tcPr>
            <w:tcW w:w="560" w:type="dxa"/>
            <w:tcBorders>
              <w:left w:val="single" w:sz="8" w:space="0" w:color="auto"/>
              <w:right w:val="single" w:sz="8" w:space="0" w:color="auto"/>
            </w:tcBorders>
            <w:vAlign w:val="bottom"/>
          </w:tcPr>
          <w:p w:rsidR="008D6915" w:rsidRDefault="008D6915">
            <w:pPr>
              <w:rPr>
                <w:sz w:val="23"/>
                <w:szCs w:val="23"/>
              </w:rPr>
            </w:pPr>
          </w:p>
        </w:tc>
        <w:tc>
          <w:tcPr>
            <w:tcW w:w="4260" w:type="dxa"/>
            <w:tcBorders>
              <w:right w:val="single" w:sz="8" w:space="0" w:color="auto"/>
            </w:tcBorders>
            <w:vAlign w:val="bottom"/>
          </w:tcPr>
          <w:p w:rsidR="008D6915" w:rsidRDefault="008D6915">
            <w:pPr>
              <w:rPr>
                <w:sz w:val="23"/>
                <w:szCs w:val="23"/>
              </w:rPr>
            </w:pPr>
          </w:p>
        </w:tc>
        <w:tc>
          <w:tcPr>
            <w:tcW w:w="4780" w:type="dxa"/>
            <w:tcBorders>
              <w:right w:val="single" w:sz="8" w:space="0" w:color="auto"/>
            </w:tcBorders>
            <w:vAlign w:val="bottom"/>
          </w:tcPr>
          <w:p w:rsidR="008D6915" w:rsidRDefault="0002064E">
            <w:pPr>
              <w:ind w:left="80"/>
              <w:rPr>
                <w:sz w:val="20"/>
                <w:szCs w:val="20"/>
              </w:rPr>
            </w:pPr>
            <w:r>
              <w:rPr>
                <w:rFonts w:ascii="Calibri" w:eastAsia="Calibri" w:hAnsi="Calibri" w:cs="Calibri"/>
              </w:rPr>
              <w:t>гарантированным уровнем подготовки в</w:t>
            </w:r>
          </w:p>
        </w:tc>
      </w:tr>
      <w:tr w:rsidR="008D6915">
        <w:trPr>
          <w:trHeight w:val="269"/>
        </w:trPr>
        <w:tc>
          <w:tcPr>
            <w:tcW w:w="560" w:type="dxa"/>
            <w:tcBorders>
              <w:left w:val="single" w:sz="8" w:space="0" w:color="auto"/>
              <w:right w:val="single" w:sz="8" w:space="0" w:color="auto"/>
            </w:tcBorders>
            <w:vAlign w:val="bottom"/>
          </w:tcPr>
          <w:p w:rsidR="008D6915" w:rsidRDefault="008D6915">
            <w:pPr>
              <w:rPr>
                <w:sz w:val="23"/>
                <w:szCs w:val="23"/>
              </w:rPr>
            </w:pPr>
          </w:p>
        </w:tc>
        <w:tc>
          <w:tcPr>
            <w:tcW w:w="4260" w:type="dxa"/>
            <w:tcBorders>
              <w:right w:val="single" w:sz="8" w:space="0" w:color="auto"/>
            </w:tcBorders>
            <w:vAlign w:val="bottom"/>
          </w:tcPr>
          <w:p w:rsidR="008D6915" w:rsidRDefault="008D6915">
            <w:pPr>
              <w:rPr>
                <w:sz w:val="23"/>
                <w:szCs w:val="23"/>
              </w:rPr>
            </w:pPr>
          </w:p>
        </w:tc>
        <w:tc>
          <w:tcPr>
            <w:tcW w:w="4780" w:type="dxa"/>
            <w:tcBorders>
              <w:right w:val="single" w:sz="8" w:space="0" w:color="auto"/>
            </w:tcBorders>
            <w:vAlign w:val="bottom"/>
          </w:tcPr>
          <w:p w:rsidR="008D6915" w:rsidRDefault="0002064E">
            <w:pPr>
              <w:ind w:left="80"/>
              <w:rPr>
                <w:sz w:val="20"/>
                <w:szCs w:val="20"/>
              </w:rPr>
            </w:pPr>
            <w:r>
              <w:rPr>
                <w:rFonts w:ascii="Calibri" w:eastAsia="Calibri" w:hAnsi="Calibri" w:cs="Calibri"/>
              </w:rPr>
              <w:t>области математики и информатики,</w:t>
            </w:r>
          </w:p>
        </w:tc>
      </w:tr>
      <w:tr w:rsidR="008D6915">
        <w:trPr>
          <w:trHeight w:val="269"/>
        </w:trPr>
        <w:tc>
          <w:tcPr>
            <w:tcW w:w="560" w:type="dxa"/>
            <w:tcBorders>
              <w:left w:val="single" w:sz="8" w:space="0" w:color="auto"/>
              <w:right w:val="single" w:sz="8" w:space="0" w:color="auto"/>
            </w:tcBorders>
            <w:vAlign w:val="bottom"/>
          </w:tcPr>
          <w:p w:rsidR="008D6915" w:rsidRDefault="008D6915">
            <w:pPr>
              <w:rPr>
                <w:sz w:val="23"/>
                <w:szCs w:val="23"/>
              </w:rPr>
            </w:pPr>
          </w:p>
        </w:tc>
        <w:tc>
          <w:tcPr>
            <w:tcW w:w="4260" w:type="dxa"/>
            <w:tcBorders>
              <w:right w:val="single" w:sz="8" w:space="0" w:color="auto"/>
            </w:tcBorders>
            <w:vAlign w:val="bottom"/>
          </w:tcPr>
          <w:p w:rsidR="008D6915" w:rsidRDefault="008D6915">
            <w:pPr>
              <w:rPr>
                <w:sz w:val="23"/>
                <w:szCs w:val="23"/>
              </w:rPr>
            </w:pPr>
          </w:p>
        </w:tc>
        <w:tc>
          <w:tcPr>
            <w:tcW w:w="4780" w:type="dxa"/>
            <w:tcBorders>
              <w:right w:val="single" w:sz="8" w:space="0" w:color="auto"/>
            </w:tcBorders>
            <w:vAlign w:val="bottom"/>
          </w:tcPr>
          <w:p w:rsidR="008D6915" w:rsidRDefault="0002064E">
            <w:pPr>
              <w:ind w:left="80"/>
              <w:rPr>
                <w:sz w:val="20"/>
                <w:szCs w:val="20"/>
              </w:rPr>
            </w:pPr>
            <w:r>
              <w:rPr>
                <w:rFonts w:ascii="Calibri" w:eastAsia="Calibri" w:hAnsi="Calibri" w:cs="Calibri"/>
              </w:rPr>
              <w:t>необходимым в жизни и дальнейшей</w:t>
            </w:r>
          </w:p>
        </w:tc>
      </w:tr>
      <w:tr w:rsidR="008D6915">
        <w:trPr>
          <w:trHeight w:val="273"/>
        </w:trPr>
        <w:tc>
          <w:tcPr>
            <w:tcW w:w="560" w:type="dxa"/>
            <w:tcBorders>
              <w:left w:val="single" w:sz="8" w:space="0" w:color="auto"/>
              <w:bottom w:val="single" w:sz="8" w:space="0" w:color="auto"/>
              <w:right w:val="single" w:sz="8" w:space="0" w:color="auto"/>
            </w:tcBorders>
            <w:vAlign w:val="bottom"/>
          </w:tcPr>
          <w:p w:rsidR="008D6915" w:rsidRDefault="008D6915">
            <w:pPr>
              <w:rPr>
                <w:sz w:val="23"/>
                <w:szCs w:val="23"/>
              </w:rPr>
            </w:pPr>
          </w:p>
        </w:tc>
        <w:tc>
          <w:tcPr>
            <w:tcW w:w="4260" w:type="dxa"/>
            <w:tcBorders>
              <w:bottom w:val="single" w:sz="8" w:space="0" w:color="auto"/>
              <w:right w:val="single" w:sz="8" w:space="0" w:color="auto"/>
            </w:tcBorders>
            <w:vAlign w:val="bottom"/>
          </w:tcPr>
          <w:p w:rsidR="008D6915" w:rsidRDefault="008D6915">
            <w:pPr>
              <w:rPr>
                <w:sz w:val="23"/>
                <w:szCs w:val="23"/>
              </w:rPr>
            </w:pPr>
          </w:p>
        </w:tc>
        <w:tc>
          <w:tcPr>
            <w:tcW w:w="4780" w:type="dxa"/>
            <w:tcBorders>
              <w:bottom w:val="single" w:sz="8" w:space="0" w:color="auto"/>
              <w:right w:val="single" w:sz="8" w:space="0" w:color="auto"/>
            </w:tcBorders>
            <w:vAlign w:val="bottom"/>
          </w:tcPr>
          <w:p w:rsidR="008D6915" w:rsidRDefault="0002064E">
            <w:pPr>
              <w:ind w:left="80"/>
              <w:rPr>
                <w:sz w:val="20"/>
                <w:szCs w:val="20"/>
              </w:rPr>
            </w:pPr>
            <w:r>
              <w:rPr>
                <w:rFonts w:ascii="Calibri" w:eastAsia="Calibri" w:hAnsi="Calibri" w:cs="Calibri"/>
              </w:rPr>
              <w:t>профессиональной деятельности</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4.</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МО классных руководителей</w:t>
            </w:r>
          </w:p>
        </w:tc>
        <w:tc>
          <w:tcPr>
            <w:tcW w:w="4780" w:type="dxa"/>
            <w:tcBorders>
              <w:bottom w:val="single" w:sz="8" w:space="0" w:color="auto"/>
              <w:right w:val="single" w:sz="8" w:space="0" w:color="auto"/>
            </w:tcBorders>
            <w:vAlign w:val="bottom"/>
          </w:tcPr>
          <w:p w:rsidR="008D6915" w:rsidRDefault="008D6915"/>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5.</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МО учителей начальных классов</w:t>
            </w:r>
          </w:p>
        </w:tc>
        <w:tc>
          <w:tcPr>
            <w:tcW w:w="4780" w:type="dxa"/>
            <w:tcBorders>
              <w:bottom w:val="single" w:sz="8" w:space="0" w:color="auto"/>
              <w:right w:val="single" w:sz="8" w:space="0" w:color="auto"/>
            </w:tcBorders>
            <w:vAlign w:val="bottom"/>
          </w:tcPr>
          <w:p w:rsidR="008D6915" w:rsidRDefault="008D6915"/>
        </w:tc>
      </w:tr>
      <w:tr w:rsidR="008D6915">
        <w:trPr>
          <w:trHeight w:val="239"/>
        </w:trPr>
        <w:tc>
          <w:tcPr>
            <w:tcW w:w="560" w:type="dxa"/>
            <w:vAlign w:val="bottom"/>
          </w:tcPr>
          <w:p w:rsidR="008D6915" w:rsidRDefault="008D6915">
            <w:pPr>
              <w:rPr>
                <w:sz w:val="20"/>
                <w:szCs w:val="20"/>
              </w:rPr>
            </w:pPr>
          </w:p>
        </w:tc>
        <w:tc>
          <w:tcPr>
            <w:tcW w:w="9040" w:type="dxa"/>
            <w:gridSpan w:val="2"/>
            <w:vAlign w:val="bottom"/>
          </w:tcPr>
          <w:p w:rsidR="008D6915" w:rsidRDefault="0002064E">
            <w:pPr>
              <w:spacing w:line="239" w:lineRule="exact"/>
              <w:ind w:left="280"/>
              <w:rPr>
                <w:sz w:val="20"/>
                <w:szCs w:val="20"/>
              </w:rPr>
            </w:pPr>
            <w:r>
              <w:rPr>
                <w:rFonts w:ascii="Times New Roman" w:eastAsia="Times New Roman" w:hAnsi="Times New Roman" w:cs="Times New Roman"/>
              </w:rPr>
              <w:t>Методическое мастерство и творческий потенциал педагогов в полной мере раскрывается в</w:t>
            </w:r>
          </w:p>
        </w:tc>
      </w:tr>
      <w:tr w:rsidR="008D6915">
        <w:trPr>
          <w:trHeight w:val="290"/>
        </w:trPr>
        <w:tc>
          <w:tcPr>
            <w:tcW w:w="4820" w:type="dxa"/>
            <w:gridSpan w:val="2"/>
            <w:vAlign w:val="bottom"/>
          </w:tcPr>
          <w:p w:rsidR="008D6915" w:rsidRDefault="0002064E">
            <w:pPr>
              <w:ind w:left="120"/>
              <w:rPr>
                <w:sz w:val="20"/>
                <w:szCs w:val="20"/>
              </w:rPr>
            </w:pPr>
            <w:r>
              <w:rPr>
                <w:rFonts w:ascii="Times New Roman" w:eastAsia="Times New Roman" w:hAnsi="Times New Roman" w:cs="Times New Roman"/>
              </w:rPr>
              <w:t>ходе предметных недель.</w:t>
            </w:r>
          </w:p>
        </w:tc>
        <w:tc>
          <w:tcPr>
            <w:tcW w:w="4780" w:type="dxa"/>
            <w:vAlign w:val="bottom"/>
          </w:tcPr>
          <w:p w:rsidR="008D6915" w:rsidRDefault="008D6915">
            <w:pPr>
              <w:rPr>
                <w:sz w:val="24"/>
                <w:szCs w:val="24"/>
              </w:rPr>
            </w:pPr>
          </w:p>
        </w:tc>
      </w:tr>
      <w:tr w:rsidR="008D6915">
        <w:trPr>
          <w:trHeight w:val="48"/>
        </w:trPr>
        <w:tc>
          <w:tcPr>
            <w:tcW w:w="560" w:type="dxa"/>
            <w:tcBorders>
              <w:bottom w:val="single" w:sz="8" w:space="0" w:color="auto"/>
            </w:tcBorders>
            <w:vAlign w:val="bottom"/>
          </w:tcPr>
          <w:p w:rsidR="008D6915" w:rsidRDefault="008D6915">
            <w:pPr>
              <w:rPr>
                <w:sz w:val="4"/>
                <w:szCs w:val="4"/>
              </w:rPr>
            </w:pPr>
          </w:p>
        </w:tc>
        <w:tc>
          <w:tcPr>
            <w:tcW w:w="4260" w:type="dxa"/>
            <w:tcBorders>
              <w:bottom w:val="single" w:sz="8" w:space="0" w:color="auto"/>
            </w:tcBorders>
            <w:vAlign w:val="bottom"/>
          </w:tcPr>
          <w:p w:rsidR="008D6915" w:rsidRDefault="008D6915">
            <w:pPr>
              <w:rPr>
                <w:sz w:val="4"/>
                <w:szCs w:val="4"/>
              </w:rPr>
            </w:pPr>
          </w:p>
        </w:tc>
        <w:tc>
          <w:tcPr>
            <w:tcW w:w="4780" w:type="dxa"/>
            <w:tcBorders>
              <w:bottom w:val="single" w:sz="8" w:space="0" w:color="auto"/>
            </w:tcBorders>
            <w:vAlign w:val="bottom"/>
          </w:tcPr>
          <w:p w:rsidR="008D6915" w:rsidRDefault="008D6915">
            <w:pPr>
              <w:rPr>
                <w:sz w:val="4"/>
                <w:szCs w:val="4"/>
              </w:rPr>
            </w:pPr>
          </w:p>
        </w:tc>
      </w:tr>
      <w:tr w:rsidR="008D6915">
        <w:trPr>
          <w:trHeight w:val="251"/>
        </w:trPr>
        <w:tc>
          <w:tcPr>
            <w:tcW w:w="560" w:type="dxa"/>
            <w:tcBorders>
              <w:left w:val="single" w:sz="8" w:space="0" w:color="auto"/>
              <w:right w:val="single" w:sz="8" w:space="0" w:color="auto"/>
            </w:tcBorders>
            <w:vAlign w:val="bottom"/>
          </w:tcPr>
          <w:p w:rsidR="008D6915" w:rsidRDefault="0002064E">
            <w:pPr>
              <w:spacing w:line="250" w:lineRule="exact"/>
              <w:ind w:left="160"/>
              <w:rPr>
                <w:sz w:val="20"/>
                <w:szCs w:val="20"/>
              </w:rPr>
            </w:pPr>
            <w:r>
              <w:rPr>
                <w:rFonts w:ascii="Calibri" w:eastAsia="Calibri" w:hAnsi="Calibri" w:cs="Calibri"/>
              </w:rPr>
              <w:t>№</w:t>
            </w:r>
          </w:p>
        </w:tc>
        <w:tc>
          <w:tcPr>
            <w:tcW w:w="4260" w:type="dxa"/>
            <w:tcBorders>
              <w:right w:val="single" w:sz="8" w:space="0" w:color="auto"/>
            </w:tcBorders>
            <w:vAlign w:val="bottom"/>
          </w:tcPr>
          <w:p w:rsidR="008D6915" w:rsidRDefault="0002064E">
            <w:pPr>
              <w:spacing w:line="250" w:lineRule="exact"/>
              <w:ind w:left="1140"/>
              <w:rPr>
                <w:sz w:val="20"/>
                <w:szCs w:val="20"/>
              </w:rPr>
            </w:pPr>
            <w:r>
              <w:rPr>
                <w:rFonts w:ascii="Calibri" w:eastAsia="Calibri" w:hAnsi="Calibri" w:cs="Calibri"/>
              </w:rPr>
              <w:t>Предметные декады</w:t>
            </w:r>
          </w:p>
        </w:tc>
        <w:tc>
          <w:tcPr>
            <w:tcW w:w="4780" w:type="dxa"/>
            <w:tcBorders>
              <w:right w:val="single" w:sz="8" w:space="0" w:color="auto"/>
            </w:tcBorders>
            <w:vAlign w:val="bottom"/>
          </w:tcPr>
          <w:p w:rsidR="008D6915" w:rsidRDefault="0002064E">
            <w:pPr>
              <w:spacing w:line="250" w:lineRule="exact"/>
              <w:ind w:left="1480"/>
              <w:rPr>
                <w:sz w:val="20"/>
                <w:szCs w:val="20"/>
              </w:rPr>
            </w:pPr>
            <w:r>
              <w:rPr>
                <w:rFonts w:ascii="Calibri" w:eastAsia="Calibri" w:hAnsi="Calibri" w:cs="Calibri"/>
              </w:rPr>
              <w:t>Время проведения</w:t>
            </w:r>
          </w:p>
        </w:tc>
      </w:tr>
      <w:tr w:rsidR="008D6915">
        <w:trPr>
          <w:trHeight w:val="273"/>
        </w:trPr>
        <w:tc>
          <w:tcPr>
            <w:tcW w:w="560" w:type="dxa"/>
            <w:tcBorders>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Calibri" w:eastAsia="Calibri" w:hAnsi="Calibri" w:cs="Calibri"/>
              </w:rPr>
              <w:t>п/п</w:t>
            </w:r>
          </w:p>
        </w:tc>
        <w:tc>
          <w:tcPr>
            <w:tcW w:w="4260" w:type="dxa"/>
            <w:tcBorders>
              <w:bottom w:val="single" w:sz="8" w:space="0" w:color="auto"/>
              <w:right w:val="single" w:sz="8" w:space="0" w:color="auto"/>
            </w:tcBorders>
            <w:vAlign w:val="bottom"/>
          </w:tcPr>
          <w:p w:rsidR="008D6915" w:rsidRDefault="008D6915">
            <w:pPr>
              <w:rPr>
                <w:sz w:val="23"/>
                <w:szCs w:val="23"/>
              </w:rPr>
            </w:pPr>
          </w:p>
        </w:tc>
        <w:tc>
          <w:tcPr>
            <w:tcW w:w="4780" w:type="dxa"/>
            <w:tcBorders>
              <w:bottom w:val="single" w:sz="8" w:space="0" w:color="auto"/>
              <w:right w:val="single" w:sz="8" w:space="0" w:color="auto"/>
            </w:tcBorders>
            <w:vAlign w:val="bottom"/>
          </w:tcPr>
          <w:p w:rsidR="008D6915" w:rsidRDefault="008D6915">
            <w:pPr>
              <w:rPr>
                <w:sz w:val="23"/>
                <w:szCs w:val="23"/>
              </w:rPr>
            </w:pP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1.</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Русский язык и литература</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Январь (3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2.</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Математика</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Январь (2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3.</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Физика</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Февраль (3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4.</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Химия, биология, география</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Март (2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5.</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История и обществознание</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Апрель (2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6.</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МХК, ИЗО, музыка</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Апрель (4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7.</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Иностранные языки</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Декабрь (2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8.</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Информатика</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Ноябрь (4 неделя)</w:t>
            </w:r>
          </w:p>
        </w:tc>
      </w:tr>
      <w:tr w:rsidR="008D6915">
        <w:trPr>
          <w:trHeight w:val="258"/>
        </w:trPr>
        <w:tc>
          <w:tcPr>
            <w:tcW w:w="560" w:type="dxa"/>
            <w:tcBorders>
              <w:left w:val="single" w:sz="8" w:space="0" w:color="auto"/>
              <w:bottom w:val="single" w:sz="8" w:space="0" w:color="auto"/>
              <w:right w:val="single" w:sz="8" w:space="0" w:color="auto"/>
            </w:tcBorders>
            <w:vAlign w:val="bottom"/>
          </w:tcPr>
          <w:p w:rsidR="008D6915" w:rsidRDefault="0002064E">
            <w:pPr>
              <w:spacing w:line="255" w:lineRule="exact"/>
              <w:ind w:left="120"/>
              <w:rPr>
                <w:sz w:val="20"/>
                <w:szCs w:val="20"/>
              </w:rPr>
            </w:pPr>
            <w:r>
              <w:rPr>
                <w:rFonts w:ascii="Calibri" w:eastAsia="Calibri" w:hAnsi="Calibri" w:cs="Calibri"/>
              </w:rPr>
              <w:t>9.</w:t>
            </w:r>
          </w:p>
        </w:tc>
        <w:tc>
          <w:tcPr>
            <w:tcW w:w="4260" w:type="dxa"/>
            <w:tcBorders>
              <w:bottom w:val="single" w:sz="8" w:space="0" w:color="auto"/>
              <w:right w:val="single" w:sz="8" w:space="0" w:color="auto"/>
            </w:tcBorders>
            <w:vAlign w:val="bottom"/>
          </w:tcPr>
          <w:p w:rsidR="008D6915" w:rsidRDefault="0002064E">
            <w:pPr>
              <w:spacing w:line="255" w:lineRule="exact"/>
              <w:ind w:left="100"/>
              <w:rPr>
                <w:sz w:val="20"/>
                <w:szCs w:val="20"/>
              </w:rPr>
            </w:pPr>
            <w:r>
              <w:rPr>
                <w:rFonts w:ascii="Calibri" w:eastAsia="Calibri" w:hAnsi="Calibri" w:cs="Calibri"/>
              </w:rPr>
              <w:t>Начальные классы</w:t>
            </w:r>
          </w:p>
        </w:tc>
        <w:tc>
          <w:tcPr>
            <w:tcW w:w="4780" w:type="dxa"/>
            <w:tcBorders>
              <w:bottom w:val="single" w:sz="8" w:space="0" w:color="auto"/>
              <w:right w:val="single" w:sz="8" w:space="0" w:color="auto"/>
            </w:tcBorders>
            <w:vAlign w:val="bottom"/>
          </w:tcPr>
          <w:p w:rsidR="008D6915" w:rsidRDefault="0002064E">
            <w:pPr>
              <w:spacing w:line="255" w:lineRule="exact"/>
              <w:ind w:left="80"/>
              <w:rPr>
                <w:sz w:val="20"/>
                <w:szCs w:val="20"/>
              </w:rPr>
            </w:pPr>
            <w:r>
              <w:rPr>
                <w:rFonts w:ascii="Calibri" w:eastAsia="Calibri" w:hAnsi="Calibri" w:cs="Calibri"/>
              </w:rPr>
              <w:t>Март (1 неделя)</w:t>
            </w:r>
          </w:p>
        </w:tc>
      </w:tr>
    </w:tbl>
    <w:p w:rsidR="008D6915" w:rsidRDefault="008D6915">
      <w:pPr>
        <w:spacing w:line="5" w:lineRule="exact"/>
        <w:rPr>
          <w:sz w:val="20"/>
          <w:szCs w:val="20"/>
        </w:rPr>
      </w:pPr>
    </w:p>
    <w:p w:rsidR="008D6915" w:rsidRDefault="0002064E">
      <w:pPr>
        <w:spacing w:line="273" w:lineRule="auto"/>
        <w:ind w:left="260" w:right="140" w:firstLine="708"/>
        <w:jc w:val="both"/>
        <w:rPr>
          <w:sz w:val="20"/>
          <w:szCs w:val="20"/>
        </w:rPr>
      </w:pPr>
      <w:r>
        <w:rPr>
          <w:rFonts w:ascii="Times New Roman" w:eastAsia="Times New Roman" w:hAnsi="Times New Roman" w:cs="Times New Roman"/>
          <w:sz w:val="24"/>
          <w:szCs w:val="24"/>
        </w:rPr>
        <w:t>Все МО наработали интересный опыт проведения предметных недель, каждая из них является КТД учителей и учащихся, включает разнообразные по характеру и содержанию внеклассные мероприятия, обязательно сопровождается выпуском стенгазет. Тщательное планирование и организация позволяет вовлечь в работу многих учащихся школы, особый интерес у них вызвали КТД в игровой и соревновательной формах.</w:t>
      </w:r>
    </w:p>
    <w:p w:rsidR="008D6915" w:rsidRDefault="008D6915">
      <w:pPr>
        <w:spacing w:line="17" w:lineRule="exact"/>
        <w:rPr>
          <w:sz w:val="20"/>
          <w:szCs w:val="20"/>
        </w:rPr>
      </w:pPr>
    </w:p>
    <w:p w:rsidR="008D6915" w:rsidRDefault="0002064E">
      <w:pPr>
        <w:spacing w:line="272" w:lineRule="auto"/>
        <w:ind w:left="260" w:right="120" w:firstLine="708"/>
        <w:jc w:val="both"/>
        <w:rPr>
          <w:sz w:val="20"/>
          <w:szCs w:val="20"/>
        </w:rPr>
      </w:pPr>
      <w:r>
        <w:rPr>
          <w:rFonts w:ascii="Times New Roman" w:eastAsia="Times New Roman" w:hAnsi="Times New Roman" w:cs="Times New Roman"/>
          <w:sz w:val="24"/>
          <w:szCs w:val="24"/>
        </w:rPr>
        <w:t>Регулярно МС контролирует планирование работы МО на год в соответствии с методической проблемой, предложениями по результатам анализа деятельности за предыдущий год, решениями педсоветов, программой развития школы. Руководителям МО в случае необходимости предлагается внести изменения в план работы.</w:t>
      </w:r>
    </w:p>
    <w:p w:rsidR="008D6915" w:rsidRDefault="008D6915">
      <w:pPr>
        <w:spacing w:line="19" w:lineRule="exact"/>
        <w:rPr>
          <w:sz w:val="20"/>
          <w:szCs w:val="20"/>
        </w:rPr>
      </w:pPr>
    </w:p>
    <w:p w:rsidR="008D6915" w:rsidRDefault="0002064E">
      <w:pPr>
        <w:numPr>
          <w:ilvl w:val="0"/>
          <w:numId w:val="59"/>
        </w:numPr>
        <w:tabs>
          <w:tab w:val="left" w:pos="1227"/>
        </w:tabs>
        <w:spacing w:after="0" w:line="266" w:lineRule="auto"/>
        <w:ind w:left="260" w:right="120" w:firstLine="710"/>
        <w:rPr>
          <w:rFonts w:eastAsia="Times New Roman"/>
          <w:sz w:val="24"/>
          <w:szCs w:val="24"/>
        </w:rPr>
      </w:pPr>
      <w:r>
        <w:rPr>
          <w:rFonts w:ascii="Times New Roman" w:eastAsia="Times New Roman" w:hAnsi="Times New Roman" w:cs="Times New Roman"/>
          <w:sz w:val="24"/>
          <w:szCs w:val="24"/>
        </w:rPr>
        <w:t>2011-2012 учебном году 5 педагогов прошли курсы повышения квалификации при КРИПиПРО.</w:t>
      </w:r>
    </w:p>
    <w:p w:rsidR="008D6915" w:rsidRDefault="008D6915">
      <w:pPr>
        <w:spacing w:line="24" w:lineRule="exact"/>
        <w:rPr>
          <w:rFonts w:eastAsia="Times New Roman"/>
          <w:sz w:val="24"/>
          <w:szCs w:val="24"/>
        </w:rPr>
      </w:pPr>
    </w:p>
    <w:p w:rsidR="008D6915" w:rsidRDefault="0002064E">
      <w:pPr>
        <w:numPr>
          <w:ilvl w:val="0"/>
          <w:numId w:val="59"/>
        </w:numPr>
        <w:tabs>
          <w:tab w:val="left" w:pos="1244"/>
        </w:tabs>
        <w:spacing w:after="0" w:line="272" w:lineRule="auto"/>
        <w:ind w:left="260" w:right="120" w:firstLine="710"/>
        <w:jc w:val="both"/>
        <w:rPr>
          <w:rFonts w:eastAsia="Times New Roman"/>
          <w:sz w:val="24"/>
          <w:szCs w:val="24"/>
        </w:rPr>
      </w:pPr>
      <w:r>
        <w:rPr>
          <w:rFonts w:ascii="Times New Roman" w:eastAsia="Times New Roman" w:hAnsi="Times New Roman" w:cs="Times New Roman"/>
          <w:sz w:val="24"/>
          <w:szCs w:val="24"/>
        </w:rPr>
        <w:t>соответствии с требованием времени организовать методическое обеспечение учебно-воспитательного процесса помогают научно-практические связи, сотрудничество с КГУ, для которых наша школа является базой для педагогической практики студентов (некоторые из них результаты практики используют для написания дипломных работ).</w:t>
      </w:r>
    </w:p>
    <w:p w:rsidR="008D6915" w:rsidRDefault="008D6915">
      <w:pPr>
        <w:spacing w:line="19" w:lineRule="exact"/>
        <w:rPr>
          <w:rFonts w:eastAsia="Times New Roman"/>
          <w:sz w:val="24"/>
          <w:szCs w:val="24"/>
        </w:rPr>
      </w:pPr>
    </w:p>
    <w:p w:rsidR="008D6915" w:rsidRDefault="0002064E">
      <w:pPr>
        <w:spacing w:line="274" w:lineRule="auto"/>
        <w:ind w:left="260" w:right="120" w:firstLine="708"/>
        <w:jc w:val="both"/>
        <w:rPr>
          <w:rFonts w:eastAsia="Times New Roman"/>
          <w:sz w:val="24"/>
          <w:szCs w:val="24"/>
        </w:rPr>
      </w:pPr>
      <w:r>
        <w:rPr>
          <w:rFonts w:ascii="Times New Roman" w:eastAsia="Times New Roman" w:hAnsi="Times New Roman" w:cs="Times New Roman"/>
          <w:sz w:val="24"/>
          <w:szCs w:val="24"/>
        </w:rPr>
        <w:t>Образовательный процесс обеспечен специальными научно-педагогическими изданиями, программами по предметам, нормативно-правовыми актами различного уровня, методическими журналами по предметам. Администрацией постоянно разрабатывается учебно-методическая документация, регламентирующая деятельность школы. В методической копилке постоянно ведется пополнение с систематизация материала по направлениям: воспитательная система школы, психолого-педагогическая поддержка в образовании, урок, коллективное творческое дело, методические предметные недели, педагогические советы м семинары и т.д.</w:t>
      </w:r>
    </w:p>
    <w:p w:rsidR="008D6915" w:rsidRDefault="008D6915">
      <w:pPr>
        <w:spacing w:line="232" w:lineRule="exact"/>
        <w:rPr>
          <w:sz w:val="20"/>
          <w:szCs w:val="20"/>
        </w:rPr>
      </w:pPr>
    </w:p>
    <w:p w:rsidR="008D6915" w:rsidRDefault="0002064E">
      <w:pPr>
        <w:ind w:left="9380"/>
        <w:rPr>
          <w:sz w:val="20"/>
          <w:szCs w:val="20"/>
        </w:rPr>
      </w:pPr>
      <w:r>
        <w:rPr>
          <w:rFonts w:ascii="Times New Roman" w:eastAsia="Times New Roman" w:hAnsi="Times New Roman" w:cs="Times New Roman"/>
          <w:b/>
          <w:bCs/>
          <w:i/>
          <w:iCs/>
          <w:sz w:val="24"/>
          <w:szCs w:val="24"/>
        </w:rPr>
        <w:t>31</w:t>
      </w:r>
    </w:p>
    <w:p w:rsidR="008D6915" w:rsidRDefault="008D6915">
      <w:pPr>
        <w:sectPr w:rsidR="008D6915">
          <w:pgSz w:w="11900" w:h="16838"/>
          <w:pgMar w:top="1112" w:right="726" w:bottom="425" w:left="1440" w:header="0" w:footer="0" w:gutter="0"/>
          <w:cols w:space="720" w:equalWidth="0">
            <w:col w:w="9740"/>
          </w:cols>
        </w:sectPr>
      </w:pPr>
    </w:p>
    <w:p w:rsidR="008D6915" w:rsidRDefault="0002064E">
      <w:pPr>
        <w:spacing w:line="271" w:lineRule="auto"/>
        <w:ind w:left="260" w:firstLine="708"/>
        <w:jc w:val="both"/>
        <w:rPr>
          <w:sz w:val="20"/>
          <w:szCs w:val="20"/>
        </w:rPr>
      </w:pPr>
      <w:r>
        <w:rPr>
          <w:rFonts w:ascii="Times New Roman" w:eastAsia="Times New Roman" w:hAnsi="Times New Roman" w:cs="Times New Roman"/>
          <w:sz w:val="24"/>
          <w:szCs w:val="24"/>
        </w:rPr>
        <w:t>Результатом методической деятельности школы является развитие личностного опыта учителя, рост профессионализма, совершенствование методического мастерства, формирование методологической компетентности.</w:t>
      </w:r>
    </w:p>
    <w:p w:rsidR="008D6915" w:rsidRDefault="008D6915">
      <w:pPr>
        <w:spacing w:line="11" w:lineRule="exact"/>
        <w:rPr>
          <w:sz w:val="20"/>
          <w:szCs w:val="20"/>
        </w:rPr>
      </w:pPr>
    </w:p>
    <w:p w:rsidR="008D6915" w:rsidRDefault="0002064E">
      <w:pPr>
        <w:ind w:left="2360"/>
        <w:rPr>
          <w:sz w:val="20"/>
          <w:szCs w:val="20"/>
        </w:rPr>
      </w:pPr>
      <w:r>
        <w:rPr>
          <w:rFonts w:ascii="Times New Roman" w:eastAsia="Times New Roman" w:hAnsi="Times New Roman" w:cs="Times New Roman"/>
          <w:b/>
          <w:bCs/>
          <w:sz w:val="24"/>
          <w:szCs w:val="24"/>
        </w:rPr>
        <w:t>Анализ работы учителей гуманитарного цикла</w:t>
      </w:r>
    </w:p>
    <w:p w:rsidR="008D6915" w:rsidRDefault="008D6915">
      <w:pPr>
        <w:spacing w:line="48" w:lineRule="exact"/>
        <w:rPr>
          <w:sz w:val="20"/>
          <w:szCs w:val="20"/>
        </w:rPr>
      </w:pPr>
    </w:p>
    <w:p w:rsidR="008D6915" w:rsidRDefault="0002064E">
      <w:pPr>
        <w:numPr>
          <w:ilvl w:val="0"/>
          <w:numId w:val="60"/>
        </w:numPr>
        <w:tabs>
          <w:tab w:val="left" w:pos="1246"/>
        </w:tabs>
        <w:spacing w:after="0" w:line="275" w:lineRule="auto"/>
        <w:ind w:left="260" w:firstLine="710"/>
        <w:jc w:val="both"/>
        <w:rPr>
          <w:rFonts w:eastAsia="Times New Roman"/>
          <w:sz w:val="24"/>
          <w:szCs w:val="24"/>
        </w:rPr>
      </w:pPr>
      <w:r>
        <w:rPr>
          <w:rFonts w:ascii="Times New Roman" w:eastAsia="Times New Roman" w:hAnsi="Times New Roman" w:cs="Times New Roman"/>
          <w:sz w:val="24"/>
          <w:szCs w:val="24"/>
        </w:rPr>
        <w:t>2011-2012 учебном году наша школа работала над проблемой «Социально – психологическая адаптация учащихся и формирование всесторонне развитой личности, готовой к самоопределению», МО учителей гуманитарного цикла – «развитие личности учащихся и формирование их речевой компетенции». Это взаимосвязанные проблемы, одна из которых углубляет другую. Главные задачи, над которыми работали учителя – гуманитарии: формирование навыков орфографической и пунктуационной грамотности учащихся, обучение анализу текста, подготовка к ГИА и ЕГЭ, развитие общекультурного кругозора учащихся, повышать профессионально – методический уровень учителей, гражданских и патриотических качеств, воспитание нравственного отношения к собственной жизни и жизни других людей.</w:t>
      </w:r>
    </w:p>
    <w:p w:rsidR="008D6915" w:rsidRDefault="008D6915">
      <w:pPr>
        <w:spacing w:line="13" w:lineRule="exact"/>
        <w:rPr>
          <w:rFonts w:eastAsia="Times New Roman"/>
          <w:sz w:val="24"/>
          <w:szCs w:val="24"/>
        </w:rPr>
      </w:pPr>
    </w:p>
    <w:p w:rsidR="008D6915" w:rsidRDefault="0002064E">
      <w:pPr>
        <w:spacing w:line="274" w:lineRule="auto"/>
        <w:ind w:left="260" w:firstLine="708"/>
        <w:jc w:val="both"/>
        <w:rPr>
          <w:rFonts w:eastAsia="Times New Roman"/>
          <w:sz w:val="24"/>
          <w:szCs w:val="24"/>
        </w:rPr>
      </w:pPr>
      <w:r>
        <w:rPr>
          <w:rFonts w:ascii="Times New Roman" w:eastAsia="Times New Roman" w:hAnsi="Times New Roman" w:cs="Times New Roman"/>
          <w:sz w:val="24"/>
          <w:szCs w:val="24"/>
        </w:rPr>
        <w:t>Формируя коммуникативную компетенцию учащихся, учителя сосредоточили внимание на следующих главных целях: ликвидация пробелов в знаниях учащихся, развитие устной и письменной монологической речи, обучение работе с публицистическим текстом, расширение понятийного аппарата учащихся, внедрение в практику работы личностно-ориентированных методов обучения, использование современных способов проверки, организация учебной деятельности, способствующей раскрытию потенциальных способностей каждого ребенка.</w:t>
      </w:r>
    </w:p>
    <w:p w:rsidR="008D6915" w:rsidRDefault="008D6915">
      <w:pPr>
        <w:spacing w:line="16" w:lineRule="exact"/>
        <w:rPr>
          <w:rFonts w:eastAsia="Times New Roman"/>
          <w:sz w:val="24"/>
          <w:szCs w:val="24"/>
        </w:rPr>
      </w:pPr>
    </w:p>
    <w:p w:rsidR="008D6915" w:rsidRDefault="0002064E">
      <w:pPr>
        <w:spacing w:line="272" w:lineRule="auto"/>
        <w:ind w:left="260" w:firstLine="708"/>
        <w:jc w:val="both"/>
        <w:rPr>
          <w:rFonts w:eastAsia="Times New Roman"/>
          <w:sz w:val="24"/>
          <w:szCs w:val="24"/>
        </w:rPr>
      </w:pPr>
      <w:r>
        <w:rPr>
          <w:rFonts w:ascii="Times New Roman" w:eastAsia="Times New Roman" w:hAnsi="Times New Roman" w:cs="Times New Roman"/>
          <w:sz w:val="24"/>
          <w:szCs w:val="24"/>
        </w:rPr>
        <w:t>Методическое объединение учителей предметов гуманитарного цикла в 2011-2012 учебном году включало в себя шесть учителей: все педагоги имеют высшее образование, двое из них имеют высшую квалификационную категорию (Митина Е. И., Голубина И. В.), один – первую (Толмачева л. В.), двое – вторую (Купенко Е. С., Павликова А. В.), один – без категории (Монахова а. Н.).</w:t>
      </w:r>
    </w:p>
    <w:p w:rsidR="008D6915" w:rsidRDefault="008D6915">
      <w:pPr>
        <w:spacing w:line="22" w:lineRule="exact"/>
        <w:rPr>
          <w:rFonts w:eastAsia="Times New Roman"/>
          <w:sz w:val="24"/>
          <w:szCs w:val="24"/>
        </w:rPr>
      </w:pPr>
    </w:p>
    <w:p w:rsidR="008D6915" w:rsidRDefault="0002064E">
      <w:pPr>
        <w:spacing w:line="275" w:lineRule="auto"/>
        <w:ind w:left="260" w:firstLine="708"/>
        <w:jc w:val="both"/>
        <w:rPr>
          <w:rFonts w:eastAsia="Times New Roman"/>
          <w:sz w:val="24"/>
          <w:szCs w:val="24"/>
        </w:rPr>
      </w:pPr>
      <w:r>
        <w:rPr>
          <w:rFonts w:ascii="Times New Roman" w:eastAsia="Times New Roman" w:hAnsi="Times New Roman" w:cs="Times New Roman"/>
          <w:sz w:val="24"/>
          <w:szCs w:val="24"/>
        </w:rPr>
        <w:t>Положительную роль в работе сыграло проведение в начале учебного года анкетирования по изучению запросов методической службе школы, что позволило выявить проблемы в методической подготовке и спланировать деятельность. За прошедший учебный год проведено 8 заседаний МО, на которых заслушали отчет о работе в истекшем году, составляли и утверждали план работы на предстоящий учебный год, рассматривали календарно-тематическое планирование, планирование и анализ предметных недель, подводили результаты контрольных работ учащихся, классифицировали ошибки, искали пути их устранения и предупреждения; заслушивались теоретические сообщения, доклады по темам самообразования, сообщалось о формах и порядке проведения итоговой и промежуточной аттестации, утверждали список учебников, рассказывали о новинках методической литературы, проводили дискуссии на темы «Как приобщить учащихся к активному чтению художественной литературы», «Основные формы и методы работы по преодолению употребления ненормативной лексики в общественных местах», а также обсуждали назревшие каждодненые вопросы преподавания и воспитания.</w:t>
      </w:r>
    </w:p>
    <w:p w:rsidR="008D6915" w:rsidRDefault="008D6915">
      <w:pPr>
        <w:spacing w:line="16" w:lineRule="exact"/>
        <w:rPr>
          <w:rFonts w:eastAsia="Times New Roman"/>
          <w:sz w:val="24"/>
          <w:szCs w:val="24"/>
        </w:rPr>
      </w:pPr>
    </w:p>
    <w:p w:rsidR="008D6915" w:rsidRDefault="0002064E">
      <w:pPr>
        <w:spacing w:line="266" w:lineRule="auto"/>
        <w:ind w:left="260" w:firstLine="708"/>
        <w:rPr>
          <w:rFonts w:eastAsia="Times New Roman"/>
          <w:sz w:val="24"/>
          <w:szCs w:val="24"/>
        </w:rPr>
      </w:pPr>
      <w:r>
        <w:rPr>
          <w:rFonts w:ascii="Times New Roman" w:eastAsia="Times New Roman" w:hAnsi="Times New Roman" w:cs="Times New Roman"/>
          <w:sz w:val="24"/>
          <w:szCs w:val="24"/>
        </w:rPr>
        <w:t>Все учителя самостоятельно занимались своим профессиональным развитием, углубляли и расширяли темы самообразования.</w:t>
      </w:r>
    </w:p>
    <w:p w:rsidR="008D6915" w:rsidRDefault="008D6915">
      <w:pPr>
        <w:spacing w:line="24" w:lineRule="exact"/>
        <w:rPr>
          <w:rFonts w:eastAsia="Times New Roman"/>
          <w:sz w:val="24"/>
          <w:szCs w:val="24"/>
        </w:rPr>
      </w:pPr>
    </w:p>
    <w:p w:rsidR="008D6915" w:rsidRPr="004776F5" w:rsidRDefault="0002064E" w:rsidP="004776F5">
      <w:pPr>
        <w:spacing w:line="264" w:lineRule="auto"/>
        <w:ind w:left="260" w:firstLine="708"/>
        <w:jc w:val="both"/>
        <w:rPr>
          <w:rFonts w:eastAsia="Times New Roman"/>
          <w:sz w:val="24"/>
          <w:szCs w:val="24"/>
        </w:rPr>
      </w:pPr>
      <w:r>
        <w:rPr>
          <w:rFonts w:ascii="Times New Roman" w:eastAsia="Times New Roman" w:hAnsi="Times New Roman" w:cs="Times New Roman"/>
          <w:sz w:val="24"/>
          <w:szCs w:val="24"/>
        </w:rPr>
        <w:t>На уроках русского языка в 201</w:t>
      </w:r>
      <w:r w:rsidR="004776F5">
        <w:rPr>
          <w:rFonts w:ascii="Times New Roman" w:eastAsia="Times New Roman" w:hAnsi="Times New Roman" w:cs="Times New Roman"/>
          <w:sz w:val="24"/>
          <w:szCs w:val="24"/>
        </w:rPr>
        <w:t>7</w:t>
      </w:r>
      <w:r>
        <w:rPr>
          <w:rFonts w:ascii="Times New Roman" w:eastAsia="Times New Roman" w:hAnsi="Times New Roman" w:cs="Times New Roman"/>
          <w:sz w:val="24"/>
          <w:szCs w:val="24"/>
        </w:rPr>
        <w:t>-201</w:t>
      </w:r>
      <w:r w:rsidR="004776F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учебном году использовались различные формы и методы преподавания: Е. И. </w:t>
      </w:r>
      <w:proofErr w:type="gramStart"/>
      <w:r>
        <w:rPr>
          <w:rFonts w:ascii="Times New Roman" w:eastAsia="Times New Roman" w:hAnsi="Times New Roman" w:cs="Times New Roman"/>
          <w:sz w:val="24"/>
          <w:szCs w:val="24"/>
        </w:rPr>
        <w:t>Митина</w:t>
      </w:r>
      <w:proofErr w:type="gramEnd"/>
      <w:r>
        <w:rPr>
          <w:rFonts w:ascii="Times New Roman" w:eastAsia="Times New Roman" w:hAnsi="Times New Roman" w:cs="Times New Roman"/>
          <w:sz w:val="24"/>
          <w:szCs w:val="24"/>
        </w:rPr>
        <w:t xml:space="preserve"> проводит такие типы уроков русского</w:t>
      </w:r>
    </w:p>
    <w:p w:rsidR="008D6915" w:rsidRDefault="0002064E" w:rsidP="004776F5">
      <w:pPr>
        <w:spacing w:line="274" w:lineRule="auto"/>
        <w:jc w:val="both"/>
        <w:rPr>
          <w:sz w:val="20"/>
          <w:szCs w:val="20"/>
        </w:rPr>
      </w:pPr>
      <w:r>
        <w:rPr>
          <w:rFonts w:ascii="Times New Roman" w:eastAsia="Times New Roman" w:hAnsi="Times New Roman" w:cs="Times New Roman"/>
          <w:sz w:val="24"/>
          <w:szCs w:val="24"/>
        </w:rPr>
        <w:t>языка, как: урок первичного усвоения нового материала, урок закрепления знаний и навыков, урок обобщающего повторения, урок контроля, уроки развития речи. На уроках литературы она использует такие формы работы, как: беседа, рассказ, заочная экскурсия, комментированное, выборочное, выразительное чтение текста, различные виды пересказов (сжатый, подробный, выборочный). Таким образом, идет развитие устной и письменной речи учащихся.</w:t>
      </w:r>
    </w:p>
    <w:p w:rsidR="008D6915" w:rsidRDefault="008D6915">
      <w:pPr>
        <w:spacing w:line="16" w:lineRule="exact"/>
        <w:rPr>
          <w:sz w:val="20"/>
          <w:szCs w:val="20"/>
        </w:rPr>
      </w:pPr>
    </w:p>
    <w:p w:rsidR="008D6915" w:rsidRDefault="0002064E">
      <w:pPr>
        <w:spacing w:line="272" w:lineRule="auto"/>
        <w:ind w:left="260" w:firstLine="708"/>
        <w:jc w:val="both"/>
        <w:rPr>
          <w:sz w:val="20"/>
          <w:szCs w:val="20"/>
        </w:rPr>
      </w:pPr>
      <w:r>
        <w:rPr>
          <w:rFonts w:ascii="Times New Roman" w:eastAsia="Times New Roman" w:hAnsi="Times New Roman" w:cs="Times New Roman"/>
          <w:sz w:val="24"/>
          <w:szCs w:val="24"/>
        </w:rPr>
        <w:t>Наряду с традиционными формами работы наши учителя ищут новые формы и методы преподавания. Так, Л. В. Толмачева провела открытый урок – обобщение по теме «Пунктуационные правила в 11 «А» классе», Е. И. Митина – урок – конференцию «Нужно ли читать книги?» в 9 классе.</w:t>
      </w:r>
    </w:p>
    <w:p w:rsidR="008D6915" w:rsidRDefault="008D6915">
      <w:pPr>
        <w:spacing w:line="19" w:lineRule="exact"/>
        <w:rPr>
          <w:sz w:val="20"/>
          <w:szCs w:val="20"/>
        </w:rPr>
      </w:pPr>
    </w:p>
    <w:p w:rsidR="008D6915" w:rsidRDefault="0002064E">
      <w:pPr>
        <w:spacing w:line="273" w:lineRule="auto"/>
        <w:ind w:left="260" w:firstLine="708"/>
        <w:jc w:val="both"/>
        <w:rPr>
          <w:sz w:val="20"/>
          <w:szCs w:val="20"/>
        </w:rPr>
      </w:pPr>
      <w:r>
        <w:rPr>
          <w:rFonts w:ascii="Times New Roman" w:eastAsia="Times New Roman" w:hAnsi="Times New Roman" w:cs="Times New Roman"/>
          <w:sz w:val="24"/>
          <w:szCs w:val="24"/>
        </w:rPr>
        <w:t>На уроках истории и обществознания наши учителя также используют разные их типы: урок – изучение нового материала, урок – обобщение, комбинированные уроки. И. В. Голубина на уроках обществознания использует методы работы моделирование ситуации, так как она считает, что учащимся интереснее получить сведения об общественной жизни и овладеть новыми терминами, только тогда, когда они сами могут это почувствовать на себе.</w:t>
      </w:r>
    </w:p>
    <w:p w:rsidR="008D6915" w:rsidRDefault="008D6915">
      <w:pPr>
        <w:spacing w:line="20" w:lineRule="exact"/>
        <w:rPr>
          <w:sz w:val="20"/>
          <w:szCs w:val="20"/>
        </w:rPr>
      </w:pPr>
    </w:p>
    <w:p w:rsidR="008D6915" w:rsidRDefault="0002064E">
      <w:pPr>
        <w:spacing w:line="272" w:lineRule="auto"/>
        <w:ind w:left="260" w:firstLine="708"/>
        <w:jc w:val="both"/>
        <w:rPr>
          <w:sz w:val="20"/>
          <w:szCs w:val="20"/>
        </w:rPr>
      </w:pPr>
      <w:r>
        <w:rPr>
          <w:rFonts w:ascii="Times New Roman" w:eastAsia="Times New Roman" w:hAnsi="Times New Roman" w:cs="Times New Roman"/>
          <w:sz w:val="24"/>
          <w:szCs w:val="24"/>
        </w:rPr>
        <w:t>Обычным явлением стало у нас взаимопосещение уроков. Эта форма побуждает учителей к творчеству, методическому самосовершенствованию. Мы обсуждаем, анализируем уроки друг друга. Это позволяет в следующий раз избежать промахов, сделать урок лучше, интереснее.</w:t>
      </w:r>
    </w:p>
    <w:p w:rsidR="008D6915" w:rsidRDefault="008D6915">
      <w:pPr>
        <w:spacing w:line="19" w:lineRule="exact"/>
        <w:rPr>
          <w:sz w:val="20"/>
          <w:szCs w:val="20"/>
        </w:rPr>
      </w:pPr>
    </w:p>
    <w:p w:rsidR="008D6915" w:rsidRDefault="0002064E">
      <w:pPr>
        <w:spacing w:line="266" w:lineRule="auto"/>
        <w:ind w:left="260" w:firstLine="708"/>
        <w:jc w:val="both"/>
        <w:rPr>
          <w:sz w:val="20"/>
          <w:szCs w:val="20"/>
        </w:rPr>
      </w:pPr>
      <w:r>
        <w:rPr>
          <w:rFonts w:ascii="Times New Roman" w:eastAsia="Times New Roman" w:hAnsi="Times New Roman" w:cs="Times New Roman"/>
          <w:sz w:val="24"/>
          <w:szCs w:val="24"/>
        </w:rPr>
        <w:t>Многие учителя гуманитарного цикла провели открытые уроки по плану: И. В. Голубина «22-й съезд КПСС. Политика волюнтаризма» (11 «Б» класс), Е. С. Купенко урок</w:t>
      </w:r>
    </w:p>
    <w:p w:rsidR="008D6915" w:rsidRDefault="008D6915">
      <w:pPr>
        <w:spacing w:line="24" w:lineRule="exact"/>
        <w:rPr>
          <w:sz w:val="20"/>
          <w:szCs w:val="20"/>
        </w:rPr>
      </w:pPr>
    </w:p>
    <w:p w:rsidR="008D6915" w:rsidRDefault="0002064E">
      <w:pPr>
        <w:spacing w:line="265" w:lineRule="auto"/>
        <w:ind w:left="260" w:right="20"/>
        <w:rPr>
          <w:sz w:val="20"/>
          <w:szCs w:val="20"/>
        </w:rPr>
      </w:pPr>
      <w:r>
        <w:rPr>
          <w:rFonts w:ascii="Times New Roman" w:eastAsia="Times New Roman" w:hAnsi="Times New Roman" w:cs="Times New Roman"/>
          <w:sz w:val="24"/>
          <w:szCs w:val="24"/>
        </w:rPr>
        <w:t>– спектакль «Английский театр» (11 «А» класс), Л. В. Толмачева «Безличные предложения» (8 класс).</w:t>
      </w:r>
    </w:p>
    <w:p w:rsidR="008D6915" w:rsidRDefault="008D6915">
      <w:pPr>
        <w:spacing w:line="24" w:lineRule="exact"/>
        <w:rPr>
          <w:sz w:val="20"/>
          <w:szCs w:val="20"/>
        </w:rPr>
      </w:pPr>
    </w:p>
    <w:p w:rsidR="008D6915" w:rsidRDefault="0002064E">
      <w:pPr>
        <w:spacing w:line="275" w:lineRule="auto"/>
        <w:ind w:left="260" w:firstLine="708"/>
        <w:jc w:val="both"/>
        <w:rPr>
          <w:sz w:val="20"/>
          <w:szCs w:val="20"/>
        </w:rPr>
      </w:pPr>
      <w:r>
        <w:rPr>
          <w:rFonts w:ascii="Times New Roman" w:eastAsia="Times New Roman" w:hAnsi="Times New Roman" w:cs="Times New Roman"/>
          <w:sz w:val="24"/>
          <w:szCs w:val="24"/>
        </w:rPr>
        <w:t>Учителями гуманитарного цикла ведется планомерная внеклассная работа по предмету. Каждый год в школе традиционно проходят недели гуманитарных наук: в ноябре – неделя русского языка и литературы в феврале – истории и обществознания и иностранного языка. Это своеобразный отчет наших учителей, который помогает повысить интерес учащихся к предмету, расширить кругозор учащихся за рамками программного материала. В ней принимают участие все ученики школы. Они готовят стенгазеты, внеклассные мероприятия, участвуют в школьных викторинах. В 2011-2012 учебном году в ходе недели иностранного языка учащиеся под руководством учителя выпустили лингвистические газеты, в ходе недели русского языка и литературы учащиеся 9-11 классов литературные бюллетени по творчеству писателей Кузбасса, тематические газеты по истории и обществознанию.</w:t>
      </w:r>
    </w:p>
    <w:p w:rsidR="008D6915" w:rsidRDefault="008D6915">
      <w:pPr>
        <w:spacing w:line="14" w:lineRule="exact"/>
        <w:rPr>
          <w:sz w:val="20"/>
          <w:szCs w:val="20"/>
        </w:rPr>
      </w:pPr>
    </w:p>
    <w:p w:rsidR="008D6915" w:rsidRDefault="0002064E">
      <w:pPr>
        <w:spacing w:line="272" w:lineRule="auto"/>
        <w:ind w:left="260" w:firstLine="708"/>
        <w:jc w:val="both"/>
        <w:rPr>
          <w:sz w:val="20"/>
          <w:szCs w:val="20"/>
        </w:rPr>
      </w:pPr>
      <w:r>
        <w:rPr>
          <w:rFonts w:ascii="Times New Roman" w:eastAsia="Times New Roman" w:hAnsi="Times New Roman" w:cs="Times New Roman"/>
          <w:sz w:val="24"/>
          <w:szCs w:val="24"/>
        </w:rPr>
        <w:t>Было проведено много внеклассных мероприятий по предметам гуманитарного цикла: Е. И. Митина литературный вечер поэзии «Моя Мадонна», Л. В. Толмачева «Слово, которое вело в бой», Е. С. Купенко мини – спектакль «Английский театр», «Поле чудес на английском языке».</w:t>
      </w:r>
    </w:p>
    <w:p w:rsidR="008D6915" w:rsidRDefault="008D6915">
      <w:pPr>
        <w:spacing w:line="18" w:lineRule="exact"/>
        <w:rPr>
          <w:sz w:val="20"/>
          <w:szCs w:val="20"/>
        </w:rPr>
      </w:pPr>
    </w:p>
    <w:p w:rsidR="008D6915" w:rsidRDefault="0002064E">
      <w:pPr>
        <w:spacing w:line="273" w:lineRule="auto"/>
        <w:ind w:left="260" w:firstLine="708"/>
        <w:jc w:val="both"/>
        <w:rPr>
          <w:sz w:val="20"/>
          <w:szCs w:val="20"/>
        </w:rPr>
      </w:pPr>
      <w:r>
        <w:rPr>
          <w:rFonts w:ascii="Times New Roman" w:eastAsia="Times New Roman" w:hAnsi="Times New Roman" w:cs="Times New Roman"/>
          <w:sz w:val="24"/>
          <w:szCs w:val="24"/>
        </w:rPr>
        <w:t>Оживить классную работу помогают дополнительные занятия с учащимися. Они носят практический характер. И. В. Голубина, А. В. Павликова, Е. И. Митина организовали занятия по подготовке учащихся к ГИА и ЕГЭ, А. Н. Монахова в течение всего учебного года большое внимание уделяла дополнительным занятиям со слабоуспевающими учащимися.</w:t>
      </w:r>
    </w:p>
    <w:p w:rsidR="008D6915" w:rsidRDefault="008D6915">
      <w:pPr>
        <w:spacing w:line="200" w:lineRule="exact"/>
        <w:rPr>
          <w:sz w:val="20"/>
          <w:szCs w:val="20"/>
        </w:rPr>
      </w:pPr>
    </w:p>
    <w:p w:rsidR="008D6915" w:rsidRDefault="0002064E">
      <w:pPr>
        <w:spacing w:line="271" w:lineRule="auto"/>
        <w:ind w:left="260" w:firstLine="708"/>
        <w:jc w:val="both"/>
        <w:rPr>
          <w:sz w:val="20"/>
          <w:szCs w:val="20"/>
        </w:rPr>
      </w:pPr>
      <w:r>
        <w:rPr>
          <w:rFonts w:ascii="Times New Roman" w:eastAsia="Times New Roman" w:hAnsi="Times New Roman" w:cs="Times New Roman"/>
          <w:sz w:val="24"/>
          <w:szCs w:val="24"/>
        </w:rPr>
        <w:t>Учителя гуманитарного цикла принимали активное участие в научно-методической жизни школы: выступали с сообщениями на методических, педагогических советах, школьных семинарах.</w:t>
      </w:r>
    </w:p>
    <w:p w:rsidR="008D6915" w:rsidRDefault="008D6915">
      <w:pPr>
        <w:spacing w:line="6" w:lineRule="exact"/>
        <w:rPr>
          <w:sz w:val="20"/>
          <w:szCs w:val="20"/>
        </w:rPr>
      </w:pPr>
    </w:p>
    <w:p w:rsidR="008D6915" w:rsidRDefault="0002064E">
      <w:pPr>
        <w:ind w:left="980"/>
        <w:rPr>
          <w:sz w:val="20"/>
          <w:szCs w:val="20"/>
        </w:rPr>
      </w:pPr>
      <w:r>
        <w:rPr>
          <w:rFonts w:ascii="Times New Roman" w:eastAsia="Times New Roman" w:hAnsi="Times New Roman" w:cs="Times New Roman"/>
          <w:sz w:val="24"/>
          <w:szCs w:val="24"/>
        </w:rPr>
        <w:t>Прошли курсы повышения квалификации в КРИПиПРО: Митина Е. И. и Купенко</w:t>
      </w:r>
    </w:p>
    <w:p w:rsidR="008D6915" w:rsidRDefault="008D6915">
      <w:pPr>
        <w:spacing w:line="41"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Е. С.</w:t>
      </w:r>
    </w:p>
    <w:p w:rsidR="008D6915" w:rsidRDefault="008D6915">
      <w:pPr>
        <w:spacing w:line="48" w:lineRule="exact"/>
        <w:rPr>
          <w:sz w:val="20"/>
          <w:szCs w:val="20"/>
        </w:rPr>
      </w:pPr>
    </w:p>
    <w:p w:rsidR="008D6915" w:rsidRDefault="0002064E">
      <w:pPr>
        <w:ind w:left="1040"/>
        <w:rPr>
          <w:sz w:val="20"/>
          <w:szCs w:val="20"/>
        </w:rPr>
      </w:pPr>
      <w:r>
        <w:rPr>
          <w:rFonts w:ascii="Times New Roman" w:eastAsia="Times New Roman" w:hAnsi="Times New Roman" w:cs="Times New Roman"/>
          <w:b/>
          <w:bCs/>
          <w:sz w:val="24"/>
          <w:szCs w:val="24"/>
        </w:rPr>
        <w:t>Анализ работы МО математики и информатики и естественного цикла</w:t>
      </w:r>
    </w:p>
    <w:p w:rsidR="008D6915" w:rsidRDefault="008D6915">
      <w:pPr>
        <w:spacing w:line="48" w:lineRule="exact"/>
        <w:rPr>
          <w:sz w:val="20"/>
          <w:szCs w:val="20"/>
        </w:rPr>
      </w:pPr>
    </w:p>
    <w:p w:rsidR="008D6915" w:rsidRDefault="0002064E">
      <w:pPr>
        <w:numPr>
          <w:ilvl w:val="1"/>
          <w:numId w:val="62"/>
        </w:numPr>
        <w:tabs>
          <w:tab w:val="left" w:pos="1275"/>
        </w:tabs>
        <w:spacing w:after="0" w:line="272" w:lineRule="auto"/>
        <w:ind w:left="260" w:firstLine="710"/>
        <w:jc w:val="both"/>
        <w:rPr>
          <w:rFonts w:eastAsia="Times New Roman"/>
          <w:sz w:val="24"/>
          <w:szCs w:val="24"/>
        </w:rPr>
      </w:pPr>
      <w:r>
        <w:rPr>
          <w:rFonts w:ascii="Times New Roman" w:eastAsia="Times New Roman" w:hAnsi="Times New Roman" w:cs="Times New Roman"/>
          <w:sz w:val="24"/>
          <w:szCs w:val="24"/>
        </w:rPr>
        <w:t>2011-2012 учебном году учителя МО работали над следующей проблемой «Освоение элементов новых педагогических технологий с целью обеспечения учащихся гарантированным уровнем подготовки в области естественно – математических дисциплин, необходимым в жизни и дальнейшей профессиональной деятельности».</w:t>
      </w:r>
    </w:p>
    <w:p w:rsidR="008D6915" w:rsidRDefault="008D6915">
      <w:pPr>
        <w:spacing w:line="18" w:lineRule="exact"/>
        <w:rPr>
          <w:rFonts w:eastAsia="Times New Roman"/>
          <w:sz w:val="24"/>
          <w:szCs w:val="24"/>
        </w:rPr>
      </w:pPr>
    </w:p>
    <w:p w:rsidR="008D6915" w:rsidRDefault="0002064E">
      <w:pPr>
        <w:numPr>
          <w:ilvl w:val="1"/>
          <w:numId w:val="62"/>
        </w:numPr>
        <w:tabs>
          <w:tab w:val="left" w:pos="1333"/>
        </w:tabs>
        <w:spacing w:after="0" w:line="274" w:lineRule="auto"/>
        <w:ind w:left="260" w:firstLine="710"/>
        <w:jc w:val="both"/>
        <w:rPr>
          <w:rFonts w:eastAsia="Times New Roman"/>
          <w:sz w:val="24"/>
          <w:szCs w:val="24"/>
        </w:rPr>
      </w:pPr>
      <w:r>
        <w:rPr>
          <w:rFonts w:ascii="Times New Roman" w:eastAsia="Times New Roman" w:hAnsi="Times New Roman" w:cs="Times New Roman"/>
          <w:sz w:val="24"/>
          <w:szCs w:val="24"/>
        </w:rPr>
        <w:t>центре внимания личностно ориентированной технологии – уникальная целостная личность, которая стремится к максимальной реализации своих возможностей (самоактуализации), открыта для восприятия нового опыта, способна на осознанный и ответственный выбор в разнообразных жизненных ситуациях. Именно достижение личностью таких качеств провозглашается главной целью воспитания, в отличие от формализованной передачи воспитаннику знаний при традиционном обучении. Личностно ориентированные технологии противопоставляются авторитарному, безразличному и бездушному подходу к ребенку в традиционной педагогике. Все это поясняет актуальность поставленной проблемы.</w:t>
      </w:r>
    </w:p>
    <w:p w:rsidR="008D6915" w:rsidRDefault="008D6915">
      <w:pPr>
        <w:spacing w:line="20" w:lineRule="exact"/>
        <w:rPr>
          <w:rFonts w:eastAsia="Times New Roman"/>
          <w:sz w:val="24"/>
          <w:szCs w:val="24"/>
        </w:rPr>
      </w:pPr>
    </w:p>
    <w:p w:rsidR="008D6915" w:rsidRDefault="0002064E">
      <w:pPr>
        <w:numPr>
          <w:ilvl w:val="1"/>
          <w:numId w:val="62"/>
        </w:numPr>
        <w:tabs>
          <w:tab w:val="left" w:pos="1239"/>
        </w:tabs>
        <w:spacing w:after="0" w:line="274" w:lineRule="auto"/>
        <w:ind w:left="260" w:firstLine="710"/>
        <w:jc w:val="both"/>
        <w:rPr>
          <w:rFonts w:eastAsia="Times New Roman"/>
          <w:sz w:val="24"/>
          <w:szCs w:val="24"/>
        </w:rPr>
      </w:pPr>
      <w:r>
        <w:rPr>
          <w:rFonts w:ascii="Times New Roman" w:eastAsia="Times New Roman" w:hAnsi="Times New Roman" w:cs="Times New Roman"/>
          <w:sz w:val="24"/>
          <w:szCs w:val="24"/>
        </w:rPr>
        <w:t>составе МО 10 учителей, все имеют высшее педагогическое образование. На конец учебного года состав МО следующий: 9 учителей имеют высшую квалификационную категорию: учителя математики Т. В. Селезнева и О. И. Полушина, учителя биологии С. Х. Рассказова, И. Ю. Шаломенцева, Л. С. Антоненко, учитель химии Безрядина И. А., учитель физики Молокитина Л. Ф., учитель информатики Ткаченко Н. И., учитель географии Часовских Л. И., учитель математики Белянинова Э. Е. не имеет квалификационную категорию.</w:t>
      </w:r>
    </w:p>
    <w:p w:rsidR="008D6915" w:rsidRDefault="008D6915">
      <w:pPr>
        <w:spacing w:line="5" w:lineRule="exact"/>
        <w:rPr>
          <w:rFonts w:eastAsia="Times New Roman"/>
          <w:sz w:val="24"/>
          <w:szCs w:val="24"/>
        </w:rPr>
      </w:pPr>
    </w:p>
    <w:p w:rsidR="008D6915" w:rsidRDefault="0002064E">
      <w:pPr>
        <w:ind w:left="980"/>
        <w:rPr>
          <w:rFonts w:eastAsia="Times New Roman"/>
          <w:sz w:val="24"/>
          <w:szCs w:val="24"/>
        </w:rPr>
      </w:pPr>
      <w:r>
        <w:rPr>
          <w:rFonts w:ascii="Times New Roman" w:eastAsia="Times New Roman" w:hAnsi="Times New Roman" w:cs="Times New Roman"/>
          <w:sz w:val="24"/>
          <w:szCs w:val="24"/>
        </w:rPr>
        <w:t>За отчетный период проведено 7 заседаний методических объединений.</w:t>
      </w:r>
    </w:p>
    <w:p w:rsidR="008D6915" w:rsidRDefault="008D6915">
      <w:pPr>
        <w:spacing w:line="53" w:lineRule="exact"/>
        <w:rPr>
          <w:rFonts w:eastAsia="Times New Roman"/>
          <w:sz w:val="24"/>
          <w:szCs w:val="24"/>
        </w:rPr>
      </w:pPr>
    </w:p>
    <w:p w:rsidR="008D6915" w:rsidRDefault="0002064E">
      <w:pPr>
        <w:spacing w:line="270" w:lineRule="auto"/>
        <w:ind w:left="260" w:right="20" w:firstLine="708"/>
        <w:jc w:val="both"/>
        <w:rPr>
          <w:rFonts w:eastAsia="Times New Roman"/>
          <w:sz w:val="24"/>
          <w:szCs w:val="24"/>
        </w:rPr>
      </w:pPr>
      <w:r>
        <w:rPr>
          <w:rFonts w:ascii="Times New Roman" w:eastAsia="Times New Roman" w:hAnsi="Times New Roman" w:cs="Times New Roman"/>
          <w:sz w:val="24"/>
          <w:szCs w:val="24"/>
        </w:rPr>
        <w:t>Следует отметить, что вопросы, вынесенные на рассмотрение на заседаниях методических объединений, соответствовали цели работы МО и способствовали успешному решению поставленных задач.</w:t>
      </w:r>
    </w:p>
    <w:p w:rsidR="008D6915" w:rsidRDefault="008D6915">
      <w:pPr>
        <w:spacing w:line="21" w:lineRule="exact"/>
        <w:rPr>
          <w:rFonts w:eastAsia="Times New Roman"/>
          <w:sz w:val="24"/>
          <w:szCs w:val="24"/>
        </w:rPr>
      </w:pPr>
    </w:p>
    <w:p w:rsidR="008D6915" w:rsidRDefault="0002064E">
      <w:pPr>
        <w:numPr>
          <w:ilvl w:val="1"/>
          <w:numId w:val="62"/>
        </w:numPr>
        <w:tabs>
          <w:tab w:val="left" w:pos="1234"/>
        </w:tabs>
        <w:spacing w:after="0" w:line="264" w:lineRule="auto"/>
        <w:ind w:left="260" w:firstLine="710"/>
        <w:rPr>
          <w:rFonts w:eastAsia="Times New Roman"/>
          <w:sz w:val="24"/>
          <w:szCs w:val="24"/>
        </w:rPr>
      </w:pPr>
      <w:r>
        <w:rPr>
          <w:rFonts w:ascii="Times New Roman" w:eastAsia="Times New Roman" w:hAnsi="Times New Roman" w:cs="Times New Roman"/>
          <w:sz w:val="24"/>
          <w:szCs w:val="24"/>
        </w:rPr>
        <w:t>течение 2011-2012 учебного года учителями методических объединений было дано 4 открытых уроков:</w:t>
      </w:r>
    </w:p>
    <w:p w:rsidR="008D6915" w:rsidRDefault="008D6915">
      <w:pPr>
        <w:spacing w:line="12" w:lineRule="exact"/>
        <w:rPr>
          <w:rFonts w:eastAsia="Times New Roman"/>
          <w:sz w:val="24"/>
          <w:szCs w:val="24"/>
        </w:rPr>
      </w:pPr>
    </w:p>
    <w:p w:rsidR="008D6915" w:rsidRDefault="0002064E">
      <w:pPr>
        <w:numPr>
          <w:ilvl w:val="0"/>
          <w:numId w:val="62"/>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Т. В. Селезнева «Формулы двойного аргумента», 10А класс;</w:t>
      </w:r>
    </w:p>
    <w:p w:rsidR="008D6915" w:rsidRDefault="008D6915">
      <w:pPr>
        <w:spacing w:line="41" w:lineRule="exact"/>
        <w:rPr>
          <w:rFonts w:ascii="Symbol" w:eastAsia="Symbol" w:hAnsi="Symbol" w:cs="Symbol"/>
          <w:sz w:val="24"/>
          <w:szCs w:val="24"/>
        </w:rPr>
      </w:pPr>
    </w:p>
    <w:p w:rsidR="008D6915" w:rsidRDefault="0002064E">
      <w:pPr>
        <w:numPr>
          <w:ilvl w:val="0"/>
          <w:numId w:val="62"/>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Молокитина Л. Ф. «Сила тока. Единицы измерения силы тока», 8А класс;</w:t>
      </w:r>
    </w:p>
    <w:p w:rsidR="008D6915" w:rsidRDefault="008D6915">
      <w:pPr>
        <w:spacing w:line="40" w:lineRule="exact"/>
        <w:rPr>
          <w:rFonts w:ascii="Symbol" w:eastAsia="Symbol" w:hAnsi="Symbol" w:cs="Symbol"/>
          <w:sz w:val="24"/>
          <w:szCs w:val="24"/>
        </w:rPr>
      </w:pPr>
    </w:p>
    <w:p w:rsidR="008D6915" w:rsidRDefault="0002064E">
      <w:pPr>
        <w:numPr>
          <w:ilvl w:val="0"/>
          <w:numId w:val="62"/>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Л. И. Часовских «Народные промыслы», 9 класс;</w:t>
      </w:r>
    </w:p>
    <w:p w:rsidR="008D6915" w:rsidRDefault="008D6915">
      <w:pPr>
        <w:spacing w:line="39" w:lineRule="exact"/>
        <w:rPr>
          <w:rFonts w:ascii="Symbol" w:eastAsia="Symbol" w:hAnsi="Symbol" w:cs="Symbol"/>
          <w:sz w:val="24"/>
          <w:szCs w:val="24"/>
        </w:rPr>
      </w:pPr>
    </w:p>
    <w:p w:rsidR="008D6915" w:rsidRDefault="0002064E">
      <w:pPr>
        <w:numPr>
          <w:ilvl w:val="0"/>
          <w:numId w:val="62"/>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И. А. Безрядина «Волокна», 11Б класс.</w:t>
      </w:r>
    </w:p>
    <w:p w:rsidR="008D6915" w:rsidRDefault="008D6915">
      <w:pPr>
        <w:spacing w:line="43" w:lineRule="exact"/>
        <w:rPr>
          <w:rFonts w:ascii="Symbol" w:eastAsia="Symbol" w:hAnsi="Symbol" w:cs="Symbol"/>
          <w:sz w:val="24"/>
          <w:szCs w:val="24"/>
        </w:rPr>
      </w:pPr>
    </w:p>
    <w:p w:rsidR="008D6915" w:rsidRDefault="0002064E">
      <w:pPr>
        <w:ind w:left="980"/>
        <w:rPr>
          <w:rFonts w:ascii="Symbol" w:eastAsia="Symbol" w:hAnsi="Symbol" w:cs="Symbol"/>
          <w:sz w:val="24"/>
          <w:szCs w:val="24"/>
        </w:rPr>
      </w:pPr>
      <w:r>
        <w:rPr>
          <w:rFonts w:ascii="Times New Roman" w:eastAsia="Times New Roman" w:hAnsi="Times New Roman" w:cs="Times New Roman"/>
          <w:sz w:val="24"/>
          <w:szCs w:val="24"/>
        </w:rPr>
        <w:t>Подготовка,  проведение,  последующий  самоанализ  и  анализ  открытых  уроков</w:t>
      </w:r>
    </w:p>
    <w:p w:rsidR="008D6915" w:rsidRDefault="008D6915">
      <w:pPr>
        <w:spacing w:line="53" w:lineRule="exact"/>
        <w:rPr>
          <w:sz w:val="20"/>
          <w:szCs w:val="20"/>
        </w:rPr>
      </w:pPr>
    </w:p>
    <w:p w:rsidR="008D6915" w:rsidRDefault="0002064E">
      <w:pPr>
        <w:spacing w:line="275" w:lineRule="auto"/>
        <w:ind w:left="260"/>
        <w:jc w:val="both"/>
        <w:rPr>
          <w:sz w:val="20"/>
          <w:szCs w:val="20"/>
        </w:rPr>
      </w:pPr>
      <w:r>
        <w:rPr>
          <w:rFonts w:ascii="Times New Roman" w:eastAsia="Times New Roman" w:hAnsi="Times New Roman" w:cs="Times New Roman"/>
          <w:sz w:val="24"/>
          <w:szCs w:val="24"/>
        </w:rPr>
        <w:t>является важным аспектом деятельности методических объединений. Открытые уроки отличаются большим разнообразием форм и методических приемов организации деятельности учащихся, эмоциональной методического объединения отмечают позитивную роль открытого урока для каждого присутствующего (и для учителя, дающего открытый урок, и для учащихся, и для присутствующих коллег). Взаимопосещение уроков обогащает педагогический опыт учителей, способствует их профессиональному росту.</w:t>
      </w:r>
    </w:p>
    <w:p w:rsidR="008D6915" w:rsidRDefault="0002064E">
      <w:pPr>
        <w:numPr>
          <w:ilvl w:val="1"/>
          <w:numId w:val="63"/>
        </w:numPr>
        <w:tabs>
          <w:tab w:val="left" w:pos="1224"/>
        </w:tabs>
        <w:spacing w:after="0" w:line="275" w:lineRule="auto"/>
        <w:ind w:left="260" w:right="120" w:firstLine="710"/>
        <w:jc w:val="both"/>
        <w:rPr>
          <w:rFonts w:eastAsia="Times New Roman"/>
          <w:sz w:val="24"/>
          <w:szCs w:val="24"/>
        </w:rPr>
      </w:pPr>
      <w:r>
        <w:rPr>
          <w:rFonts w:ascii="Times New Roman" w:eastAsia="Times New Roman" w:hAnsi="Times New Roman" w:cs="Times New Roman"/>
          <w:sz w:val="24"/>
          <w:szCs w:val="24"/>
        </w:rPr>
        <w:t xml:space="preserve">целью повышения и сохранения интереса, учащихся к предметам </w:t>
      </w:r>
      <w:proofErr w:type="gramStart"/>
      <w:r>
        <w:rPr>
          <w:rFonts w:ascii="Times New Roman" w:eastAsia="Times New Roman" w:hAnsi="Times New Roman" w:cs="Times New Roman"/>
          <w:sz w:val="24"/>
          <w:szCs w:val="24"/>
        </w:rPr>
        <w:t>естественно-научной</w:t>
      </w:r>
      <w:proofErr w:type="gramEnd"/>
      <w:r>
        <w:rPr>
          <w:rFonts w:ascii="Times New Roman" w:eastAsia="Times New Roman" w:hAnsi="Times New Roman" w:cs="Times New Roman"/>
          <w:sz w:val="24"/>
          <w:szCs w:val="24"/>
        </w:rPr>
        <w:t xml:space="preserve"> образовательной области большое внимание уделяется внеклассной работе по математике, физике, информатике, биологии, географии, химии. Основными формами такой работы являются предметные кружки, дополнительная и индивидуальная работа с учащимися. В минувшем учебном году ребята с увлечением занимались в 2 предметных кружках: «Волонтеры», «Эколог». Занятия кружков отличаются интересными формами проведения, учат школьников работать со словарями, справочниками, статистическими данными, научно-популярной литературой, грамотно пользоваться ресурсами Интернета. Занятия в кружках дают возможность учащимся развивать свои познавательные интересы, творческие способности, углублять предметные знания, учат продуктивной работе с литературой, природными объектами, воспитывают в детях уверенность в себе, культуру здорового поведения, оказывают профориентационное влияние. Так же по всем предметам организована дополнительная работа со слабоуспевающими учащимися. Традиционно в школе проводятся недели естественных наук.</w:t>
      </w:r>
    </w:p>
    <w:p w:rsidR="008D6915" w:rsidRDefault="008D6915">
      <w:pPr>
        <w:spacing w:line="5" w:lineRule="exact"/>
        <w:rPr>
          <w:rFonts w:eastAsia="Times New Roman"/>
          <w:sz w:val="24"/>
          <w:szCs w:val="24"/>
        </w:rPr>
      </w:pPr>
    </w:p>
    <w:p w:rsidR="008D6915" w:rsidRDefault="0002064E">
      <w:pPr>
        <w:numPr>
          <w:ilvl w:val="0"/>
          <w:numId w:val="63"/>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Математика – январь;</w:t>
      </w:r>
    </w:p>
    <w:p w:rsidR="008D6915" w:rsidRDefault="008D6915">
      <w:pPr>
        <w:spacing w:line="39" w:lineRule="exact"/>
        <w:rPr>
          <w:rFonts w:ascii="Symbol" w:eastAsia="Symbol" w:hAnsi="Symbol" w:cs="Symbol"/>
          <w:sz w:val="24"/>
          <w:szCs w:val="24"/>
        </w:rPr>
      </w:pPr>
    </w:p>
    <w:p w:rsidR="008D6915" w:rsidRDefault="0002064E">
      <w:pPr>
        <w:numPr>
          <w:ilvl w:val="0"/>
          <w:numId w:val="63"/>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Физика и информатика – январь;</w:t>
      </w:r>
    </w:p>
    <w:p w:rsidR="008D6915" w:rsidRDefault="008D6915">
      <w:pPr>
        <w:spacing w:line="41" w:lineRule="exact"/>
        <w:rPr>
          <w:rFonts w:ascii="Symbol" w:eastAsia="Symbol" w:hAnsi="Symbol" w:cs="Symbol"/>
          <w:sz w:val="24"/>
          <w:szCs w:val="24"/>
        </w:rPr>
      </w:pPr>
    </w:p>
    <w:p w:rsidR="008D6915" w:rsidRDefault="0002064E">
      <w:pPr>
        <w:numPr>
          <w:ilvl w:val="0"/>
          <w:numId w:val="63"/>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Химия, биология, география – март.</w:t>
      </w:r>
    </w:p>
    <w:p w:rsidR="008D6915" w:rsidRDefault="008D6915">
      <w:pPr>
        <w:spacing w:line="40" w:lineRule="exact"/>
        <w:rPr>
          <w:rFonts w:ascii="Symbol" w:eastAsia="Symbol" w:hAnsi="Symbol" w:cs="Symbol"/>
          <w:sz w:val="24"/>
          <w:szCs w:val="24"/>
        </w:rPr>
      </w:pPr>
    </w:p>
    <w:p w:rsidR="008D6915" w:rsidRDefault="0002064E">
      <w:pPr>
        <w:ind w:left="980"/>
        <w:rPr>
          <w:rFonts w:ascii="Symbol" w:eastAsia="Symbol" w:hAnsi="Symbol" w:cs="Symbol"/>
          <w:sz w:val="24"/>
          <w:szCs w:val="24"/>
        </w:rPr>
      </w:pPr>
      <w:r>
        <w:rPr>
          <w:rFonts w:ascii="Times New Roman" w:eastAsia="Times New Roman" w:hAnsi="Times New Roman" w:cs="Times New Roman"/>
          <w:sz w:val="24"/>
          <w:szCs w:val="24"/>
        </w:rPr>
        <w:t>Они включают разнообразные по характеру и содержанию КТД по всем предметам</w:t>
      </w:r>
    </w:p>
    <w:p w:rsidR="008D6915" w:rsidRDefault="008D6915">
      <w:pPr>
        <w:spacing w:line="53" w:lineRule="exact"/>
        <w:rPr>
          <w:sz w:val="20"/>
          <w:szCs w:val="20"/>
        </w:rPr>
      </w:pPr>
    </w:p>
    <w:p w:rsidR="008D6915" w:rsidRDefault="0002064E">
      <w:pPr>
        <w:spacing w:line="266" w:lineRule="auto"/>
        <w:ind w:left="260" w:right="140"/>
        <w:jc w:val="both"/>
        <w:rPr>
          <w:sz w:val="20"/>
          <w:szCs w:val="20"/>
        </w:rPr>
      </w:pPr>
      <w:r>
        <w:rPr>
          <w:rFonts w:ascii="Times New Roman" w:eastAsia="Times New Roman" w:hAnsi="Times New Roman" w:cs="Times New Roman"/>
          <w:sz w:val="24"/>
          <w:szCs w:val="24"/>
        </w:rPr>
        <w:t>естественно – математического цикла. В рамках декады учителя методических объединений со своими учениками подготовили и следующие КТД:</w:t>
      </w:r>
    </w:p>
    <w:tbl>
      <w:tblPr>
        <w:tblW w:w="0" w:type="auto"/>
        <w:tblInd w:w="150" w:type="dxa"/>
        <w:tblLayout w:type="fixed"/>
        <w:tblCellMar>
          <w:left w:w="0" w:type="dxa"/>
          <w:right w:w="0" w:type="dxa"/>
        </w:tblCellMar>
        <w:tblLook w:val="04A0" w:firstRow="1" w:lastRow="0" w:firstColumn="1" w:lastColumn="0" w:noHBand="0" w:noVBand="1"/>
      </w:tblPr>
      <w:tblGrid>
        <w:gridCol w:w="980"/>
        <w:gridCol w:w="2560"/>
        <w:gridCol w:w="3660"/>
        <w:gridCol w:w="2400"/>
      </w:tblGrid>
      <w:tr w:rsidR="008D6915">
        <w:trPr>
          <w:trHeight w:val="300"/>
        </w:trPr>
        <w:tc>
          <w:tcPr>
            <w:tcW w:w="980" w:type="dxa"/>
            <w:tcBorders>
              <w:top w:val="single" w:sz="8" w:space="0" w:color="auto"/>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Calibri" w:eastAsia="Calibri" w:hAnsi="Calibri" w:cs="Calibri"/>
                <w:sz w:val="24"/>
                <w:szCs w:val="24"/>
              </w:rPr>
              <w:t>№ п/п</w:t>
            </w:r>
          </w:p>
        </w:tc>
        <w:tc>
          <w:tcPr>
            <w:tcW w:w="2560" w:type="dxa"/>
            <w:tcBorders>
              <w:top w:val="single" w:sz="8" w:space="0" w:color="auto"/>
              <w:bottom w:val="single" w:sz="8" w:space="0" w:color="auto"/>
              <w:right w:val="single" w:sz="8" w:space="0" w:color="auto"/>
            </w:tcBorders>
            <w:vAlign w:val="bottom"/>
          </w:tcPr>
          <w:p w:rsidR="008D6915" w:rsidRDefault="0002064E">
            <w:pPr>
              <w:ind w:left="1060"/>
              <w:rPr>
                <w:sz w:val="20"/>
                <w:szCs w:val="20"/>
              </w:rPr>
            </w:pPr>
            <w:r>
              <w:rPr>
                <w:rFonts w:ascii="Calibri" w:eastAsia="Calibri" w:hAnsi="Calibri" w:cs="Calibri"/>
                <w:sz w:val="24"/>
                <w:szCs w:val="24"/>
              </w:rPr>
              <w:t>КТД</w:t>
            </w:r>
          </w:p>
        </w:tc>
        <w:tc>
          <w:tcPr>
            <w:tcW w:w="3660" w:type="dxa"/>
            <w:tcBorders>
              <w:top w:val="single" w:sz="8" w:space="0" w:color="auto"/>
              <w:bottom w:val="single" w:sz="8" w:space="0" w:color="auto"/>
              <w:right w:val="single" w:sz="8" w:space="0" w:color="auto"/>
            </w:tcBorders>
            <w:vAlign w:val="bottom"/>
          </w:tcPr>
          <w:p w:rsidR="008D6915" w:rsidRDefault="0002064E">
            <w:pPr>
              <w:ind w:left="1340"/>
              <w:rPr>
                <w:sz w:val="20"/>
                <w:szCs w:val="20"/>
              </w:rPr>
            </w:pPr>
            <w:r>
              <w:rPr>
                <w:rFonts w:ascii="Calibri" w:eastAsia="Calibri" w:hAnsi="Calibri" w:cs="Calibri"/>
                <w:sz w:val="24"/>
                <w:szCs w:val="24"/>
              </w:rPr>
              <w:t>Название</w:t>
            </w:r>
          </w:p>
        </w:tc>
        <w:tc>
          <w:tcPr>
            <w:tcW w:w="2400" w:type="dxa"/>
            <w:tcBorders>
              <w:top w:val="single" w:sz="8" w:space="0" w:color="auto"/>
              <w:bottom w:val="single" w:sz="8" w:space="0" w:color="auto"/>
              <w:right w:val="single" w:sz="8" w:space="0" w:color="auto"/>
            </w:tcBorders>
            <w:vAlign w:val="bottom"/>
          </w:tcPr>
          <w:p w:rsidR="008D6915" w:rsidRDefault="0002064E">
            <w:pPr>
              <w:ind w:left="780"/>
              <w:rPr>
                <w:sz w:val="20"/>
                <w:szCs w:val="20"/>
              </w:rPr>
            </w:pPr>
            <w:r>
              <w:rPr>
                <w:rFonts w:ascii="Calibri" w:eastAsia="Calibri" w:hAnsi="Calibri" w:cs="Calibri"/>
                <w:sz w:val="24"/>
                <w:szCs w:val="24"/>
              </w:rPr>
              <w:t>Учитель</w:t>
            </w:r>
          </w:p>
        </w:tc>
      </w:tr>
      <w:tr w:rsidR="008D6915">
        <w:trPr>
          <w:trHeight w:val="280"/>
        </w:trPr>
        <w:tc>
          <w:tcPr>
            <w:tcW w:w="980" w:type="dxa"/>
            <w:tcBorders>
              <w:left w:val="single" w:sz="8" w:space="0" w:color="auto"/>
              <w:right w:val="single" w:sz="8" w:space="0" w:color="auto"/>
            </w:tcBorders>
            <w:vAlign w:val="bottom"/>
          </w:tcPr>
          <w:p w:rsidR="008D6915" w:rsidRDefault="0002064E">
            <w:pPr>
              <w:spacing w:line="280" w:lineRule="exact"/>
              <w:ind w:left="120"/>
              <w:rPr>
                <w:sz w:val="20"/>
                <w:szCs w:val="20"/>
              </w:rPr>
            </w:pPr>
            <w:r>
              <w:rPr>
                <w:rFonts w:ascii="Calibri" w:eastAsia="Calibri" w:hAnsi="Calibri" w:cs="Calibri"/>
                <w:sz w:val="24"/>
                <w:szCs w:val="24"/>
              </w:rPr>
              <w:t>1.</w:t>
            </w:r>
          </w:p>
        </w:tc>
        <w:tc>
          <w:tcPr>
            <w:tcW w:w="2560" w:type="dxa"/>
            <w:tcBorders>
              <w:right w:val="single" w:sz="8" w:space="0" w:color="auto"/>
            </w:tcBorders>
            <w:vAlign w:val="bottom"/>
          </w:tcPr>
          <w:p w:rsidR="008D6915" w:rsidRDefault="0002064E">
            <w:pPr>
              <w:spacing w:line="280" w:lineRule="exact"/>
              <w:ind w:left="100"/>
              <w:rPr>
                <w:sz w:val="20"/>
                <w:szCs w:val="20"/>
              </w:rPr>
            </w:pPr>
            <w:r>
              <w:rPr>
                <w:rFonts w:ascii="Calibri" w:eastAsia="Calibri" w:hAnsi="Calibri" w:cs="Calibri"/>
                <w:sz w:val="24"/>
                <w:szCs w:val="24"/>
              </w:rPr>
              <w:t>Оформление</w:t>
            </w:r>
          </w:p>
        </w:tc>
        <w:tc>
          <w:tcPr>
            <w:tcW w:w="3660" w:type="dxa"/>
            <w:tcBorders>
              <w:right w:val="single" w:sz="8" w:space="0" w:color="auto"/>
            </w:tcBorders>
            <w:vAlign w:val="bottom"/>
          </w:tcPr>
          <w:p w:rsidR="008D6915" w:rsidRDefault="008D6915">
            <w:pPr>
              <w:rPr>
                <w:sz w:val="24"/>
                <w:szCs w:val="24"/>
              </w:rPr>
            </w:pPr>
          </w:p>
        </w:tc>
        <w:tc>
          <w:tcPr>
            <w:tcW w:w="2400" w:type="dxa"/>
            <w:tcBorders>
              <w:right w:val="single" w:sz="8" w:space="0" w:color="auto"/>
            </w:tcBorders>
            <w:vAlign w:val="bottom"/>
          </w:tcPr>
          <w:p w:rsidR="008D6915" w:rsidRDefault="008D6915">
            <w:pPr>
              <w:rPr>
                <w:sz w:val="24"/>
                <w:szCs w:val="24"/>
              </w:rPr>
            </w:pPr>
          </w:p>
        </w:tc>
      </w:tr>
      <w:tr w:rsidR="008D6915">
        <w:trPr>
          <w:trHeight w:val="295"/>
        </w:trPr>
        <w:tc>
          <w:tcPr>
            <w:tcW w:w="9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560" w:type="dxa"/>
            <w:tcBorders>
              <w:bottom w:val="single" w:sz="8" w:space="0" w:color="auto"/>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стенгазет и листовок</w:t>
            </w:r>
          </w:p>
        </w:tc>
        <w:tc>
          <w:tcPr>
            <w:tcW w:w="3660" w:type="dxa"/>
            <w:tcBorders>
              <w:bottom w:val="single" w:sz="8" w:space="0" w:color="auto"/>
              <w:right w:val="single" w:sz="8" w:space="0" w:color="auto"/>
            </w:tcBorders>
            <w:vAlign w:val="bottom"/>
          </w:tcPr>
          <w:p w:rsidR="008D6915" w:rsidRDefault="008D6915">
            <w:pPr>
              <w:rPr>
                <w:sz w:val="24"/>
                <w:szCs w:val="24"/>
              </w:rPr>
            </w:pPr>
          </w:p>
        </w:tc>
        <w:tc>
          <w:tcPr>
            <w:tcW w:w="2400" w:type="dxa"/>
            <w:tcBorders>
              <w:bottom w:val="single" w:sz="8" w:space="0" w:color="auto"/>
              <w:right w:val="single" w:sz="8" w:space="0" w:color="auto"/>
            </w:tcBorders>
            <w:vAlign w:val="bottom"/>
          </w:tcPr>
          <w:p w:rsidR="008D6915" w:rsidRDefault="008D6915">
            <w:pPr>
              <w:rPr>
                <w:sz w:val="24"/>
                <w:szCs w:val="24"/>
              </w:rPr>
            </w:pPr>
          </w:p>
        </w:tc>
      </w:tr>
      <w:tr w:rsidR="008D6915">
        <w:trPr>
          <w:trHeight w:val="283"/>
        </w:trPr>
        <w:tc>
          <w:tcPr>
            <w:tcW w:w="980" w:type="dxa"/>
            <w:tcBorders>
              <w:left w:val="single" w:sz="8" w:space="0" w:color="auto"/>
              <w:right w:val="single" w:sz="8" w:space="0" w:color="auto"/>
            </w:tcBorders>
            <w:vAlign w:val="bottom"/>
          </w:tcPr>
          <w:p w:rsidR="008D6915" w:rsidRDefault="0002064E">
            <w:pPr>
              <w:spacing w:line="282" w:lineRule="exact"/>
              <w:ind w:left="120"/>
              <w:rPr>
                <w:sz w:val="20"/>
                <w:szCs w:val="20"/>
              </w:rPr>
            </w:pPr>
            <w:r>
              <w:rPr>
                <w:rFonts w:ascii="Calibri" w:eastAsia="Calibri" w:hAnsi="Calibri" w:cs="Calibri"/>
                <w:sz w:val="24"/>
                <w:szCs w:val="24"/>
              </w:rPr>
              <w:t>2.</w:t>
            </w:r>
          </w:p>
        </w:tc>
        <w:tc>
          <w:tcPr>
            <w:tcW w:w="2560" w:type="dxa"/>
            <w:tcBorders>
              <w:right w:val="single" w:sz="8" w:space="0" w:color="auto"/>
            </w:tcBorders>
            <w:vAlign w:val="bottom"/>
          </w:tcPr>
          <w:p w:rsidR="008D6915" w:rsidRDefault="0002064E">
            <w:pPr>
              <w:spacing w:line="282" w:lineRule="exact"/>
              <w:ind w:left="100"/>
              <w:rPr>
                <w:sz w:val="20"/>
                <w:szCs w:val="20"/>
              </w:rPr>
            </w:pPr>
            <w:r>
              <w:rPr>
                <w:rFonts w:ascii="Calibri" w:eastAsia="Calibri" w:hAnsi="Calibri" w:cs="Calibri"/>
                <w:sz w:val="24"/>
                <w:szCs w:val="24"/>
              </w:rPr>
              <w:t>Викторины</w:t>
            </w:r>
          </w:p>
        </w:tc>
        <w:tc>
          <w:tcPr>
            <w:tcW w:w="3660" w:type="dxa"/>
            <w:tcBorders>
              <w:right w:val="single" w:sz="8" w:space="0" w:color="auto"/>
            </w:tcBorders>
            <w:vAlign w:val="bottom"/>
          </w:tcPr>
          <w:p w:rsidR="008D6915" w:rsidRDefault="0002064E">
            <w:pPr>
              <w:spacing w:line="282" w:lineRule="exact"/>
              <w:ind w:left="100"/>
              <w:rPr>
                <w:sz w:val="20"/>
                <w:szCs w:val="20"/>
              </w:rPr>
            </w:pPr>
            <w:r>
              <w:rPr>
                <w:rFonts w:ascii="Calibri" w:eastAsia="Calibri" w:hAnsi="Calibri" w:cs="Calibri"/>
                <w:sz w:val="24"/>
                <w:szCs w:val="24"/>
              </w:rPr>
              <w:t>«Веселая математика»</w:t>
            </w:r>
          </w:p>
        </w:tc>
        <w:tc>
          <w:tcPr>
            <w:tcW w:w="2400" w:type="dxa"/>
            <w:tcBorders>
              <w:right w:val="single" w:sz="8" w:space="0" w:color="auto"/>
            </w:tcBorders>
            <w:vAlign w:val="bottom"/>
          </w:tcPr>
          <w:p w:rsidR="008D6915" w:rsidRDefault="0002064E">
            <w:pPr>
              <w:spacing w:line="282" w:lineRule="exact"/>
              <w:ind w:left="100"/>
              <w:rPr>
                <w:sz w:val="20"/>
                <w:szCs w:val="20"/>
              </w:rPr>
            </w:pPr>
            <w:r>
              <w:rPr>
                <w:rFonts w:ascii="Calibri" w:eastAsia="Calibri" w:hAnsi="Calibri" w:cs="Calibri"/>
                <w:sz w:val="24"/>
                <w:szCs w:val="24"/>
              </w:rPr>
              <w:t>Полушина О. И.</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«Что? Где? Когда?»</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Белянинова Э. Е.</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«Витамины»</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Антоненко Л. С.</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«Всем кто любит химию»</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Безрядина И. А.</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«Чудеса света»</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Молокитина Л. В.</w:t>
            </w:r>
          </w:p>
        </w:tc>
      </w:tr>
      <w:tr w:rsidR="008D6915">
        <w:trPr>
          <w:trHeight w:val="295"/>
        </w:trPr>
        <w:tc>
          <w:tcPr>
            <w:tcW w:w="9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560" w:type="dxa"/>
            <w:tcBorders>
              <w:bottom w:val="single" w:sz="8" w:space="0" w:color="auto"/>
              <w:right w:val="single" w:sz="8" w:space="0" w:color="auto"/>
            </w:tcBorders>
            <w:vAlign w:val="bottom"/>
          </w:tcPr>
          <w:p w:rsidR="008D6915" w:rsidRDefault="008D6915">
            <w:pPr>
              <w:rPr>
                <w:sz w:val="24"/>
                <w:szCs w:val="24"/>
              </w:rPr>
            </w:pPr>
          </w:p>
        </w:tc>
        <w:tc>
          <w:tcPr>
            <w:tcW w:w="3660" w:type="dxa"/>
            <w:tcBorders>
              <w:bottom w:val="single" w:sz="8" w:space="0" w:color="auto"/>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«Ты, я и информатика»</w:t>
            </w:r>
          </w:p>
        </w:tc>
        <w:tc>
          <w:tcPr>
            <w:tcW w:w="2400" w:type="dxa"/>
            <w:tcBorders>
              <w:bottom w:val="single" w:sz="8" w:space="0" w:color="auto"/>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Селезнева Т. В.</w:t>
            </w:r>
          </w:p>
        </w:tc>
      </w:tr>
      <w:tr w:rsidR="008D6915">
        <w:trPr>
          <w:trHeight w:val="280"/>
        </w:trPr>
        <w:tc>
          <w:tcPr>
            <w:tcW w:w="980" w:type="dxa"/>
            <w:tcBorders>
              <w:left w:val="single" w:sz="8" w:space="0" w:color="auto"/>
              <w:right w:val="single" w:sz="8" w:space="0" w:color="auto"/>
            </w:tcBorders>
            <w:vAlign w:val="bottom"/>
          </w:tcPr>
          <w:p w:rsidR="008D6915" w:rsidRDefault="0002064E">
            <w:pPr>
              <w:spacing w:line="280" w:lineRule="exact"/>
              <w:ind w:left="120"/>
              <w:rPr>
                <w:sz w:val="20"/>
                <w:szCs w:val="20"/>
              </w:rPr>
            </w:pPr>
            <w:r>
              <w:rPr>
                <w:rFonts w:ascii="Calibri" w:eastAsia="Calibri" w:hAnsi="Calibri" w:cs="Calibri"/>
                <w:sz w:val="24"/>
                <w:szCs w:val="24"/>
              </w:rPr>
              <w:t>3.</w:t>
            </w:r>
          </w:p>
        </w:tc>
        <w:tc>
          <w:tcPr>
            <w:tcW w:w="2560" w:type="dxa"/>
            <w:tcBorders>
              <w:right w:val="single" w:sz="8" w:space="0" w:color="auto"/>
            </w:tcBorders>
            <w:vAlign w:val="bottom"/>
          </w:tcPr>
          <w:p w:rsidR="008D6915" w:rsidRDefault="0002064E">
            <w:pPr>
              <w:spacing w:line="280" w:lineRule="exact"/>
              <w:ind w:left="100"/>
              <w:rPr>
                <w:sz w:val="20"/>
                <w:szCs w:val="20"/>
              </w:rPr>
            </w:pPr>
            <w:r>
              <w:rPr>
                <w:rFonts w:ascii="Calibri" w:eastAsia="Calibri" w:hAnsi="Calibri" w:cs="Calibri"/>
                <w:sz w:val="24"/>
                <w:szCs w:val="24"/>
              </w:rPr>
              <w:t>Уроки - игры</w:t>
            </w:r>
          </w:p>
        </w:tc>
        <w:tc>
          <w:tcPr>
            <w:tcW w:w="3660" w:type="dxa"/>
            <w:tcBorders>
              <w:right w:val="single" w:sz="8" w:space="0" w:color="auto"/>
            </w:tcBorders>
            <w:vAlign w:val="bottom"/>
          </w:tcPr>
          <w:p w:rsidR="008D6915" w:rsidRDefault="0002064E">
            <w:pPr>
              <w:spacing w:line="280" w:lineRule="exact"/>
              <w:ind w:left="100"/>
              <w:rPr>
                <w:sz w:val="20"/>
                <w:szCs w:val="20"/>
              </w:rPr>
            </w:pPr>
            <w:r>
              <w:rPr>
                <w:rFonts w:ascii="Calibri" w:eastAsia="Calibri" w:hAnsi="Calibri" w:cs="Calibri"/>
                <w:sz w:val="24"/>
                <w:szCs w:val="24"/>
              </w:rPr>
              <w:t>«Клетка»</w:t>
            </w:r>
          </w:p>
        </w:tc>
        <w:tc>
          <w:tcPr>
            <w:tcW w:w="2400" w:type="dxa"/>
            <w:tcBorders>
              <w:right w:val="single" w:sz="8" w:space="0" w:color="auto"/>
            </w:tcBorders>
            <w:vAlign w:val="bottom"/>
          </w:tcPr>
          <w:p w:rsidR="008D6915" w:rsidRDefault="0002064E">
            <w:pPr>
              <w:spacing w:line="280" w:lineRule="exact"/>
              <w:ind w:left="100"/>
              <w:rPr>
                <w:sz w:val="20"/>
                <w:szCs w:val="20"/>
              </w:rPr>
            </w:pPr>
            <w:r>
              <w:rPr>
                <w:rFonts w:ascii="Calibri" w:eastAsia="Calibri" w:hAnsi="Calibri" w:cs="Calibri"/>
                <w:sz w:val="24"/>
                <w:szCs w:val="24"/>
              </w:rPr>
              <w:t>Рассказова С. Х.</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«Спаси компьютер от вируса»</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Селезнева Т. В.</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«Веселая информатика»</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Селезнева Т. В.</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«Самый умный в области</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Антоненко Л. С.</w:t>
            </w:r>
          </w:p>
        </w:tc>
      </w:tr>
      <w:tr w:rsidR="008D6915">
        <w:trPr>
          <w:trHeight w:val="295"/>
        </w:trPr>
        <w:tc>
          <w:tcPr>
            <w:tcW w:w="9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560" w:type="dxa"/>
            <w:tcBorders>
              <w:bottom w:val="single" w:sz="8" w:space="0" w:color="auto"/>
              <w:right w:val="single" w:sz="8" w:space="0" w:color="auto"/>
            </w:tcBorders>
            <w:vAlign w:val="bottom"/>
          </w:tcPr>
          <w:p w:rsidR="008D6915" w:rsidRDefault="008D6915">
            <w:pPr>
              <w:rPr>
                <w:sz w:val="24"/>
                <w:szCs w:val="24"/>
              </w:rPr>
            </w:pPr>
          </w:p>
        </w:tc>
        <w:tc>
          <w:tcPr>
            <w:tcW w:w="3660" w:type="dxa"/>
            <w:tcBorders>
              <w:bottom w:val="single" w:sz="8" w:space="0" w:color="auto"/>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естествознания»</w:t>
            </w:r>
          </w:p>
        </w:tc>
        <w:tc>
          <w:tcPr>
            <w:tcW w:w="2400" w:type="dxa"/>
            <w:tcBorders>
              <w:bottom w:val="single" w:sz="8" w:space="0" w:color="auto"/>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Часовских Л. И.</w:t>
            </w:r>
          </w:p>
        </w:tc>
      </w:tr>
      <w:tr w:rsidR="008D6915">
        <w:trPr>
          <w:trHeight w:val="282"/>
        </w:trPr>
        <w:tc>
          <w:tcPr>
            <w:tcW w:w="980" w:type="dxa"/>
            <w:tcBorders>
              <w:left w:val="single" w:sz="8" w:space="0" w:color="auto"/>
              <w:right w:val="single" w:sz="8" w:space="0" w:color="auto"/>
            </w:tcBorders>
            <w:vAlign w:val="bottom"/>
          </w:tcPr>
          <w:p w:rsidR="008D6915" w:rsidRDefault="0002064E">
            <w:pPr>
              <w:spacing w:line="282" w:lineRule="exact"/>
              <w:ind w:left="120"/>
              <w:rPr>
                <w:sz w:val="20"/>
                <w:szCs w:val="20"/>
              </w:rPr>
            </w:pPr>
            <w:r>
              <w:rPr>
                <w:rFonts w:ascii="Calibri" w:eastAsia="Calibri" w:hAnsi="Calibri" w:cs="Calibri"/>
                <w:sz w:val="24"/>
                <w:szCs w:val="24"/>
              </w:rPr>
              <w:t>4.</w:t>
            </w:r>
          </w:p>
        </w:tc>
        <w:tc>
          <w:tcPr>
            <w:tcW w:w="2560" w:type="dxa"/>
            <w:tcBorders>
              <w:right w:val="single" w:sz="8" w:space="0" w:color="auto"/>
            </w:tcBorders>
            <w:vAlign w:val="bottom"/>
          </w:tcPr>
          <w:p w:rsidR="008D6915" w:rsidRDefault="0002064E">
            <w:pPr>
              <w:spacing w:line="282" w:lineRule="exact"/>
              <w:ind w:left="100"/>
              <w:rPr>
                <w:sz w:val="20"/>
                <w:szCs w:val="20"/>
              </w:rPr>
            </w:pPr>
            <w:r>
              <w:rPr>
                <w:rFonts w:ascii="Calibri" w:eastAsia="Calibri" w:hAnsi="Calibri" w:cs="Calibri"/>
                <w:sz w:val="24"/>
                <w:szCs w:val="24"/>
              </w:rPr>
              <w:t>Беседы</w:t>
            </w:r>
          </w:p>
        </w:tc>
        <w:tc>
          <w:tcPr>
            <w:tcW w:w="3660" w:type="dxa"/>
            <w:tcBorders>
              <w:right w:val="single" w:sz="8" w:space="0" w:color="auto"/>
            </w:tcBorders>
            <w:vAlign w:val="bottom"/>
          </w:tcPr>
          <w:p w:rsidR="008D6915" w:rsidRDefault="0002064E">
            <w:pPr>
              <w:spacing w:line="282" w:lineRule="exact"/>
              <w:ind w:left="100"/>
              <w:rPr>
                <w:sz w:val="20"/>
                <w:szCs w:val="20"/>
              </w:rPr>
            </w:pPr>
            <w:r>
              <w:rPr>
                <w:rFonts w:ascii="Calibri" w:eastAsia="Calibri" w:hAnsi="Calibri" w:cs="Calibri"/>
                <w:sz w:val="24"/>
                <w:szCs w:val="24"/>
              </w:rPr>
              <w:t>Жизнь и творчество Ч. Дарвина</w:t>
            </w:r>
          </w:p>
        </w:tc>
        <w:tc>
          <w:tcPr>
            <w:tcW w:w="2400" w:type="dxa"/>
            <w:tcBorders>
              <w:right w:val="single" w:sz="8" w:space="0" w:color="auto"/>
            </w:tcBorders>
            <w:vAlign w:val="bottom"/>
          </w:tcPr>
          <w:p w:rsidR="008D6915" w:rsidRDefault="0002064E">
            <w:pPr>
              <w:spacing w:line="282" w:lineRule="exact"/>
              <w:ind w:left="100"/>
              <w:rPr>
                <w:sz w:val="20"/>
                <w:szCs w:val="20"/>
              </w:rPr>
            </w:pPr>
            <w:r>
              <w:rPr>
                <w:rFonts w:ascii="Calibri" w:eastAsia="Calibri" w:hAnsi="Calibri" w:cs="Calibri"/>
                <w:sz w:val="24"/>
                <w:szCs w:val="24"/>
              </w:rPr>
              <w:t>Шаломенцева И. Ю.</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Жизнь и творчество Д. И.</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Безрядина И. А.</w:t>
            </w: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Менделеева</w:t>
            </w:r>
          </w:p>
        </w:tc>
        <w:tc>
          <w:tcPr>
            <w:tcW w:w="2400" w:type="dxa"/>
            <w:tcBorders>
              <w:right w:val="single" w:sz="8" w:space="0" w:color="auto"/>
            </w:tcBorders>
            <w:vAlign w:val="bottom"/>
          </w:tcPr>
          <w:p w:rsidR="008D6915" w:rsidRDefault="008D6915">
            <w:pPr>
              <w:rPr>
                <w:sz w:val="24"/>
                <w:szCs w:val="24"/>
              </w:rPr>
            </w:pPr>
          </w:p>
        </w:tc>
      </w:tr>
      <w:tr w:rsidR="008D6915">
        <w:trPr>
          <w:trHeight w:val="293"/>
        </w:trPr>
        <w:tc>
          <w:tcPr>
            <w:tcW w:w="980" w:type="dxa"/>
            <w:tcBorders>
              <w:left w:val="single" w:sz="8" w:space="0" w:color="auto"/>
              <w:right w:val="single" w:sz="8" w:space="0" w:color="auto"/>
            </w:tcBorders>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366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С. В. Ковалевская – математик,</w:t>
            </w:r>
          </w:p>
        </w:tc>
        <w:tc>
          <w:tcPr>
            <w:tcW w:w="2400" w:type="dxa"/>
            <w:tcBorders>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Белянинова Э. Е.</w:t>
            </w:r>
          </w:p>
        </w:tc>
      </w:tr>
      <w:tr w:rsidR="008D6915">
        <w:trPr>
          <w:trHeight w:val="295"/>
        </w:trPr>
        <w:tc>
          <w:tcPr>
            <w:tcW w:w="9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560" w:type="dxa"/>
            <w:tcBorders>
              <w:bottom w:val="single" w:sz="8" w:space="0" w:color="auto"/>
              <w:right w:val="single" w:sz="8" w:space="0" w:color="auto"/>
            </w:tcBorders>
            <w:vAlign w:val="bottom"/>
          </w:tcPr>
          <w:p w:rsidR="008D6915" w:rsidRDefault="008D6915">
            <w:pPr>
              <w:rPr>
                <w:sz w:val="24"/>
                <w:szCs w:val="24"/>
              </w:rPr>
            </w:pPr>
          </w:p>
        </w:tc>
        <w:tc>
          <w:tcPr>
            <w:tcW w:w="3660" w:type="dxa"/>
            <w:tcBorders>
              <w:bottom w:val="single" w:sz="8" w:space="0" w:color="auto"/>
              <w:right w:val="single" w:sz="8" w:space="0" w:color="auto"/>
            </w:tcBorders>
            <w:vAlign w:val="bottom"/>
          </w:tcPr>
          <w:p w:rsidR="008D6915" w:rsidRDefault="0002064E">
            <w:pPr>
              <w:ind w:left="100"/>
              <w:rPr>
                <w:sz w:val="20"/>
                <w:szCs w:val="20"/>
              </w:rPr>
            </w:pPr>
            <w:r>
              <w:rPr>
                <w:rFonts w:ascii="Calibri" w:eastAsia="Calibri" w:hAnsi="Calibri" w:cs="Calibri"/>
                <w:sz w:val="24"/>
                <w:szCs w:val="24"/>
              </w:rPr>
              <w:t>писатель, публицист</w:t>
            </w:r>
          </w:p>
        </w:tc>
        <w:tc>
          <w:tcPr>
            <w:tcW w:w="2400" w:type="dxa"/>
            <w:tcBorders>
              <w:bottom w:val="single" w:sz="8" w:space="0" w:color="auto"/>
              <w:right w:val="single" w:sz="8" w:space="0" w:color="auto"/>
            </w:tcBorders>
            <w:vAlign w:val="bottom"/>
          </w:tcPr>
          <w:p w:rsidR="008D6915" w:rsidRDefault="008D6915">
            <w:pPr>
              <w:rPr>
                <w:sz w:val="24"/>
                <w:szCs w:val="24"/>
              </w:rPr>
            </w:pPr>
          </w:p>
        </w:tc>
      </w:tr>
    </w:tbl>
    <w:p w:rsidR="008D6915" w:rsidRDefault="008D6915">
      <w:pPr>
        <w:spacing w:line="5" w:lineRule="exact"/>
        <w:rPr>
          <w:sz w:val="20"/>
          <w:szCs w:val="20"/>
        </w:rPr>
      </w:pPr>
    </w:p>
    <w:p w:rsidR="008D6915" w:rsidRDefault="0002064E">
      <w:pPr>
        <w:spacing w:line="272" w:lineRule="auto"/>
        <w:ind w:left="260" w:right="120" w:firstLine="708"/>
        <w:jc w:val="both"/>
        <w:rPr>
          <w:sz w:val="20"/>
          <w:szCs w:val="20"/>
        </w:rPr>
      </w:pPr>
      <w:r>
        <w:rPr>
          <w:rFonts w:ascii="Times New Roman" w:eastAsia="Times New Roman" w:hAnsi="Times New Roman" w:cs="Times New Roman"/>
          <w:sz w:val="24"/>
          <w:szCs w:val="24"/>
        </w:rPr>
        <w:t>Следует отметить, что все учителя ответственно отнеслись к подготовке и проведению запланированных мероприятий, которые прошли четко, организовано, позволили вовлечь в работу многих учащихся. Особый интерес у учащихся вызвали КТД в игровой и соревновательной формах.</w:t>
      </w:r>
    </w:p>
    <w:p w:rsidR="008D6915" w:rsidRDefault="008D6915">
      <w:pPr>
        <w:spacing w:line="19" w:lineRule="exact"/>
        <w:rPr>
          <w:sz w:val="20"/>
          <w:szCs w:val="20"/>
        </w:rPr>
      </w:pPr>
    </w:p>
    <w:p w:rsidR="008D6915" w:rsidRDefault="0002064E">
      <w:pPr>
        <w:spacing w:line="271" w:lineRule="auto"/>
        <w:ind w:left="260" w:right="120" w:firstLine="708"/>
        <w:jc w:val="both"/>
        <w:rPr>
          <w:sz w:val="20"/>
          <w:szCs w:val="20"/>
        </w:rPr>
      </w:pPr>
      <w:r>
        <w:rPr>
          <w:rFonts w:ascii="Times New Roman" w:eastAsia="Times New Roman" w:hAnsi="Times New Roman" w:cs="Times New Roman"/>
          <w:sz w:val="24"/>
          <w:szCs w:val="24"/>
        </w:rPr>
        <w:t>Качество знаний учащихся по предметам естественно – математической образовательной области – предмет пристального внимания членов методических объединений. Ежегодно проводится мониторинг качества знаний, как по отдельным</w:t>
      </w:r>
    </w:p>
    <w:p w:rsidR="008D6915" w:rsidRDefault="008D6915">
      <w:pPr>
        <w:spacing w:line="203" w:lineRule="exact"/>
        <w:rPr>
          <w:sz w:val="20"/>
          <w:szCs w:val="20"/>
        </w:rPr>
      </w:pPr>
    </w:p>
    <w:p w:rsidR="008D6915" w:rsidRDefault="0002064E">
      <w:pPr>
        <w:ind w:left="9380"/>
        <w:rPr>
          <w:sz w:val="20"/>
          <w:szCs w:val="20"/>
        </w:rPr>
      </w:pPr>
      <w:r>
        <w:rPr>
          <w:rFonts w:ascii="Times New Roman" w:eastAsia="Times New Roman" w:hAnsi="Times New Roman" w:cs="Times New Roman"/>
          <w:b/>
          <w:bCs/>
          <w:i/>
          <w:iCs/>
          <w:sz w:val="24"/>
          <w:szCs w:val="24"/>
        </w:rPr>
        <w:t>35</w:t>
      </w:r>
    </w:p>
    <w:p w:rsidR="008D6915" w:rsidRDefault="008D6915">
      <w:pPr>
        <w:sectPr w:rsidR="008D6915">
          <w:pgSz w:w="11900" w:h="16838"/>
          <w:pgMar w:top="1137" w:right="726" w:bottom="425" w:left="1440" w:header="0" w:footer="0" w:gutter="0"/>
          <w:cols w:space="720" w:equalWidth="0">
            <w:col w:w="9740"/>
          </w:cols>
        </w:sectPr>
      </w:pPr>
    </w:p>
    <w:p w:rsidR="008D6915" w:rsidRDefault="0002064E">
      <w:pPr>
        <w:spacing w:line="274" w:lineRule="auto"/>
        <w:ind w:left="260" w:right="120"/>
        <w:jc w:val="both"/>
        <w:rPr>
          <w:sz w:val="20"/>
          <w:szCs w:val="20"/>
        </w:rPr>
      </w:pPr>
      <w:r>
        <w:rPr>
          <w:rFonts w:ascii="Times New Roman" w:eastAsia="Times New Roman" w:hAnsi="Times New Roman" w:cs="Times New Roman"/>
          <w:sz w:val="24"/>
          <w:szCs w:val="24"/>
        </w:rPr>
        <w:t>предметам, так и по результатам работы каждого учителя. Причины снижения качества знаний рассматриваются на заседаниях МО, вырабатываются пути повышения результативности работы по предметам. Низкий уровень качества знаний в ряде классов объясняется относительно низкими интеллектуальными возможностями учащихся этих классов, их большой педагогической запущенностью. Анализ работы за последние 3 года показывает, что в этих классах низкие показатели качества знаний сохраняются примерно на одном уровне (практически по всем предметам, а не только по естественным дисциплинам).</w:t>
      </w:r>
    </w:p>
    <w:p w:rsidR="008D6915" w:rsidRDefault="008D6915">
      <w:pPr>
        <w:spacing w:line="19" w:lineRule="exact"/>
        <w:rPr>
          <w:sz w:val="20"/>
          <w:szCs w:val="20"/>
        </w:rPr>
      </w:pPr>
    </w:p>
    <w:p w:rsidR="008D6915" w:rsidRDefault="0002064E">
      <w:pPr>
        <w:spacing w:line="271" w:lineRule="auto"/>
        <w:ind w:left="260" w:right="120" w:firstLine="708"/>
        <w:jc w:val="both"/>
        <w:rPr>
          <w:sz w:val="20"/>
          <w:szCs w:val="20"/>
        </w:rPr>
      </w:pPr>
      <w:r>
        <w:rPr>
          <w:rFonts w:ascii="Times New Roman" w:eastAsia="Times New Roman" w:hAnsi="Times New Roman" w:cs="Times New Roman"/>
          <w:sz w:val="24"/>
          <w:szCs w:val="24"/>
        </w:rPr>
        <w:t>Максимальное и минимальное качество знаний по предметам минимальное качество знаний по предметам естественно – математического цикла можно представить сравнительно:</w:t>
      </w:r>
    </w:p>
    <w:p w:rsidR="008D6915" w:rsidRDefault="008D6915">
      <w:pPr>
        <w:spacing w:line="6" w:lineRule="exact"/>
        <w:rPr>
          <w:sz w:val="20"/>
          <w:szCs w:val="20"/>
        </w:rPr>
      </w:pPr>
    </w:p>
    <w:p w:rsidR="008D6915" w:rsidRDefault="0002064E">
      <w:pPr>
        <w:ind w:right="-139"/>
        <w:jc w:val="center"/>
        <w:rPr>
          <w:sz w:val="20"/>
          <w:szCs w:val="20"/>
        </w:rPr>
      </w:pPr>
      <w:r>
        <w:rPr>
          <w:rFonts w:ascii="Times New Roman" w:eastAsia="Times New Roman" w:hAnsi="Times New Roman" w:cs="Times New Roman"/>
          <w:sz w:val="24"/>
          <w:szCs w:val="24"/>
        </w:rPr>
        <w:t>Мониторинг качества знаний учащихся</w:t>
      </w:r>
    </w:p>
    <w:p w:rsidR="008D6915" w:rsidRDefault="008D6915">
      <w:pPr>
        <w:spacing w:line="2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340"/>
        <w:gridCol w:w="1460"/>
        <w:gridCol w:w="1260"/>
        <w:gridCol w:w="1320"/>
        <w:gridCol w:w="1360"/>
        <w:gridCol w:w="1240"/>
        <w:gridCol w:w="1620"/>
      </w:tblGrid>
      <w:tr w:rsidR="008D6915">
        <w:trPr>
          <w:trHeight w:val="303"/>
        </w:trPr>
        <w:tc>
          <w:tcPr>
            <w:tcW w:w="1340" w:type="dxa"/>
            <w:tcBorders>
              <w:top w:val="single" w:sz="8" w:space="0" w:color="auto"/>
              <w:left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w w:val="98"/>
                <w:sz w:val="24"/>
                <w:szCs w:val="24"/>
              </w:rPr>
              <w:t>Класс</w:t>
            </w:r>
          </w:p>
        </w:tc>
        <w:tc>
          <w:tcPr>
            <w:tcW w:w="146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sz w:val="24"/>
                <w:szCs w:val="24"/>
              </w:rPr>
              <w:t>Математика</w:t>
            </w:r>
          </w:p>
        </w:tc>
        <w:tc>
          <w:tcPr>
            <w:tcW w:w="126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sz w:val="24"/>
                <w:szCs w:val="24"/>
              </w:rPr>
              <w:t>Физика</w:t>
            </w:r>
          </w:p>
        </w:tc>
        <w:tc>
          <w:tcPr>
            <w:tcW w:w="132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w w:val="99"/>
                <w:sz w:val="24"/>
                <w:szCs w:val="24"/>
              </w:rPr>
              <w:t>Биология</w:t>
            </w:r>
          </w:p>
        </w:tc>
        <w:tc>
          <w:tcPr>
            <w:tcW w:w="136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w w:val="99"/>
                <w:sz w:val="24"/>
                <w:szCs w:val="24"/>
              </w:rPr>
              <w:t>География</w:t>
            </w:r>
          </w:p>
        </w:tc>
        <w:tc>
          <w:tcPr>
            <w:tcW w:w="124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w w:val="99"/>
                <w:sz w:val="24"/>
                <w:szCs w:val="24"/>
              </w:rPr>
              <w:t>Химия</w:t>
            </w:r>
          </w:p>
        </w:tc>
        <w:tc>
          <w:tcPr>
            <w:tcW w:w="162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sz w:val="24"/>
                <w:szCs w:val="24"/>
              </w:rPr>
              <w:t>Информатика</w:t>
            </w:r>
          </w:p>
        </w:tc>
      </w:tr>
      <w:tr w:rsidR="008D6915">
        <w:trPr>
          <w:trHeight w:val="282"/>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5а</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78</w:t>
            </w: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320" w:type="dxa"/>
            <w:tcBorders>
              <w:bottom w:val="single" w:sz="8" w:space="0" w:color="auto"/>
              <w:right w:val="single" w:sz="8" w:space="0" w:color="auto"/>
            </w:tcBorders>
            <w:vAlign w:val="bottom"/>
          </w:tcPr>
          <w:p w:rsidR="008D6915" w:rsidRDefault="008D6915">
            <w:pPr>
              <w:rPr>
                <w:sz w:val="24"/>
                <w:szCs w:val="24"/>
              </w:rPr>
            </w:pPr>
          </w:p>
        </w:tc>
        <w:tc>
          <w:tcPr>
            <w:tcW w:w="1360" w:type="dxa"/>
            <w:tcBorders>
              <w:bottom w:val="single" w:sz="8" w:space="0" w:color="auto"/>
              <w:right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100</w:t>
            </w:r>
          </w:p>
        </w:tc>
      </w:tr>
      <w:tr w:rsidR="008D6915">
        <w:trPr>
          <w:trHeight w:val="282"/>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5б</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47</w:t>
            </w: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320" w:type="dxa"/>
            <w:tcBorders>
              <w:bottom w:val="single" w:sz="8" w:space="0" w:color="auto"/>
              <w:right w:val="single" w:sz="8" w:space="0" w:color="auto"/>
            </w:tcBorders>
            <w:vAlign w:val="bottom"/>
          </w:tcPr>
          <w:p w:rsidR="008D6915" w:rsidRDefault="008D6915">
            <w:pPr>
              <w:rPr>
                <w:sz w:val="24"/>
                <w:szCs w:val="24"/>
              </w:rPr>
            </w:pPr>
          </w:p>
        </w:tc>
        <w:tc>
          <w:tcPr>
            <w:tcW w:w="1360" w:type="dxa"/>
            <w:tcBorders>
              <w:bottom w:val="single" w:sz="8" w:space="0" w:color="auto"/>
              <w:right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100</w:t>
            </w:r>
          </w:p>
        </w:tc>
      </w:tr>
      <w:tr w:rsidR="008D6915">
        <w:trPr>
          <w:trHeight w:val="282"/>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6а</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42</w:t>
            </w: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3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48</w:t>
            </w:r>
          </w:p>
        </w:tc>
        <w:tc>
          <w:tcPr>
            <w:tcW w:w="13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77</w:t>
            </w: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97</w:t>
            </w:r>
          </w:p>
        </w:tc>
      </w:tr>
      <w:tr w:rsidR="008D6915">
        <w:trPr>
          <w:trHeight w:val="284"/>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7а</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31</w:t>
            </w:r>
          </w:p>
        </w:tc>
        <w:tc>
          <w:tcPr>
            <w:tcW w:w="12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31</w:t>
            </w:r>
          </w:p>
        </w:tc>
        <w:tc>
          <w:tcPr>
            <w:tcW w:w="13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37,5</w:t>
            </w:r>
          </w:p>
        </w:tc>
        <w:tc>
          <w:tcPr>
            <w:tcW w:w="13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94</w:t>
            </w: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97</w:t>
            </w:r>
          </w:p>
        </w:tc>
      </w:tr>
      <w:tr w:rsidR="008D6915">
        <w:trPr>
          <w:trHeight w:val="284"/>
        </w:trPr>
        <w:tc>
          <w:tcPr>
            <w:tcW w:w="1340" w:type="dxa"/>
            <w:tcBorders>
              <w:left w:val="single" w:sz="8" w:space="0" w:color="auto"/>
              <w:bottom w:val="single" w:sz="8" w:space="0" w:color="auto"/>
              <w:right w:val="single" w:sz="8" w:space="0" w:color="auto"/>
            </w:tcBorders>
            <w:vAlign w:val="bottom"/>
          </w:tcPr>
          <w:p w:rsidR="008D6915" w:rsidRDefault="0002064E">
            <w:pPr>
              <w:spacing w:line="281" w:lineRule="exact"/>
              <w:jc w:val="center"/>
              <w:rPr>
                <w:sz w:val="20"/>
                <w:szCs w:val="20"/>
              </w:rPr>
            </w:pPr>
            <w:r>
              <w:rPr>
                <w:rFonts w:ascii="Calibri" w:eastAsia="Calibri" w:hAnsi="Calibri" w:cs="Calibri"/>
                <w:sz w:val="24"/>
                <w:szCs w:val="24"/>
              </w:rPr>
              <w:t>8а</w:t>
            </w:r>
          </w:p>
        </w:tc>
        <w:tc>
          <w:tcPr>
            <w:tcW w:w="1460" w:type="dxa"/>
            <w:tcBorders>
              <w:bottom w:val="single" w:sz="8" w:space="0" w:color="auto"/>
              <w:right w:val="single" w:sz="8" w:space="0" w:color="auto"/>
            </w:tcBorders>
            <w:vAlign w:val="bottom"/>
          </w:tcPr>
          <w:p w:rsidR="008D6915" w:rsidRDefault="0002064E">
            <w:pPr>
              <w:spacing w:line="281" w:lineRule="exact"/>
              <w:jc w:val="center"/>
              <w:rPr>
                <w:sz w:val="20"/>
                <w:szCs w:val="20"/>
              </w:rPr>
            </w:pPr>
            <w:r>
              <w:rPr>
                <w:rFonts w:ascii="Calibri" w:eastAsia="Calibri" w:hAnsi="Calibri" w:cs="Calibri"/>
                <w:sz w:val="24"/>
                <w:szCs w:val="24"/>
              </w:rPr>
              <w:t>19</w:t>
            </w:r>
          </w:p>
        </w:tc>
        <w:tc>
          <w:tcPr>
            <w:tcW w:w="1260" w:type="dxa"/>
            <w:tcBorders>
              <w:bottom w:val="single" w:sz="8" w:space="0" w:color="auto"/>
              <w:right w:val="single" w:sz="8" w:space="0" w:color="auto"/>
            </w:tcBorders>
            <w:vAlign w:val="bottom"/>
          </w:tcPr>
          <w:p w:rsidR="008D6915" w:rsidRDefault="0002064E">
            <w:pPr>
              <w:spacing w:line="281" w:lineRule="exact"/>
              <w:jc w:val="center"/>
              <w:rPr>
                <w:sz w:val="20"/>
                <w:szCs w:val="20"/>
              </w:rPr>
            </w:pPr>
            <w:r>
              <w:rPr>
                <w:rFonts w:ascii="Calibri" w:eastAsia="Calibri" w:hAnsi="Calibri" w:cs="Calibri"/>
                <w:w w:val="98"/>
                <w:sz w:val="24"/>
                <w:szCs w:val="24"/>
              </w:rPr>
              <w:t>25</w:t>
            </w:r>
          </w:p>
        </w:tc>
        <w:tc>
          <w:tcPr>
            <w:tcW w:w="1320" w:type="dxa"/>
            <w:tcBorders>
              <w:bottom w:val="single" w:sz="8" w:space="0" w:color="auto"/>
              <w:right w:val="single" w:sz="8" w:space="0" w:color="auto"/>
            </w:tcBorders>
            <w:vAlign w:val="bottom"/>
          </w:tcPr>
          <w:p w:rsidR="008D6915" w:rsidRDefault="0002064E">
            <w:pPr>
              <w:spacing w:line="281" w:lineRule="exact"/>
              <w:jc w:val="center"/>
              <w:rPr>
                <w:sz w:val="20"/>
                <w:szCs w:val="20"/>
              </w:rPr>
            </w:pPr>
            <w:r>
              <w:rPr>
                <w:rFonts w:ascii="Calibri" w:eastAsia="Calibri" w:hAnsi="Calibri" w:cs="Calibri"/>
                <w:w w:val="98"/>
                <w:sz w:val="24"/>
                <w:szCs w:val="24"/>
              </w:rPr>
              <w:t>53</w:t>
            </w:r>
          </w:p>
        </w:tc>
        <w:tc>
          <w:tcPr>
            <w:tcW w:w="1360" w:type="dxa"/>
            <w:tcBorders>
              <w:bottom w:val="single" w:sz="8" w:space="0" w:color="auto"/>
              <w:right w:val="single" w:sz="8" w:space="0" w:color="auto"/>
            </w:tcBorders>
            <w:vAlign w:val="bottom"/>
          </w:tcPr>
          <w:p w:rsidR="008D6915" w:rsidRDefault="0002064E">
            <w:pPr>
              <w:spacing w:line="281" w:lineRule="exact"/>
              <w:jc w:val="center"/>
              <w:rPr>
                <w:sz w:val="20"/>
                <w:szCs w:val="20"/>
              </w:rPr>
            </w:pPr>
            <w:r>
              <w:rPr>
                <w:rFonts w:ascii="Calibri" w:eastAsia="Calibri" w:hAnsi="Calibri" w:cs="Calibri"/>
                <w:w w:val="98"/>
                <w:sz w:val="24"/>
                <w:szCs w:val="24"/>
              </w:rPr>
              <w:t>65</w:t>
            </w:r>
          </w:p>
        </w:tc>
        <w:tc>
          <w:tcPr>
            <w:tcW w:w="1240" w:type="dxa"/>
            <w:tcBorders>
              <w:bottom w:val="single" w:sz="8" w:space="0" w:color="auto"/>
              <w:right w:val="single" w:sz="8" w:space="0" w:color="auto"/>
            </w:tcBorders>
            <w:vAlign w:val="bottom"/>
          </w:tcPr>
          <w:p w:rsidR="008D6915" w:rsidRDefault="0002064E">
            <w:pPr>
              <w:spacing w:line="281" w:lineRule="exact"/>
              <w:jc w:val="center"/>
              <w:rPr>
                <w:sz w:val="20"/>
                <w:szCs w:val="20"/>
              </w:rPr>
            </w:pPr>
            <w:r>
              <w:rPr>
                <w:rFonts w:ascii="Calibri" w:eastAsia="Calibri" w:hAnsi="Calibri" w:cs="Calibri"/>
                <w:w w:val="98"/>
                <w:sz w:val="24"/>
                <w:szCs w:val="24"/>
              </w:rPr>
              <w:t>34</w:t>
            </w:r>
          </w:p>
        </w:tc>
        <w:tc>
          <w:tcPr>
            <w:tcW w:w="1620" w:type="dxa"/>
            <w:tcBorders>
              <w:bottom w:val="single" w:sz="8" w:space="0" w:color="auto"/>
              <w:right w:val="single" w:sz="8" w:space="0" w:color="auto"/>
            </w:tcBorders>
            <w:vAlign w:val="bottom"/>
          </w:tcPr>
          <w:p w:rsidR="008D6915" w:rsidRDefault="0002064E">
            <w:pPr>
              <w:spacing w:line="281" w:lineRule="exact"/>
              <w:jc w:val="center"/>
              <w:rPr>
                <w:sz w:val="20"/>
                <w:szCs w:val="20"/>
              </w:rPr>
            </w:pPr>
            <w:r>
              <w:rPr>
                <w:rFonts w:ascii="Calibri" w:eastAsia="Calibri" w:hAnsi="Calibri" w:cs="Calibri"/>
                <w:sz w:val="24"/>
                <w:szCs w:val="24"/>
              </w:rPr>
              <w:t>84</w:t>
            </w:r>
          </w:p>
        </w:tc>
      </w:tr>
      <w:tr w:rsidR="008D6915">
        <w:trPr>
          <w:trHeight w:val="282"/>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8б</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21</w:t>
            </w:r>
          </w:p>
        </w:tc>
        <w:tc>
          <w:tcPr>
            <w:tcW w:w="12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25</w:t>
            </w:r>
          </w:p>
        </w:tc>
        <w:tc>
          <w:tcPr>
            <w:tcW w:w="13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39</w:t>
            </w:r>
          </w:p>
        </w:tc>
        <w:tc>
          <w:tcPr>
            <w:tcW w:w="13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43</w:t>
            </w:r>
          </w:p>
        </w:tc>
        <w:tc>
          <w:tcPr>
            <w:tcW w:w="124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39</w:t>
            </w: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39</w:t>
            </w:r>
          </w:p>
        </w:tc>
      </w:tr>
      <w:tr w:rsidR="008D6915">
        <w:trPr>
          <w:trHeight w:val="282"/>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9а</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20</w:t>
            </w:r>
          </w:p>
        </w:tc>
        <w:tc>
          <w:tcPr>
            <w:tcW w:w="12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17</w:t>
            </w:r>
          </w:p>
        </w:tc>
        <w:tc>
          <w:tcPr>
            <w:tcW w:w="13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50</w:t>
            </w:r>
          </w:p>
        </w:tc>
        <w:tc>
          <w:tcPr>
            <w:tcW w:w="13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53</w:t>
            </w:r>
          </w:p>
        </w:tc>
        <w:tc>
          <w:tcPr>
            <w:tcW w:w="124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30</w:t>
            </w: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63</w:t>
            </w:r>
          </w:p>
        </w:tc>
      </w:tr>
      <w:tr w:rsidR="008D6915">
        <w:trPr>
          <w:trHeight w:val="282"/>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10а</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41</w:t>
            </w:r>
          </w:p>
        </w:tc>
        <w:tc>
          <w:tcPr>
            <w:tcW w:w="12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37</w:t>
            </w:r>
          </w:p>
        </w:tc>
        <w:tc>
          <w:tcPr>
            <w:tcW w:w="13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52</w:t>
            </w:r>
          </w:p>
        </w:tc>
        <w:tc>
          <w:tcPr>
            <w:tcW w:w="13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60</w:t>
            </w:r>
          </w:p>
        </w:tc>
        <w:tc>
          <w:tcPr>
            <w:tcW w:w="124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51</w:t>
            </w: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100</w:t>
            </w:r>
          </w:p>
        </w:tc>
      </w:tr>
      <w:tr w:rsidR="008D6915">
        <w:trPr>
          <w:trHeight w:val="285"/>
        </w:trPr>
        <w:tc>
          <w:tcPr>
            <w:tcW w:w="1340" w:type="dxa"/>
            <w:tcBorders>
              <w:left w:val="single" w:sz="8" w:space="0" w:color="auto"/>
              <w:bottom w:val="single" w:sz="8" w:space="0" w:color="auto"/>
              <w:right w:val="single" w:sz="8" w:space="0" w:color="auto"/>
            </w:tcBorders>
            <w:vAlign w:val="bottom"/>
          </w:tcPr>
          <w:p w:rsidR="008D6915" w:rsidRDefault="0002064E">
            <w:pPr>
              <w:spacing w:line="282" w:lineRule="exact"/>
              <w:jc w:val="center"/>
              <w:rPr>
                <w:sz w:val="20"/>
                <w:szCs w:val="20"/>
              </w:rPr>
            </w:pPr>
            <w:r>
              <w:rPr>
                <w:rFonts w:ascii="Calibri" w:eastAsia="Calibri" w:hAnsi="Calibri" w:cs="Calibri"/>
                <w:sz w:val="24"/>
                <w:szCs w:val="24"/>
              </w:rPr>
              <w:t>11а</w:t>
            </w:r>
          </w:p>
        </w:tc>
        <w:tc>
          <w:tcPr>
            <w:tcW w:w="1460" w:type="dxa"/>
            <w:tcBorders>
              <w:bottom w:val="single" w:sz="8" w:space="0" w:color="auto"/>
              <w:right w:val="single" w:sz="8" w:space="0" w:color="auto"/>
            </w:tcBorders>
            <w:vAlign w:val="bottom"/>
          </w:tcPr>
          <w:p w:rsidR="008D6915" w:rsidRDefault="0002064E">
            <w:pPr>
              <w:spacing w:line="282" w:lineRule="exact"/>
              <w:jc w:val="center"/>
              <w:rPr>
                <w:sz w:val="20"/>
                <w:szCs w:val="20"/>
              </w:rPr>
            </w:pPr>
            <w:r>
              <w:rPr>
                <w:rFonts w:ascii="Calibri" w:eastAsia="Calibri" w:hAnsi="Calibri" w:cs="Calibri"/>
                <w:sz w:val="24"/>
                <w:szCs w:val="24"/>
              </w:rPr>
              <w:t>6</w:t>
            </w:r>
          </w:p>
        </w:tc>
        <w:tc>
          <w:tcPr>
            <w:tcW w:w="1260" w:type="dxa"/>
            <w:tcBorders>
              <w:bottom w:val="single" w:sz="8" w:space="0" w:color="auto"/>
              <w:right w:val="single" w:sz="8" w:space="0" w:color="auto"/>
            </w:tcBorders>
            <w:vAlign w:val="bottom"/>
          </w:tcPr>
          <w:p w:rsidR="008D6915" w:rsidRDefault="0002064E">
            <w:pPr>
              <w:spacing w:line="282" w:lineRule="exact"/>
              <w:jc w:val="center"/>
              <w:rPr>
                <w:sz w:val="20"/>
                <w:szCs w:val="20"/>
              </w:rPr>
            </w:pPr>
            <w:r>
              <w:rPr>
                <w:rFonts w:ascii="Calibri" w:eastAsia="Calibri" w:hAnsi="Calibri" w:cs="Calibri"/>
                <w:sz w:val="24"/>
                <w:szCs w:val="24"/>
              </w:rPr>
              <w:t>12,5</w:t>
            </w:r>
          </w:p>
        </w:tc>
        <w:tc>
          <w:tcPr>
            <w:tcW w:w="1320" w:type="dxa"/>
            <w:tcBorders>
              <w:bottom w:val="single" w:sz="8" w:space="0" w:color="auto"/>
              <w:right w:val="single" w:sz="8" w:space="0" w:color="auto"/>
            </w:tcBorders>
            <w:vAlign w:val="bottom"/>
          </w:tcPr>
          <w:p w:rsidR="008D6915" w:rsidRDefault="0002064E">
            <w:pPr>
              <w:spacing w:line="282" w:lineRule="exact"/>
              <w:jc w:val="center"/>
              <w:rPr>
                <w:sz w:val="20"/>
                <w:szCs w:val="20"/>
              </w:rPr>
            </w:pPr>
            <w:r>
              <w:rPr>
                <w:rFonts w:ascii="Calibri" w:eastAsia="Calibri" w:hAnsi="Calibri" w:cs="Calibri"/>
                <w:w w:val="98"/>
                <w:sz w:val="24"/>
                <w:szCs w:val="24"/>
              </w:rPr>
              <w:t>37,5</w:t>
            </w:r>
          </w:p>
        </w:tc>
        <w:tc>
          <w:tcPr>
            <w:tcW w:w="1360" w:type="dxa"/>
            <w:tcBorders>
              <w:bottom w:val="single" w:sz="8" w:space="0" w:color="auto"/>
              <w:right w:val="single" w:sz="8" w:space="0" w:color="auto"/>
            </w:tcBorders>
            <w:vAlign w:val="bottom"/>
          </w:tcPr>
          <w:p w:rsidR="008D6915" w:rsidRDefault="0002064E">
            <w:pPr>
              <w:spacing w:line="282" w:lineRule="exact"/>
              <w:jc w:val="center"/>
              <w:rPr>
                <w:sz w:val="20"/>
                <w:szCs w:val="20"/>
              </w:rPr>
            </w:pPr>
            <w:r>
              <w:rPr>
                <w:rFonts w:ascii="Calibri" w:eastAsia="Calibri" w:hAnsi="Calibri" w:cs="Calibri"/>
                <w:w w:val="98"/>
                <w:sz w:val="24"/>
                <w:szCs w:val="24"/>
              </w:rPr>
              <w:t>56</w:t>
            </w:r>
          </w:p>
        </w:tc>
        <w:tc>
          <w:tcPr>
            <w:tcW w:w="1240" w:type="dxa"/>
            <w:tcBorders>
              <w:bottom w:val="single" w:sz="8" w:space="0" w:color="auto"/>
              <w:right w:val="single" w:sz="8" w:space="0" w:color="auto"/>
            </w:tcBorders>
            <w:vAlign w:val="bottom"/>
          </w:tcPr>
          <w:p w:rsidR="008D6915" w:rsidRDefault="0002064E">
            <w:pPr>
              <w:spacing w:line="282" w:lineRule="exact"/>
              <w:jc w:val="center"/>
              <w:rPr>
                <w:sz w:val="20"/>
                <w:szCs w:val="20"/>
              </w:rPr>
            </w:pPr>
            <w:r>
              <w:rPr>
                <w:rFonts w:ascii="Calibri" w:eastAsia="Calibri" w:hAnsi="Calibri" w:cs="Calibri"/>
                <w:w w:val="98"/>
                <w:sz w:val="24"/>
                <w:szCs w:val="24"/>
              </w:rPr>
              <w:t>19</w:t>
            </w:r>
          </w:p>
        </w:tc>
        <w:tc>
          <w:tcPr>
            <w:tcW w:w="1620" w:type="dxa"/>
            <w:tcBorders>
              <w:bottom w:val="single" w:sz="8" w:space="0" w:color="auto"/>
              <w:right w:val="single" w:sz="8" w:space="0" w:color="auto"/>
            </w:tcBorders>
            <w:vAlign w:val="bottom"/>
          </w:tcPr>
          <w:p w:rsidR="008D6915" w:rsidRDefault="0002064E">
            <w:pPr>
              <w:spacing w:line="282" w:lineRule="exact"/>
              <w:jc w:val="center"/>
              <w:rPr>
                <w:sz w:val="20"/>
                <w:szCs w:val="20"/>
              </w:rPr>
            </w:pPr>
            <w:r>
              <w:rPr>
                <w:rFonts w:ascii="Calibri" w:eastAsia="Calibri" w:hAnsi="Calibri" w:cs="Calibri"/>
                <w:sz w:val="24"/>
                <w:szCs w:val="24"/>
              </w:rPr>
              <w:t>81</w:t>
            </w:r>
          </w:p>
        </w:tc>
      </w:tr>
      <w:tr w:rsidR="008D6915">
        <w:trPr>
          <w:trHeight w:val="282"/>
        </w:trPr>
        <w:tc>
          <w:tcPr>
            <w:tcW w:w="1340" w:type="dxa"/>
            <w:tcBorders>
              <w:left w:val="single" w:sz="8" w:space="0" w:color="auto"/>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11б</w:t>
            </w:r>
          </w:p>
        </w:tc>
        <w:tc>
          <w:tcPr>
            <w:tcW w:w="14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35</w:t>
            </w:r>
          </w:p>
        </w:tc>
        <w:tc>
          <w:tcPr>
            <w:tcW w:w="12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30</w:t>
            </w:r>
          </w:p>
        </w:tc>
        <w:tc>
          <w:tcPr>
            <w:tcW w:w="13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74</w:t>
            </w:r>
          </w:p>
        </w:tc>
        <w:tc>
          <w:tcPr>
            <w:tcW w:w="136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78</w:t>
            </w:r>
          </w:p>
        </w:tc>
        <w:tc>
          <w:tcPr>
            <w:tcW w:w="124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35</w:t>
            </w:r>
          </w:p>
        </w:tc>
        <w:tc>
          <w:tcPr>
            <w:tcW w:w="1620" w:type="dxa"/>
            <w:tcBorders>
              <w:bottom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100</w:t>
            </w:r>
          </w:p>
        </w:tc>
      </w:tr>
      <w:tr w:rsidR="008D6915">
        <w:trPr>
          <w:trHeight w:val="280"/>
        </w:trPr>
        <w:tc>
          <w:tcPr>
            <w:tcW w:w="1340" w:type="dxa"/>
            <w:tcBorders>
              <w:left w:val="single" w:sz="8" w:space="0" w:color="auto"/>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В среднем</w:t>
            </w:r>
          </w:p>
        </w:tc>
        <w:tc>
          <w:tcPr>
            <w:tcW w:w="1460" w:type="dxa"/>
            <w:tcBorders>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29,7</w:t>
            </w:r>
          </w:p>
        </w:tc>
        <w:tc>
          <w:tcPr>
            <w:tcW w:w="1260" w:type="dxa"/>
            <w:tcBorders>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25,4</w:t>
            </w:r>
          </w:p>
        </w:tc>
        <w:tc>
          <w:tcPr>
            <w:tcW w:w="1320" w:type="dxa"/>
            <w:tcBorders>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48,9</w:t>
            </w:r>
          </w:p>
        </w:tc>
        <w:tc>
          <w:tcPr>
            <w:tcW w:w="1360" w:type="dxa"/>
            <w:tcBorders>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65,7</w:t>
            </w:r>
          </w:p>
        </w:tc>
        <w:tc>
          <w:tcPr>
            <w:tcW w:w="1240" w:type="dxa"/>
            <w:tcBorders>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sz w:val="24"/>
                <w:szCs w:val="24"/>
              </w:rPr>
              <w:t>34,7</w:t>
            </w:r>
          </w:p>
        </w:tc>
        <w:tc>
          <w:tcPr>
            <w:tcW w:w="1620" w:type="dxa"/>
            <w:tcBorders>
              <w:right w:val="single" w:sz="8" w:space="0" w:color="auto"/>
            </w:tcBorders>
            <w:vAlign w:val="bottom"/>
          </w:tcPr>
          <w:p w:rsidR="008D6915" w:rsidRDefault="0002064E">
            <w:pPr>
              <w:spacing w:line="280" w:lineRule="exact"/>
              <w:jc w:val="center"/>
              <w:rPr>
                <w:sz w:val="20"/>
                <w:szCs w:val="20"/>
              </w:rPr>
            </w:pPr>
            <w:r>
              <w:rPr>
                <w:rFonts w:ascii="Calibri" w:eastAsia="Calibri" w:hAnsi="Calibri" w:cs="Calibri"/>
                <w:w w:val="98"/>
                <w:sz w:val="24"/>
                <w:szCs w:val="24"/>
              </w:rPr>
              <w:t>86,1</w:t>
            </w:r>
          </w:p>
        </w:tc>
      </w:tr>
      <w:tr w:rsidR="008D6915">
        <w:trPr>
          <w:trHeight w:val="296"/>
        </w:trPr>
        <w:tc>
          <w:tcPr>
            <w:tcW w:w="1340" w:type="dxa"/>
            <w:tcBorders>
              <w:left w:val="single" w:sz="8" w:space="0" w:color="auto"/>
              <w:bottom w:val="single" w:sz="8" w:space="0" w:color="auto"/>
              <w:right w:val="single" w:sz="8" w:space="0" w:color="auto"/>
            </w:tcBorders>
            <w:vAlign w:val="bottom"/>
          </w:tcPr>
          <w:p w:rsidR="008D6915" w:rsidRDefault="0002064E">
            <w:pPr>
              <w:jc w:val="center"/>
              <w:rPr>
                <w:sz w:val="20"/>
                <w:szCs w:val="20"/>
              </w:rPr>
            </w:pPr>
            <w:r>
              <w:rPr>
                <w:rFonts w:ascii="Calibri" w:eastAsia="Calibri" w:hAnsi="Calibri" w:cs="Calibri"/>
                <w:w w:val="99"/>
                <w:sz w:val="24"/>
                <w:szCs w:val="24"/>
              </w:rPr>
              <w:t>по школе</w:t>
            </w:r>
          </w:p>
        </w:tc>
        <w:tc>
          <w:tcPr>
            <w:tcW w:w="1460" w:type="dxa"/>
            <w:tcBorders>
              <w:bottom w:val="single" w:sz="8" w:space="0" w:color="auto"/>
              <w:right w:val="single" w:sz="8" w:space="0" w:color="auto"/>
            </w:tcBorders>
            <w:vAlign w:val="bottom"/>
          </w:tcPr>
          <w:p w:rsidR="008D6915" w:rsidRDefault="008D6915">
            <w:pPr>
              <w:rPr>
                <w:sz w:val="24"/>
                <w:szCs w:val="24"/>
              </w:rPr>
            </w:pPr>
          </w:p>
        </w:tc>
        <w:tc>
          <w:tcPr>
            <w:tcW w:w="1260" w:type="dxa"/>
            <w:tcBorders>
              <w:bottom w:val="single" w:sz="8" w:space="0" w:color="auto"/>
              <w:right w:val="single" w:sz="8" w:space="0" w:color="auto"/>
            </w:tcBorders>
            <w:vAlign w:val="bottom"/>
          </w:tcPr>
          <w:p w:rsidR="008D6915" w:rsidRDefault="008D6915">
            <w:pPr>
              <w:rPr>
                <w:sz w:val="24"/>
                <w:szCs w:val="24"/>
              </w:rPr>
            </w:pPr>
          </w:p>
        </w:tc>
        <w:tc>
          <w:tcPr>
            <w:tcW w:w="1320" w:type="dxa"/>
            <w:tcBorders>
              <w:bottom w:val="single" w:sz="8" w:space="0" w:color="auto"/>
              <w:right w:val="single" w:sz="8" w:space="0" w:color="auto"/>
            </w:tcBorders>
            <w:vAlign w:val="bottom"/>
          </w:tcPr>
          <w:p w:rsidR="008D6915" w:rsidRDefault="008D6915">
            <w:pPr>
              <w:rPr>
                <w:sz w:val="24"/>
                <w:szCs w:val="24"/>
              </w:rPr>
            </w:pPr>
          </w:p>
        </w:tc>
        <w:tc>
          <w:tcPr>
            <w:tcW w:w="1360" w:type="dxa"/>
            <w:tcBorders>
              <w:bottom w:val="single" w:sz="8" w:space="0" w:color="auto"/>
              <w:right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8D6915">
            <w:pPr>
              <w:rPr>
                <w:sz w:val="24"/>
                <w:szCs w:val="24"/>
              </w:rPr>
            </w:pPr>
          </w:p>
        </w:tc>
      </w:tr>
    </w:tbl>
    <w:p w:rsidR="008D6915" w:rsidRDefault="008D6915">
      <w:pPr>
        <w:spacing w:line="324" w:lineRule="exact"/>
        <w:rPr>
          <w:sz w:val="20"/>
          <w:szCs w:val="20"/>
        </w:rPr>
      </w:pPr>
    </w:p>
    <w:p w:rsidR="008D6915" w:rsidRDefault="0002064E">
      <w:pPr>
        <w:spacing w:line="264" w:lineRule="auto"/>
        <w:ind w:left="260" w:right="120" w:firstLine="708"/>
        <w:jc w:val="both"/>
        <w:rPr>
          <w:sz w:val="20"/>
          <w:szCs w:val="20"/>
        </w:rPr>
      </w:pPr>
      <w:r>
        <w:rPr>
          <w:rFonts w:ascii="Times New Roman" w:eastAsia="Times New Roman" w:hAnsi="Times New Roman" w:cs="Times New Roman"/>
          <w:sz w:val="24"/>
          <w:szCs w:val="24"/>
        </w:rPr>
        <w:t>Важный аспект деятельности методических объединений – работа с кадрами, которая строится по нескольким направлениям:</w:t>
      </w:r>
    </w:p>
    <w:p w:rsidR="008D6915" w:rsidRDefault="008D6915">
      <w:pPr>
        <w:spacing w:line="14" w:lineRule="exact"/>
        <w:rPr>
          <w:sz w:val="20"/>
          <w:szCs w:val="20"/>
        </w:rPr>
      </w:pPr>
    </w:p>
    <w:p w:rsidR="008D6915" w:rsidRDefault="0002064E">
      <w:pPr>
        <w:tabs>
          <w:tab w:val="left" w:pos="960"/>
        </w:tabs>
        <w:ind w:left="260"/>
        <w:rPr>
          <w:sz w:val="20"/>
          <w:szCs w:val="20"/>
        </w:rPr>
      </w:pPr>
      <w:r>
        <w:rPr>
          <w:rFonts w:ascii="Times New Roman" w:eastAsia="Times New Roman" w:hAnsi="Times New Roman" w:cs="Times New Roman"/>
          <w:sz w:val="24"/>
          <w:szCs w:val="24"/>
        </w:rPr>
        <w:t>а)</w:t>
      </w:r>
      <w:r>
        <w:rPr>
          <w:sz w:val="20"/>
          <w:szCs w:val="20"/>
        </w:rPr>
        <w:tab/>
      </w:r>
      <w:r>
        <w:rPr>
          <w:rFonts w:ascii="Times New Roman" w:eastAsia="Times New Roman" w:hAnsi="Times New Roman" w:cs="Times New Roman"/>
          <w:sz w:val="23"/>
          <w:szCs w:val="23"/>
        </w:rPr>
        <w:t>работа учителей по темам самообразования.</w:t>
      </w:r>
    </w:p>
    <w:p w:rsidR="008D6915" w:rsidRDefault="008D6915">
      <w:pPr>
        <w:spacing w:line="53" w:lineRule="exact"/>
        <w:rPr>
          <w:sz w:val="20"/>
          <w:szCs w:val="20"/>
        </w:rPr>
      </w:pPr>
    </w:p>
    <w:p w:rsidR="008D6915" w:rsidRDefault="0002064E">
      <w:pPr>
        <w:spacing w:line="273" w:lineRule="auto"/>
        <w:ind w:left="260" w:right="120" w:firstLine="708"/>
        <w:jc w:val="both"/>
        <w:rPr>
          <w:sz w:val="20"/>
          <w:szCs w:val="20"/>
        </w:rPr>
      </w:pPr>
      <w:r>
        <w:rPr>
          <w:rFonts w:ascii="Times New Roman" w:eastAsia="Times New Roman" w:hAnsi="Times New Roman" w:cs="Times New Roman"/>
          <w:sz w:val="24"/>
          <w:szCs w:val="24"/>
        </w:rPr>
        <w:t>Каждый член МО выбирает тему, которая, с одной стороны, согласуется с целью и задачами всего МО, а с другой стороны, наиболее интересна самому учителю. В работе над темой самообразования можно выделить три этапа: ознакомление и информацией по данному вопросу; накопление теоретического и опыта по теме самообразования (на заседании школьного МО, ГМО, в ходе педагогических чтений или педсоветов).</w:t>
      </w:r>
    </w:p>
    <w:p w:rsidR="008D6915" w:rsidRDefault="008D6915">
      <w:pPr>
        <w:spacing w:line="19" w:lineRule="exact"/>
        <w:rPr>
          <w:sz w:val="20"/>
          <w:szCs w:val="20"/>
        </w:rPr>
      </w:pPr>
    </w:p>
    <w:p w:rsidR="008D6915" w:rsidRDefault="0002064E">
      <w:pPr>
        <w:numPr>
          <w:ilvl w:val="1"/>
          <w:numId w:val="64"/>
        </w:numPr>
        <w:tabs>
          <w:tab w:val="left" w:pos="1313"/>
        </w:tabs>
        <w:spacing w:after="0" w:line="265" w:lineRule="auto"/>
        <w:ind w:left="260" w:right="140" w:firstLine="710"/>
        <w:rPr>
          <w:rFonts w:eastAsia="Times New Roman"/>
          <w:sz w:val="24"/>
          <w:szCs w:val="24"/>
        </w:rPr>
      </w:pPr>
      <w:r>
        <w:rPr>
          <w:rFonts w:ascii="Times New Roman" w:eastAsia="Times New Roman" w:hAnsi="Times New Roman" w:cs="Times New Roman"/>
          <w:sz w:val="24"/>
          <w:szCs w:val="24"/>
        </w:rPr>
        <w:t>2011-2012 учебном году учителя естественных дисциплин работали над следующими темами исследования:</w:t>
      </w:r>
    </w:p>
    <w:p w:rsidR="008D6915" w:rsidRDefault="008D6915">
      <w:pPr>
        <w:spacing w:line="41" w:lineRule="exact"/>
        <w:rPr>
          <w:rFonts w:eastAsia="Times New Roman"/>
          <w:sz w:val="24"/>
          <w:szCs w:val="24"/>
        </w:rPr>
      </w:pPr>
    </w:p>
    <w:p w:rsidR="008D6915" w:rsidRDefault="0002064E">
      <w:pPr>
        <w:numPr>
          <w:ilvl w:val="0"/>
          <w:numId w:val="64"/>
        </w:numPr>
        <w:tabs>
          <w:tab w:val="left" w:pos="968"/>
        </w:tabs>
        <w:spacing w:after="0" w:line="249" w:lineRule="auto"/>
        <w:ind w:left="260" w:right="120" w:firstLine="2"/>
        <w:rPr>
          <w:rFonts w:ascii="Symbol" w:eastAsia="Symbol" w:hAnsi="Symbol" w:cs="Symbol"/>
          <w:sz w:val="24"/>
          <w:szCs w:val="24"/>
        </w:rPr>
      </w:pPr>
      <w:r>
        <w:rPr>
          <w:rFonts w:ascii="Times New Roman" w:eastAsia="Times New Roman" w:hAnsi="Times New Roman" w:cs="Times New Roman"/>
          <w:sz w:val="24"/>
          <w:szCs w:val="24"/>
        </w:rPr>
        <w:t>Полушина О. И. Пути оптимизации учебно – воспитательной работы учащихся на уроках математики при подготовке к ЕГЭ;</w:t>
      </w:r>
    </w:p>
    <w:p w:rsidR="008D6915" w:rsidRDefault="008D6915">
      <w:pPr>
        <w:spacing w:line="31" w:lineRule="exact"/>
        <w:rPr>
          <w:rFonts w:ascii="Symbol" w:eastAsia="Symbol" w:hAnsi="Symbol" w:cs="Symbol"/>
          <w:sz w:val="24"/>
          <w:szCs w:val="24"/>
        </w:rPr>
      </w:pPr>
    </w:p>
    <w:p w:rsidR="008D6915" w:rsidRDefault="0002064E">
      <w:pPr>
        <w:numPr>
          <w:ilvl w:val="0"/>
          <w:numId w:val="6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Селезнева Т. В. Информационные технологии в образовательном процессе;</w:t>
      </w:r>
    </w:p>
    <w:p w:rsidR="008D6915" w:rsidRDefault="008D6915">
      <w:pPr>
        <w:spacing w:line="69" w:lineRule="exact"/>
        <w:rPr>
          <w:rFonts w:ascii="Symbol" w:eastAsia="Symbol" w:hAnsi="Symbol" w:cs="Symbol"/>
          <w:sz w:val="24"/>
          <w:szCs w:val="24"/>
        </w:rPr>
      </w:pPr>
    </w:p>
    <w:p w:rsidR="008D6915" w:rsidRDefault="0002064E">
      <w:pPr>
        <w:numPr>
          <w:ilvl w:val="0"/>
          <w:numId w:val="64"/>
        </w:numPr>
        <w:tabs>
          <w:tab w:val="left" w:pos="968"/>
        </w:tabs>
        <w:spacing w:after="0" w:line="251" w:lineRule="auto"/>
        <w:ind w:left="260" w:right="120" w:firstLine="2"/>
        <w:rPr>
          <w:rFonts w:ascii="Symbol" w:eastAsia="Symbol" w:hAnsi="Symbol" w:cs="Symbol"/>
          <w:sz w:val="24"/>
          <w:szCs w:val="24"/>
        </w:rPr>
      </w:pPr>
      <w:r>
        <w:rPr>
          <w:rFonts w:ascii="Times New Roman" w:eastAsia="Times New Roman" w:hAnsi="Times New Roman" w:cs="Times New Roman"/>
          <w:sz w:val="24"/>
          <w:szCs w:val="24"/>
        </w:rPr>
        <w:t>Белянинова Э. Е. Активные формы обучения на уроках математики как один из путей развития личности учащихся в условиях гуманистического воспитания;</w:t>
      </w:r>
    </w:p>
    <w:p w:rsidR="008D6915" w:rsidRDefault="008D6915">
      <w:pPr>
        <w:spacing w:line="56" w:lineRule="exact"/>
        <w:rPr>
          <w:rFonts w:ascii="Symbol" w:eastAsia="Symbol" w:hAnsi="Symbol" w:cs="Symbol"/>
          <w:sz w:val="24"/>
          <w:szCs w:val="24"/>
        </w:rPr>
      </w:pPr>
    </w:p>
    <w:p w:rsidR="008D6915" w:rsidRDefault="0002064E">
      <w:pPr>
        <w:numPr>
          <w:ilvl w:val="0"/>
          <w:numId w:val="64"/>
        </w:numPr>
        <w:tabs>
          <w:tab w:val="left" w:pos="968"/>
        </w:tabs>
        <w:spacing w:after="0" w:line="249" w:lineRule="auto"/>
        <w:ind w:left="260" w:right="120" w:firstLine="2"/>
        <w:rPr>
          <w:rFonts w:ascii="Symbol" w:eastAsia="Symbol" w:hAnsi="Symbol" w:cs="Symbol"/>
          <w:sz w:val="24"/>
          <w:szCs w:val="24"/>
        </w:rPr>
      </w:pPr>
      <w:r>
        <w:rPr>
          <w:rFonts w:ascii="Times New Roman" w:eastAsia="Times New Roman" w:hAnsi="Times New Roman" w:cs="Times New Roman"/>
          <w:sz w:val="24"/>
          <w:szCs w:val="24"/>
        </w:rPr>
        <w:t>Молокитина Л. Ф. Педагогическое руководство самостоятельной работой учащихся на уроках физики с целью повышения качества их знаний;</w:t>
      </w:r>
    </w:p>
    <w:p w:rsidR="008D6915" w:rsidRDefault="008D6915">
      <w:pPr>
        <w:spacing w:line="28" w:lineRule="exact"/>
        <w:rPr>
          <w:rFonts w:ascii="Symbol" w:eastAsia="Symbol" w:hAnsi="Symbol" w:cs="Symbol"/>
          <w:sz w:val="24"/>
          <w:szCs w:val="24"/>
        </w:rPr>
      </w:pPr>
    </w:p>
    <w:p w:rsidR="008D6915" w:rsidRDefault="0002064E">
      <w:pPr>
        <w:numPr>
          <w:ilvl w:val="0"/>
          <w:numId w:val="6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Безрядина И. А. Экологический компонент в школьном курсе химии;</w:t>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02064E">
      <w:pPr>
        <w:numPr>
          <w:ilvl w:val="0"/>
          <w:numId w:val="65"/>
        </w:numPr>
        <w:tabs>
          <w:tab w:val="left" w:pos="968"/>
        </w:tabs>
        <w:spacing w:after="0" w:line="251" w:lineRule="auto"/>
        <w:ind w:left="260" w:right="20" w:firstLine="2"/>
        <w:rPr>
          <w:rFonts w:ascii="Symbol" w:eastAsia="Symbol" w:hAnsi="Symbol" w:cs="Symbol"/>
          <w:sz w:val="24"/>
          <w:szCs w:val="24"/>
        </w:rPr>
      </w:pPr>
      <w:r>
        <w:rPr>
          <w:rFonts w:ascii="Times New Roman" w:eastAsia="Times New Roman" w:hAnsi="Times New Roman" w:cs="Times New Roman"/>
          <w:sz w:val="24"/>
          <w:szCs w:val="24"/>
        </w:rPr>
        <w:t>Антоненко Л. С. Активные формы и методы обучения при организации самостоятельной деятельности;</w:t>
      </w:r>
    </w:p>
    <w:p w:rsidR="008D6915" w:rsidRDefault="008D6915">
      <w:pPr>
        <w:spacing w:line="26" w:lineRule="exact"/>
        <w:rPr>
          <w:rFonts w:ascii="Symbol" w:eastAsia="Symbol" w:hAnsi="Symbol" w:cs="Symbol"/>
          <w:sz w:val="24"/>
          <w:szCs w:val="24"/>
        </w:rPr>
      </w:pPr>
    </w:p>
    <w:p w:rsidR="008D6915" w:rsidRDefault="0002064E">
      <w:pPr>
        <w:numPr>
          <w:ilvl w:val="0"/>
          <w:numId w:val="65"/>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Шаломенцева И. Ю. Информационные технологии в образовательном процессе.</w:t>
      </w:r>
    </w:p>
    <w:p w:rsidR="008D6915" w:rsidRDefault="008D6915">
      <w:pPr>
        <w:spacing w:line="55" w:lineRule="exact"/>
        <w:rPr>
          <w:sz w:val="20"/>
          <w:szCs w:val="20"/>
        </w:rPr>
      </w:pPr>
    </w:p>
    <w:p w:rsidR="008D6915" w:rsidRDefault="0002064E">
      <w:pPr>
        <w:spacing w:line="264" w:lineRule="auto"/>
        <w:ind w:left="260" w:firstLine="708"/>
        <w:rPr>
          <w:sz w:val="20"/>
          <w:szCs w:val="20"/>
        </w:rPr>
      </w:pPr>
      <w:r>
        <w:rPr>
          <w:rFonts w:ascii="Times New Roman" w:eastAsia="Times New Roman" w:hAnsi="Times New Roman" w:cs="Times New Roman"/>
          <w:sz w:val="24"/>
          <w:szCs w:val="24"/>
        </w:rPr>
        <w:t>Опыт учителей Антоненко Л. С. и Молокитиной Л. Ф. по темам самообразования обобщен и рекомендован к использованию коллегами.</w:t>
      </w:r>
    </w:p>
    <w:p w:rsidR="008D6915" w:rsidRDefault="008D6915">
      <w:pPr>
        <w:spacing w:line="14" w:lineRule="exact"/>
        <w:rPr>
          <w:sz w:val="20"/>
          <w:szCs w:val="20"/>
        </w:rPr>
      </w:pPr>
    </w:p>
    <w:p w:rsidR="008D6915" w:rsidRDefault="0002064E">
      <w:pPr>
        <w:tabs>
          <w:tab w:val="left" w:pos="960"/>
        </w:tabs>
        <w:ind w:left="260"/>
        <w:rPr>
          <w:sz w:val="20"/>
          <w:szCs w:val="20"/>
        </w:rPr>
      </w:pPr>
      <w:r>
        <w:rPr>
          <w:rFonts w:ascii="Times New Roman" w:eastAsia="Times New Roman" w:hAnsi="Times New Roman" w:cs="Times New Roman"/>
          <w:sz w:val="24"/>
          <w:szCs w:val="24"/>
        </w:rPr>
        <w:t>б)</w:t>
      </w:r>
      <w:r>
        <w:rPr>
          <w:sz w:val="20"/>
          <w:szCs w:val="20"/>
        </w:rPr>
        <w:tab/>
      </w:r>
      <w:r>
        <w:rPr>
          <w:rFonts w:ascii="Times New Roman" w:eastAsia="Times New Roman" w:hAnsi="Times New Roman" w:cs="Times New Roman"/>
          <w:sz w:val="23"/>
          <w:szCs w:val="23"/>
        </w:rPr>
        <w:t>сотрудничество МО с администрацией школы.</w:t>
      </w:r>
    </w:p>
    <w:p w:rsidR="008D6915" w:rsidRDefault="008D6915">
      <w:pPr>
        <w:spacing w:line="53" w:lineRule="exact"/>
        <w:rPr>
          <w:sz w:val="20"/>
          <w:szCs w:val="20"/>
        </w:rPr>
      </w:pPr>
    </w:p>
    <w:p w:rsidR="008D6915" w:rsidRDefault="0002064E">
      <w:pPr>
        <w:numPr>
          <w:ilvl w:val="0"/>
          <w:numId w:val="66"/>
        </w:numPr>
        <w:tabs>
          <w:tab w:val="left" w:pos="1297"/>
        </w:tabs>
        <w:spacing w:after="0" w:line="274" w:lineRule="auto"/>
        <w:ind w:left="260" w:firstLine="710"/>
        <w:jc w:val="both"/>
        <w:rPr>
          <w:rFonts w:eastAsia="Times New Roman"/>
          <w:sz w:val="24"/>
          <w:szCs w:val="24"/>
        </w:rPr>
      </w:pPr>
      <w:r>
        <w:rPr>
          <w:rFonts w:ascii="Times New Roman" w:eastAsia="Times New Roman" w:hAnsi="Times New Roman" w:cs="Times New Roman"/>
          <w:sz w:val="24"/>
          <w:szCs w:val="24"/>
        </w:rPr>
        <w:t>работе с кадрами неоценимую помощь оказывает администрация школы. Директор школы Шаломенцева И. Ю., заместители директора по УВР Полушина О. И. и Павликова А. В. участвуют в заседаниях МО, присутствуют на открытых уроках по предметам естественно – математического профиля, осуществляют контроль выполнения каждым учителем программ, соблюдением графика проведения практических и лабораторных работ, предметных кружков. Регулярно проводится тематический контроль, проверка состояния преподавания отдельных предметов, проводятся контрольные срезы для установления полноты усвоения учащимися основных понятий и выявления пробелов.</w:t>
      </w:r>
    </w:p>
    <w:p w:rsidR="008D6915" w:rsidRDefault="008D6915">
      <w:pPr>
        <w:spacing w:line="19" w:lineRule="exact"/>
        <w:rPr>
          <w:rFonts w:eastAsia="Times New Roman"/>
          <w:sz w:val="24"/>
          <w:szCs w:val="24"/>
        </w:rPr>
      </w:pPr>
    </w:p>
    <w:p w:rsidR="008D6915" w:rsidRDefault="0002064E">
      <w:pPr>
        <w:spacing w:line="275" w:lineRule="auto"/>
        <w:ind w:left="260" w:firstLine="708"/>
        <w:jc w:val="both"/>
        <w:rPr>
          <w:rFonts w:eastAsia="Times New Roman"/>
          <w:sz w:val="24"/>
          <w:szCs w:val="24"/>
        </w:rPr>
      </w:pPr>
      <w:r>
        <w:rPr>
          <w:rFonts w:ascii="Times New Roman" w:eastAsia="Times New Roman" w:hAnsi="Times New Roman" w:cs="Times New Roman"/>
          <w:sz w:val="24"/>
          <w:szCs w:val="24"/>
        </w:rPr>
        <w:t>Учителя МО в работе используют элементы прогрессивных педагогических технологий, опираясь в выборе на собственную индивидуальность, личностные способности учеников, интеллектуальные возможности классов. Так, учитель географии Л. И. Часовских применяет на уроках информационные технологии, широко использует самостоятельную работу учащихся; учитель химии И. А. Безрядина – обучающие и контролирующие тренажеры, и графические дидактические пособия и т.д.; учитель биологии Антоненко Л. С. – дидактические опорные схемы и конспекты; методика преподавания Молокитиной Л. Ф. – учителя физики – построена на решении практических задач, личного опыта каждого учащегося. Каждый учитель стремится освоить наиболее подходящие для него и учащихся максимально результативные элементы педтехнологий.</w:t>
      </w:r>
    </w:p>
    <w:p w:rsidR="008D6915" w:rsidRDefault="008D6915">
      <w:pPr>
        <w:spacing w:line="13" w:lineRule="exact"/>
        <w:rPr>
          <w:rFonts w:eastAsia="Times New Roman"/>
          <w:sz w:val="24"/>
          <w:szCs w:val="24"/>
        </w:rPr>
      </w:pPr>
    </w:p>
    <w:p w:rsidR="008D6915" w:rsidRDefault="0002064E">
      <w:pPr>
        <w:spacing w:line="274" w:lineRule="auto"/>
        <w:ind w:left="260" w:firstLine="708"/>
        <w:jc w:val="both"/>
        <w:rPr>
          <w:rFonts w:eastAsia="Times New Roman"/>
          <w:sz w:val="24"/>
          <w:szCs w:val="24"/>
        </w:rPr>
      </w:pPr>
      <w:r>
        <w:rPr>
          <w:rFonts w:ascii="Times New Roman" w:eastAsia="Times New Roman" w:hAnsi="Times New Roman" w:cs="Times New Roman"/>
          <w:sz w:val="24"/>
          <w:szCs w:val="24"/>
        </w:rPr>
        <w:t>Обучение предметам естественно – математического цикла ведется по Государственным программам и учебникам, рекомендованным Федеральным списком учебников и учебных пособий. Все учащиеся обеспечены необходимой учебной литературой. Учителя используют в работе методическую литературу, наглядные пособия, дидактический материал. В кабинетах химии (зав. кабинетом Безрядина И. А.) и биологии (зав. кабинетом Антоненко Л. С.), физики (зав. кабинетом Молокитина Л. Ф.) накоплен разнообразный дидактический материал, который систематизирован, постоянно пополняется и систематически используется в работе.</w:t>
      </w:r>
    </w:p>
    <w:p w:rsidR="008D6915" w:rsidRDefault="008D6915">
      <w:pPr>
        <w:spacing w:line="25" w:lineRule="exact"/>
        <w:rPr>
          <w:sz w:val="20"/>
          <w:szCs w:val="20"/>
        </w:rPr>
      </w:pPr>
    </w:p>
    <w:p w:rsidR="008D6915" w:rsidRDefault="0002064E">
      <w:pPr>
        <w:spacing w:line="235" w:lineRule="auto"/>
        <w:ind w:right="-259"/>
        <w:jc w:val="center"/>
        <w:rPr>
          <w:sz w:val="20"/>
          <w:szCs w:val="20"/>
        </w:rPr>
      </w:pPr>
      <w:r>
        <w:rPr>
          <w:rFonts w:ascii="Times New Roman" w:eastAsia="Times New Roman" w:hAnsi="Times New Roman" w:cs="Times New Roman"/>
          <w:b/>
          <w:bCs/>
          <w:sz w:val="28"/>
          <w:szCs w:val="28"/>
        </w:rPr>
        <w:t>3.6.   Психологическое сопровождение учебно – воспитательного процесса</w:t>
      </w:r>
    </w:p>
    <w:p w:rsidR="008D6915" w:rsidRDefault="008D6915">
      <w:pPr>
        <w:spacing w:line="5" w:lineRule="exact"/>
        <w:rPr>
          <w:sz w:val="20"/>
          <w:szCs w:val="20"/>
        </w:rPr>
      </w:pPr>
    </w:p>
    <w:p w:rsidR="008D6915" w:rsidRDefault="0002064E">
      <w:pPr>
        <w:spacing w:line="237" w:lineRule="auto"/>
        <w:ind w:left="260" w:firstLine="708"/>
        <w:jc w:val="both"/>
        <w:rPr>
          <w:sz w:val="20"/>
          <w:szCs w:val="20"/>
        </w:rPr>
      </w:pPr>
      <w:r>
        <w:rPr>
          <w:rFonts w:ascii="Times New Roman" w:eastAsia="Times New Roman" w:hAnsi="Times New Roman" w:cs="Times New Roman"/>
          <w:sz w:val="24"/>
          <w:szCs w:val="24"/>
        </w:rPr>
        <w:t>Работа психологической службы строится в соответствии с направлениями работы школы. В связи с этим одной из основных задач службы является формирование в школе психологического пространства, позволяющего развивать личность участников образовательного процесса, сохранять их психологическое здоровье.</w:t>
      </w:r>
    </w:p>
    <w:p w:rsidR="008D6915" w:rsidRDefault="008D6915">
      <w:pPr>
        <w:spacing w:line="14" w:lineRule="exact"/>
        <w:rPr>
          <w:sz w:val="20"/>
          <w:szCs w:val="20"/>
        </w:rPr>
      </w:pPr>
    </w:p>
    <w:p w:rsidR="008D6915" w:rsidRDefault="0002064E">
      <w:pPr>
        <w:spacing w:line="234" w:lineRule="auto"/>
        <w:ind w:left="260" w:firstLine="708"/>
        <w:jc w:val="both"/>
        <w:rPr>
          <w:sz w:val="20"/>
          <w:szCs w:val="20"/>
        </w:rPr>
      </w:pPr>
      <w:r>
        <w:rPr>
          <w:rFonts w:ascii="Times New Roman" w:eastAsia="Times New Roman" w:hAnsi="Times New Roman" w:cs="Times New Roman"/>
          <w:sz w:val="24"/>
          <w:szCs w:val="24"/>
        </w:rPr>
        <w:t>Психологическое сопровождение учебно – воспитательного процесса в школе осуществляется по нескольким направлениям:</w:t>
      </w:r>
    </w:p>
    <w:p w:rsidR="008D6915" w:rsidRDefault="008D6915">
      <w:pPr>
        <w:spacing w:line="3" w:lineRule="exact"/>
        <w:rPr>
          <w:sz w:val="20"/>
          <w:szCs w:val="20"/>
        </w:rPr>
      </w:pPr>
    </w:p>
    <w:p w:rsidR="008D6915" w:rsidRDefault="0002064E">
      <w:pPr>
        <w:numPr>
          <w:ilvl w:val="0"/>
          <w:numId w:val="67"/>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Диагностическая работа;</w:t>
      </w:r>
    </w:p>
    <w:p w:rsidR="008D6915" w:rsidRDefault="0002064E">
      <w:pPr>
        <w:numPr>
          <w:ilvl w:val="0"/>
          <w:numId w:val="67"/>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Профилактика, просвещение, коррекция;</w:t>
      </w:r>
    </w:p>
    <w:p w:rsidR="008D6915" w:rsidRDefault="0002064E">
      <w:pPr>
        <w:numPr>
          <w:ilvl w:val="0"/>
          <w:numId w:val="67"/>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Научно – методическая работа;</w:t>
      </w:r>
    </w:p>
    <w:p w:rsidR="008D6915" w:rsidRDefault="0002064E">
      <w:pPr>
        <w:numPr>
          <w:ilvl w:val="0"/>
          <w:numId w:val="67"/>
        </w:numPr>
        <w:tabs>
          <w:tab w:val="left" w:pos="980"/>
        </w:tabs>
        <w:spacing w:after="0" w:line="238" w:lineRule="auto"/>
        <w:ind w:left="980" w:hanging="718"/>
        <w:rPr>
          <w:rFonts w:ascii="Symbol" w:eastAsia="Symbol" w:hAnsi="Symbol" w:cs="Symbol"/>
          <w:sz w:val="24"/>
          <w:szCs w:val="24"/>
        </w:rPr>
      </w:pPr>
      <w:r>
        <w:rPr>
          <w:rFonts w:ascii="Times New Roman" w:eastAsia="Times New Roman" w:hAnsi="Times New Roman" w:cs="Times New Roman"/>
          <w:sz w:val="24"/>
          <w:szCs w:val="24"/>
        </w:rPr>
        <w:t>Работа с одаренными детьми.</w:t>
      </w:r>
    </w:p>
    <w:p w:rsidR="008D6915" w:rsidRDefault="008D6915">
      <w:pPr>
        <w:spacing w:line="267" w:lineRule="exact"/>
        <w:rPr>
          <w:sz w:val="20"/>
          <w:szCs w:val="20"/>
        </w:rPr>
      </w:pPr>
    </w:p>
    <w:p w:rsidR="008D6915" w:rsidRDefault="0002064E">
      <w:pPr>
        <w:spacing w:line="236" w:lineRule="auto"/>
        <w:ind w:left="260" w:right="120" w:firstLine="708"/>
        <w:jc w:val="both"/>
        <w:rPr>
          <w:sz w:val="20"/>
          <w:szCs w:val="20"/>
        </w:rPr>
      </w:pPr>
      <w:r>
        <w:rPr>
          <w:rFonts w:ascii="Times New Roman" w:eastAsia="Times New Roman" w:hAnsi="Times New Roman" w:cs="Times New Roman"/>
          <w:sz w:val="24"/>
          <w:szCs w:val="24"/>
        </w:rPr>
        <w:t>Количество участников учебно – воспитательного процесса, охваченных деятельностью психологической службы, непрерывно растет. К педагогу – психологу постоянно обращаются за помощью учителя, родители, обучающиеся.</w:t>
      </w:r>
    </w:p>
    <w:p w:rsidR="008D6915" w:rsidRDefault="008D6915">
      <w:pPr>
        <w:spacing w:line="2" w:lineRule="exact"/>
        <w:rPr>
          <w:sz w:val="20"/>
          <w:szCs w:val="20"/>
        </w:rPr>
      </w:pPr>
    </w:p>
    <w:p w:rsidR="008D6915" w:rsidRDefault="0002064E">
      <w:pPr>
        <w:ind w:left="3380"/>
        <w:rPr>
          <w:sz w:val="20"/>
          <w:szCs w:val="20"/>
        </w:rPr>
      </w:pPr>
      <w:r>
        <w:rPr>
          <w:rFonts w:ascii="Times New Roman" w:eastAsia="Times New Roman" w:hAnsi="Times New Roman" w:cs="Times New Roman"/>
          <w:i/>
          <w:iCs/>
          <w:sz w:val="24"/>
          <w:szCs w:val="24"/>
          <w:u w:val="single"/>
        </w:rPr>
        <w:t>Диагностическое направление</w:t>
      </w:r>
    </w:p>
    <w:p w:rsidR="008D6915" w:rsidRDefault="0002064E">
      <w:pPr>
        <w:ind w:left="260"/>
        <w:rPr>
          <w:sz w:val="20"/>
          <w:szCs w:val="20"/>
        </w:rPr>
      </w:pPr>
      <w:r>
        <w:rPr>
          <w:rFonts w:ascii="Times New Roman" w:eastAsia="Times New Roman" w:hAnsi="Times New Roman" w:cs="Times New Roman"/>
          <w:sz w:val="24"/>
          <w:szCs w:val="24"/>
        </w:rPr>
        <w:t>Была запланирована, следующая диагностика в течение учебного года:</w:t>
      </w:r>
    </w:p>
    <w:p w:rsidR="008D6915" w:rsidRDefault="008D6915">
      <w:pPr>
        <w:spacing w:line="1" w:lineRule="exact"/>
        <w:rPr>
          <w:sz w:val="20"/>
          <w:szCs w:val="20"/>
        </w:rPr>
      </w:pPr>
    </w:p>
    <w:p w:rsidR="008D6915" w:rsidRDefault="0002064E">
      <w:pPr>
        <w:numPr>
          <w:ilvl w:val="0"/>
          <w:numId w:val="68"/>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адаптации обучающихся 1 классов.</w:t>
      </w:r>
    </w:p>
    <w:p w:rsidR="008D6915" w:rsidRDefault="008D6915">
      <w:pPr>
        <w:spacing w:line="1" w:lineRule="exact"/>
        <w:rPr>
          <w:rFonts w:ascii="Symbol" w:eastAsia="Symbol" w:hAnsi="Symbol" w:cs="Symbol"/>
          <w:sz w:val="24"/>
          <w:szCs w:val="24"/>
        </w:rPr>
      </w:pPr>
    </w:p>
    <w:p w:rsidR="008D6915" w:rsidRDefault="0002064E">
      <w:pPr>
        <w:numPr>
          <w:ilvl w:val="0"/>
          <w:numId w:val="68"/>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адаптации  обучающихся 5 классов.</w:t>
      </w:r>
    </w:p>
    <w:p w:rsidR="008D6915" w:rsidRDefault="008D6915">
      <w:pPr>
        <w:spacing w:line="29" w:lineRule="exact"/>
        <w:rPr>
          <w:rFonts w:ascii="Symbol" w:eastAsia="Symbol" w:hAnsi="Symbol" w:cs="Symbol"/>
          <w:sz w:val="24"/>
          <w:szCs w:val="24"/>
        </w:rPr>
      </w:pPr>
    </w:p>
    <w:p w:rsidR="008D6915" w:rsidRDefault="0002064E">
      <w:pPr>
        <w:numPr>
          <w:ilvl w:val="0"/>
          <w:numId w:val="68"/>
        </w:numPr>
        <w:tabs>
          <w:tab w:val="left" w:pos="968"/>
        </w:tabs>
        <w:spacing w:after="0" w:line="226" w:lineRule="auto"/>
        <w:ind w:left="260" w:right="120" w:firstLine="2"/>
        <w:rPr>
          <w:rFonts w:ascii="Symbol" w:eastAsia="Symbol" w:hAnsi="Symbol" w:cs="Symbol"/>
          <w:sz w:val="24"/>
          <w:szCs w:val="24"/>
        </w:rPr>
      </w:pPr>
      <w:r>
        <w:rPr>
          <w:rFonts w:ascii="Times New Roman" w:eastAsia="Times New Roman" w:hAnsi="Times New Roman" w:cs="Times New Roman"/>
          <w:sz w:val="24"/>
          <w:szCs w:val="24"/>
        </w:rPr>
        <w:t>Диагностика реактивной и личностной тревожности для выявления группы риска среди обучающихся 9, 11 классов.</w:t>
      </w:r>
    </w:p>
    <w:p w:rsidR="008D6915" w:rsidRDefault="008D6915">
      <w:pPr>
        <w:spacing w:line="1" w:lineRule="exact"/>
        <w:rPr>
          <w:rFonts w:ascii="Symbol" w:eastAsia="Symbol" w:hAnsi="Symbol" w:cs="Symbol"/>
          <w:sz w:val="24"/>
          <w:szCs w:val="24"/>
        </w:rPr>
      </w:pPr>
    </w:p>
    <w:p w:rsidR="008D6915" w:rsidRDefault="0002064E">
      <w:pPr>
        <w:numPr>
          <w:ilvl w:val="0"/>
          <w:numId w:val="68"/>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интересов и склонностей, профессиональных намерений.</w:t>
      </w:r>
    </w:p>
    <w:p w:rsidR="008D6915" w:rsidRDefault="0002064E">
      <w:pPr>
        <w:numPr>
          <w:ilvl w:val="0"/>
          <w:numId w:val="68"/>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Диагностика социально – психологической  готовности к обучению в школе.</w:t>
      </w:r>
    </w:p>
    <w:p w:rsidR="008D6915" w:rsidRDefault="008D6915">
      <w:pPr>
        <w:spacing w:line="118" w:lineRule="exact"/>
        <w:rPr>
          <w:sz w:val="20"/>
          <w:szCs w:val="20"/>
        </w:rPr>
      </w:pPr>
    </w:p>
    <w:p w:rsidR="008D6915" w:rsidRDefault="0002064E">
      <w:pPr>
        <w:numPr>
          <w:ilvl w:val="0"/>
          <w:numId w:val="69"/>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Проведена диагностика адаптации и комфортности обучения, учащихся 1 классов.</w:t>
      </w:r>
    </w:p>
    <w:p w:rsidR="008D6915" w:rsidRDefault="008D6915">
      <w:pPr>
        <w:spacing w:line="120" w:lineRule="exact"/>
        <w:rPr>
          <w:sz w:val="20"/>
          <w:szCs w:val="20"/>
        </w:rPr>
      </w:pPr>
    </w:p>
    <w:p w:rsidR="008D6915" w:rsidRDefault="0002064E">
      <w:pPr>
        <w:ind w:left="980"/>
        <w:rPr>
          <w:sz w:val="20"/>
          <w:szCs w:val="20"/>
        </w:rPr>
      </w:pPr>
      <w:r>
        <w:rPr>
          <w:rFonts w:ascii="Times New Roman" w:eastAsia="Times New Roman" w:hAnsi="Times New Roman" w:cs="Times New Roman"/>
          <w:sz w:val="24"/>
          <w:szCs w:val="24"/>
        </w:rPr>
        <w:t>Были использованы, следующие методики:</w:t>
      </w:r>
    </w:p>
    <w:p w:rsidR="008D6915" w:rsidRDefault="008D6915">
      <w:pPr>
        <w:spacing w:line="2" w:lineRule="exact"/>
        <w:rPr>
          <w:sz w:val="20"/>
          <w:szCs w:val="20"/>
        </w:rPr>
      </w:pPr>
    </w:p>
    <w:p w:rsidR="008D6915" w:rsidRDefault="0002064E">
      <w:pPr>
        <w:numPr>
          <w:ilvl w:val="0"/>
          <w:numId w:val="70"/>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Адаптация к школе, методика «Радужный сад»</w:t>
      </w:r>
    </w:p>
    <w:p w:rsidR="008D6915" w:rsidRDefault="0002064E">
      <w:pPr>
        <w:numPr>
          <w:ilvl w:val="0"/>
          <w:numId w:val="70"/>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тревожности, методика Прихожан</w:t>
      </w:r>
    </w:p>
    <w:p w:rsidR="008D6915" w:rsidRDefault="008D6915">
      <w:pPr>
        <w:spacing w:line="1" w:lineRule="exact"/>
        <w:rPr>
          <w:rFonts w:ascii="Symbol" w:eastAsia="Symbol" w:hAnsi="Symbol" w:cs="Symbol"/>
          <w:sz w:val="24"/>
          <w:szCs w:val="24"/>
        </w:rPr>
      </w:pPr>
    </w:p>
    <w:p w:rsidR="008D6915" w:rsidRDefault="0002064E">
      <w:pPr>
        <w:numPr>
          <w:ilvl w:val="0"/>
          <w:numId w:val="70"/>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комфортности, методика «Сказка»</w:t>
      </w:r>
    </w:p>
    <w:p w:rsidR="008D6915" w:rsidRDefault="0002064E">
      <w:pPr>
        <w:numPr>
          <w:ilvl w:val="0"/>
          <w:numId w:val="70"/>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Проективные методики  «Моя школа», «Несуществующее животное».</w:t>
      </w:r>
    </w:p>
    <w:p w:rsidR="008D6915" w:rsidRDefault="0002064E">
      <w:pPr>
        <w:spacing w:line="237" w:lineRule="auto"/>
        <w:ind w:left="980"/>
        <w:rPr>
          <w:rFonts w:ascii="Symbol" w:eastAsia="Symbol" w:hAnsi="Symbol" w:cs="Symbol"/>
          <w:sz w:val="24"/>
          <w:szCs w:val="24"/>
        </w:rPr>
      </w:pPr>
      <w:r>
        <w:rPr>
          <w:rFonts w:ascii="Times New Roman" w:eastAsia="Times New Roman" w:hAnsi="Times New Roman" w:cs="Times New Roman"/>
          <w:sz w:val="24"/>
          <w:szCs w:val="24"/>
        </w:rPr>
        <w:t>В результате диагностики были выявлены учащиеся с проблемами адаптации и</w:t>
      </w:r>
    </w:p>
    <w:p w:rsidR="008D6915" w:rsidRDefault="008D6915">
      <w:pPr>
        <w:spacing w:line="13" w:lineRule="exact"/>
        <w:rPr>
          <w:sz w:val="20"/>
          <w:szCs w:val="20"/>
        </w:rPr>
      </w:pPr>
    </w:p>
    <w:p w:rsidR="008D6915" w:rsidRDefault="0002064E">
      <w:pPr>
        <w:spacing w:line="237" w:lineRule="auto"/>
        <w:ind w:left="260" w:right="120"/>
        <w:jc w:val="both"/>
        <w:rPr>
          <w:sz w:val="20"/>
          <w:szCs w:val="20"/>
        </w:rPr>
      </w:pPr>
      <w:r>
        <w:rPr>
          <w:rFonts w:ascii="Times New Roman" w:eastAsia="Times New Roman" w:hAnsi="Times New Roman" w:cs="Times New Roman"/>
          <w:sz w:val="24"/>
          <w:szCs w:val="24"/>
        </w:rPr>
        <w:t>высоким уровнем тревожности. С результатами диагностики были ознакомлены педагоги. Родители, детей имеющие проблемы, были приглашены на индивидуальную консультацию. Родителям, детей имеющим диагноз ПЭП и ММД было предложено пройти консультацию у врача невролога.</w:t>
      </w:r>
    </w:p>
    <w:p w:rsidR="008D6915" w:rsidRDefault="008D6915">
      <w:pPr>
        <w:spacing w:line="14" w:lineRule="exact"/>
        <w:rPr>
          <w:sz w:val="20"/>
          <w:szCs w:val="20"/>
        </w:rPr>
      </w:pPr>
    </w:p>
    <w:p w:rsidR="008D6915" w:rsidRDefault="0002064E">
      <w:pPr>
        <w:spacing w:line="236" w:lineRule="auto"/>
        <w:ind w:left="260" w:right="120" w:firstLine="708"/>
        <w:rPr>
          <w:sz w:val="20"/>
          <w:szCs w:val="20"/>
        </w:rPr>
      </w:pPr>
      <w:r>
        <w:rPr>
          <w:rFonts w:ascii="Times New Roman" w:eastAsia="Times New Roman" w:hAnsi="Times New Roman" w:cs="Times New Roman"/>
          <w:sz w:val="24"/>
          <w:szCs w:val="24"/>
        </w:rPr>
        <w:t>Проведено диагностическое исследование по вопросу «Адаптация учащихся 5 классов при переходе из начальной школы в среднее звено». Были использованы, следующие методики:</w:t>
      </w:r>
    </w:p>
    <w:p w:rsidR="008D6915" w:rsidRDefault="008D6915">
      <w:pPr>
        <w:spacing w:line="3" w:lineRule="exact"/>
        <w:rPr>
          <w:sz w:val="20"/>
          <w:szCs w:val="20"/>
        </w:rPr>
      </w:pPr>
    </w:p>
    <w:p w:rsidR="008D6915" w:rsidRDefault="0002064E">
      <w:pPr>
        <w:numPr>
          <w:ilvl w:val="0"/>
          <w:numId w:val="71"/>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Изучение уровня тревожности (Прихожан)</w:t>
      </w:r>
    </w:p>
    <w:p w:rsidR="008D6915" w:rsidRDefault="0002064E">
      <w:pPr>
        <w:numPr>
          <w:ilvl w:val="0"/>
          <w:numId w:val="71"/>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школьной тревожности (Филлипс)</w:t>
      </w:r>
    </w:p>
    <w:p w:rsidR="008D6915" w:rsidRDefault="0002064E">
      <w:pPr>
        <w:numPr>
          <w:ilvl w:val="0"/>
          <w:numId w:val="71"/>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темперамента (Айзенк)</w:t>
      </w:r>
    </w:p>
    <w:p w:rsidR="008D6915" w:rsidRDefault="0002064E">
      <w:pPr>
        <w:numPr>
          <w:ilvl w:val="0"/>
          <w:numId w:val="71"/>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мотивации</w:t>
      </w:r>
    </w:p>
    <w:p w:rsidR="008D6915" w:rsidRDefault="008D6915">
      <w:pPr>
        <w:spacing w:line="1" w:lineRule="exact"/>
        <w:rPr>
          <w:rFonts w:ascii="Symbol" w:eastAsia="Symbol" w:hAnsi="Symbol" w:cs="Symbol"/>
          <w:sz w:val="24"/>
          <w:szCs w:val="24"/>
        </w:rPr>
      </w:pPr>
    </w:p>
    <w:p w:rsidR="008D6915" w:rsidRDefault="0002064E">
      <w:pPr>
        <w:numPr>
          <w:ilvl w:val="0"/>
          <w:numId w:val="71"/>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статуса (социометрия)</w:t>
      </w:r>
    </w:p>
    <w:p w:rsidR="008D6915" w:rsidRDefault="0002064E">
      <w:pPr>
        <w:numPr>
          <w:ilvl w:val="0"/>
          <w:numId w:val="71"/>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Ознакомительная анкета</w:t>
      </w:r>
    </w:p>
    <w:p w:rsidR="008D6915" w:rsidRDefault="0002064E">
      <w:pPr>
        <w:numPr>
          <w:ilvl w:val="1"/>
          <w:numId w:val="71"/>
        </w:numPr>
        <w:tabs>
          <w:tab w:val="left" w:pos="1340"/>
        </w:tabs>
        <w:spacing w:after="0" w:line="239" w:lineRule="auto"/>
        <w:ind w:left="1340" w:hanging="358"/>
        <w:rPr>
          <w:rFonts w:ascii="Symbol" w:eastAsia="Symbol" w:hAnsi="Symbol" w:cs="Symbol"/>
          <w:sz w:val="24"/>
          <w:szCs w:val="24"/>
        </w:rPr>
      </w:pPr>
      <w:r>
        <w:rPr>
          <w:rFonts w:ascii="Times New Roman" w:eastAsia="Times New Roman" w:hAnsi="Times New Roman" w:cs="Times New Roman"/>
          <w:sz w:val="24"/>
          <w:szCs w:val="24"/>
        </w:rPr>
        <w:t>Методика «Несуществующее животное»</w:t>
      </w:r>
    </w:p>
    <w:p w:rsidR="008D6915" w:rsidRDefault="0002064E">
      <w:pPr>
        <w:numPr>
          <w:ilvl w:val="1"/>
          <w:numId w:val="71"/>
        </w:numPr>
        <w:tabs>
          <w:tab w:val="left" w:pos="1340"/>
        </w:tabs>
        <w:spacing w:after="0" w:line="239" w:lineRule="auto"/>
        <w:ind w:left="1340" w:hanging="358"/>
        <w:rPr>
          <w:rFonts w:ascii="Symbol" w:eastAsia="Symbol" w:hAnsi="Symbol" w:cs="Symbol"/>
          <w:sz w:val="24"/>
          <w:szCs w:val="24"/>
        </w:rPr>
      </w:pPr>
      <w:r>
        <w:rPr>
          <w:rFonts w:ascii="Times New Roman" w:eastAsia="Times New Roman" w:hAnsi="Times New Roman" w:cs="Times New Roman"/>
          <w:sz w:val="24"/>
          <w:szCs w:val="24"/>
        </w:rPr>
        <w:t>Изучение самооценки</w:t>
      </w:r>
    </w:p>
    <w:p w:rsidR="008D6915" w:rsidRDefault="0002064E">
      <w:pPr>
        <w:spacing w:line="237" w:lineRule="auto"/>
        <w:ind w:left="260"/>
        <w:rPr>
          <w:sz w:val="20"/>
          <w:szCs w:val="20"/>
        </w:rPr>
      </w:pPr>
      <w:r>
        <w:rPr>
          <w:rFonts w:ascii="Times New Roman" w:eastAsia="Times New Roman" w:hAnsi="Times New Roman" w:cs="Times New Roman"/>
          <w:sz w:val="24"/>
          <w:szCs w:val="24"/>
        </w:rPr>
        <w:t>Мотивация к учебной деятельности</w:t>
      </w:r>
    </w:p>
    <w:p w:rsidR="008D6915" w:rsidRDefault="008D6915">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20"/>
        <w:gridCol w:w="2400"/>
        <w:gridCol w:w="2380"/>
      </w:tblGrid>
      <w:tr w:rsidR="008D6915">
        <w:trPr>
          <w:trHeight w:val="281"/>
        </w:trPr>
        <w:tc>
          <w:tcPr>
            <w:tcW w:w="2420" w:type="dxa"/>
            <w:tcBorders>
              <w:top w:val="single" w:sz="8" w:space="0" w:color="auto"/>
              <w:left w:val="single" w:sz="8" w:space="0" w:color="auto"/>
              <w:bottom w:val="single" w:sz="8" w:space="0" w:color="auto"/>
              <w:right w:val="single" w:sz="8" w:space="0" w:color="auto"/>
            </w:tcBorders>
            <w:vAlign w:val="bottom"/>
          </w:tcPr>
          <w:p w:rsidR="008D6915" w:rsidRDefault="008D6915">
            <w:pPr>
              <w:rPr>
                <w:sz w:val="24"/>
                <w:szCs w:val="24"/>
              </w:rPr>
            </w:pPr>
          </w:p>
        </w:tc>
        <w:tc>
          <w:tcPr>
            <w:tcW w:w="240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4"/>
                <w:szCs w:val="24"/>
              </w:rPr>
              <w:t>5 «А»</w:t>
            </w:r>
          </w:p>
        </w:tc>
        <w:tc>
          <w:tcPr>
            <w:tcW w:w="238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4"/>
                <w:szCs w:val="24"/>
              </w:rPr>
              <w:t>5 «Б»</w:t>
            </w:r>
          </w:p>
        </w:tc>
      </w:tr>
      <w:tr w:rsidR="008D6915">
        <w:trPr>
          <w:trHeight w:val="268"/>
        </w:trPr>
        <w:tc>
          <w:tcPr>
            <w:tcW w:w="2420" w:type="dxa"/>
            <w:tcBorders>
              <w:left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color w:val="333399"/>
                <w:w w:val="98"/>
                <w:sz w:val="24"/>
                <w:szCs w:val="24"/>
              </w:rPr>
              <w:t>высокий</w:t>
            </w:r>
          </w:p>
        </w:tc>
        <w:tc>
          <w:tcPr>
            <w:tcW w:w="2400" w:type="dxa"/>
            <w:tcBorders>
              <w:right w:val="single" w:sz="8" w:space="0" w:color="auto"/>
            </w:tcBorders>
            <w:vAlign w:val="bottom"/>
          </w:tcPr>
          <w:p w:rsidR="008D6915" w:rsidRDefault="0002064E">
            <w:pPr>
              <w:spacing w:line="267" w:lineRule="exact"/>
              <w:jc w:val="center"/>
              <w:rPr>
                <w:sz w:val="20"/>
                <w:szCs w:val="20"/>
              </w:rPr>
            </w:pPr>
            <w:r>
              <w:rPr>
                <w:rFonts w:ascii="Times New Roman" w:eastAsia="Times New Roman" w:hAnsi="Times New Roman" w:cs="Times New Roman"/>
                <w:b/>
                <w:bCs/>
                <w:color w:val="333399"/>
                <w:w w:val="99"/>
                <w:sz w:val="24"/>
                <w:szCs w:val="24"/>
              </w:rPr>
              <w:t>35%</w:t>
            </w:r>
          </w:p>
        </w:tc>
        <w:tc>
          <w:tcPr>
            <w:tcW w:w="2380" w:type="dxa"/>
            <w:tcBorders>
              <w:right w:val="single" w:sz="8" w:space="0" w:color="auto"/>
            </w:tcBorders>
            <w:vAlign w:val="bottom"/>
          </w:tcPr>
          <w:p w:rsidR="008D6915" w:rsidRDefault="0002064E">
            <w:pPr>
              <w:spacing w:line="267" w:lineRule="exact"/>
              <w:jc w:val="center"/>
              <w:rPr>
                <w:sz w:val="20"/>
                <w:szCs w:val="20"/>
              </w:rPr>
            </w:pPr>
            <w:r>
              <w:rPr>
                <w:rFonts w:ascii="Times New Roman" w:eastAsia="Times New Roman" w:hAnsi="Times New Roman" w:cs="Times New Roman"/>
                <w:b/>
                <w:bCs/>
                <w:color w:val="333399"/>
                <w:w w:val="99"/>
                <w:sz w:val="24"/>
                <w:szCs w:val="24"/>
              </w:rPr>
              <w:t>15%</w:t>
            </w:r>
          </w:p>
        </w:tc>
      </w:tr>
      <w:tr w:rsidR="008D6915">
        <w:trPr>
          <w:trHeight w:val="279"/>
        </w:trPr>
        <w:tc>
          <w:tcPr>
            <w:tcW w:w="242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400" w:type="dxa"/>
            <w:tcBorders>
              <w:bottom w:val="single" w:sz="8" w:space="0" w:color="auto"/>
              <w:right w:val="single" w:sz="8" w:space="0" w:color="auto"/>
            </w:tcBorders>
            <w:vAlign w:val="bottom"/>
          </w:tcPr>
          <w:p w:rsidR="008D6915" w:rsidRDefault="008D6915">
            <w:pPr>
              <w:rPr>
                <w:sz w:val="24"/>
                <w:szCs w:val="24"/>
              </w:rPr>
            </w:pPr>
          </w:p>
        </w:tc>
        <w:tc>
          <w:tcPr>
            <w:tcW w:w="2380" w:type="dxa"/>
            <w:tcBorders>
              <w:bottom w:val="single" w:sz="8" w:space="0" w:color="auto"/>
              <w:right w:val="single" w:sz="8" w:space="0" w:color="auto"/>
            </w:tcBorders>
            <w:vAlign w:val="bottom"/>
          </w:tcPr>
          <w:p w:rsidR="008D6915" w:rsidRDefault="008D6915">
            <w:pPr>
              <w:rPr>
                <w:sz w:val="24"/>
                <w:szCs w:val="24"/>
              </w:rPr>
            </w:pPr>
          </w:p>
        </w:tc>
      </w:tr>
      <w:tr w:rsidR="008D6915">
        <w:trPr>
          <w:trHeight w:val="263"/>
        </w:trPr>
        <w:tc>
          <w:tcPr>
            <w:tcW w:w="2420" w:type="dxa"/>
            <w:tcBorders>
              <w:left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color w:val="333399"/>
                <w:sz w:val="24"/>
                <w:szCs w:val="24"/>
              </w:rPr>
              <w:t>средний</w:t>
            </w:r>
          </w:p>
        </w:tc>
        <w:tc>
          <w:tcPr>
            <w:tcW w:w="2400" w:type="dxa"/>
            <w:tcBorders>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b/>
                <w:bCs/>
                <w:color w:val="333399"/>
                <w:w w:val="99"/>
                <w:sz w:val="24"/>
                <w:szCs w:val="24"/>
              </w:rPr>
              <w:t>45%</w:t>
            </w:r>
          </w:p>
        </w:tc>
        <w:tc>
          <w:tcPr>
            <w:tcW w:w="2380" w:type="dxa"/>
            <w:tcBorders>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b/>
                <w:bCs/>
                <w:color w:val="333399"/>
                <w:w w:val="99"/>
                <w:sz w:val="24"/>
                <w:szCs w:val="24"/>
              </w:rPr>
              <w:t>45%</w:t>
            </w:r>
          </w:p>
        </w:tc>
      </w:tr>
      <w:tr w:rsidR="008D6915">
        <w:trPr>
          <w:trHeight w:val="281"/>
        </w:trPr>
        <w:tc>
          <w:tcPr>
            <w:tcW w:w="242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400" w:type="dxa"/>
            <w:tcBorders>
              <w:bottom w:val="single" w:sz="8" w:space="0" w:color="auto"/>
              <w:right w:val="single" w:sz="8" w:space="0" w:color="auto"/>
            </w:tcBorders>
            <w:vAlign w:val="bottom"/>
          </w:tcPr>
          <w:p w:rsidR="008D6915" w:rsidRDefault="008D6915">
            <w:pPr>
              <w:rPr>
                <w:sz w:val="24"/>
                <w:szCs w:val="24"/>
              </w:rPr>
            </w:pPr>
          </w:p>
        </w:tc>
        <w:tc>
          <w:tcPr>
            <w:tcW w:w="2380" w:type="dxa"/>
            <w:tcBorders>
              <w:bottom w:val="single" w:sz="8" w:space="0" w:color="auto"/>
              <w:right w:val="single" w:sz="8" w:space="0" w:color="auto"/>
            </w:tcBorders>
            <w:vAlign w:val="bottom"/>
          </w:tcPr>
          <w:p w:rsidR="008D6915" w:rsidRDefault="008D6915">
            <w:pPr>
              <w:rPr>
                <w:sz w:val="24"/>
                <w:szCs w:val="24"/>
              </w:rPr>
            </w:pPr>
          </w:p>
        </w:tc>
      </w:tr>
      <w:tr w:rsidR="008D6915">
        <w:trPr>
          <w:trHeight w:val="260"/>
        </w:trPr>
        <w:tc>
          <w:tcPr>
            <w:tcW w:w="2420" w:type="dxa"/>
            <w:tcBorders>
              <w:left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color w:val="333399"/>
                <w:sz w:val="24"/>
                <w:szCs w:val="24"/>
              </w:rPr>
              <w:t>низкий</w:t>
            </w:r>
          </w:p>
        </w:tc>
        <w:tc>
          <w:tcPr>
            <w:tcW w:w="2400" w:type="dxa"/>
            <w:tcBorders>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b/>
                <w:bCs/>
                <w:color w:val="333399"/>
                <w:w w:val="99"/>
                <w:sz w:val="24"/>
                <w:szCs w:val="24"/>
              </w:rPr>
              <w:t>20%</w:t>
            </w:r>
          </w:p>
        </w:tc>
        <w:tc>
          <w:tcPr>
            <w:tcW w:w="2380" w:type="dxa"/>
            <w:tcBorders>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b/>
                <w:bCs/>
                <w:color w:val="333399"/>
                <w:w w:val="99"/>
                <w:sz w:val="24"/>
                <w:szCs w:val="24"/>
              </w:rPr>
              <w:t>40%</w:t>
            </w:r>
          </w:p>
        </w:tc>
      </w:tr>
      <w:tr w:rsidR="008D6915">
        <w:trPr>
          <w:trHeight w:val="281"/>
        </w:trPr>
        <w:tc>
          <w:tcPr>
            <w:tcW w:w="242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400" w:type="dxa"/>
            <w:tcBorders>
              <w:bottom w:val="single" w:sz="8" w:space="0" w:color="auto"/>
              <w:right w:val="single" w:sz="8" w:space="0" w:color="auto"/>
            </w:tcBorders>
            <w:vAlign w:val="bottom"/>
          </w:tcPr>
          <w:p w:rsidR="008D6915" w:rsidRDefault="008D6915">
            <w:pPr>
              <w:rPr>
                <w:sz w:val="24"/>
                <w:szCs w:val="24"/>
              </w:rPr>
            </w:pPr>
          </w:p>
        </w:tc>
        <w:tc>
          <w:tcPr>
            <w:tcW w:w="2380" w:type="dxa"/>
            <w:tcBorders>
              <w:bottom w:val="single" w:sz="8" w:space="0" w:color="auto"/>
              <w:right w:val="single" w:sz="8" w:space="0" w:color="auto"/>
            </w:tcBorders>
            <w:vAlign w:val="bottom"/>
          </w:tcPr>
          <w:p w:rsidR="008D6915" w:rsidRDefault="008D6915">
            <w:pPr>
              <w:rPr>
                <w:sz w:val="24"/>
                <w:szCs w:val="24"/>
              </w:rPr>
            </w:pPr>
          </w:p>
        </w:tc>
      </w:tr>
    </w:tbl>
    <w:p w:rsidR="008D6915" w:rsidRDefault="0002064E">
      <w:pPr>
        <w:spacing w:line="235" w:lineRule="auto"/>
        <w:ind w:right="-139"/>
        <w:jc w:val="center"/>
        <w:rPr>
          <w:sz w:val="20"/>
          <w:szCs w:val="20"/>
        </w:rPr>
      </w:pPr>
      <w:r>
        <w:rPr>
          <w:rFonts w:ascii="Times New Roman" w:eastAsia="Times New Roman" w:hAnsi="Times New Roman" w:cs="Times New Roman"/>
          <w:b/>
          <w:bCs/>
          <w:sz w:val="24"/>
          <w:szCs w:val="24"/>
        </w:rPr>
        <w:t>Уровень тревожности</w:t>
      </w:r>
    </w:p>
    <w:p w:rsidR="008D6915" w:rsidRDefault="0002064E">
      <w:pPr>
        <w:spacing w:line="236" w:lineRule="auto"/>
        <w:ind w:right="-139"/>
        <w:jc w:val="center"/>
        <w:rPr>
          <w:sz w:val="20"/>
          <w:szCs w:val="20"/>
        </w:rPr>
      </w:pPr>
      <w:r>
        <w:rPr>
          <w:rFonts w:ascii="Times New Roman" w:eastAsia="Times New Roman" w:hAnsi="Times New Roman" w:cs="Times New Roman"/>
          <w:i/>
          <w:iCs/>
          <w:color w:val="333399"/>
          <w:sz w:val="24"/>
          <w:szCs w:val="24"/>
        </w:rPr>
        <w:t>5 «А», 5 «Б» класса</w:t>
      </w:r>
    </w:p>
    <w:p w:rsidR="008D6915" w:rsidRDefault="008D6915">
      <w:pPr>
        <w:spacing w:line="26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620"/>
        <w:gridCol w:w="1820"/>
        <w:gridCol w:w="1880"/>
        <w:gridCol w:w="2160"/>
      </w:tblGrid>
      <w:tr w:rsidR="008D6915">
        <w:trPr>
          <w:trHeight w:val="280"/>
        </w:trPr>
        <w:tc>
          <w:tcPr>
            <w:tcW w:w="2120" w:type="dxa"/>
            <w:tcBorders>
              <w:top w:val="single" w:sz="8" w:space="0" w:color="auto"/>
              <w:left w:val="single" w:sz="8" w:space="0" w:color="auto"/>
              <w:right w:val="single" w:sz="8" w:space="0" w:color="auto"/>
            </w:tcBorders>
            <w:vAlign w:val="bottom"/>
          </w:tcPr>
          <w:p w:rsidR="008D6915" w:rsidRDefault="008D6915">
            <w:pPr>
              <w:rPr>
                <w:sz w:val="24"/>
                <w:szCs w:val="24"/>
              </w:rPr>
            </w:pPr>
          </w:p>
        </w:tc>
        <w:tc>
          <w:tcPr>
            <w:tcW w:w="162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i/>
                <w:iCs/>
                <w:color w:val="333399"/>
                <w:w w:val="99"/>
                <w:sz w:val="24"/>
                <w:szCs w:val="24"/>
              </w:rPr>
              <w:t>Общий</w:t>
            </w:r>
          </w:p>
        </w:tc>
        <w:tc>
          <w:tcPr>
            <w:tcW w:w="182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i/>
                <w:iCs/>
                <w:color w:val="333399"/>
                <w:w w:val="97"/>
                <w:sz w:val="24"/>
                <w:szCs w:val="24"/>
              </w:rPr>
              <w:t>Школа</w:t>
            </w:r>
          </w:p>
        </w:tc>
        <w:tc>
          <w:tcPr>
            <w:tcW w:w="188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i/>
                <w:iCs/>
                <w:color w:val="333399"/>
                <w:sz w:val="24"/>
                <w:szCs w:val="24"/>
              </w:rPr>
              <w:t>Самооценка</w:t>
            </w:r>
          </w:p>
        </w:tc>
        <w:tc>
          <w:tcPr>
            <w:tcW w:w="216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i/>
                <w:iCs/>
                <w:color w:val="333399"/>
                <w:sz w:val="24"/>
                <w:szCs w:val="24"/>
              </w:rPr>
              <w:t>Межличностное</w:t>
            </w:r>
          </w:p>
        </w:tc>
      </w:tr>
      <w:tr w:rsidR="008D6915">
        <w:trPr>
          <w:trHeight w:val="279"/>
        </w:trPr>
        <w:tc>
          <w:tcPr>
            <w:tcW w:w="212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8D6915">
            <w:pPr>
              <w:rPr>
                <w:sz w:val="24"/>
                <w:szCs w:val="24"/>
              </w:rPr>
            </w:pPr>
          </w:p>
        </w:tc>
        <w:tc>
          <w:tcPr>
            <w:tcW w:w="1820" w:type="dxa"/>
            <w:tcBorders>
              <w:bottom w:val="single" w:sz="8" w:space="0" w:color="auto"/>
              <w:right w:val="single" w:sz="8" w:space="0" w:color="auto"/>
            </w:tcBorders>
            <w:vAlign w:val="bottom"/>
          </w:tcPr>
          <w:p w:rsidR="008D6915" w:rsidRDefault="008D6915">
            <w:pPr>
              <w:rPr>
                <w:sz w:val="24"/>
                <w:szCs w:val="24"/>
              </w:rPr>
            </w:pPr>
          </w:p>
        </w:tc>
        <w:tc>
          <w:tcPr>
            <w:tcW w:w="1880" w:type="dxa"/>
            <w:tcBorders>
              <w:bottom w:val="single" w:sz="8" w:space="0" w:color="auto"/>
              <w:right w:val="single" w:sz="8" w:space="0" w:color="auto"/>
            </w:tcBorders>
            <w:vAlign w:val="bottom"/>
          </w:tcPr>
          <w:p w:rsidR="008D6915" w:rsidRDefault="008D6915">
            <w:pPr>
              <w:rPr>
                <w:sz w:val="24"/>
                <w:szCs w:val="24"/>
              </w:rPr>
            </w:pPr>
          </w:p>
        </w:tc>
        <w:tc>
          <w:tcPr>
            <w:tcW w:w="216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i/>
                <w:iCs/>
                <w:color w:val="333399"/>
                <w:sz w:val="24"/>
                <w:szCs w:val="24"/>
              </w:rPr>
              <w:t>общение</w:t>
            </w:r>
          </w:p>
        </w:tc>
      </w:tr>
      <w:tr w:rsidR="008D6915">
        <w:trPr>
          <w:trHeight w:val="258"/>
        </w:trPr>
        <w:tc>
          <w:tcPr>
            <w:tcW w:w="2120" w:type="dxa"/>
            <w:tcBorders>
              <w:left w:val="single" w:sz="8" w:space="0" w:color="auto"/>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i/>
                <w:iCs/>
                <w:color w:val="333399"/>
                <w:sz w:val="24"/>
                <w:szCs w:val="24"/>
              </w:rPr>
              <w:t>очень высокий</w:t>
            </w:r>
          </w:p>
        </w:tc>
        <w:tc>
          <w:tcPr>
            <w:tcW w:w="162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i/>
                <w:iCs/>
                <w:w w:val="99"/>
                <w:sz w:val="24"/>
                <w:szCs w:val="24"/>
              </w:rPr>
              <w:t>59%</w:t>
            </w:r>
          </w:p>
        </w:tc>
        <w:tc>
          <w:tcPr>
            <w:tcW w:w="182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i/>
                <w:iCs/>
                <w:w w:val="99"/>
                <w:sz w:val="24"/>
                <w:szCs w:val="24"/>
              </w:rPr>
              <w:t>30%</w:t>
            </w:r>
          </w:p>
        </w:tc>
        <w:tc>
          <w:tcPr>
            <w:tcW w:w="188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i/>
                <w:iCs/>
                <w:w w:val="99"/>
                <w:sz w:val="24"/>
                <w:szCs w:val="24"/>
              </w:rPr>
              <w:t>32%</w:t>
            </w:r>
          </w:p>
        </w:tc>
        <w:tc>
          <w:tcPr>
            <w:tcW w:w="21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i/>
                <w:iCs/>
                <w:w w:val="99"/>
                <w:sz w:val="24"/>
                <w:szCs w:val="24"/>
              </w:rPr>
              <w:t>95%</w:t>
            </w:r>
          </w:p>
        </w:tc>
      </w:tr>
      <w:tr w:rsidR="008D6915">
        <w:trPr>
          <w:trHeight w:val="281"/>
        </w:trPr>
        <w:tc>
          <w:tcPr>
            <w:tcW w:w="2120" w:type="dxa"/>
            <w:tcBorders>
              <w:left w:val="single" w:sz="8" w:space="0" w:color="auto"/>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i/>
                <w:iCs/>
                <w:color w:val="333399"/>
                <w:w w:val="99"/>
                <w:sz w:val="24"/>
                <w:szCs w:val="24"/>
              </w:rPr>
              <w:t>уровень</w:t>
            </w:r>
          </w:p>
        </w:tc>
        <w:tc>
          <w:tcPr>
            <w:tcW w:w="1620" w:type="dxa"/>
            <w:tcBorders>
              <w:bottom w:val="single" w:sz="8" w:space="0" w:color="auto"/>
              <w:right w:val="single" w:sz="8" w:space="0" w:color="auto"/>
            </w:tcBorders>
            <w:vAlign w:val="bottom"/>
          </w:tcPr>
          <w:p w:rsidR="008D6915" w:rsidRDefault="008D6915">
            <w:pPr>
              <w:rPr>
                <w:sz w:val="24"/>
                <w:szCs w:val="24"/>
              </w:rPr>
            </w:pPr>
          </w:p>
        </w:tc>
        <w:tc>
          <w:tcPr>
            <w:tcW w:w="1820" w:type="dxa"/>
            <w:tcBorders>
              <w:bottom w:val="single" w:sz="8" w:space="0" w:color="auto"/>
              <w:right w:val="single" w:sz="8" w:space="0" w:color="auto"/>
            </w:tcBorders>
            <w:vAlign w:val="bottom"/>
          </w:tcPr>
          <w:p w:rsidR="008D6915" w:rsidRDefault="008D6915">
            <w:pPr>
              <w:rPr>
                <w:sz w:val="24"/>
                <w:szCs w:val="24"/>
              </w:rPr>
            </w:pPr>
          </w:p>
        </w:tc>
        <w:tc>
          <w:tcPr>
            <w:tcW w:w="1880" w:type="dxa"/>
            <w:tcBorders>
              <w:bottom w:val="single" w:sz="8" w:space="0" w:color="auto"/>
              <w:right w:val="single" w:sz="8" w:space="0" w:color="auto"/>
            </w:tcBorders>
            <w:vAlign w:val="bottom"/>
          </w:tcPr>
          <w:p w:rsidR="008D6915" w:rsidRDefault="008D6915">
            <w:pPr>
              <w:rPr>
                <w:sz w:val="24"/>
                <w:szCs w:val="24"/>
              </w:rPr>
            </w:pPr>
          </w:p>
        </w:tc>
        <w:tc>
          <w:tcPr>
            <w:tcW w:w="2160" w:type="dxa"/>
            <w:tcBorders>
              <w:bottom w:val="single" w:sz="8" w:space="0" w:color="auto"/>
              <w:right w:val="single" w:sz="8" w:space="0" w:color="auto"/>
            </w:tcBorders>
            <w:vAlign w:val="bottom"/>
          </w:tcPr>
          <w:p w:rsidR="008D6915" w:rsidRDefault="008D6915">
            <w:pPr>
              <w:rPr>
                <w:sz w:val="24"/>
                <w:szCs w:val="24"/>
              </w:rPr>
            </w:pPr>
          </w:p>
        </w:tc>
      </w:tr>
      <w:tr w:rsidR="008D6915">
        <w:trPr>
          <w:trHeight w:val="267"/>
        </w:trPr>
        <w:tc>
          <w:tcPr>
            <w:tcW w:w="2120" w:type="dxa"/>
            <w:tcBorders>
              <w:left w:val="single" w:sz="8" w:space="0" w:color="auto"/>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i/>
                <w:iCs/>
                <w:color w:val="333399"/>
                <w:w w:val="99"/>
                <w:sz w:val="24"/>
                <w:szCs w:val="24"/>
              </w:rPr>
              <w:t>высокий</w:t>
            </w:r>
          </w:p>
        </w:tc>
        <w:tc>
          <w:tcPr>
            <w:tcW w:w="162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i/>
                <w:iCs/>
                <w:w w:val="99"/>
                <w:sz w:val="24"/>
                <w:szCs w:val="24"/>
              </w:rPr>
              <w:t>26%</w:t>
            </w:r>
          </w:p>
        </w:tc>
        <w:tc>
          <w:tcPr>
            <w:tcW w:w="182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i/>
                <w:iCs/>
                <w:w w:val="99"/>
                <w:sz w:val="24"/>
                <w:szCs w:val="24"/>
              </w:rPr>
              <w:t>45%</w:t>
            </w:r>
          </w:p>
        </w:tc>
        <w:tc>
          <w:tcPr>
            <w:tcW w:w="188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i/>
                <w:iCs/>
                <w:w w:val="99"/>
                <w:sz w:val="24"/>
                <w:szCs w:val="24"/>
              </w:rPr>
              <w:t>10%</w:t>
            </w:r>
          </w:p>
        </w:tc>
        <w:tc>
          <w:tcPr>
            <w:tcW w:w="21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i/>
                <w:iCs/>
                <w:w w:val="99"/>
                <w:sz w:val="24"/>
                <w:szCs w:val="24"/>
              </w:rPr>
              <w:t>5%</w:t>
            </w:r>
          </w:p>
        </w:tc>
      </w:tr>
    </w:tbl>
    <w:p w:rsidR="008D6915" w:rsidRDefault="008D6915">
      <w:pPr>
        <w:sectPr w:rsidR="008D6915">
          <w:pgSz w:w="11900" w:h="16838"/>
          <w:pgMar w:top="1135"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620"/>
        <w:gridCol w:w="1820"/>
        <w:gridCol w:w="1880"/>
        <w:gridCol w:w="2160"/>
      </w:tblGrid>
      <w:tr w:rsidR="008D6915">
        <w:trPr>
          <w:trHeight w:val="288"/>
        </w:trPr>
        <w:tc>
          <w:tcPr>
            <w:tcW w:w="2120" w:type="dxa"/>
            <w:tcBorders>
              <w:top w:val="single" w:sz="8" w:space="0" w:color="auto"/>
              <w:left w:val="single" w:sz="8" w:space="0" w:color="auto"/>
              <w:bottom w:val="single" w:sz="8" w:space="0" w:color="auto"/>
              <w:right w:val="single" w:sz="8" w:space="0" w:color="auto"/>
            </w:tcBorders>
            <w:vAlign w:val="bottom"/>
          </w:tcPr>
          <w:p w:rsidR="008D6915" w:rsidRDefault="008D6915">
            <w:pPr>
              <w:rPr>
                <w:sz w:val="24"/>
                <w:szCs w:val="24"/>
              </w:rPr>
            </w:pPr>
          </w:p>
        </w:tc>
        <w:tc>
          <w:tcPr>
            <w:tcW w:w="1620" w:type="dxa"/>
            <w:tcBorders>
              <w:top w:val="single" w:sz="8" w:space="0" w:color="auto"/>
              <w:bottom w:val="single" w:sz="8" w:space="0" w:color="auto"/>
              <w:right w:val="single" w:sz="8" w:space="0" w:color="auto"/>
            </w:tcBorders>
            <w:vAlign w:val="bottom"/>
          </w:tcPr>
          <w:p w:rsidR="008D6915" w:rsidRDefault="008D6915">
            <w:pPr>
              <w:rPr>
                <w:sz w:val="24"/>
                <w:szCs w:val="24"/>
              </w:rPr>
            </w:pPr>
          </w:p>
        </w:tc>
        <w:tc>
          <w:tcPr>
            <w:tcW w:w="1820" w:type="dxa"/>
            <w:tcBorders>
              <w:top w:val="single" w:sz="8" w:space="0" w:color="auto"/>
              <w:bottom w:val="single" w:sz="8" w:space="0" w:color="auto"/>
              <w:right w:val="single" w:sz="8" w:space="0" w:color="auto"/>
            </w:tcBorders>
            <w:vAlign w:val="bottom"/>
          </w:tcPr>
          <w:p w:rsidR="008D6915" w:rsidRDefault="008D6915">
            <w:pPr>
              <w:rPr>
                <w:sz w:val="24"/>
                <w:szCs w:val="24"/>
              </w:rPr>
            </w:pPr>
          </w:p>
        </w:tc>
        <w:tc>
          <w:tcPr>
            <w:tcW w:w="1880" w:type="dxa"/>
            <w:tcBorders>
              <w:top w:val="single" w:sz="8" w:space="0" w:color="auto"/>
              <w:bottom w:val="single" w:sz="8" w:space="0" w:color="auto"/>
              <w:right w:val="single" w:sz="8" w:space="0" w:color="auto"/>
            </w:tcBorders>
            <w:vAlign w:val="bottom"/>
          </w:tcPr>
          <w:p w:rsidR="008D6915" w:rsidRDefault="008D6915">
            <w:pPr>
              <w:rPr>
                <w:sz w:val="24"/>
                <w:szCs w:val="24"/>
              </w:rPr>
            </w:pPr>
          </w:p>
        </w:tc>
        <w:tc>
          <w:tcPr>
            <w:tcW w:w="2160" w:type="dxa"/>
            <w:tcBorders>
              <w:top w:val="single" w:sz="8" w:space="0" w:color="auto"/>
              <w:bottom w:val="single" w:sz="8" w:space="0" w:color="auto"/>
              <w:right w:val="single" w:sz="8" w:space="0" w:color="auto"/>
            </w:tcBorders>
            <w:vAlign w:val="bottom"/>
          </w:tcPr>
          <w:p w:rsidR="008D6915" w:rsidRDefault="008D6915">
            <w:pPr>
              <w:rPr>
                <w:sz w:val="24"/>
                <w:szCs w:val="24"/>
              </w:rPr>
            </w:pPr>
          </w:p>
        </w:tc>
      </w:tr>
      <w:tr w:rsidR="008D6915">
        <w:trPr>
          <w:trHeight w:val="256"/>
        </w:trPr>
        <w:tc>
          <w:tcPr>
            <w:tcW w:w="2120" w:type="dxa"/>
            <w:tcBorders>
              <w:left w:val="single" w:sz="8" w:space="0" w:color="auto"/>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color w:val="333399"/>
                <w:sz w:val="24"/>
                <w:szCs w:val="24"/>
              </w:rPr>
              <w:t>выше среднего</w:t>
            </w:r>
          </w:p>
        </w:tc>
        <w:tc>
          <w:tcPr>
            <w:tcW w:w="162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5%</w:t>
            </w:r>
          </w:p>
        </w:tc>
        <w:tc>
          <w:tcPr>
            <w:tcW w:w="182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10%</w:t>
            </w:r>
          </w:p>
        </w:tc>
        <w:tc>
          <w:tcPr>
            <w:tcW w:w="188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32%</w:t>
            </w:r>
          </w:p>
        </w:tc>
        <w:tc>
          <w:tcPr>
            <w:tcW w:w="2160" w:type="dxa"/>
            <w:tcBorders>
              <w:right w:val="single" w:sz="8" w:space="0" w:color="auto"/>
            </w:tcBorders>
            <w:vAlign w:val="bottom"/>
          </w:tcPr>
          <w:p w:rsidR="008D6915" w:rsidRDefault="0002064E">
            <w:pPr>
              <w:spacing w:line="256" w:lineRule="exact"/>
              <w:ind w:right="820"/>
              <w:jc w:val="right"/>
              <w:rPr>
                <w:sz w:val="20"/>
                <w:szCs w:val="20"/>
              </w:rPr>
            </w:pPr>
            <w:r>
              <w:rPr>
                <w:rFonts w:ascii="Times New Roman" w:eastAsia="Times New Roman" w:hAnsi="Times New Roman" w:cs="Times New Roman"/>
                <w:i/>
                <w:iCs/>
                <w:sz w:val="24"/>
                <w:szCs w:val="24"/>
              </w:rPr>
              <w:t>0%</w:t>
            </w:r>
          </w:p>
        </w:tc>
      </w:tr>
      <w:tr w:rsidR="008D6915">
        <w:trPr>
          <w:trHeight w:val="286"/>
        </w:trPr>
        <w:tc>
          <w:tcPr>
            <w:tcW w:w="212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8D6915">
            <w:pPr>
              <w:rPr>
                <w:sz w:val="24"/>
                <w:szCs w:val="24"/>
              </w:rPr>
            </w:pPr>
          </w:p>
        </w:tc>
        <w:tc>
          <w:tcPr>
            <w:tcW w:w="1820" w:type="dxa"/>
            <w:tcBorders>
              <w:bottom w:val="single" w:sz="8" w:space="0" w:color="auto"/>
              <w:right w:val="single" w:sz="8" w:space="0" w:color="auto"/>
            </w:tcBorders>
            <w:vAlign w:val="bottom"/>
          </w:tcPr>
          <w:p w:rsidR="008D6915" w:rsidRDefault="008D6915">
            <w:pPr>
              <w:rPr>
                <w:sz w:val="24"/>
                <w:szCs w:val="24"/>
              </w:rPr>
            </w:pPr>
          </w:p>
        </w:tc>
        <w:tc>
          <w:tcPr>
            <w:tcW w:w="1880" w:type="dxa"/>
            <w:tcBorders>
              <w:bottom w:val="single" w:sz="8" w:space="0" w:color="auto"/>
              <w:right w:val="single" w:sz="8" w:space="0" w:color="auto"/>
            </w:tcBorders>
            <w:vAlign w:val="bottom"/>
          </w:tcPr>
          <w:p w:rsidR="008D6915" w:rsidRDefault="008D6915">
            <w:pPr>
              <w:rPr>
                <w:sz w:val="24"/>
                <w:szCs w:val="24"/>
              </w:rPr>
            </w:pPr>
          </w:p>
        </w:tc>
        <w:tc>
          <w:tcPr>
            <w:tcW w:w="2160" w:type="dxa"/>
            <w:tcBorders>
              <w:bottom w:val="single" w:sz="8" w:space="0" w:color="auto"/>
              <w:right w:val="single" w:sz="8" w:space="0" w:color="auto"/>
            </w:tcBorders>
            <w:vAlign w:val="bottom"/>
          </w:tcPr>
          <w:p w:rsidR="008D6915" w:rsidRDefault="008D6915">
            <w:pPr>
              <w:rPr>
                <w:sz w:val="24"/>
                <w:szCs w:val="24"/>
              </w:rPr>
            </w:pPr>
          </w:p>
        </w:tc>
      </w:tr>
      <w:tr w:rsidR="008D6915">
        <w:trPr>
          <w:trHeight w:val="256"/>
        </w:trPr>
        <w:tc>
          <w:tcPr>
            <w:tcW w:w="2120" w:type="dxa"/>
            <w:tcBorders>
              <w:left w:val="single" w:sz="8" w:space="0" w:color="auto"/>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color w:val="333399"/>
                <w:w w:val="98"/>
                <w:sz w:val="24"/>
                <w:szCs w:val="24"/>
              </w:rPr>
              <w:t>средний</w:t>
            </w:r>
          </w:p>
        </w:tc>
        <w:tc>
          <w:tcPr>
            <w:tcW w:w="162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10%</w:t>
            </w:r>
          </w:p>
        </w:tc>
        <w:tc>
          <w:tcPr>
            <w:tcW w:w="182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10%</w:t>
            </w:r>
          </w:p>
        </w:tc>
        <w:tc>
          <w:tcPr>
            <w:tcW w:w="188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21%</w:t>
            </w:r>
          </w:p>
        </w:tc>
        <w:tc>
          <w:tcPr>
            <w:tcW w:w="2160" w:type="dxa"/>
            <w:tcBorders>
              <w:right w:val="single" w:sz="8" w:space="0" w:color="auto"/>
            </w:tcBorders>
            <w:vAlign w:val="bottom"/>
          </w:tcPr>
          <w:p w:rsidR="008D6915" w:rsidRDefault="0002064E">
            <w:pPr>
              <w:spacing w:line="256" w:lineRule="exact"/>
              <w:ind w:right="820"/>
              <w:jc w:val="right"/>
              <w:rPr>
                <w:sz w:val="20"/>
                <w:szCs w:val="20"/>
              </w:rPr>
            </w:pPr>
            <w:r>
              <w:rPr>
                <w:rFonts w:ascii="Times New Roman" w:eastAsia="Times New Roman" w:hAnsi="Times New Roman" w:cs="Times New Roman"/>
                <w:i/>
                <w:iCs/>
                <w:sz w:val="24"/>
                <w:szCs w:val="24"/>
              </w:rPr>
              <w:t>0%</w:t>
            </w:r>
          </w:p>
        </w:tc>
      </w:tr>
      <w:tr w:rsidR="008D6915">
        <w:trPr>
          <w:trHeight w:val="286"/>
        </w:trPr>
        <w:tc>
          <w:tcPr>
            <w:tcW w:w="212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8D6915">
            <w:pPr>
              <w:rPr>
                <w:sz w:val="24"/>
                <w:szCs w:val="24"/>
              </w:rPr>
            </w:pPr>
          </w:p>
        </w:tc>
        <w:tc>
          <w:tcPr>
            <w:tcW w:w="1820" w:type="dxa"/>
            <w:tcBorders>
              <w:bottom w:val="single" w:sz="8" w:space="0" w:color="auto"/>
              <w:right w:val="single" w:sz="8" w:space="0" w:color="auto"/>
            </w:tcBorders>
            <w:vAlign w:val="bottom"/>
          </w:tcPr>
          <w:p w:rsidR="008D6915" w:rsidRDefault="008D6915">
            <w:pPr>
              <w:rPr>
                <w:sz w:val="24"/>
                <w:szCs w:val="24"/>
              </w:rPr>
            </w:pPr>
          </w:p>
        </w:tc>
        <w:tc>
          <w:tcPr>
            <w:tcW w:w="1880" w:type="dxa"/>
            <w:tcBorders>
              <w:bottom w:val="single" w:sz="8" w:space="0" w:color="auto"/>
              <w:right w:val="single" w:sz="8" w:space="0" w:color="auto"/>
            </w:tcBorders>
            <w:vAlign w:val="bottom"/>
          </w:tcPr>
          <w:p w:rsidR="008D6915" w:rsidRDefault="008D6915">
            <w:pPr>
              <w:rPr>
                <w:sz w:val="24"/>
                <w:szCs w:val="24"/>
              </w:rPr>
            </w:pPr>
          </w:p>
        </w:tc>
        <w:tc>
          <w:tcPr>
            <w:tcW w:w="2160" w:type="dxa"/>
            <w:tcBorders>
              <w:bottom w:val="single" w:sz="8" w:space="0" w:color="auto"/>
              <w:right w:val="single" w:sz="8" w:space="0" w:color="auto"/>
            </w:tcBorders>
            <w:vAlign w:val="bottom"/>
          </w:tcPr>
          <w:p w:rsidR="008D6915" w:rsidRDefault="008D6915">
            <w:pPr>
              <w:rPr>
                <w:sz w:val="24"/>
                <w:szCs w:val="24"/>
              </w:rPr>
            </w:pPr>
          </w:p>
        </w:tc>
      </w:tr>
      <w:tr w:rsidR="008D6915">
        <w:trPr>
          <w:trHeight w:val="256"/>
        </w:trPr>
        <w:tc>
          <w:tcPr>
            <w:tcW w:w="2120" w:type="dxa"/>
            <w:tcBorders>
              <w:left w:val="single" w:sz="8" w:space="0" w:color="auto"/>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color w:val="333399"/>
                <w:w w:val="99"/>
                <w:sz w:val="24"/>
                <w:szCs w:val="24"/>
              </w:rPr>
              <w:t>низкий</w:t>
            </w:r>
          </w:p>
        </w:tc>
        <w:tc>
          <w:tcPr>
            <w:tcW w:w="162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0%</w:t>
            </w:r>
          </w:p>
        </w:tc>
        <w:tc>
          <w:tcPr>
            <w:tcW w:w="182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5%</w:t>
            </w:r>
          </w:p>
        </w:tc>
        <w:tc>
          <w:tcPr>
            <w:tcW w:w="188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i/>
                <w:iCs/>
                <w:w w:val="99"/>
                <w:sz w:val="24"/>
                <w:szCs w:val="24"/>
              </w:rPr>
              <w:t>5%</w:t>
            </w:r>
          </w:p>
        </w:tc>
        <w:tc>
          <w:tcPr>
            <w:tcW w:w="2160" w:type="dxa"/>
            <w:tcBorders>
              <w:right w:val="single" w:sz="8" w:space="0" w:color="auto"/>
            </w:tcBorders>
            <w:vAlign w:val="bottom"/>
          </w:tcPr>
          <w:p w:rsidR="008D6915" w:rsidRDefault="0002064E">
            <w:pPr>
              <w:spacing w:line="256" w:lineRule="exact"/>
              <w:ind w:right="820"/>
              <w:jc w:val="right"/>
              <w:rPr>
                <w:sz w:val="20"/>
                <w:szCs w:val="20"/>
              </w:rPr>
            </w:pPr>
            <w:r>
              <w:rPr>
                <w:rFonts w:ascii="Times New Roman" w:eastAsia="Times New Roman" w:hAnsi="Times New Roman" w:cs="Times New Roman"/>
                <w:i/>
                <w:iCs/>
                <w:sz w:val="24"/>
                <w:szCs w:val="24"/>
              </w:rPr>
              <w:t>0%</w:t>
            </w:r>
          </w:p>
        </w:tc>
      </w:tr>
      <w:tr w:rsidR="008D6915">
        <w:trPr>
          <w:trHeight w:val="286"/>
        </w:trPr>
        <w:tc>
          <w:tcPr>
            <w:tcW w:w="212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620" w:type="dxa"/>
            <w:tcBorders>
              <w:bottom w:val="single" w:sz="8" w:space="0" w:color="auto"/>
              <w:right w:val="single" w:sz="8" w:space="0" w:color="auto"/>
            </w:tcBorders>
            <w:vAlign w:val="bottom"/>
          </w:tcPr>
          <w:p w:rsidR="008D6915" w:rsidRDefault="008D6915">
            <w:pPr>
              <w:rPr>
                <w:sz w:val="24"/>
                <w:szCs w:val="24"/>
              </w:rPr>
            </w:pPr>
          </w:p>
        </w:tc>
        <w:tc>
          <w:tcPr>
            <w:tcW w:w="1820" w:type="dxa"/>
            <w:tcBorders>
              <w:bottom w:val="single" w:sz="8" w:space="0" w:color="auto"/>
              <w:right w:val="single" w:sz="8" w:space="0" w:color="auto"/>
            </w:tcBorders>
            <w:vAlign w:val="bottom"/>
          </w:tcPr>
          <w:p w:rsidR="008D6915" w:rsidRDefault="008D6915">
            <w:pPr>
              <w:rPr>
                <w:sz w:val="24"/>
                <w:szCs w:val="24"/>
              </w:rPr>
            </w:pPr>
          </w:p>
        </w:tc>
        <w:tc>
          <w:tcPr>
            <w:tcW w:w="1880" w:type="dxa"/>
            <w:tcBorders>
              <w:bottom w:val="single" w:sz="8" w:space="0" w:color="auto"/>
              <w:right w:val="single" w:sz="8" w:space="0" w:color="auto"/>
            </w:tcBorders>
            <w:vAlign w:val="bottom"/>
          </w:tcPr>
          <w:p w:rsidR="008D6915" w:rsidRDefault="008D6915">
            <w:pPr>
              <w:rPr>
                <w:sz w:val="24"/>
                <w:szCs w:val="24"/>
              </w:rPr>
            </w:pPr>
          </w:p>
        </w:tc>
        <w:tc>
          <w:tcPr>
            <w:tcW w:w="2160" w:type="dxa"/>
            <w:tcBorders>
              <w:bottom w:val="single" w:sz="8" w:space="0" w:color="auto"/>
              <w:right w:val="single" w:sz="8" w:space="0" w:color="auto"/>
            </w:tcBorders>
            <w:vAlign w:val="bottom"/>
          </w:tcPr>
          <w:p w:rsidR="008D6915" w:rsidRDefault="008D6915">
            <w:pPr>
              <w:rPr>
                <w:sz w:val="24"/>
                <w:szCs w:val="24"/>
              </w:rPr>
            </w:pPr>
          </w:p>
        </w:tc>
      </w:tr>
    </w:tbl>
    <w:p w:rsidR="008D6915" w:rsidRDefault="0002064E">
      <w:pPr>
        <w:spacing w:line="231" w:lineRule="auto"/>
        <w:ind w:right="-139"/>
        <w:jc w:val="center"/>
        <w:rPr>
          <w:sz w:val="20"/>
          <w:szCs w:val="20"/>
        </w:rPr>
      </w:pPr>
      <w:r>
        <w:rPr>
          <w:rFonts w:ascii="Times New Roman" w:eastAsia="Times New Roman" w:hAnsi="Times New Roman" w:cs="Times New Roman"/>
          <w:i/>
          <w:iCs/>
          <w:color w:val="333399"/>
          <w:sz w:val="24"/>
          <w:szCs w:val="24"/>
        </w:rPr>
        <w:t>Мотивация к обучению</w:t>
      </w:r>
    </w:p>
    <w:p w:rsidR="008D6915" w:rsidRDefault="008D6915">
      <w:pPr>
        <w:spacing w:line="266" w:lineRule="exact"/>
        <w:rPr>
          <w:sz w:val="20"/>
          <w:szCs w:val="20"/>
        </w:rPr>
      </w:pPr>
    </w:p>
    <w:tbl>
      <w:tblPr>
        <w:tblW w:w="9630" w:type="dxa"/>
        <w:tblInd w:w="150" w:type="dxa"/>
        <w:tblLayout w:type="fixed"/>
        <w:tblCellMar>
          <w:left w:w="0" w:type="dxa"/>
          <w:right w:w="0" w:type="dxa"/>
        </w:tblCellMar>
        <w:tblLook w:val="04A0" w:firstRow="1" w:lastRow="0" w:firstColumn="1" w:lastColumn="0" w:noHBand="0" w:noVBand="1"/>
      </w:tblPr>
      <w:tblGrid>
        <w:gridCol w:w="340"/>
        <w:gridCol w:w="2260"/>
        <w:gridCol w:w="900"/>
        <w:gridCol w:w="500"/>
        <w:gridCol w:w="280"/>
        <w:gridCol w:w="560"/>
        <w:gridCol w:w="80"/>
        <w:gridCol w:w="1160"/>
        <w:gridCol w:w="240"/>
        <w:gridCol w:w="940"/>
        <w:gridCol w:w="620"/>
        <w:gridCol w:w="1720"/>
        <w:gridCol w:w="30"/>
      </w:tblGrid>
      <w:tr w:rsidR="008D6915" w:rsidTr="004776F5">
        <w:trPr>
          <w:trHeight w:val="281"/>
        </w:trPr>
        <w:tc>
          <w:tcPr>
            <w:tcW w:w="340" w:type="dxa"/>
            <w:tcBorders>
              <w:top w:val="single" w:sz="8" w:space="0" w:color="auto"/>
              <w:left w:val="single" w:sz="8" w:space="0" w:color="auto"/>
              <w:bottom w:val="single" w:sz="8" w:space="0" w:color="auto"/>
            </w:tcBorders>
            <w:vAlign w:val="bottom"/>
          </w:tcPr>
          <w:p w:rsidR="008D6915" w:rsidRDefault="008D6915">
            <w:pPr>
              <w:rPr>
                <w:sz w:val="24"/>
                <w:szCs w:val="24"/>
              </w:rPr>
            </w:pPr>
          </w:p>
        </w:tc>
        <w:tc>
          <w:tcPr>
            <w:tcW w:w="2260" w:type="dxa"/>
            <w:tcBorders>
              <w:top w:val="single" w:sz="8" w:space="0" w:color="auto"/>
              <w:bottom w:val="single" w:sz="8" w:space="0" w:color="auto"/>
            </w:tcBorders>
            <w:vAlign w:val="bottom"/>
          </w:tcPr>
          <w:p w:rsidR="008D6915" w:rsidRDefault="008D6915">
            <w:pPr>
              <w:rPr>
                <w:sz w:val="24"/>
                <w:szCs w:val="24"/>
              </w:rPr>
            </w:pPr>
          </w:p>
        </w:tc>
        <w:tc>
          <w:tcPr>
            <w:tcW w:w="900" w:type="dxa"/>
            <w:tcBorders>
              <w:top w:val="single" w:sz="8" w:space="0" w:color="auto"/>
              <w:bottom w:val="single" w:sz="8" w:space="0" w:color="auto"/>
            </w:tcBorders>
            <w:vAlign w:val="bottom"/>
          </w:tcPr>
          <w:p w:rsidR="008D6915" w:rsidRDefault="008D6915">
            <w:pPr>
              <w:rPr>
                <w:sz w:val="24"/>
                <w:szCs w:val="24"/>
              </w:rPr>
            </w:pPr>
          </w:p>
        </w:tc>
        <w:tc>
          <w:tcPr>
            <w:tcW w:w="500" w:type="dxa"/>
            <w:tcBorders>
              <w:top w:val="single" w:sz="8" w:space="0" w:color="auto"/>
              <w:bottom w:val="single" w:sz="8" w:space="0" w:color="auto"/>
            </w:tcBorders>
            <w:vAlign w:val="bottom"/>
          </w:tcPr>
          <w:p w:rsidR="008D6915" w:rsidRDefault="008D6915">
            <w:pPr>
              <w:rPr>
                <w:sz w:val="24"/>
                <w:szCs w:val="24"/>
              </w:rPr>
            </w:pPr>
          </w:p>
        </w:tc>
        <w:tc>
          <w:tcPr>
            <w:tcW w:w="280" w:type="dxa"/>
            <w:tcBorders>
              <w:top w:val="single" w:sz="8" w:space="0" w:color="auto"/>
              <w:bottom w:val="single" w:sz="8" w:space="0" w:color="auto"/>
              <w:right w:val="single" w:sz="8" w:space="0" w:color="auto"/>
            </w:tcBorders>
            <w:vAlign w:val="bottom"/>
          </w:tcPr>
          <w:p w:rsidR="008D6915" w:rsidRDefault="008D6915">
            <w:pPr>
              <w:rPr>
                <w:sz w:val="24"/>
                <w:szCs w:val="24"/>
              </w:rPr>
            </w:pPr>
          </w:p>
        </w:tc>
        <w:tc>
          <w:tcPr>
            <w:tcW w:w="560" w:type="dxa"/>
            <w:tcBorders>
              <w:top w:val="single" w:sz="8" w:space="0" w:color="auto"/>
              <w:bottom w:val="single" w:sz="8" w:space="0" w:color="auto"/>
            </w:tcBorders>
            <w:vAlign w:val="bottom"/>
          </w:tcPr>
          <w:p w:rsidR="008D6915" w:rsidRDefault="008D6915">
            <w:pPr>
              <w:rPr>
                <w:sz w:val="24"/>
                <w:szCs w:val="24"/>
              </w:rPr>
            </w:pPr>
          </w:p>
        </w:tc>
        <w:tc>
          <w:tcPr>
            <w:tcW w:w="1240" w:type="dxa"/>
            <w:gridSpan w:val="2"/>
            <w:tcBorders>
              <w:top w:val="single" w:sz="8" w:space="0" w:color="auto"/>
              <w:bottom w:val="single" w:sz="8" w:space="0" w:color="auto"/>
              <w:right w:val="single" w:sz="8" w:space="0" w:color="auto"/>
            </w:tcBorders>
            <w:vAlign w:val="bottom"/>
          </w:tcPr>
          <w:p w:rsidR="008D6915" w:rsidRDefault="0002064E">
            <w:pPr>
              <w:ind w:right="480"/>
              <w:jc w:val="center"/>
              <w:rPr>
                <w:sz w:val="20"/>
                <w:szCs w:val="20"/>
              </w:rPr>
            </w:pPr>
            <w:r>
              <w:rPr>
                <w:rFonts w:ascii="Times New Roman" w:eastAsia="Times New Roman" w:hAnsi="Times New Roman" w:cs="Times New Roman"/>
                <w:i/>
                <w:iCs/>
                <w:w w:val="98"/>
                <w:sz w:val="24"/>
                <w:szCs w:val="24"/>
              </w:rPr>
              <w:t>5 «А»</w:t>
            </w:r>
          </w:p>
        </w:tc>
        <w:tc>
          <w:tcPr>
            <w:tcW w:w="240" w:type="dxa"/>
            <w:tcBorders>
              <w:top w:val="single" w:sz="8" w:space="0" w:color="auto"/>
              <w:bottom w:val="single" w:sz="8" w:space="0" w:color="auto"/>
            </w:tcBorders>
            <w:vAlign w:val="bottom"/>
          </w:tcPr>
          <w:p w:rsidR="008D6915" w:rsidRDefault="008D6915">
            <w:pPr>
              <w:rPr>
                <w:sz w:val="24"/>
                <w:szCs w:val="24"/>
              </w:rPr>
            </w:pPr>
          </w:p>
        </w:tc>
        <w:tc>
          <w:tcPr>
            <w:tcW w:w="940" w:type="dxa"/>
            <w:tcBorders>
              <w:top w:val="single" w:sz="8" w:space="0" w:color="auto"/>
              <w:bottom w:val="single" w:sz="8" w:space="0" w:color="auto"/>
            </w:tcBorders>
            <w:vAlign w:val="bottom"/>
          </w:tcPr>
          <w:p w:rsidR="008D6915" w:rsidRDefault="0002064E">
            <w:pPr>
              <w:ind w:left="220"/>
              <w:jc w:val="center"/>
              <w:rPr>
                <w:sz w:val="20"/>
                <w:szCs w:val="20"/>
              </w:rPr>
            </w:pPr>
            <w:r>
              <w:rPr>
                <w:rFonts w:ascii="Times New Roman" w:eastAsia="Times New Roman" w:hAnsi="Times New Roman" w:cs="Times New Roman"/>
                <w:i/>
                <w:iCs/>
                <w:w w:val="99"/>
                <w:sz w:val="24"/>
                <w:szCs w:val="24"/>
              </w:rPr>
              <w:t>5 «Б»</w:t>
            </w:r>
          </w:p>
        </w:tc>
        <w:tc>
          <w:tcPr>
            <w:tcW w:w="620" w:type="dxa"/>
            <w:tcBorders>
              <w:top w:val="single" w:sz="8" w:space="0" w:color="auto"/>
              <w:bottom w:val="single" w:sz="8" w:space="0" w:color="auto"/>
              <w:right w:val="single" w:sz="8" w:space="0" w:color="auto"/>
            </w:tcBorders>
            <w:vAlign w:val="bottom"/>
          </w:tcPr>
          <w:p w:rsidR="008D6915" w:rsidRDefault="008D6915">
            <w:pPr>
              <w:rPr>
                <w:sz w:val="24"/>
                <w:szCs w:val="24"/>
              </w:rPr>
            </w:pPr>
          </w:p>
        </w:tc>
        <w:tc>
          <w:tcPr>
            <w:tcW w:w="1720" w:type="dxa"/>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268"/>
        </w:trPr>
        <w:tc>
          <w:tcPr>
            <w:tcW w:w="340" w:type="dxa"/>
            <w:tcBorders>
              <w:left w:val="single" w:sz="8" w:space="0" w:color="auto"/>
            </w:tcBorders>
            <w:vAlign w:val="bottom"/>
          </w:tcPr>
          <w:p w:rsidR="008D6915" w:rsidRDefault="0002064E">
            <w:pPr>
              <w:spacing w:line="267" w:lineRule="exact"/>
              <w:ind w:left="120"/>
              <w:rPr>
                <w:sz w:val="20"/>
                <w:szCs w:val="20"/>
              </w:rPr>
            </w:pPr>
            <w:r>
              <w:rPr>
                <w:rFonts w:ascii="Times New Roman" w:eastAsia="Times New Roman" w:hAnsi="Times New Roman" w:cs="Times New Roman"/>
                <w:b/>
                <w:bCs/>
                <w:i/>
                <w:iCs/>
                <w:color w:val="333399"/>
                <w:sz w:val="24"/>
                <w:szCs w:val="24"/>
              </w:rPr>
              <w:t>1.</w:t>
            </w:r>
          </w:p>
        </w:tc>
        <w:tc>
          <w:tcPr>
            <w:tcW w:w="3660" w:type="dxa"/>
            <w:gridSpan w:val="3"/>
            <w:vAlign w:val="bottom"/>
          </w:tcPr>
          <w:p w:rsidR="008D6915" w:rsidRDefault="0002064E">
            <w:pPr>
              <w:spacing w:line="267" w:lineRule="exact"/>
              <w:ind w:left="20"/>
              <w:rPr>
                <w:sz w:val="20"/>
                <w:szCs w:val="20"/>
              </w:rPr>
            </w:pPr>
            <w:r>
              <w:rPr>
                <w:rFonts w:ascii="Times New Roman" w:eastAsia="Times New Roman" w:hAnsi="Times New Roman" w:cs="Times New Roman"/>
                <w:b/>
                <w:bCs/>
                <w:i/>
                <w:iCs/>
                <w:color w:val="333399"/>
                <w:w w:val="99"/>
                <w:sz w:val="24"/>
                <w:szCs w:val="24"/>
              </w:rPr>
              <w:t>Сформировано отношение к себе,</w:t>
            </w:r>
          </w:p>
        </w:tc>
        <w:tc>
          <w:tcPr>
            <w:tcW w:w="280" w:type="dxa"/>
            <w:tcBorders>
              <w:right w:val="single" w:sz="8" w:space="0" w:color="auto"/>
            </w:tcBorders>
            <w:vAlign w:val="bottom"/>
          </w:tcPr>
          <w:p w:rsidR="008D6915" w:rsidRDefault="008D6915">
            <w:pPr>
              <w:rPr>
                <w:sz w:val="23"/>
                <w:szCs w:val="23"/>
              </w:rPr>
            </w:pPr>
          </w:p>
        </w:tc>
        <w:tc>
          <w:tcPr>
            <w:tcW w:w="560" w:type="dxa"/>
            <w:vAlign w:val="bottom"/>
          </w:tcPr>
          <w:p w:rsidR="008D6915" w:rsidRDefault="008D6915">
            <w:pPr>
              <w:rPr>
                <w:sz w:val="23"/>
                <w:szCs w:val="23"/>
              </w:rPr>
            </w:pPr>
          </w:p>
        </w:tc>
        <w:tc>
          <w:tcPr>
            <w:tcW w:w="1240" w:type="dxa"/>
            <w:gridSpan w:val="2"/>
            <w:tcBorders>
              <w:right w:val="single" w:sz="8" w:space="0" w:color="auto"/>
            </w:tcBorders>
            <w:vAlign w:val="bottom"/>
          </w:tcPr>
          <w:p w:rsidR="008D6915" w:rsidRDefault="0002064E">
            <w:pPr>
              <w:spacing w:line="267" w:lineRule="exact"/>
              <w:ind w:right="480"/>
              <w:jc w:val="center"/>
              <w:rPr>
                <w:sz w:val="20"/>
                <w:szCs w:val="20"/>
              </w:rPr>
            </w:pPr>
            <w:r>
              <w:rPr>
                <w:rFonts w:ascii="Times New Roman" w:eastAsia="Times New Roman" w:hAnsi="Times New Roman" w:cs="Times New Roman"/>
                <w:b/>
                <w:bCs/>
                <w:i/>
                <w:iCs/>
                <w:color w:val="333399"/>
                <w:w w:val="99"/>
                <w:sz w:val="24"/>
                <w:szCs w:val="24"/>
              </w:rPr>
              <w:t>10%</w:t>
            </w:r>
          </w:p>
        </w:tc>
        <w:tc>
          <w:tcPr>
            <w:tcW w:w="240" w:type="dxa"/>
            <w:vAlign w:val="bottom"/>
          </w:tcPr>
          <w:p w:rsidR="008D6915" w:rsidRDefault="008D6915">
            <w:pPr>
              <w:rPr>
                <w:sz w:val="23"/>
                <w:szCs w:val="23"/>
              </w:rPr>
            </w:pPr>
          </w:p>
        </w:tc>
        <w:tc>
          <w:tcPr>
            <w:tcW w:w="940" w:type="dxa"/>
            <w:vAlign w:val="bottom"/>
          </w:tcPr>
          <w:p w:rsidR="008D6915" w:rsidRDefault="0002064E">
            <w:pPr>
              <w:spacing w:line="267" w:lineRule="exact"/>
              <w:ind w:left="220"/>
              <w:jc w:val="center"/>
              <w:rPr>
                <w:sz w:val="20"/>
                <w:szCs w:val="20"/>
              </w:rPr>
            </w:pPr>
            <w:r>
              <w:rPr>
                <w:rFonts w:ascii="Times New Roman" w:eastAsia="Times New Roman" w:hAnsi="Times New Roman" w:cs="Times New Roman"/>
                <w:b/>
                <w:bCs/>
                <w:i/>
                <w:iCs/>
                <w:color w:val="333399"/>
                <w:w w:val="99"/>
                <w:sz w:val="24"/>
                <w:szCs w:val="24"/>
              </w:rPr>
              <w:t>5%</w:t>
            </w:r>
          </w:p>
        </w:tc>
        <w:tc>
          <w:tcPr>
            <w:tcW w:w="620" w:type="dxa"/>
            <w:tcBorders>
              <w:right w:val="single" w:sz="8" w:space="0" w:color="auto"/>
            </w:tcBorders>
            <w:vAlign w:val="bottom"/>
          </w:tcPr>
          <w:p w:rsidR="008D6915" w:rsidRDefault="008D6915">
            <w:pPr>
              <w:rPr>
                <w:sz w:val="23"/>
                <w:szCs w:val="23"/>
              </w:rPr>
            </w:pPr>
          </w:p>
        </w:tc>
        <w:tc>
          <w:tcPr>
            <w:tcW w:w="1720" w:type="dxa"/>
            <w:vAlign w:val="bottom"/>
          </w:tcPr>
          <w:p w:rsidR="008D6915" w:rsidRDefault="008D6915">
            <w:pPr>
              <w:rPr>
                <w:sz w:val="23"/>
                <w:szCs w:val="23"/>
              </w:rPr>
            </w:pPr>
          </w:p>
        </w:tc>
        <w:tc>
          <w:tcPr>
            <w:tcW w:w="30" w:type="dxa"/>
            <w:vAlign w:val="bottom"/>
          </w:tcPr>
          <w:p w:rsidR="008D6915" w:rsidRDefault="008D6915">
            <w:pPr>
              <w:rPr>
                <w:sz w:val="1"/>
                <w:szCs w:val="1"/>
              </w:rPr>
            </w:pPr>
          </w:p>
        </w:tc>
      </w:tr>
      <w:tr w:rsidR="008D6915" w:rsidTr="004776F5">
        <w:trPr>
          <w:trHeight w:val="279"/>
        </w:trPr>
        <w:tc>
          <w:tcPr>
            <w:tcW w:w="3500" w:type="dxa"/>
            <w:gridSpan w:val="3"/>
            <w:tcBorders>
              <w:left w:val="single" w:sz="8" w:space="0" w:color="auto"/>
              <w:bottom w:val="single" w:sz="8" w:space="0" w:color="auto"/>
            </w:tcBorders>
            <w:vAlign w:val="bottom"/>
          </w:tcPr>
          <w:p w:rsidR="008D6915" w:rsidRDefault="0002064E">
            <w:pPr>
              <w:ind w:left="120"/>
              <w:rPr>
                <w:sz w:val="20"/>
                <w:szCs w:val="20"/>
              </w:rPr>
            </w:pPr>
            <w:r>
              <w:rPr>
                <w:rFonts w:ascii="Times New Roman" w:eastAsia="Times New Roman" w:hAnsi="Times New Roman" w:cs="Times New Roman"/>
                <w:b/>
                <w:bCs/>
                <w:i/>
                <w:iCs/>
                <w:color w:val="333399"/>
                <w:sz w:val="24"/>
                <w:szCs w:val="24"/>
              </w:rPr>
              <w:t>как к школьнику</w:t>
            </w:r>
          </w:p>
        </w:tc>
        <w:tc>
          <w:tcPr>
            <w:tcW w:w="500" w:type="dxa"/>
            <w:tcBorders>
              <w:bottom w:val="single" w:sz="8" w:space="0" w:color="auto"/>
            </w:tcBorders>
            <w:vAlign w:val="bottom"/>
          </w:tcPr>
          <w:p w:rsidR="008D6915" w:rsidRDefault="008D6915">
            <w:pPr>
              <w:rPr>
                <w:sz w:val="24"/>
                <w:szCs w:val="24"/>
              </w:rPr>
            </w:pPr>
          </w:p>
        </w:tc>
        <w:tc>
          <w:tcPr>
            <w:tcW w:w="280" w:type="dxa"/>
            <w:tcBorders>
              <w:bottom w:val="single" w:sz="8" w:space="0" w:color="auto"/>
              <w:right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1160" w:type="dxa"/>
            <w:tcBorders>
              <w:bottom w:val="single" w:sz="8" w:space="0" w:color="auto"/>
              <w:right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940" w:type="dxa"/>
            <w:tcBorders>
              <w:bottom w:val="single" w:sz="8" w:space="0" w:color="auto"/>
            </w:tcBorders>
            <w:vAlign w:val="bottom"/>
          </w:tcPr>
          <w:p w:rsidR="008D6915" w:rsidRDefault="008D6915">
            <w:pPr>
              <w:rPr>
                <w:sz w:val="24"/>
                <w:szCs w:val="24"/>
              </w:rPr>
            </w:pPr>
          </w:p>
        </w:tc>
        <w:tc>
          <w:tcPr>
            <w:tcW w:w="620" w:type="dxa"/>
            <w:tcBorders>
              <w:bottom w:val="single" w:sz="8" w:space="0" w:color="auto"/>
              <w:right w:val="single" w:sz="8" w:space="0" w:color="auto"/>
            </w:tcBorders>
            <w:vAlign w:val="bottom"/>
          </w:tcPr>
          <w:p w:rsidR="008D6915" w:rsidRDefault="008D6915">
            <w:pPr>
              <w:rPr>
                <w:sz w:val="24"/>
                <w:szCs w:val="24"/>
              </w:rPr>
            </w:pPr>
          </w:p>
        </w:tc>
        <w:tc>
          <w:tcPr>
            <w:tcW w:w="1720" w:type="dxa"/>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263"/>
        </w:trPr>
        <w:tc>
          <w:tcPr>
            <w:tcW w:w="340" w:type="dxa"/>
            <w:tcBorders>
              <w:lef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b/>
                <w:bCs/>
                <w:i/>
                <w:iCs/>
                <w:color w:val="333399"/>
                <w:sz w:val="24"/>
                <w:szCs w:val="24"/>
              </w:rPr>
              <w:t>2.</w:t>
            </w:r>
          </w:p>
        </w:tc>
        <w:tc>
          <w:tcPr>
            <w:tcW w:w="3160" w:type="dxa"/>
            <w:gridSpan w:val="2"/>
            <w:vAlign w:val="bottom"/>
          </w:tcPr>
          <w:p w:rsidR="008D6915" w:rsidRDefault="0002064E">
            <w:pPr>
              <w:spacing w:line="263" w:lineRule="exact"/>
              <w:ind w:left="20"/>
              <w:rPr>
                <w:sz w:val="20"/>
                <w:szCs w:val="20"/>
              </w:rPr>
            </w:pPr>
            <w:r>
              <w:rPr>
                <w:rFonts w:ascii="Times New Roman" w:eastAsia="Times New Roman" w:hAnsi="Times New Roman" w:cs="Times New Roman"/>
                <w:b/>
                <w:bCs/>
                <w:i/>
                <w:iCs/>
                <w:color w:val="333399"/>
                <w:sz w:val="24"/>
                <w:szCs w:val="24"/>
              </w:rPr>
              <w:t>Отношение к школе</w:t>
            </w:r>
          </w:p>
        </w:tc>
        <w:tc>
          <w:tcPr>
            <w:tcW w:w="500" w:type="dxa"/>
            <w:vAlign w:val="bottom"/>
          </w:tcPr>
          <w:p w:rsidR="008D6915" w:rsidRDefault="008D6915"/>
        </w:tc>
        <w:tc>
          <w:tcPr>
            <w:tcW w:w="280" w:type="dxa"/>
            <w:tcBorders>
              <w:right w:val="single" w:sz="8" w:space="0" w:color="auto"/>
            </w:tcBorders>
            <w:vAlign w:val="bottom"/>
          </w:tcPr>
          <w:p w:rsidR="008D6915" w:rsidRDefault="008D6915"/>
        </w:tc>
        <w:tc>
          <w:tcPr>
            <w:tcW w:w="560" w:type="dxa"/>
            <w:vAlign w:val="bottom"/>
          </w:tcPr>
          <w:p w:rsidR="008D6915" w:rsidRDefault="008D6915"/>
        </w:tc>
        <w:tc>
          <w:tcPr>
            <w:tcW w:w="1240" w:type="dxa"/>
            <w:gridSpan w:val="2"/>
            <w:tcBorders>
              <w:right w:val="single" w:sz="8" w:space="0" w:color="auto"/>
            </w:tcBorders>
            <w:vAlign w:val="bottom"/>
          </w:tcPr>
          <w:p w:rsidR="008D6915" w:rsidRDefault="0002064E">
            <w:pPr>
              <w:spacing w:line="263" w:lineRule="exact"/>
              <w:ind w:right="480"/>
              <w:jc w:val="center"/>
              <w:rPr>
                <w:sz w:val="20"/>
                <w:szCs w:val="20"/>
              </w:rPr>
            </w:pPr>
            <w:r>
              <w:rPr>
                <w:rFonts w:ascii="Times New Roman" w:eastAsia="Times New Roman" w:hAnsi="Times New Roman" w:cs="Times New Roman"/>
                <w:b/>
                <w:bCs/>
                <w:i/>
                <w:iCs/>
                <w:color w:val="333399"/>
                <w:w w:val="99"/>
                <w:sz w:val="24"/>
                <w:szCs w:val="24"/>
              </w:rPr>
              <w:t>16%</w:t>
            </w:r>
          </w:p>
        </w:tc>
        <w:tc>
          <w:tcPr>
            <w:tcW w:w="240" w:type="dxa"/>
            <w:vAlign w:val="bottom"/>
          </w:tcPr>
          <w:p w:rsidR="008D6915" w:rsidRDefault="008D6915"/>
        </w:tc>
        <w:tc>
          <w:tcPr>
            <w:tcW w:w="940" w:type="dxa"/>
            <w:vAlign w:val="bottom"/>
          </w:tcPr>
          <w:p w:rsidR="008D6915" w:rsidRDefault="0002064E">
            <w:pPr>
              <w:spacing w:line="263" w:lineRule="exact"/>
              <w:ind w:left="220"/>
              <w:jc w:val="center"/>
              <w:rPr>
                <w:sz w:val="20"/>
                <w:szCs w:val="20"/>
              </w:rPr>
            </w:pPr>
            <w:r>
              <w:rPr>
                <w:rFonts w:ascii="Times New Roman" w:eastAsia="Times New Roman" w:hAnsi="Times New Roman" w:cs="Times New Roman"/>
                <w:b/>
                <w:bCs/>
                <w:i/>
                <w:iCs/>
                <w:color w:val="333399"/>
                <w:w w:val="99"/>
                <w:sz w:val="24"/>
                <w:szCs w:val="24"/>
              </w:rPr>
              <w:t>15%</w:t>
            </w:r>
          </w:p>
        </w:tc>
        <w:tc>
          <w:tcPr>
            <w:tcW w:w="620" w:type="dxa"/>
            <w:tcBorders>
              <w:right w:val="single" w:sz="8" w:space="0" w:color="auto"/>
            </w:tcBorders>
            <w:vAlign w:val="bottom"/>
          </w:tcPr>
          <w:p w:rsidR="008D6915" w:rsidRDefault="008D6915"/>
        </w:tc>
        <w:tc>
          <w:tcPr>
            <w:tcW w:w="1720" w:type="dxa"/>
            <w:vAlign w:val="bottom"/>
          </w:tcPr>
          <w:p w:rsidR="008D6915" w:rsidRDefault="008D6915"/>
        </w:tc>
        <w:tc>
          <w:tcPr>
            <w:tcW w:w="30" w:type="dxa"/>
            <w:vAlign w:val="bottom"/>
          </w:tcPr>
          <w:p w:rsidR="008D6915" w:rsidRDefault="008D6915">
            <w:pPr>
              <w:rPr>
                <w:sz w:val="1"/>
                <w:szCs w:val="1"/>
              </w:rPr>
            </w:pPr>
          </w:p>
        </w:tc>
      </w:tr>
      <w:tr w:rsidR="008D6915" w:rsidTr="004776F5">
        <w:trPr>
          <w:trHeight w:val="279"/>
        </w:trPr>
        <w:tc>
          <w:tcPr>
            <w:tcW w:w="3500" w:type="dxa"/>
            <w:gridSpan w:val="3"/>
            <w:tcBorders>
              <w:left w:val="single" w:sz="8" w:space="0" w:color="auto"/>
              <w:bottom w:val="single" w:sz="8" w:space="0" w:color="auto"/>
            </w:tcBorders>
            <w:vAlign w:val="bottom"/>
          </w:tcPr>
          <w:p w:rsidR="008D6915" w:rsidRDefault="0002064E">
            <w:pPr>
              <w:ind w:left="120"/>
              <w:rPr>
                <w:sz w:val="20"/>
                <w:szCs w:val="20"/>
              </w:rPr>
            </w:pPr>
            <w:r>
              <w:rPr>
                <w:rFonts w:ascii="Times New Roman" w:eastAsia="Times New Roman" w:hAnsi="Times New Roman" w:cs="Times New Roman"/>
                <w:b/>
                <w:bCs/>
                <w:i/>
                <w:iCs/>
                <w:color w:val="333399"/>
                <w:sz w:val="24"/>
                <w:szCs w:val="24"/>
              </w:rPr>
              <w:t>сформировано</w:t>
            </w:r>
          </w:p>
        </w:tc>
        <w:tc>
          <w:tcPr>
            <w:tcW w:w="500" w:type="dxa"/>
            <w:tcBorders>
              <w:bottom w:val="single" w:sz="8" w:space="0" w:color="auto"/>
            </w:tcBorders>
            <w:vAlign w:val="bottom"/>
          </w:tcPr>
          <w:p w:rsidR="008D6915" w:rsidRDefault="008D6915">
            <w:pPr>
              <w:rPr>
                <w:sz w:val="24"/>
                <w:szCs w:val="24"/>
              </w:rPr>
            </w:pPr>
          </w:p>
        </w:tc>
        <w:tc>
          <w:tcPr>
            <w:tcW w:w="280" w:type="dxa"/>
            <w:tcBorders>
              <w:bottom w:val="single" w:sz="8" w:space="0" w:color="auto"/>
              <w:right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1160" w:type="dxa"/>
            <w:tcBorders>
              <w:bottom w:val="single" w:sz="8" w:space="0" w:color="auto"/>
              <w:right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940" w:type="dxa"/>
            <w:tcBorders>
              <w:bottom w:val="single" w:sz="8" w:space="0" w:color="auto"/>
            </w:tcBorders>
            <w:vAlign w:val="bottom"/>
          </w:tcPr>
          <w:p w:rsidR="008D6915" w:rsidRDefault="008D6915">
            <w:pPr>
              <w:rPr>
                <w:sz w:val="24"/>
                <w:szCs w:val="24"/>
              </w:rPr>
            </w:pPr>
          </w:p>
        </w:tc>
        <w:tc>
          <w:tcPr>
            <w:tcW w:w="620" w:type="dxa"/>
            <w:tcBorders>
              <w:bottom w:val="single" w:sz="8" w:space="0" w:color="auto"/>
              <w:right w:val="single" w:sz="8" w:space="0" w:color="auto"/>
            </w:tcBorders>
            <w:vAlign w:val="bottom"/>
          </w:tcPr>
          <w:p w:rsidR="008D6915" w:rsidRDefault="008D6915">
            <w:pPr>
              <w:rPr>
                <w:sz w:val="24"/>
                <w:szCs w:val="24"/>
              </w:rPr>
            </w:pPr>
          </w:p>
        </w:tc>
        <w:tc>
          <w:tcPr>
            <w:tcW w:w="1720" w:type="dxa"/>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264"/>
        </w:trPr>
        <w:tc>
          <w:tcPr>
            <w:tcW w:w="340" w:type="dxa"/>
            <w:tcBorders>
              <w:lef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b/>
                <w:bCs/>
                <w:i/>
                <w:iCs/>
                <w:color w:val="333399"/>
                <w:sz w:val="24"/>
                <w:szCs w:val="24"/>
              </w:rPr>
              <w:t>3.</w:t>
            </w:r>
          </w:p>
        </w:tc>
        <w:tc>
          <w:tcPr>
            <w:tcW w:w="3160" w:type="dxa"/>
            <w:gridSpan w:val="2"/>
            <w:vAlign w:val="bottom"/>
          </w:tcPr>
          <w:p w:rsidR="008D6915" w:rsidRDefault="0002064E">
            <w:pPr>
              <w:spacing w:line="264" w:lineRule="exact"/>
              <w:ind w:left="20"/>
              <w:rPr>
                <w:sz w:val="20"/>
                <w:szCs w:val="20"/>
              </w:rPr>
            </w:pPr>
            <w:r>
              <w:rPr>
                <w:rFonts w:ascii="Times New Roman" w:eastAsia="Times New Roman" w:hAnsi="Times New Roman" w:cs="Times New Roman"/>
                <w:b/>
                <w:bCs/>
                <w:i/>
                <w:iCs/>
                <w:color w:val="333399"/>
                <w:sz w:val="24"/>
                <w:szCs w:val="24"/>
              </w:rPr>
              <w:t>Больше привлекает</w:t>
            </w:r>
          </w:p>
        </w:tc>
        <w:tc>
          <w:tcPr>
            <w:tcW w:w="500" w:type="dxa"/>
            <w:vAlign w:val="bottom"/>
          </w:tcPr>
          <w:p w:rsidR="008D6915" w:rsidRDefault="008D6915"/>
        </w:tc>
        <w:tc>
          <w:tcPr>
            <w:tcW w:w="280" w:type="dxa"/>
            <w:tcBorders>
              <w:right w:val="single" w:sz="8" w:space="0" w:color="auto"/>
            </w:tcBorders>
            <w:vAlign w:val="bottom"/>
          </w:tcPr>
          <w:p w:rsidR="008D6915" w:rsidRDefault="008D6915"/>
        </w:tc>
        <w:tc>
          <w:tcPr>
            <w:tcW w:w="560" w:type="dxa"/>
            <w:vAlign w:val="bottom"/>
          </w:tcPr>
          <w:p w:rsidR="008D6915" w:rsidRDefault="008D6915"/>
        </w:tc>
        <w:tc>
          <w:tcPr>
            <w:tcW w:w="1240" w:type="dxa"/>
            <w:gridSpan w:val="2"/>
            <w:tcBorders>
              <w:right w:val="single" w:sz="8" w:space="0" w:color="auto"/>
            </w:tcBorders>
            <w:vAlign w:val="bottom"/>
          </w:tcPr>
          <w:p w:rsidR="008D6915" w:rsidRDefault="0002064E">
            <w:pPr>
              <w:spacing w:line="264" w:lineRule="exact"/>
              <w:ind w:right="480"/>
              <w:jc w:val="center"/>
              <w:rPr>
                <w:sz w:val="20"/>
                <w:szCs w:val="20"/>
              </w:rPr>
            </w:pPr>
            <w:r>
              <w:rPr>
                <w:rFonts w:ascii="Times New Roman" w:eastAsia="Times New Roman" w:hAnsi="Times New Roman" w:cs="Times New Roman"/>
                <w:b/>
                <w:bCs/>
                <w:i/>
                <w:iCs/>
                <w:color w:val="333399"/>
                <w:w w:val="99"/>
                <w:sz w:val="24"/>
                <w:szCs w:val="24"/>
              </w:rPr>
              <w:t>32%</w:t>
            </w:r>
          </w:p>
        </w:tc>
        <w:tc>
          <w:tcPr>
            <w:tcW w:w="240" w:type="dxa"/>
            <w:vAlign w:val="bottom"/>
          </w:tcPr>
          <w:p w:rsidR="008D6915" w:rsidRDefault="008D6915"/>
        </w:tc>
        <w:tc>
          <w:tcPr>
            <w:tcW w:w="940" w:type="dxa"/>
            <w:vAlign w:val="bottom"/>
          </w:tcPr>
          <w:p w:rsidR="008D6915" w:rsidRDefault="0002064E">
            <w:pPr>
              <w:spacing w:line="264" w:lineRule="exact"/>
              <w:ind w:left="220"/>
              <w:jc w:val="center"/>
              <w:rPr>
                <w:sz w:val="20"/>
                <w:szCs w:val="20"/>
              </w:rPr>
            </w:pPr>
            <w:r>
              <w:rPr>
                <w:rFonts w:ascii="Times New Roman" w:eastAsia="Times New Roman" w:hAnsi="Times New Roman" w:cs="Times New Roman"/>
                <w:b/>
                <w:bCs/>
                <w:i/>
                <w:iCs/>
                <w:color w:val="333399"/>
                <w:w w:val="99"/>
                <w:sz w:val="24"/>
                <w:szCs w:val="24"/>
              </w:rPr>
              <w:t>45%</w:t>
            </w:r>
          </w:p>
        </w:tc>
        <w:tc>
          <w:tcPr>
            <w:tcW w:w="620" w:type="dxa"/>
            <w:tcBorders>
              <w:right w:val="single" w:sz="8" w:space="0" w:color="auto"/>
            </w:tcBorders>
            <w:vAlign w:val="bottom"/>
          </w:tcPr>
          <w:p w:rsidR="008D6915" w:rsidRDefault="008D6915"/>
        </w:tc>
        <w:tc>
          <w:tcPr>
            <w:tcW w:w="1720" w:type="dxa"/>
            <w:vAlign w:val="bottom"/>
          </w:tcPr>
          <w:p w:rsidR="008D6915" w:rsidRDefault="008D6915"/>
        </w:tc>
        <w:tc>
          <w:tcPr>
            <w:tcW w:w="30" w:type="dxa"/>
            <w:vAlign w:val="bottom"/>
          </w:tcPr>
          <w:p w:rsidR="008D6915" w:rsidRDefault="008D6915">
            <w:pPr>
              <w:rPr>
                <w:sz w:val="1"/>
                <w:szCs w:val="1"/>
              </w:rPr>
            </w:pPr>
          </w:p>
        </w:tc>
      </w:tr>
      <w:tr w:rsidR="008D6915" w:rsidTr="004776F5">
        <w:trPr>
          <w:trHeight w:val="279"/>
        </w:trPr>
        <w:tc>
          <w:tcPr>
            <w:tcW w:w="340" w:type="dxa"/>
            <w:tcBorders>
              <w:left w:val="single" w:sz="8" w:space="0" w:color="auto"/>
              <w:bottom w:val="single" w:sz="8" w:space="0" w:color="auto"/>
            </w:tcBorders>
            <w:vAlign w:val="bottom"/>
          </w:tcPr>
          <w:p w:rsidR="008D6915" w:rsidRDefault="008D6915">
            <w:pPr>
              <w:rPr>
                <w:sz w:val="24"/>
                <w:szCs w:val="24"/>
              </w:rPr>
            </w:pPr>
          </w:p>
        </w:tc>
        <w:tc>
          <w:tcPr>
            <w:tcW w:w="3660" w:type="dxa"/>
            <w:gridSpan w:val="3"/>
            <w:tcBorders>
              <w:bottom w:val="single" w:sz="8" w:space="0" w:color="auto"/>
            </w:tcBorders>
            <w:vAlign w:val="bottom"/>
          </w:tcPr>
          <w:p w:rsidR="008D6915" w:rsidRDefault="0002064E">
            <w:pPr>
              <w:ind w:left="400"/>
              <w:rPr>
                <w:sz w:val="20"/>
                <w:szCs w:val="20"/>
              </w:rPr>
            </w:pPr>
            <w:r>
              <w:rPr>
                <w:rFonts w:ascii="Times New Roman" w:eastAsia="Times New Roman" w:hAnsi="Times New Roman" w:cs="Times New Roman"/>
                <w:b/>
                <w:bCs/>
                <w:i/>
                <w:iCs/>
                <w:color w:val="333399"/>
                <w:sz w:val="24"/>
                <w:szCs w:val="24"/>
              </w:rPr>
              <w:t>внеурочная деятельность</w:t>
            </w:r>
          </w:p>
        </w:tc>
        <w:tc>
          <w:tcPr>
            <w:tcW w:w="280" w:type="dxa"/>
            <w:tcBorders>
              <w:bottom w:val="single" w:sz="8" w:space="0" w:color="auto"/>
              <w:right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1160" w:type="dxa"/>
            <w:tcBorders>
              <w:bottom w:val="single" w:sz="8" w:space="0" w:color="auto"/>
              <w:right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940" w:type="dxa"/>
            <w:tcBorders>
              <w:bottom w:val="single" w:sz="8" w:space="0" w:color="auto"/>
            </w:tcBorders>
            <w:vAlign w:val="bottom"/>
          </w:tcPr>
          <w:p w:rsidR="008D6915" w:rsidRDefault="008D6915">
            <w:pPr>
              <w:rPr>
                <w:sz w:val="24"/>
                <w:szCs w:val="24"/>
              </w:rPr>
            </w:pPr>
          </w:p>
        </w:tc>
        <w:tc>
          <w:tcPr>
            <w:tcW w:w="620" w:type="dxa"/>
            <w:tcBorders>
              <w:bottom w:val="single" w:sz="8" w:space="0" w:color="auto"/>
              <w:right w:val="single" w:sz="8" w:space="0" w:color="auto"/>
            </w:tcBorders>
            <w:vAlign w:val="bottom"/>
          </w:tcPr>
          <w:p w:rsidR="008D6915" w:rsidRDefault="008D6915">
            <w:pPr>
              <w:rPr>
                <w:sz w:val="24"/>
                <w:szCs w:val="24"/>
              </w:rPr>
            </w:pPr>
          </w:p>
        </w:tc>
        <w:tc>
          <w:tcPr>
            <w:tcW w:w="1720" w:type="dxa"/>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263"/>
        </w:trPr>
        <w:tc>
          <w:tcPr>
            <w:tcW w:w="340" w:type="dxa"/>
            <w:tcBorders>
              <w:lef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b/>
                <w:bCs/>
                <w:i/>
                <w:iCs/>
                <w:color w:val="333399"/>
                <w:sz w:val="24"/>
                <w:szCs w:val="24"/>
              </w:rPr>
              <w:t>4.</w:t>
            </w:r>
          </w:p>
        </w:tc>
        <w:tc>
          <w:tcPr>
            <w:tcW w:w="3160" w:type="dxa"/>
            <w:gridSpan w:val="2"/>
            <w:vAlign w:val="bottom"/>
          </w:tcPr>
          <w:p w:rsidR="008D6915" w:rsidRDefault="0002064E">
            <w:pPr>
              <w:spacing w:line="263" w:lineRule="exact"/>
              <w:ind w:left="20"/>
              <w:rPr>
                <w:sz w:val="20"/>
                <w:szCs w:val="20"/>
              </w:rPr>
            </w:pPr>
            <w:r>
              <w:rPr>
                <w:rFonts w:ascii="Times New Roman" w:eastAsia="Times New Roman" w:hAnsi="Times New Roman" w:cs="Times New Roman"/>
                <w:b/>
                <w:bCs/>
                <w:i/>
                <w:iCs/>
                <w:color w:val="333399"/>
                <w:sz w:val="24"/>
                <w:szCs w:val="24"/>
              </w:rPr>
              <w:t>Отношение к себе, как к</w:t>
            </w:r>
          </w:p>
        </w:tc>
        <w:tc>
          <w:tcPr>
            <w:tcW w:w="500" w:type="dxa"/>
            <w:vAlign w:val="bottom"/>
          </w:tcPr>
          <w:p w:rsidR="008D6915" w:rsidRDefault="008D6915"/>
        </w:tc>
        <w:tc>
          <w:tcPr>
            <w:tcW w:w="280" w:type="dxa"/>
            <w:tcBorders>
              <w:right w:val="single" w:sz="8" w:space="0" w:color="auto"/>
            </w:tcBorders>
            <w:vAlign w:val="bottom"/>
          </w:tcPr>
          <w:p w:rsidR="008D6915" w:rsidRDefault="008D6915"/>
        </w:tc>
        <w:tc>
          <w:tcPr>
            <w:tcW w:w="560" w:type="dxa"/>
            <w:vAlign w:val="bottom"/>
          </w:tcPr>
          <w:p w:rsidR="008D6915" w:rsidRDefault="008D6915"/>
        </w:tc>
        <w:tc>
          <w:tcPr>
            <w:tcW w:w="1240" w:type="dxa"/>
            <w:gridSpan w:val="2"/>
            <w:tcBorders>
              <w:right w:val="single" w:sz="8" w:space="0" w:color="auto"/>
            </w:tcBorders>
            <w:vAlign w:val="bottom"/>
          </w:tcPr>
          <w:p w:rsidR="008D6915" w:rsidRDefault="0002064E">
            <w:pPr>
              <w:spacing w:line="263" w:lineRule="exact"/>
              <w:ind w:right="480"/>
              <w:jc w:val="center"/>
              <w:rPr>
                <w:sz w:val="20"/>
                <w:szCs w:val="20"/>
              </w:rPr>
            </w:pPr>
            <w:r>
              <w:rPr>
                <w:rFonts w:ascii="Times New Roman" w:eastAsia="Times New Roman" w:hAnsi="Times New Roman" w:cs="Times New Roman"/>
                <w:b/>
                <w:bCs/>
                <w:i/>
                <w:iCs/>
                <w:color w:val="333399"/>
                <w:w w:val="99"/>
                <w:sz w:val="24"/>
                <w:szCs w:val="24"/>
              </w:rPr>
              <w:t>32%</w:t>
            </w:r>
          </w:p>
        </w:tc>
        <w:tc>
          <w:tcPr>
            <w:tcW w:w="240" w:type="dxa"/>
            <w:vAlign w:val="bottom"/>
          </w:tcPr>
          <w:p w:rsidR="008D6915" w:rsidRDefault="008D6915"/>
        </w:tc>
        <w:tc>
          <w:tcPr>
            <w:tcW w:w="940" w:type="dxa"/>
            <w:vAlign w:val="bottom"/>
          </w:tcPr>
          <w:p w:rsidR="008D6915" w:rsidRDefault="0002064E">
            <w:pPr>
              <w:spacing w:line="263" w:lineRule="exact"/>
              <w:ind w:left="220"/>
              <w:jc w:val="center"/>
              <w:rPr>
                <w:sz w:val="20"/>
                <w:szCs w:val="20"/>
              </w:rPr>
            </w:pPr>
            <w:r>
              <w:rPr>
                <w:rFonts w:ascii="Times New Roman" w:eastAsia="Times New Roman" w:hAnsi="Times New Roman" w:cs="Times New Roman"/>
                <w:b/>
                <w:bCs/>
                <w:i/>
                <w:iCs/>
                <w:color w:val="333399"/>
                <w:w w:val="99"/>
                <w:sz w:val="24"/>
                <w:szCs w:val="24"/>
              </w:rPr>
              <w:t>39%</w:t>
            </w:r>
          </w:p>
        </w:tc>
        <w:tc>
          <w:tcPr>
            <w:tcW w:w="620" w:type="dxa"/>
            <w:tcBorders>
              <w:right w:val="single" w:sz="8" w:space="0" w:color="auto"/>
            </w:tcBorders>
            <w:vAlign w:val="bottom"/>
          </w:tcPr>
          <w:p w:rsidR="008D6915" w:rsidRDefault="008D6915"/>
        </w:tc>
        <w:tc>
          <w:tcPr>
            <w:tcW w:w="1720" w:type="dxa"/>
            <w:vAlign w:val="bottom"/>
          </w:tcPr>
          <w:p w:rsidR="008D6915" w:rsidRDefault="008D6915"/>
        </w:tc>
        <w:tc>
          <w:tcPr>
            <w:tcW w:w="30" w:type="dxa"/>
            <w:vAlign w:val="bottom"/>
          </w:tcPr>
          <w:p w:rsidR="008D6915" w:rsidRDefault="008D6915">
            <w:pPr>
              <w:rPr>
                <w:sz w:val="1"/>
                <w:szCs w:val="1"/>
              </w:rPr>
            </w:pPr>
          </w:p>
        </w:tc>
      </w:tr>
      <w:tr w:rsidR="008D6915" w:rsidTr="004776F5">
        <w:trPr>
          <w:trHeight w:val="279"/>
        </w:trPr>
        <w:tc>
          <w:tcPr>
            <w:tcW w:w="3500" w:type="dxa"/>
            <w:gridSpan w:val="3"/>
            <w:tcBorders>
              <w:left w:val="single" w:sz="8" w:space="0" w:color="auto"/>
              <w:bottom w:val="single" w:sz="8" w:space="0" w:color="auto"/>
            </w:tcBorders>
            <w:vAlign w:val="bottom"/>
          </w:tcPr>
          <w:p w:rsidR="008D6915" w:rsidRDefault="0002064E">
            <w:pPr>
              <w:ind w:left="120"/>
              <w:rPr>
                <w:sz w:val="20"/>
                <w:szCs w:val="20"/>
              </w:rPr>
            </w:pPr>
            <w:r>
              <w:rPr>
                <w:rFonts w:ascii="Times New Roman" w:eastAsia="Times New Roman" w:hAnsi="Times New Roman" w:cs="Times New Roman"/>
                <w:b/>
                <w:bCs/>
                <w:i/>
                <w:iCs/>
                <w:color w:val="333399"/>
                <w:sz w:val="24"/>
                <w:szCs w:val="24"/>
              </w:rPr>
              <w:t>школьнику не сформировано</w:t>
            </w:r>
          </w:p>
        </w:tc>
        <w:tc>
          <w:tcPr>
            <w:tcW w:w="500" w:type="dxa"/>
            <w:tcBorders>
              <w:bottom w:val="single" w:sz="8" w:space="0" w:color="auto"/>
            </w:tcBorders>
            <w:vAlign w:val="bottom"/>
          </w:tcPr>
          <w:p w:rsidR="008D6915" w:rsidRDefault="008D6915">
            <w:pPr>
              <w:rPr>
                <w:sz w:val="24"/>
                <w:szCs w:val="24"/>
              </w:rPr>
            </w:pPr>
          </w:p>
        </w:tc>
        <w:tc>
          <w:tcPr>
            <w:tcW w:w="280" w:type="dxa"/>
            <w:tcBorders>
              <w:bottom w:val="single" w:sz="8" w:space="0" w:color="auto"/>
              <w:right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1160" w:type="dxa"/>
            <w:tcBorders>
              <w:bottom w:val="single" w:sz="8" w:space="0" w:color="auto"/>
              <w:right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940" w:type="dxa"/>
            <w:tcBorders>
              <w:bottom w:val="single" w:sz="8" w:space="0" w:color="auto"/>
            </w:tcBorders>
            <w:vAlign w:val="bottom"/>
          </w:tcPr>
          <w:p w:rsidR="008D6915" w:rsidRDefault="008D6915">
            <w:pPr>
              <w:rPr>
                <w:sz w:val="24"/>
                <w:szCs w:val="24"/>
              </w:rPr>
            </w:pPr>
          </w:p>
        </w:tc>
        <w:tc>
          <w:tcPr>
            <w:tcW w:w="620" w:type="dxa"/>
            <w:tcBorders>
              <w:bottom w:val="single" w:sz="8" w:space="0" w:color="auto"/>
              <w:right w:val="single" w:sz="8" w:space="0" w:color="auto"/>
            </w:tcBorders>
            <w:vAlign w:val="bottom"/>
          </w:tcPr>
          <w:p w:rsidR="008D6915" w:rsidRDefault="008D6915">
            <w:pPr>
              <w:rPr>
                <w:sz w:val="24"/>
                <w:szCs w:val="24"/>
              </w:rPr>
            </w:pPr>
          </w:p>
        </w:tc>
        <w:tc>
          <w:tcPr>
            <w:tcW w:w="1720" w:type="dxa"/>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266"/>
        </w:trPr>
        <w:tc>
          <w:tcPr>
            <w:tcW w:w="340" w:type="dxa"/>
            <w:tcBorders>
              <w:left w:val="single" w:sz="8" w:space="0" w:color="auto"/>
              <w:bottom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b/>
                <w:bCs/>
                <w:i/>
                <w:iCs/>
                <w:color w:val="333399"/>
                <w:sz w:val="24"/>
                <w:szCs w:val="24"/>
              </w:rPr>
              <w:t>5.</w:t>
            </w:r>
          </w:p>
        </w:tc>
        <w:tc>
          <w:tcPr>
            <w:tcW w:w="3660" w:type="dxa"/>
            <w:gridSpan w:val="3"/>
            <w:tcBorders>
              <w:bottom w:val="single" w:sz="8" w:space="0" w:color="auto"/>
            </w:tcBorders>
            <w:vAlign w:val="bottom"/>
          </w:tcPr>
          <w:p w:rsidR="008D6915" w:rsidRDefault="0002064E">
            <w:pPr>
              <w:spacing w:line="264" w:lineRule="exact"/>
              <w:ind w:left="20"/>
              <w:rPr>
                <w:sz w:val="20"/>
                <w:szCs w:val="20"/>
              </w:rPr>
            </w:pPr>
            <w:r>
              <w:rPr>
                <w:rFonts w:ascii="Times New Roman" w:eastAsia="Times New Roman" w:hAnsi="Times New Roman" w:cs="Times New Roman"/>
                <w:b/>
                <w:bCs/>
                <w:i/>
                <w:iCs/>
                <w:color w:val="333399"/>
                <w:sz w:val="24"/>
                <w:szCs w:val="24"/>
              </w:rPr>
              <w:t>Негативное отношение к школе</w:t>
            </w:r>
          </w:p>
        </w:tc>
        <w:tc>
          <w:tcPr>
            <w:tcW w:w="280" w:type="dxa"/>
            <w:tcBorders>
              <w:bottom w:val="single" w:sz="8" w:space="0" w:color="auto"/>
              <w:right w:val="single" w:sz="8" w:space="0" w:color="auto"/>
            </w:tcBorders>
            <w:vAlign w:val="bottom"/>
          </w:tcPr>
          <w:p w:rsidR="008D6915" w:rsidRDefault="008D6915">
            <w:pPr>
              <w:rPr>
                <w:sz w:val="23"/>
                <w:szCs w:val="23"/>
              </w:rPr>
            </w:pPr>
          </w:p>
        </w:tc>
        <w:tc>
          <w:tcPr>
            <w:tcW w:w="560" w:type="dxa"/>
            <w:tcBorders>
              <w:bottom w:val="single" w:sz="8" w:space="0" w:color="auto"/>
            </w:tcBorders>
            <w:vAlign w:val="bottom"/>
          </w:tcPr>
          <w:p w:rsidR="008D6915" w:rsidRDefault="008D6915">
            <w:pPr>
              <w:rPr>
                <w:sz w:val="23"/>
                <w:szCs w:val="23"/>
              </w:rPr>
            </w:pPr>
          </w:p>
        </w:tc>
        <w:tc>
          <w:tcPr>
            <w:tcW w:w="1240" w:type="dxa"/>
            <w:gridSpan w:val="2"/>
            <w:tcBorders>
              <w:bottom w:val="single" w:sz="8" w:space="0" w:color="auto"/>
              <w:right w:val="single" w:sz="8" w:space="0" w:color="auto"/>
            </w:tcBorders>
            <w:vAlign w:val="bottom"/>
          </w:tcPr>
          <w:p w:rsidR="008D6915" w:rsidRDefault="0002064E">
            <w:pPr>
              <w:spacing w:line="264" w:lineRule="exact"/>
              <w:ind w:right="480"/>
              <w:jc w:val="center"/>
              <w:rPr>
                <w:sz w:val="20"/>
                <w:szCs w:val="20"/>
              </w:rPr>
            </w:pPr>
            <w:r>
              <w:rPr>
                <w:rFonts w:ascii="Times New Roman" w:eastAsia="Times New Roman" w:hAnsi="Times New Roman" w:cs="Times New Roman"/>
                <w:b/>
                <w:bCs/>
                <w:i/>
                <w:iCs/>
                <w:color w:val="333399"/>
                <w:w w:val="99"/>
                <w:sz w:val="24"/>
                <w:szCs w:val="24"/>
              </w:rPr>
              <w:t>10%</w:t>
            </w:r>
          </w:p>
        </w:tc>
        <w:tc>
          <w:tcPr>
            <w:tcW w:w="240" w:type="dxa"/>
            <w:tcBorders>
              <w:bottom w:val="single" w:sz="8" w:space="0" w:color="auto"/>
            </w:tcBorders>
            <w:vAlign w:val="bottom"/>
          </w:tcPr>
          <w:p w:rsidR="008D6915" w:rsidRDefault="008D6915">
            <w:pPr>
              <w:rPr>
                <w:sz w:val="23"/>
                <w:szCs w:val="23"/>
              </w:rPr>
            </w:pPr>
          </w:p>
        </w:tc>
        <w:tc>
          <w:tcPr>
            <w:tcW w:w="940" w:type="dxa"/>
            <w:tcBorders>
              <w:bottom w:val="single" w:sz="8" w:space="0" w:color="auto"/>
            </w:tcBorders>
            <w:vAlign w:val="bottom"/>
          </w:tcPr>
          <w:p w:rsidR="008D6915" w:rsidRDefault="0002064E">
            <w:pPr>
              <w:spacing w:line="264" w:lineRule="exact"/>
              <w:ind w:left="220"/>
              <w:jc w:val="center"/>
              <w:rPr>
                <w:sz w:val="20"/>
                <w:szCs w:val="20"/>
              </w:rPr>
            </w:pPr>
            <w:r>
              <w:rPr>
                <w:rFonts w:ascii="Times New Roman" w:eastAsia="Times New Roman" w:hAnsi="Times New Roman" w:cs="Times New Roman"/>
                <w:b/>
                <w:bCs/>
                <w:i/>
                <w:iCs/>
                <w:color w:val="333399"/>
                <w:w w:val="99"/>
                <w:sz w:val="24"/>
                <w:szCs w:val="24"/>
              </w:rPr>
              <w:t>5%</w:t>
            </w:r>
          </w:p>
        </w:tc>
        <w:tc>
          <w:tcPr>
            <w:tcW w:w="620" w:type="dxa"/>
            <w:tcBorders>
              <w:bottom w:val="single" w:sz="8" w:space="0" w:color="auto"/>
              <w:right w:val="single" w:sz="8" w:space="0" w:color="auto"/>
            </w:tcBorders>
            <w:vAlign w:val="bottom"/>
          </w:tcPr>
          <w:p w:rsidR="008D6915" w:rsidRDefault="008D6915">
            <w:pPr>
              <w:rPr>
                <w:sz w:val="23"/>
                <w:szCs w:val="23"/>
              </w:rPr>
            </w:pPr>
          </w:p>
        </w:tc>
        <w:tc>
          <w:tcPr>
            <w:tcW w:w="1720" w:type="dxa"/>
            <w:vAlign w:val="bottom"/>
          </w:tcPr>
          <w:p w:rsidR="008D6915" w:rsidRDefault="008D6915">
            <w:pPr>
              <w:rPr>
                <w:sz w:val="23"/>
                <w:szCs w:val="23"/>
              </w:rPr>
            </w:pPr>
          </w:p>
        </w:tc>
        <w:tc>
          <w:tcPr>
            <w:tcW w:w="30" w:type="dxa"/>
            <w:vAlign w:val="bottom"/>
          </w:tcPr>
          <w:p w:rsidR="008D6915" w:rsidRDefault="008D6915">
            <w:pPr>
              <w:rPr>
                <w:sz w:val="1"/>
                <w:szCs w:val="1"/>
              </w:rPr>
            </w:pPr>
          </w:p>
        </w:tc>
      </w:tr>
      <w:tr w:rsidR="008D6915" w:rsidTr="004776F5">
        <w:trPr>
          <w:trHeight w:val="258"/>
        </w:trPr>
        <w:tc>
          <w:tcPr>
            <w:tcW w:w="340" w:type="dxa"/>
            <w:vAlign w:val="bottom"/>
          </w:tcPr>
          <w:p w:rsidR="008D6915" w:rsidRDefault="008D6915"/>
        </w:tc>
        <w:tc>
          <w:tcPr>
            <w:tcW w:w="9260" w:type="dxa"/>
            <w:gridSpan w:val="11"/>
            <w:vAlign w:val="bottom"/>
          </w:tcPr>
          <w:p w:rsidR="008D6915" w:rsidRDefault="0002064E">
            <w:pPr>
              <w:spacing w:line="258" w:lineRule="exact"/>
              <w:ind w:right="340"/>
              <w:jc w:val="center"/>
              <w:rPr>
                <w:sz w:val="20"/>
                <w:szCs w:val="20"/>
              </w:rPr>
            </w:pPr>
            <w:r>
              <w:rPr>
                <w:rFonts w:ascii="Times New Roman" w:eastAsia="Times New Roman" w:hAnsi="Times New Roman" w:cs="Times New Roman"/>
                <w:b/>
                <w:bCs/>
                <w:i/>
                <w:iCs/>
                <w:color w:val="333399"/>
                <w:w w:val="99"/>
                <w:sz w:val="24"/>
                <w:szCs w:val="24"/>
              </w:rPr>
              <w:t xml:space="preserve">Тревожность, связанная со школой </w:t>
            </w:r>
            <w:r>
              <w:rPr>
                <w:rFonts w:ascii="Times New Roman" w:eastAsia="Times New Roman" w:hAnsi="Times New Roman" w:cs="Times New Roman"/>
                <w:i/>
                <w:iCs/>
                <w:color w:val="333399"/>
                <w:w w:val="99"/>
                <w:sz w:val="24"/>
                <w:szCs w:val="24"/>
              </w:rPr>
              <w:t>(методика Филлипса)</w:t>
            </w:r>
          </w:p>
        </w:tc>
        <w:tc>
          <w:tcPr>
            <w:tcW w:w="30" w:type="dxa"/>
            <w:vAlign w:val="bottom"/>
          </w:tcPr>
          <w:p w:rsidR="008D6915" w:rsidRDefault="008D6915">
            <w:pPr>
              <w:rPr>
                <w:sz w:val="1"/>
                <w:szCs w:val="1"/>
              </w:rPr>
            </w:pPr>
          </w:p>
        </w:tc>
      </w:tr>
      <w:tr w:rsidR="008D6915" w:rsidTr="004776F5">
        <w:trPr>
          <w:trHeight w:val="439"/>
        </w:trPr>
        <w:tc>
          <w:tcPr>
            <w:tcW w:w="340" w:type="dxa"/>
            <w:vAlign w:val="bottom"/>
          </w:tcPr>
          <w:p w:rsidR="008D6915" w:rsidRDefault="008D6915">
            <w:pPr>
              <w:rPr>
                <w:sz w:val="24"/>
                <w:szCs w:val="24"/>
              </w:rPr>
            </w:pPr>
          </w:p>
        </w:tc>
        <w:tc>
          <w:tcPr>
            <w:tcW w:w="2260" w:type="dxa"/>
            <w:vAlign w:val="bottom"/>
          </w:tcPr>
          <w:p w:rsidR="008D6915" w:rsidRDefault="008D6915">
            <w:pPr>
              <w:rPr>
                <w:sz w:val="24"/>
                <w:szCs w:val="24"/>
              </w:rPr>
            </w:pPr>
          </w:p>
        </w:tc>
        <w:tc>
          <w:tcPr>
            <w:tcW w:w="900" w:type="dxa"/>
            <w:vAlign w:val="bottom"/>
          </w:tcPr>
          <w:p w:rsidR="008D6915" w:rsidRDefault="008D6915">
            <w:pPr>
              <w:rPr>
                <w:sz w:val="24"/>
                <w:szCs w:val="24"/>
              </w:rPr>
            </w:pPr>
          </w:p>
        </w:tc>
        <w:tc>
          <w:tcPr>
            <w:tcW w:w="2820" w:type="dxa"/>
            <w:gridSpan w:val="6"/>
            <w:vAlign w:val="bottom"/>
          </w:tcPr>
          <w:p w:rsidR="008D6915" w:rsidRDefault="0002064E">
            <w:pPr>
              <w:ind w:right="240"/>
              <w:jc w:val="center"/>
              <w:rPr>
                <w:sz w:val="20"/>
                <w:szCs w:val="20"/>
              </w:rPr>
            </w:pPr>
            <w:r>
              <w:rPr>
                <w:rFonts w:ascii="Times New Roman" w:eastAsia="Times New Roman" w:hAnsi="Times New Roman" w:cs="Times New Roman"/>
                <w:i/>
                <w:iCs/>
                <w:color w:val="333399"/>
                <w:sz w:val="24"/>
                <w:szCs w:val="24"/>
              </w:rPr>
              <w:t>5 «А», 5 «Б» класс</w:t>
            </w:r>
          </w:p>
        </w:tc>
        <w:tc>
          <w:tcPr>
            <w:tcW w:w="94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1720" w:type="dxa"/>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173"/>
        </w:trPr>
        <w:tc>
          <w:tcPr>
            <w:tcW w:w="340" w:type="dxa"/>
            <w:tcBorders>
              <w:bottom w:val="single" w:sz="8" w:space="0" w:color="auto"/>
            </w:tcBorders>
            <w:vAlign w:val="bottom"/>
          </w:tcPr>
          <w:p w:rsidR="008D6915" w:rsidRDefault="008D6915">
            <w:pPr>
              <w:rPr>
                <w:sz w:val="15"/>
                <w:szCs w:val="15"/>
              </w:rPr>
            </w:pPr>
          </w:p>
        </w:tc>
        <w:tc>
          <w:tcPr>
            <w:tcW w:w="2260" w:type="dxa"/>
            <w:tcBorders>
              <w:bottom w:val="single" w:sz="8" w:space="0" w:color="auto"/>
            </w:tcBorders>
            <w:vAlign w:val="bottom"/>
          </w:tcPr>
          <w:p w:rsidR="008D6915" w:rsidRDefault="008D6915">
            <w:pPr>
              <w:rPr>
                <w:sz w:val="15"/>
                <w:szCs w:val="15"/>
              </w:rPr>
            </w:pPr>
          </w:p>
        </w:tc>
        <w:tc>
          <w:tcPr>
            <w:tcW w:w="900" w:type="dxa"/>
            <w:tcBorders>
              <w:bottom w:val="single" w:sz="8" w:space="0" w:color="auto"/>
            </w:tcBorders>
            <w:vAlign w:val="bottom"/>
          </w:tcPr>
          <w:p w:rsidR="008D6915" w:rsidRDefault="008D6915">
            <w:pPr>
              <w:rPr>
                <w:sz w:val="15"/>
                <w:szCs w:val="15"/>
              </w:rPr>
            </w:pPr>
          </w:p>
        </w:tc>
        <w:tc>
          <w:tcPr>
            <w:tcW w:w="500" w:type="dxa"/>
            <w:tcBorders>
              <w:bottom w:val="single" w:sz="8" w:space="0" w:color="auto"/>
            </w:tcBorders>
            <w:vAlign w:val="bottom"/>
          </w:tcPr>
          <w:p w:rsidR="008D6915" w:rsidRDefault="008D6915">
            <w:pPr>
              <w:rPr>
                <w:sz w:val="15"/>
                <w:szCs w:val="15"/>
              </w:rPr>
            </w:pPr>
          </w:p>
        </w:tc>
        <w:tc>
          <w:tcPr>
            <w:tcW w:w="840" w:type="dxa"/>
            <w:gridSpan w:val="2"/>
            <w:tcBorders>
              <w:bottom w:val="single" w:sz="8" w:space="0" w:color="auto"/>
            </w:tcBorders>
            <w:vAlign w:val="bottom"/>
          </w:tcPr>
          <w:p w:rsidR="008D6915" w:rsidRDefault="008D6915">
            <w:pPr>
              <w:rPr>
                <w:sz w:val="15"/>
                <w:szCs w:val="15"/>
              </w:rPr>
            </w:pPr>
          </w:p>
        </w:tc>
        <w:tc>
          <w:tcPr>
            <w:tcW w:w="80" w:type="dxa"/>
            <w:tcBorders>
              <w:bottom w:val="single" w:sz="8" w:space="0" w:color="auto"/>
            </w:tcBorders>
            <w:vAlign w:val="bottom"/>
          </w:tcPr>
          <w:p w:rsidR="008D6915" w:rsidRDefault="008D6915">
            <w:pPr>
              <w:rPr>
                <w:sz w:val="15"/>
                <w:szCs w:val="15"/>
              </w:rPr>
            </w:pPr>
          </w:p>
        </w:tc>
        <w:tc>
          <w:tcPr>
            <w:tcW w:w="1400" w:type="dxa"/>
            <w:gridSpan w:val="2"/>
            <w:tcBorders>
              <w:bottom w:val="single" w:sz="8" w:space="0" w:color="auto"/>
            </w:tcBorders>
            <w:vAlign w:val="bottom"/>
          </w:tcPr>
          <w:p w:rsidR="008D6915" w:rsidRDefault="008D6915">
            <w:pPr>
              <w:rPr>
                <w:sz w:val="15"/>
                <w:szCs w:val="15"/>
              </w:rPr>
            </w:pPr>
          </w:p>
        </w:tc>
        <w:tc>
          <w:tcPr>
            <w:tcW w:w="940" w:type="dxa"/>
            <w:tcBorders>
              <w:bottom w:val="single" w:sz="8" w:space="0" w:color="auto"/>
            </w:tcBorders>
            <w:vAlign w:val="bottom"/>
          </w:tcPr>
          <w:p w:rsidR="008D6915" w:rsidRDefault="008D6915">
            <w:pPr>
              <w:rPr>
                <w:sz w:val="15"/>
                <w:szCs w:val="15"/>
              </w:rPr>
            </w:pPr>
          </w:p>
        </w:tc>
        <w:tc>
          <w:tcPr>
            <w:tcW w:w="2340" w:type="dxa"/>
            <w:gridSpan w:val="2"/>
            <w:tcBorders>
              <w:bottom w:val="single" w:sz="8" w:space="0" w:color="auto"/>
            </w:tcBorders>
            <w:vAlign w:val="bottom"/>
          </w:tcPr>
          <w:p w:rsidR="008D6915" w:rsidRDefault="008D6915">
            <w:pPr>
              <w:rPr>
                <w:sz w:val="15"/>
                <w:szCs w:val="15"/>
              </w:rPr>
            </w:pPr>
          </w:p>
        </w:tc>
        <w:tc>
          <w:tcPr>
            <w:tcW w:w="30" w:type="dxa"/>
            <w:vAlign w:val="bottom"/>
          </w:tcPr>
          <w:p w:rsidR="008D6915" w:rsidRDefault="008D6915">
            <w:pPr>
              <w:rPr>
                <w:sz w:val="1"/>
                <w:szCs w:val="1"/>
              </w:rPr>
            </w:pPr>
          </w:p>
        </w:tc>
      </w:tr>
      <w:tr w:rsidR="008D6915" w:rsidTr="004776F5">
        <w:trPr>
          <w:trHeight w:val="536"/>
        </w:trPr>
        <w:tc>
          <w:tcPr>
            <w:tcW w:w="340" w:type="dxa"/>
            <w:tcBorders>
              <w:left w:val="single" w:sz="8" w:space="0" w:color="auto"/>
            </w:tcBorders>
            <w:vAlign w:val="bottom"/>
          </w:tcPr>
          <w:p w:rsidR="008D6915" w:rsidRDefault="008D6915">
            <w:pPr>
              <w:rPr>
                <w:sz w:val="24"/>
                <w:szCs w:val="24"/>
              </w:rPr>
            </w:pPr>
          </w:p>
        </w:tc>
        <w:tc>
          <w:tcPr>
            <w:tcW w:w="2260" w:type="dxa"/>
            <w:tcBorders>
              <w:right w:val="single" w:sz="8" w:space="0" w:color="auto"/>
            </w:tcBorders>
            <w:vAlign w:val="bottom"/>
          </w:tcPr>
          <w:p w:rsidR="008D6915" w:rsidRDefault="008D6915">
            <w:pPr>
              <w:rPr>
                <w:sz w:val="24"/>
                <w:szCs w:val="24"/>
              </w:rPr>
            </w:pPr>
          </w:p>
        </w:tc>
        <w:tc>
          <w:tcPr>
            <w:tcW w:w="900" w:type="dxa"/>
            <w:vAlign w:val="bottom"/>
          </w:tcPr>
          <w:p w:rsidR="008D6915" w:rsidRDefault="0002064E">
            <w:pPr>
              <w:ind w:left="80"/>
              <w:rPr>
                <w:sz w:val="20"/>
                <w:szCs w:val="20"/>
              </w:rPr>
            </w:pPr>
            <w:r>
              <w:rPr>
                <w:rFonts w:ascii="Times New Roman" w:eastAsia="Times New Roman" w:hAnsi="Times New Roman" w:cs="Times New Roman"/>
                <w:b/>
                <w:bCs/>
                <w:i/>
                <w:iCs/>
                <w:w w:val="99"/>
                <w:sz w:val="24"/>
                <w:szCs w:val="24"/>
              </w:rPr>
              <w:t>Низкий</w:t>
            </w:r>
          </w:p>
        </w:tc>
        <w:tc>
          <w:tcPr>
            <w:tcW w:w="500" w:type="dxa"/>
            <w:vAlign w:val="bottom"/>
          </w:tcPr>
          <w:p w:rsidR="008D6915" w:rsidRDefault="008D6915">
            <w:pPr>
              <w:rPr>
                <w:sz w:val="24"/>
                <w:szCs w:val="24"/>
              </w:rPr>
            </w:pPr>
          </w:p>
        </w:tc>
        <w:tc>
          <w:tcPr>
            <w:tcW w:w="840" w:type="dxa"/>
            <w:gridSpan w:val="2"/>
            <w:vAlign w:val="bottom"/>
          </w:tcPr>
          <w:p w:rsidR="008D6915" w:rsidRDefault="0002064E">
            <w:pPr>
              <w:rPr>
                <w:sz w:val="20"/>
                <w:szCs w:val="20"/>
              </w:rPr>
            </w:pPr>
            <w:r>
              <w:rPr>
                <w:rFonts w:ascii="Times New Roman" w:eastAsia="Times New Roman" w:hAnsi="Times New Roman" w:cs="Times New Roman"/>
                <w:b/>
                <w:bCs/>
                <w:i/>
                <w:iCs/>
                <w:sz w:val="24"/>
                <w:szCs w:val="24"/>
              </w:rPr>
              <w:t>уровень</w:t>
            </w:r>
          </w:p>
        </w:tc>
        <w:tc>
          <w:tcPr>
            <w:tcW w:w="80" w:type="dxa"/>
            <w:tcBorders>
              <w:right w:val="single" w:sz="8" w:space="0" w:color="auto"/>
            </w:tcBorders>
            <w:vAlign w:val="bottom"/>
          </w:tcPr>
          <w:p w:rsidR="008D6915" w:rsidRDefault="008D6915">
            <w:pPr>
              <w:rPr>
                <w:sz w:val="24"/>
                <w:szCs w:val="24"/>
              </w:rPr>
            </w:pPr>
          </w:p>
        </w:tc>
        <w:tc>
          <w:tcPr>
            <w:tcW w:w="1400" w:type="dxa"/>
            <w:gridSpan w:val="2"/>
            <w:vAlign w:val="bottom"/>
          </w:tcPr>
          <w:p w:rsidR="008D6915" w:rsidRDefault="0002064E">
            <w:pPr>
              <w:ind w:left="100"/>
              <w:rPr>
                <w:sz w:val="20"/>
                <w:szCs w:val="20"/>
              </w:rPr>
            </w:pPr>
            <w:r>
              <w:rPr>
                <w:rFonts w:ascii="Times New Roman" w:eastAsia="Times New Roman" w:hAnsi="Times New Roman" w:cs="Times New Roman"/>
                <w:b/>
                <w:bCs/>
                <w:i/>
                <w:iCs/>
                <w:sz w:val="24"/>
                <w:szCs w:val="24"/>
              </w:rPr>
              <w:t>Средний</w:t>
            </w:r>
          </w:p>
        </w:tc>
        <w:tc>
          <w:tcPr>
            <w:tcW w:w="94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b/>
                <w:bCs/>
                <w:i/>
                <w:iCs/>
                <w:sz w:val="24"/>
                <w:szCs w:val="24"/>
              </w:rPr>
              <w:t>уровень</w:t>
            </w:r>
          </w:p>
        </w:tc>
        <w:tc>
          <w:tcPr>
            <w:tcW w:w="2340" w:type="dxa"/>
            <w:gridSpan w:val="2"/>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b/>
                <w:bCs/>
                <w:i/>
                <w:iCs/>
                <w:w w:val="99"/>
                <w:sz w:val="24"/>
                <w:szCs w:val="24"/>
              </w:rPr>
              <w:t>Высокийуровень</w:t>
            </w:r>
          </w:p>
        </w:tc>
        <w:tc>
          <w:tcPr>
            <w:tcW w:w="30" w:type="dxa"/>
            <w:vAlign w:val="bottom"/>
          </w:tcPr>
          <w:p w:rsidR="008D6915" w:rsidRDefault="008D6915">
            <w:pPr>
              <w:rPr>
                <w:sz w:val="1"/>
                <w:szCs w:val="1"/>
              </w:rPr>
            </w:pPr>
          </w:p>
        </w:tc>
      </w:tr>
      <w:tr w:rsidR="008D6915" w:rsidTr="004776F5">
        <w:trPr>
          <w:trHeight w:val="279"/>
        </w:trPr>
        <w:tc>
          <w:tcPr>
            <w:tcW w:w="340" w:type="dxa"/>
            <w:tcBorders>
              <w:left w:val="single" w:sz="8" w:space="0" w:color="auto"/>
              <w:bottom w:val="single" w:sz="8" w:space="0" w:color="auto"/>
            </w:tcBorders>
            <w:vAlign w:val="bottom"/>
          </w:tcPr>
          <w:p w:rsidR="008D6915" w:rsidRDefault="008D6915">
            <w:pPr>
              <w:rPr>
                <w:sz w:val="24"/>
                <w:szCs w:val="24"/>
              </w:rPr>
            </w:pPr>
          </w:p>
        </w:tc>
        <w:tc>
          <w:tcPr>
            <w:tcW w:w="2260" w:type="dxa"/>
            <w:tcBorders>
              <w:bottom w:val="single" w:sz="8" w:space="0" w:color="auto"/>
              <w:right w:val="single" w:sz="8" w:space="0" w:color="auto"/>
            </w:tcBorders>
            <w:vAlign w:val="bottom"/>
          </w:tcPr>
          <w:p w:rsidR="008D6915" w:rsidRDefault="008D6915">
            <w:pPr>
              <w:rPr>
                <w:sz w:val="24"/>
                <w:szCs w:val="24"/>
              </w:rPr>
            </w:pPr>
          </w:p>
        </w:tc>
        <w:tc>
          <w:tcPr>
            <w:tcW w:w="2240" w:type="dxa"/>
            <w:gridSpan w:val="4"/>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b/>
                <w:bCs/>
                <w:i/>
                <w:iCs/>
                <w:sz w:val="24"/>
                <w:szCs w:val="24"/>
              </w:rPr>
              <w:t>тревожности</w:t>
            </w:r>
          </w:p>
        </w:tc>
        <w:tc>
          <w:tcPr>
            <w:tcW w:w="80" w:type="dxa"/>
            <w:tcBorders>
              <w:bottom w:val="single" w:sz="8" w:space="0" w:color="auto"/>
              <w:right w:val="single" w:sz="8" w:space="0" w:color="auto"/>
            </w:tcBorders>
            <w:vAlign w:val="bottom"/>
          </w:tcPr>
          <w:p w:rsidR="008D6915" w:rsidRDefault="008D6915">
            <w:pPr>
              <w:rPr>
                <w:sz w:val="24"/>
                <w:szCs w:val="24"/>
              </w:rPr>
            </w:pPr>
          </w:p>
        </w:tc>
        <w:tc>
          <w:tcPr>
            <w:tcW w:w="2340" w:type="dxa"/>
            <w:gridSpan w:val="3"/>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b/>
                <w:bCs/>
                <w:i/>
                <w:iCs/>
                <w:sz w:val="24"/>
                <w:szCs w:val="24"/>
              </w:rPr>
              <w:t>тревожности</w:t>
            </w:r>
          </w:p>
        </w:tc>
        <w:tc>
          <w:tcPr>
            <w:tcW w:w="2340" w:type="dxa"/>
            <w:gridSpan w:val="2"/>
            <w:tcBorders>
              <w:bottom w:val="single" w:sz="8" w:space="0" w:color="auto"/>
              <w:right w:val="single" w:sz="8" w:space="0" w:color="auto"/>
            </w:tcBorders>
            <w:vAlign w:val="bottom"/>
          </w:tcPr>
          <w:p w:rsidR="008D6915" w:rsidRDefault="0002064E">
            <w:pPr>
              <w:ind w:right="700"/>
              <w:jc w:val="right"/>
              <w:rPr>
                <w:sz w:val="20"/>
                <w:szCs w:val="20"/>
              </w:rPr>
            </w:pPr>
            <w:r>
              <w:rPr>
                <w:rFonts w:ascii="Times New Roman" w:eastAsia="Times New Roman" w:hAnsi="Times New Roman" w:cs="Times New Roman"/>
                <w:b/>
                <w:bCs/>
                <w:i/>
                <w:iCs/>
                <w:sz w:val="24"/>
                <w:szCs w:val="24"/>
              </w:rPr>
              <w:t>тревожности</w:t>
            </w:r>
          </w:p>
        </w:tc>
        <w:tc>
          <w:tcPr>
            <w:tcW w:w="30" w:type="dxa"/>
            <w:vAlign w:val="bottom"/>
          </w:tcPr>
          <w:p w:rsidR="008D6915" w:rsidRDefault="008D6915">
            <w:pPr>
              <w:rPr>
                <w:sz w:val="1"/>
                <w:szCs w:val="1"/>
              </w:rPr>
            </w:pPr>
          </w:p>
        </w:tc>
      </w:tr>
      <w:tr w:rsidR="008D6915" w:rsidTr="004776F5">
        <w:trPr>
          <w:trHeight w:val="535"/>
        </w:trPr>
        <w:tc>
          <w:tcPr>
            <w:tcW w:w="3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1.</w:t>
            </w:r>
          </w:p>
        </w:tc>
        <w:tc>
          <w:tcPr>
            <w:tcW w:w="226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i/>
                <w:iCs/>
                <w:sz w:val="24"/>
                <w:szCs w:val="24"/>
              </w:rPr>
              <w:t>Общая</w:t>
            </w:r>
          </w:p>
        </w:tc>
        <w:tc>
          <w:tcPr>
            <w:tcW w:w="900" w:type="dxa"/>
            <w:vAlign w:val="bottom"/>
          </w:tcPr>
          <w:p w:rsidR="008D6915" w:rsidRDefault="008D6915">
            <w:pPr>
              <w:rPr>
                <w:sz w:val="24"/>
                <w:szCs w:val="24"/>
              </w:rPr>
            </w:pPr>
          </w:p>
        </w:tc>
        <w:tc>
          <w:tcPr>
            <w:tcW w:w="500" w:type="dxa"/>
            <w:vMerge w:val="restart"/>
            <w:vAlign w:val="bottom"/>
          </w:tcPr>
          <w:p w:rsidR="008D6915" w:rsidRDefault="0002064E">
            <w:pPr>
              <w:jc w:val="right"/>
              <w:rPr>
                <w:sz w:val="20"/>
                <w:szCs w:val="20"/>
              </w:rPr>
            </w:pPr>
            <w:r>
              <w:rPr>
                <w:rFonts w:ascii="Times New Roman" w:eastAsia="Times New Roman" w:hAnsi="Times New Roman" w:cs="Times New Roman"/>
                <w:i/>
                <w:iCs/>
                <w:color w:val="333399"/>
                <w:w w:val="99"/>
                <w:sz w:val="24"/>
                <w:szCs w:val="24"/>
              </w:rPr>
              <w:t>75%</w:t>
            </w: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400" w:type="dxa"/>
            <w:gridSpan w:val="2"/>
            <w:vMerge w:val="restart"/>
            <w:vAlign w:val="bottom"/>
          </w:tcPr>
          <w:p w:rsidR="008D6915" w:rsidRDefault="0002064E">
            <w:pPr>
              <w:ind w:right="20"/>
              <w:jc w:val="right"/>
              <w:rPr>
                <w:sz w:val="20"/>
                <w:szCs w:val="20"/>
              </w:rPr>
            </w:pPr>
            <w:r>
              <w:rPr>
                <w:rFonts w:ascii="Times New Roman" w:eastAsia="Times New Roman" w:hAnsi="Times New Roman" w:cs="Times New Roman"/>
                <w:i/>
                <w:iCs/>
                <w:color w:val="333399"/>
                <w:sz w:val="24"/>
                <w:szCs w:val="24"/>
              </w:rPr>
              <w:t>10%</w:t>
            </w:r>
          </w:p>
        </w:tc>
        <w:tc>
          <w:tcPr>
            <w:tcW w:w="940" w:type="dxa"/>
            <w:tcBorders>
              <w:right w:val="single" w:sz="8" w:space="0" w:color="auto"/>
            </w:tcBorders>
            <w:vAlign w:val="bottom"/>
          </w:tcPr>
          <w:p w:rsidR="008D6915" w:rsidRDefault="008D6915">
            <w:pPr>
              <w:rPr>
                <w:sz w:val="24"/>
                <w:szCs w:val="24"/>
              </w:rPr>
            </w:pPr>
          </w:p>
        </w:tc>
        <w:tc>
          <w:tcPr>
            <w:tcW w:w="2340" w:type="dxa"/>
            <w:gridSpan w:val="2"/>
            <w:vMerge w:val="restart"/>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i/>
                <w:iCs/>
                <w:color w:val="333399"/>
                <w:w w:val="99"/>
                <w:sz w:val="24"/>
                <w:szCs w:val="24"/>
              </w:rPr>
              <w:t>15%</w:t>
            </w:r>
          </w:p>
        </w:tc>
        <w:tc>
          <w:tcPr>
            <w:tcW w:w="30" w:type="dxa"/>
            <w:vAlign w:val="bottom"/>
          </w:tcPr>
          <w:p w:rsidR="008D6915" w:rsidRDefault="008D6915">
            <w:pPr>
              <w:rPr>
                <w:sz w:val="1"/>
                <w:szCs w:val="1"/>
              </w:rPr>
            </w:pPr>
          </w:p>
        </w:tc>
      </w:tr>
      <w:tr w:rsidR="008D6915" w:rsidTr="004776F5">
        <w:trPr>
          <w:trHeight w:val="163"/>
        </w:trPr>
        <w:tc>
          <w:tcPr>
            <w:tcW w:w="2600" w:type="dxa"/>
            <w:gridSpan w:val="2"/>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тревожность в школе</w:t>
            </w:r>
          </w:p>
        </w:tc>
        <w:tc>
          <w:tcPr>
            <w:tcW w:w="900" w:type="dxa"/>
            <w:vAlign w:val="bottom"/>
          </w:tcPr>
          <w:p w:rsidR="008D6915" w:rsidRDefault="008D6915">
            <w:pPr>
              <w:rPr>
                <w:sz w:val="14"/>
                <w:szCs w:val="14"/>
              </w:rPr>
            </w:pPr>
          </w:p>
        </w:tc>
        <w:tc>
          <w:tcPr>
            <w:tcW w:w="500" w:type="dxa"/>
            <w:vMerge/>
            <w:vAlign w:val="bottom"/>
          </w:tcPr>
          <w:p w:rsidR="008D6915" w:rsidRDefault="008D6915">
            <w:pPr>
              <w:rPr>
                <w:sz w:val="14"/>
                <w:szCs w:val="14"/>
              </w:rPr>
            </w:pPr>
          </w:p>
        </w:tc>
        <w:tc>
          <w:tcPr>
            <w:tcW w:w="280" w:type="dxa"/>
            <w:vAlign w:val="bottom"/>
          </w:tcPr>
          <w:p w:rsidR="008D6915" w:rsidRDefault="008D6915">
            <w:pPr>
              <w:rPr>
                <w:sz w:val="14"/>
                <w:szCs w:val="14"/>
              </w:rPr>
            </w:pPr>
          </w:p>
        </w:tc>
        <w:tc>
          <w:tcPr>
            <w:tcW w:w="560" w:type="dxa"/>
            <w:vAlign w:val="bottom"/>
          </w:tcPr>
          <w:p w:rsidR="008D6915" w:rsidRDefault="008D6915">
            <w:pPr>
              <w:rPr>
                <w:sz w:val="14"/>
                <w:szCs w:val="14"/>
              </w:rPr>
            </w:pPr>
          </w:p>
        </w:tc>
        <w:tc>
          <w:tcPr>
            <w:tcW w:w="80" w:type="dxa"/>
            <w:tcBorders>
              <w:right w:val="single" w:sz="8" w:space="0" w:color="auto"/>
            </w:tcBorders>
            <w:vAlign w:val="bottom"/>
          </w:tcPr>
          <w:p w:rsidR="008D6915" w:rsidRDefault="008D6915">
            <w:pPr>
              <w:rPr>
                <w:sz w:val="14"/>
                <w:szCs w:val="14"/>
              </w:rPr>
            </w:pPr>
          </w:p>
        </w:tc>
        <w:tc>
          <w:tcPr>
            <w:tcW w:w="1400" w:type="dxa"/>
            <w:gridSpan w:val="2"/>
            <w:vMerge/>
            <w:vAlign w:val="bottom"/>
          </w:tcPr>
          <w:p w:rsidR="008D6915" w:rsidRDefault="008D6915">
            <w:pPr>
              <w:rPr>
                <w:sz w:val="14"/>
                <w:szCs w:val="14"/>
              </w:rPr>
            </w:pPr>
          </w:p>
        </w:tc>
        <w:tc>
          <w:tcPr>
            <w:tcW w:w="940" w:type="dxa"/>
            <w:tcBorders>
              <w:right w:val="single" w:sz="8" w:space="0" w:color="auto"/>
            </w:tcBorders>
            <w:vAlign w:val="bottom"/>
          </w:tcPr>
          <w:p w:rsidR="008D6915" w:rsidRDefault="008D6915">
            <w:pPr>
              <w:rPr>
                <w:sz w:val="14"/>
                <w:szCs w:val="14"/>
              </w:rPr>
            </w:pPr>
          </w:p>
        </w:tc>
        <w:tc>
          <w:tcPr>
            <w:tcW w:w="2340" w:type="dxa"/>
            <w:gridSpan w:val="2"/>
            <w:vMerge/>
            <w:tcBorders>
              <w:right w:val="single" w:sz="8" w:space="0" w:color="auto"/>
            </w:tcBorders>
            <w:vAlign w:val="bottom"/>
          </w:tcPr>
          <w:p w:rsidR="008D6915" w:rsidRDefault="008D6915">
            <w:pPr>
              <w:rPr>
                <w:sz w:val="14"/>
                <w:szCs w:val="14"/>
              </w:rPr>
            </w:pPr>
          </w:p>
        </w:tc>
        <w:tc>
          <w:tcPr>
            <w:tcW w:w="30" w:type="dxa"/>
            <w:vAlign w:val="bottom"/>
          </w:tcPr>
          <w:p w:rsidR="008D6915" w:rsidRDefault="008D6915">
            <w:pPr>
              <w:rPr>
                <w:sz w:val="1"/>
                <w:szCs w:val="1"/>
              </w:rPr>
            </w:pPr>
          </w:p>
        </w:tc>
      </w:tr>
      <w:tr w:rsidR="008D6915" w:rsidTr="004776F5">
        <w:trPr>
          <w:trHeight w:val="113"/>
        </w:trPr>
        <w:tc>
          <w:tcPr>
            <w:tcW w:w="2600" w:type="dxa"/>
            <w:gridSpan w:val="2"/>
            <w:vMerge/>
            <w:tcBorders>
              <w:left w:val="single" w:sz="8" w:space="0" w:color="auto"/>
              <w:right w:val="single" w:sz="8" w:space="0" w:color="auto"/>
            </w:tcBorders>
            <w:vAlign w:val="bottom"/>
          </w:tcPr>
          <w:p w:rsidR="008D6915" w:rsidRDefault="008D6915">
            <w:pPr>
              <w:rPr>
                <w:sz w:val="9"/>
                <w:szCs w:val="9"/>
              </w:rPr>
            </w:pPr>
          </w:p>
        </w:tc>
        <w:tc>
          <w:tcPr>
            <w:tcW w:w="900" w:type="dxa"/>
            <w:vAlign w:val="bottom"/>
          </w:tcPr>
          <w:p w:rsidR="008D6915" w:rsidRDefault="008D6915">
            <w:pPr>
              <w:rPr>
                <w:sz w:val="9"/>
                <w:szCs w:val="9"/>
              </w:rPr>
            </w:pPr>
          </w:p>
        </w:tc>
        <w:tc>
          <w:tcPr>
            <w:tcW w:w="500" w:type="dxa"/>
            <w:vAlign w:val="bottom"/>
          </w:tcPr>
          <w:p w:rsidR="008D6915" w:rsidRDefault="008D6915">
            <w:pPr>
              <w:rPr>
                <w:sz w:val="9"/>
                <w:szCs w:val="9"/>
              </w:rPr>
            </w:pPr>
          </w:p>
        </w:tc>
        <w:tc>
          <w:tcPr>
            <w:tcW w:w="280" w:type="dxa"/>
            <w:vAlign w:val="bottom"/>
          </w:tcPr>
          <w:p w:rsidR="008D6915" w:rsidRDefault="008D6915">
            <w:pPr>
              <w:rPr>
                <w:sz w:val="9"/>
                <w:szCs w:val="9"/>
              </w:rPr>
            </w:pPr>
          </w:p>
        </w:tc>
        <w:tc>
          <w:tcPr>
            <w:tcW w:w="560" w:type="dxa"/>
            <w:vAlign w:val="bottom"/>
          </w:tcPr>
          <w:p w:rsidR="008D6915" w:rsidRDefault="008D6915">
            <w:pPr>
              <w:rPr>
                <w:sz w:val="9"/>
                <w:szCs w:val="9"/>
              </w:rPr>
            </w:pPr>
          </w:p>
        </w:tc>
        <w:tc>
          <w:tcPr>
            <w:tcW w:w="80" w:type="dxa"/>
            <w:tcBorders>
              <w:right w:val="single" w:sz="8" w:space="0" w:color="auto"/>
            </w:tcBorders>
            <w:vAlign w:val="bottom"/>
          </w:tcPr>
          <w:p w:rsidR="008D6915" w:rsidRDefault="008D6915">
            <w:pPr>
              <w:rPr>
                <w:sz w:val="9"/>
                <w:szCs w:val="9"/>
              </w:rPr>
            </w:pPr>
          </w:p>
        </w:tc>
        <w:tc>
          <w:tcPr>
            <w:tcW w:w="1160" w:type="dxa"/>
            <w:vAlign w:val="bottom"/>
          </w:tcPr>
          <w:p w:rsidR="008D6915" w:rsidRDefault="008D6915">
            <w:pPr>
              <w:rPr>
                <w:sz w:val="9"/>
                <w:szCs w:val="9"/>
              </w:rPr>
            </w:pPr>
          </w:p>
        </w:tc>
        <w:tc>
          <w:tcPr>
            <w:tcW w:w="240" w:type="dxa"/>
            <w:vAlign w:val="bottom"/>
          </w:tcPr>
          <w:p w:rsidR="008D6915" w:rsidRDefault="008D6915">
            <w:pPr>
              <w:rPr>
                <w:sz w:val="9"/>
                <w:szCs w:val="9"/>
              </w:rPr>
            </w:pPr>
          </w:p>
        </w:tc>
        <w:tc>
          <w:tcPr>
            <w:tcW w:w="940" w:type="dxa"/>
            <w:tcBorders>
              <w:right w:val="single" w:sz="8" w:space="0" w:color="auto"/>
            </w:tcBorders>
            <w:vAlign w:val="bottom"/>
          </w:tcPr>
          <w:p w:rsidR="008D6915" w:rsidRDefault="008D6915">
            <w:pPr>
              <w:rPr>
                <w:sz w:val="9"/>
                <w:szCs w:val="9"/>
              </w:rPr>
            </w:pPr>
          </w:p>
        </w:tc>
        <w:tc>
          <w:tcPr>
            <w:tcW w:w="620" w:type="dxa"/>
            <w:vAlign w:val="bottom"/>
          </w:tcPr>
          <w:p w:rsidR="008D6915" w:rsidRDefault="008D6915">
            <w:pPr>
              <w:rPr>
                <w:sz w:val="9"/>
                <w:szCs w:val="9"/>
              </w:rPr>
            </w:pPr>
          </w:p>
        </w:tc>
        <w:tc>
          <w:tcPr>
            <w:tcW w:w="1720" w:type="dxa"/>
            <w:tcBorders>
              <w:right w:val="single" w:sz="8" w:space="0" w:color="auto"/>
            </w:tcBorders>
            <w:vAlign w:val="bottom"/>
          </w:tcPr>
          <w:p w:rsidR="008D6915" w:rsidRDefault="008D6915">
            <w:pPr>
              <w:rPr>
                <w:sz w:val="9"/>
                <w:szCs w:val="9"/>
              </w:rPr>
            </w:pPr>
          </w:p>
        </w:tc>
        <w:tc>
          <w:tcPr>
            <w:tcW w:w="30" w:type="dxa"/>
            <w:vAlign w:val="bottom"/>
          </w:tcPr>
          <w:p w:rsidR="008D6915" w:rsidRDefault="008D6915">
            <w:pPr>
              <w:rPr>
                <w:sz w:val="1"/>
                <w:szCs w:val="1"/>
              </w:rPr>
            </w:pPr>
          </w:p>
        </w:tc>
      </w:tr>
      <w:tr w:rsidR="008D6915" w:rsidTr="004776F5">
        <w:trPr>
          <w:trHeight w:val="60"/>
        </w:trPr>
        <w:tc>
          <w:tcPr>
            <w:tcW w:w="340" w:type="dxa"/>
            <w:tcBorders>
              <w:left w:val="single" w:sz="8" w:space="0" w:color="auto"/>
              <w:bottom w:val="single" w:sz="8" w:space="0" w:color="auto"/>
            </w:tcBorders>
            <w:vAlign w:val="bottom"/>
          </w:tcPr>
          <w:p w:rsidR="008D6915" w:rsidRDefault="008D6915">
            <w:pPr>
              <w:rPr>
                <w:sz w:val="5"/>
                <w:szCs w:val="5"/>
              </w:rPr>
            </w:pPr>
          </w:p>
        </w:tc>
        <w:tc>
          <w:tcPr>
            <w:tcW w:w="2260" w:type="dxa"/>
            <w:tcBorders>
              <w:bottom w:val="single" w:sz="8" w:space="0" w:color="auto"/>
              <w:right w:val="single" w:sz="8" w:space="0" w:color="auto"/>
            </w:tcBorders>
            <w:vAlign w:val="bottom"/>
          </w:tcPr>
          <w:p w:rsidR="008D6915" w:rsidRDefault="008D6915">
            <w:pPr>
              <w:rPr>
                <w:sz w:val="5"/>
                <w:szCs w:val="5"/>
              </w:rPr>
            </w:pPr>
          </w:p>
        </w:tc>
        <w:tc>
          <w:tcPr>
            <w:tcW w:w="900" w:type="dxa"/>
            <w:tcBorders>
              <w:bottom w:val="single" w:sz="8" w:space="0" w:color="auto"/>
            </w:tcBorders>
            <w:vAlign w:val="bottom"/>
          </w:tcPr>
          <w:p w:rsidR="008D6915" w:rsidRDefault="008D6915">
            <w:pPr>
              <w:rPr>
                <w:sz w:val="5"/>
                <w:szCs w:val="5"/>
              </w:rPr>
            </w:pPr>
          </w:p>
        </w:tc>
        <w:tc>
          <w:tcPr>
            <w:tcW w:w="500" w:type="dxa"/>
            <w:tcBorders>
              <w:bottom w:val="single" w:sz="8" w:space="0" w:color="auto"/>
            </w:tcBorders>
            <w:vAlign w:val="bottom"/>
          </w:tcPr>
          <w:p w:rsidR="008D6915" w:rsidRDefault="008D6915">
            <w:pPr>
              <w:rPr>
                <w:sz w:val="5"/>
                <w:szCs w:val="5"/>
              </w:rPr>
            </w:pPr>
          </w:p>
        </w:tc>
        <w:tc>
          <w:tcPr>
            <w:tcW w:w="280" w:type="dxa"/>
            <w:tcBorders>
              <w:bottom w:val="single" w:sz="8" w:space="0" w:color="auto"/>
            </w:tcBorders>
            <w:vAlign w:val="bottom"/>
          </w:tcPr>
          <w:p w:rsidR="008D6915" w:rsidRDefault="008D6915">
            <w:pPr>
              <w:rPr>
                <w:sz w:val="5"/>
                <w:szCs w:val="5"/>
              </w:rPr>
            </w:pPr>
          </w:p>
        </w:tc>
        <w:tc>
          <w:tcPr>
            <w:tcW w:w="560" w:type="dxa"/>
            <w:tcBorders>
              <w:bottom w:val="single" w:sz="8" w:space="0" w:color="auto"/>
            </w:tcBorders>
            <w:vAlign w:val="bottom"/>
          </w:tcPr>
          <w:p w:rsidR="008D6915" w:rsidRDefault="008D6915">
            <w:pPr>
              <w:rPr>
                <w:sz w:val="5"/>
                <w:szCs w:val="5"/>
              </w:rPr>
            </w:pPr>
          </w:p>
        </w:tc>
        <w:tc>
          <w:tcPr>
            <w:tcW w:w="80" w:type="dxa"/>
            <w:tcBorders>
              <w:bottom w:val="single" w:sz="8" w:space="0" w:color="auto"/>
              <w:right w:val="single" w:sz="8" w:space="0" w:color="auto"/>
            </w:tcBorders>
            <w:vAlign w:val="bottom"/>
          </w:tcPr>
          <w:p w:rsidR="008D6915" w:rsidRDefault="008D6915">
            <w:pPr>
              <w:rPr>
                <w:sz w:val="5"/>
                <w:szCs w:val="5"/>
              </w:rPr>
            </w:pPr>
          </w:p>
        </w:tc>
        <w:tc>
          <w:tcPr>
            <w:tcW w:w="1160" w:type="dxa"/>
            <w:tcBorders>
              <w:bottom w:val="single" w:sz="8" w:space="0" w:color="auto"/>
            </w:tcBorders>
            <w:vAlign w:val="bottom"/>
          </w:tcPr>
          <w:p w:rsidR="008D6915" w:rsidRDefault="008D6915">
            <w:pPr>
              <w:rPr>
                <w:sz w:val="5"/>
                <w:szCs w:val="5"/>
              </w:rPr>
            </w:pPr>
          </w:p>
        </w:tc>
        <w:tc>
          <w:tcPr>
            <w:tcW w:w="240" w:type="dxa"/>
            <w:tcBorders>
              <w:bottom w:val="single" w:sz="8" w:space="0" w:color="auto"/>
            </w:tcBorders>
            <w:vAlign w:val="bottom"/>
          </w:tcPr>
          <w:p w:rsidR="008D6915" w:rsidRDefault="008D6915">
            <w:pPr>
              <w:rPr>
                <w:sz w:val="5"/>
                <w:szCs w:val="5"/>
              </w:rPr>
            </w:pPr>
          </w:p>
        </w:tc>
        <w:tc>
          <w:tcPr>
            <w:tcW w:w="940" w:type="dxa"/>
            <w:tcBorders>
              <w:bottom w:val="single" w:sz="8" w:space="0" w:color="auto"/>
              <w:right w:val="single" w:sz="8" w:space="0" w:color="auto"/>
            </w:tcBorders>
            <w:vAlign w:val="bottom"/>
          </w:tcPr>
          <w:p w:rsidR="008D6915" w:rsidRDefault="008D6915">
            <w:pPr>
              <w:rPr>
                <w:sz w:val="5"/>
                <w:szCs w:val="5"/>
              </w:rPr>
            </w:pPr>
          </w:p>
        </w:tc>
        <w:tc>
          <w:tcPr>
            <w:tcW w:w="620" w:type="dxa"/>
            <w:tcBorders>
              <w:bottom w:val="single" w:sz="8" w:space="0" w:color="auto"/>
            </w:tcBorders>
            <w:vAlign w:val="bottom"/>
          </w:tcPr>
          <w:p w:rsidR="008D6915" w:rsidRDefault="008D6915">
            <w:pPr>
              <w:rPr>
                <w:sz w:val="5"/>
                <w:szCs w:val="5"/>
              </w:rPr>
            </w:pPr>
          </w:p>
        </w:tc>
        <w:tc>
          <w:tcPr>
            <w:tcW w:w="1720" w:type="dxa"/>
            <w:tcBorders>
              <w:bottom w:val="single" w:sz="8" w:space="0" w:color="auto"/>
              <w:right w:val="single" w:sz="8" w:space="0" w:color="auto"/>
            </w:tcBorders>
            <w:vAlign w:val="bottom"/>
          </w:tcPr>
          <w:p w:rsidR="008D6915" w:rsidRDefault="008D6915">
            <w:pPr>
              <w:rPr>
                <w:sz w:val="5"/>
                <w:szCs w:val="5"/>
              </w:rPr>
            </w:pPr>
          </w:p>
        </w:tc>
        <w:tc>
          <w:tcPr>
            <w:tcW w:w="30" w:type="dxa"/>
            <w:vAlign w:val="bottom"/>
          </w:tcPr>
          <w:p w:rsidR="008D6915" w:rsidRDefault="008D6915">
            <w:pPr>
              <w:rPr>
                <w:sz w:val="1"/>
                <w:szCs w:val="1"/>
              </w:rPr>
            </w:pPr>
          </w:p>
        </w:tc>
      </w:tr>
      <w:tr w:rsidR="008D6915" w:rsidTr="004776F5">
        <w:trPr>
          <w:trHeight w:val="532"/>
        </w:trPr>
        <w:tc>
          <w:tcPr>
            <w:tcW w:w="3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2.</w:t>
            </w:r>
          </w:p>
        </w:tc>
        <w:tc>
          <w:tcPr>
            <w:tcW w:w="226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i/>
                <w:iCs/>
                <w:sz w:val="24"/>
                <w:szCs w:val="24"/>
              </w:rPr>
              <w:t>Переживание</w:t>
            </w:r>
          </w:p>
        </w:tc>
        <w:tc>
          <w:tcPr>
            <w:tcW w:w="900" w:type="dxa"/>
            <w:vAlign w:val="bottom"/>
          </w:tcPr>
          <w:p w:rsidR="008D6915" w:rsidRDefault="008D6915">
            <w:pPr>
              <w:rPr>
                <w:sz w:val="24"/>
                <w:szCs w:val="24"/>
              </w:rPr>
            </w:pPr>
          </w:p>
        </w:tc>
        <w:tc>
          <w:tcPr>
            <w:tcW w:w="500" w:type="dxa"/>
            <w:vMerge w:val="restart"/>
            <w:vAlign w:val="bottom"/>
          </w:tcPr>
          <w:p w:rsidR="008D6915" w:rsidRDefault="0002064E">
            <w:pPr>
              <w:jc w:val="right"/>
              <w:rPr>
                <w:sz w:val="20"/>
                <w:szCs w:val="20"/>
              </w:rPr>
            </w:pPr>
            <w:r>
              <w:rPr>
                <w:rFonts w:ascii="Times New Roman" w:eastAsia="Times New Roman" w:hAnsi="Times New Roman" w:cs="Times New Roman"/>
                <w:i/>
                <w:iCs/>
                <w:color w:val="333399"/>
                <w:w w:val="99"/>
                <w:sz w:val="24"/>
                <w:szCs w:val="24"/>
              </w:rPr>
              <w:t>45%</w:t>
            </w: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400" w:type="dxa"/>
            <w:gridSpan w:val="2"/>
            <w:vMerge w:val="restart"/>
            <w:vAlign w:val="bottom"/>
          </w:tcPr>
          <w:p w:rsidR="008D6915" w:rsidRDefault="0002064E">
            <w:pPr>
              <w:ind w:right="20"/>
              <w:jc w:val="right"/>
              <w:rPr>
                <w:sz w:val="20"/>
                <w:szCs w:val="20"/>
              </w:rPr>
            </w:pPr>
            <w:r>
              <w:rPr>
                <w:rFonts w:ascii="Times New Roman" w:eastAsia="Times New Roman" w:hAnsi="Times New Roman" w:cs="Times New Roman"/>
                <w:i/>
                <w:iCs/>
                <w:color w:val="333399"/>
                <w:sz w:val="24"/>
                <w:szCs w:val="24"/>
              </w:rPr>
              <w:t>45%</w:t>
            </w:r>
          </w:p>
        </w:tc>
        <w:tc>
          <w:tcPr>
            <w:tcW w:w="940" w:type="dxa"/>
            <w:tcBorders>
              <w:right w:val="single" w:sz="8" w:space="0" w:color="auto"/>
            </w:tcBorders>
            <w:vAlign w:val="bottom"/>
          </w:tcPr>
          <w:p w:rsidR="008D6915" w:rsidRDefault="008D6915">
            <w:pPr>
              <w:rPr>
                <w:sz w:val="24"/>
                <w:szCs w:val="24"/>
              </w:rPr>
            </w:pPr>
          </w:p>
        </w:tc>
        <w:tc>
          <w:tcPr>
            <w:tcW w:w="2340" w:type="dxa"/>
            <w:gridSpan w:val="2"/>
            <w:vMerge w:val="restart"/>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i/>
                <w:iCs/>
                <w:color w:val="333399"/>
                <w:w w:val="99"/>
                <w:sz w:val="24"/>
                <w:szCs w:val="24"/>
              </w:rPr>
              <w:t>10%</w:t>
            </w:r>
          </w:p>
        </w:tc>
        <w:tc>
          <w:tcPr>
            <w:tcW w:w="30" w:type="dxa"/>
            <w:vAlign w:val="bottom"/>
          </w:tcPr>
          <w:p w:rsidR="008D6915" w:rsidRDefault="008D6915">
            <w:pPr>
              <w:rPr>
                <w:sz w:val="1"/>
                <w:szCs w:val="1"/>
              </w:rPr>
            </w:pPr>
          </w:p>
        </w:tc>
      </w:tr>
      <w:tr w:rsidR="008D6915" w:rsidTr="004776F5">
        <w:trPr>
          <w:trHeight w:val="163"/>
        </w:trPr>
        <w:tc>
          <w:tcPr>
            <w:tcW w:w="2600" w:type="dxa"/>
            <w:gridSpan w:val="2"/>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социального стресса.</w:t>
            </w:r>
          </w:p>
        </w:tc>
        <w:tc>
          <w:tcPr>
            <w:tcW w:w="900" w:type="dxa"/>
            <w:vAlign w:val="bottom"/>
          </w:tcPr>
          <w:p w:rsidR="008D6915" w:rsidRDefault="008D6915">
            <w:pPr>
              <w:rPr>
                <w:sz w:val="14"/>
                <w:szCs w:val="14"/>
              </w:rPr>
            </w:pPr>
          </w:p>
        </w:tc>
        <w:tc>
          <w:tcPr>
            <w:tcW w:w="500" w:type="dxa"/>
            <w:vMerge/>
            <w:vAlign w:val="bottom"/>
          </w:tcPr>
          <w:p w:rsidR="008D6915" w:rsidRDefault="008D6915">
            <w:pPr>
              <w:rPr>
                <w:sz w:val="14"/>
                <w:szCs w:val="14"/>
              </w:rPr>
            </w:pPr>
          </w:p>
        </w:tc>
        <w:tc>
          <w:tcPr>
            <w:tcW w:w="280" w:type="dxa"/>
            <w:vAlign w:val="bottom"/>
          </w:tcPr>
          <w:p w:rsidR="008D6915" w:rsidRDefault="008D6915">
            <w:pPr>
              <w:rPr>
                <w:sz w:val="14"/>
                <w:szCs w:val="14"/>
              </w:rPr>
            </w:pPr>
          </w:p>
        </w:tc>
        <w:tc>
          <w:tcPr>
            <w:tcW w:w="560" w:type="dxa"/>
            <w:vAlign w:val="bottom"/>
          </w:tcPr>
          <w:p w:rsidR="008D6915" w:rsidRDefault="008D6915">
            <w:pPr>
              <w:rPr>
                <w:sz w:val="14"/>
                <w:szCs w:val="14"/>
              </w:rPr>
            </w:pPr>
          </w:p>
        </w:tc>
        <w:tc>
          <w:tcPr>
            <w:tcW w:w="80" w:type="dxa"/>
            <w:tcBorders>
              <w:right w:val="single" w:sz="8" w:space="0" w:color="auto"/>
            </w:tcBorders>
            <w:vAlign w:val="bottom"/>
          </w:tcPr>
          <w:p w:rsidR="008D6915" w:rsidRDefault="008D6915">
            <w:pPr>
              <w:rPr>
                <w:sz w:val="14"/>
                <w:szCs w:val="14"/>
              </w:rPr>
            </w:pPr>
          </w:p>
        </w:tc>
        <w:tc>
          <w:tcPr>
            <w:tcW w:w="1400" w:type="dxa"/>
            <w:gridSpan w:val="2"/>
            <w:vMerge/>
            <w:vAlign w:val="bottom"/>
          </w:tcPr>
          <w:p w:rsidR="008D6915" w:rsidRDefault="008D6915">
            <w:pPr>
              <w:rPr>
                <w:sz w:val="14"/>
                <w:szCs w:val="14"/>
              </w:rPr>
            </w:pPr>
          </w:p>
        </w:tc>
        <w:tc>
          <w:tcPr>
            <w:tcW w:w="940" w:type="dxa"/>
            <w:tcBorders>
              <w:right w:val="single" w:sz="8" w:space="0" w:color="auto"/>
            </w:tcBorders>
            <w:vAlign w:val="bottom"/>
          </w:tcPr>
          <w:p w:rsidR="008D6915" w:rsidRDefault="008D6915">
            <w:pPr>
              <w:rPr>
                <w:sz w:val="14"/>
                <w:szCs w:val="14"/>
              </w:rPr>
            </w:pPr>
          </w:p>
        </w:tc>
        <w:tc>
          <w:tcPr>
            <w:tcW w:w="2340" w:type="dxa"/>
            <w:gridSpan w:val="2"/>
            <w:vMerge/>
            <w:tcBorders>
              <w:right w:val="single" w:sz="8" w:space="0" w:color="auto"/>
            </w:tcBorders>
            <w:vAlign w:val="bottom"/>
          </w:tcPr>
          <w:p w:rsidR="008D6915" w:rsidRDefault="008D6915">
            <w:pPr>
              <w:rPr>
                <w:sz w:val="14"/>
                <w:szCs w:val="14"/>
              </w:rPr>
            </w:pPr>
          </w:p>
        </w:tc>
        <w:tc>
          <w:tcPr>
            <w:tcW w:w="30" w:type="dxa"/>
            <w:vAlign w:val="bottom"/>
          </w:tcPr>
          <w:p w:rsidR="008D6915" w:rsidRDefault="008D6915">
            <w:pPr>
              <w:rPr>
                <w:sz w:val="1"/>
                <w:szCs w:val="1"/>
              </w:rPr>
            </w:pPr>
          </w:p>
        </w:tc>
      </w:tr>
      <w:tr w:rsidR="008D6915" w:rsidTr="004776F5">
        <w:trPr>
          <w:trHeight w:val="113"/>
        </w:trPr>
        <w:tc>
          <w:tcPr>
            <w:tcW w:w="2600" w:type="dxa"/>
            <w:gridSpan w:val="2"/>
            <w:vMerge/>
            <w:tcBorders>
              <w:left w:val="single" w:sz="8" w:space="0" w:color="auto"/>
              <w:right w:val="single" w:sz="8" w:space="0" w:color="auto"/>
            </w:tcBorders>
            <w:vAlign w:val="bottom"/>
          </w:tcPr>
          <w:p w:rsidR="008D6915" w:rsidRDefault="008D6915">
            <w:pPr>
              <w:rPr>
                <w:sz w:val="9"/>
                <w:szCs w:val="9"/>
              </w:rPr>
            </w:pPr>
          </w:p>
        </w:tc>
        <w:tc>
          <w:tcPr>
            <w:tcW w:w="900" w:type="dxa"/>
            <w:vAlign w:val="bottom"/>
          </w:tcPr>
          <w:p w:rsidR="008D6915" w:rsidRDefault="008D6915">
            <w:pPr>
              <w:rPr>
                <w:sz w:val="9"/>
                <w:szCs w:val="9"/>
              </w:rPr>
            </w:pPr>
          </w:p>
        </w:tc>
        <w:tc>
          <w:tcPr>
            <w:tcW w:w="500" w:type="dxa"/>
            <w:vAlign w:val="bottom"/>
          </w:tcPr>
          <w:p w:rsidR="008D6915" w:rsidRDefault="008D6915">
            <w:pPr>
              <w:rPr>
                <w:sz w:val="9"/>
                <w:szCs w:val="9"/>
              </w:rPr>
            </w:pPr>
          </w:p>
        </w:tc>
        <w:tc>
          <w:tcPr>
            <w:tcW w:w="280" w:type="dxa"/>
            <w:vAlign w:val="bottom"/>
          </w:tcPr>
          <w:p w:rsidR="008D6915" w:rsidRDefault="008D6915">
            <w:pPr>
              <w:rPr>
                <w:sz w:val="9"/>
                <w:szCs w:val="9"/>
              </w:rPr>
            </w:pPr>
          </w:p>
        </w:tc>
        <w:tc>
          <w:tcPr>
            <w:tcW w:w="560" w:type="dxa"/>
            <w:vAlign w:val="bottom"/>
          </w:tcPr>
          <w:p w:rsidR="008D6915" w:rsidRDefault="008D6915">
            <w:pPr>
              <w:rPr>
                <w:sz w:val="9"/>
                <w:szCs w:val="9"/>
              </w:rPr>
            </w:pPr>
          </w:p>
        </w:tc>
        <w:tc>
          <w:tcPr>
            <w:tcW w:w="80" w:type="dxa"/>
            <w:tcBorders>
              <w:right w:val="single" w:sz="8" w:space="0" w:color="auto"/>
            </w:tcBorders>
            <w:vAlign w:val="bottom"/>
          </w:tcPr>
          <w:p w:rsidR="008D6915" w:rsidRDefault="008D6915">
            <w:pPr>
              <w:rPr>
                <w:sz w:val="9"/>
                <w:szCs w:val="9"/>
              </w:rPr>
            </w:pPr>
          </w:p>
        </w:tc>
        <w:tc>
          <w:tcPr>
            <w:tcW w:w="1160" w:type="dxa"/>
            <w:vAlign w:val="bottom"/>
          </w:tcPr>
          <w:p w:rsidR="008D6915" w:rsidRDefault="008D6915">
            <w:pPr>
              <w:rPr>
                <w:sz w:val="9"/>
                <w:szCs w:val="9"/>
              </w:rPr>
            </w:pPr>
          </w:p>
        </w:tc>
        <w:tc>
          <w:tcPr>
            <w:tcW w:w="240" w:type="dxa"/>
            <w:vAlign w:val="bottom"/>
          </w:tcPr>
          <w:p w:rsidR="008D6915" w:rsidRDefault="008D6915">
            <w:pPr>
              <w:rPr>
                <w:sz w:val="9"/>
                <w:szCs w:val="9"/>
              </w:rPr>
            </w:pPr>
          </w:p>
        </w:tc>
        <w:tc>
          <w:tcPr>
            <w:tcW w:w="940" w:type="dxa"/>
            <w:tcBorders>
              <w:right w:val="single" w:sz="8" w:space="0" w:color="auto"/>
            </w:tcBorders>
            <w:vAlign w:val="bottom"/>
          </w:tcPr>
          <w:p w:rsidR="008D6915" w:rsidRDefault="008D6915">
            <w:pPr>
              <w:rPr>
                <w:sz w:val="9"/>
                <w:szCs w:val="9"/>
              </w:rPr>
            </w:pPr>
          </w:p>
        </w:tc>
        <w:tc>
          <w:tcPr>
            <w:tcW w:w="620" w:type="dxa"/>
            <w:vAlign w:val="bottom"/>
          </w:tcPr>
          <w:p w:rsidR="008D6915" w:rsidRDefault="008D6915">
            <w:pPr>
              <w:rPr>
                <w:sz w:val="9"/>
                <w:szCs w:val="9"/>
              </w:rPr>
            </w:pPr>
          </w:p>
        </w:tc>
        <w:tc>
          <w:tcPr>
            <w:tcW w:w="1720" w:type="dxa"/>
            <w:tcBorders>
              <w:right w:val="single" w:sz="8" w:space="0" w:color="auto"/>
            </w:tcBorders>
            <w:vAlign w:val="bottom"/>
          </w:tcPr>
          <w:p w:rsidR="008D6915" w:rsidRDefault="008D6915">
            <w:pPr>
              <w:rPr>
                <w:sz w:val="9"/>
                <w:szCs w:val="9"/>
              </w:rPr>
            </w:pPr>
          </w:p>
        </w:tc>
        <w:tc>
          <w:tcPr>
            <w:tcW w:w="30" w:type="dxa"/>
            <w:vAlign w:val="bottom"/>
          </w:tcPr>
          <w:p w:rsidR="008D6915" w:rsidRDefault="008D6915">
            <w:pPr>
              <w:rPr>
                <w:sz w:val="1"/>
                <w:szCs w:val="1"/>
              </w:rPr>
            </w:pPr>
          </w:p>
        </w:tc>
      </w:tr>
      <w:tr w:rsidR="008D6915" w:rsidTr="004776F5">
        <w:trPr>
          <w:trHeight w:val="60"/>
        </w:trPr>
        <w:tc>
          <w:tcPr>
            <w:tcW w:w="340" w:type="dxa"/>
            <w:tcBorders>
              <w:left w:val="single" w:sz="8" w:space="0" w:color="auto"/>
              <w:bottom w:val="single" w:sz="8" w:space="0" w:color="auto"/>
            </w:tcBorders>
            <w:vAlign w:val="bottom"/>
          </w:tcPr>
          <w:p w:rsidR="008D6915" w:rsidRDefault="008D6915">
            <w:pPr>
              <w:rPr>
                <w:sz w:val="5"/>
                <w:szCs w:val="5"/>
              </w:rPr>
            </w:pPr>
          </w:p>
        </w:tc>
        <w:tc>
          <w:tcPr>
            <w:tcW w:w="2260" w:type="dxa"/>
            <w:tcBorders>
              <w:bottom w:val="single" w:sz="8" w:space="0" w:color="auto"/>
              <w:right w:val="single" w:sz="8" w:space="0" w:color="auto"/>
            </w:tcBorders>
            <w:vAlign w:val="bottom"/>
          </w:tcPr>
          <w:p w:rsidR="008D6915" w:rsidRDefault="008D6915">
            <w:pPr>
              <w:rPr>
                <w:sz w:val="5"/>
                <w:szCs w:val="5"/>
              </w:rPr>
            </w:pPr>
          </w:p>
        </w:tc>
        <w:tc>
          <w:tcPr>
            <w:tcW w:w="900" w:type="dxa"/>
            <w:tcBorders>
              <w:bottom w:val="single" w:sz="8" w:space="0" w:color="auto"/>
            </w:tcBorders>
            <w:vAlign w:val="bottom"/>
          </w:tcPr>
          <w:p w:rsidR="008D6915" w:rsidRDefault="008D6915">
            <w:pPr>
              <w:rPr>
                <w:sz w:val="5"/>
                <w:szCs w:val="5"/>
              </w:rPr>
            </w:pPr>
          </w:p>
        </w:tc>
        <w:tc>
          <w:tcPr>
            <w:tcW w:w="500" w:type="dxa"/>
            <w:tcBorders>
              <w:bottom w:val="single" w:sz="8" w:space="0" w:color="auto"/>
            </w:tcBorders>
            <w:vAlign w:val="bottom"/>
          </w:tcPr>
          <w:p w:rsidR="008D6915" w:rsidRDefault="008D6915">
            <w:pPr>
              <w:rPr>
                <w:sz w:val="5"/>
                <w:szCs w:val="5"/>
              </w:rPr>
            </w:pPr>
          </w:p>
        </w:tc>
        <w:tc>
          <w:tcPr>
            <w:tcW w:w="280" w:type="dxa"/>
            <w:tcBorders>
              <w:bottom w:val="single" w:sz="8" w:space="0" w:color="auto"/>
            </w:tcBorders>
            <w:vAlign w:val="bottom"/>
          </w:tcPr>
          <w:p w:rsidR="008D6915" w:rsidRDefault="008D6915">
            <w:pPr>
              <w:rPr>
                <w:sz w:val="5"/>
                <w:szCs w:val="5"/>
              </w:rPr>
            </w:pPr>
          </w:p>
        </w:tc>
        <w:tc>
          <w:tcPr>
            <w:tcW w:w="560" w:type="dxa"/>
            <w:tcBorders>
              <w:bottom w:val="single" w:sz="8" w:space="0" w:color="auto"/>
            </w:tcBorders>
            <w:vAlign w:val="bottom"/>
          </w:tcPr>
          <w:p w:rsidR="008D6915" w:rsidRDefault="008D6915">
            <w:pPr>
              <w:rPr>
                <w:sz w:val="5"/>
                <w:szCs w:val="5"/>
              </w:rPr>
            </w:pPr>
          </w:p>
        </w:tc>
        <w:tc>
          <w:tcPr>
            <w:tcW w:w="80" w:type="dxa"/>
            <w:tcBorders>
              <w:bottom w:val="single" w:sz="8" w:space="0" w:color="auto"/>
              <w:right w:val="single" w:sz="8" w:space="0" w:color="auto"/>
            </w:tcBorders>
            <w:vAlign w:val="bottom"/>
          </w:tcPr>
          <w:p w:rsidR="008D6915" w:rsidRDefault="008D6915">
            <w:pPr>
              <w:rPr>
                <w:sz w:val="5"/>
                <w:szCs w:val="5"/>
              </w:rPr>
            </w:pPr>
          </w:p>
        </w:tc>
        <w:tc>
          <w:tcPr>
            <w:tcW w:w="1160" w:type="dxa"/>
            <w:tcBorders>
              <w:bottom w:val="single" w:sz="8" w:space="0" w:color="auto"/>
            </w:tcBorders>
            <w:vAlign w:val="bottom"/>
          </w:tcPr>
          <w:p w:rsidR="008D6915" w:rsidRDefault="008D6915">
            <w:pPr>
              <w:rPr>
                <w:sz w:val="5"/>
                <w:szCs w:val="5"/>
              </w:rPr>
            </w:pPr>
          </w:p>
        </w:tc>
        <w:tc>
          <w:tcPr>
            <w:tcW w:w="240" w:type="dxa"/>
            <w:tcBorders>
              <w:bottom w:val="single" w:sz="8" w:space="0" w:color="auto"/>
            </w:tcBorders>
            <w:vAlign w:val="bottom"/>
          </w:tcPr>
          <w:p w:rsidR="008D6915" w:rsidRDefault="008D6915">
            <w:pPr>
              <w:rPr>
                <w:sz w:val="5"/>
                <w:szCs w:val="5"/>
              </w:rPr>
            </w:pPr>
          </w:p>
        </w:tc>
        <w:tc>
          <w:tcPr>
            <w:tcW w:w="940" w:type="dxa"/>
            <w:tcBorders>
              <w:bottom w:val="single" w:sz="8" w:space="0" w:color="auto"/>
              <w:right w:val="single" w:sz="8" w:space="0" w:color="auto"/>
            </w:tcBorders>
            <w:vAlign w:val="bottom"/>
          </w:tcPr>
          <w:p w:rsidR="008D6915" w:rsidRDefault="008D6915">
            <w:pPr>
              <w:rPr>
                <w:sz w:val="5"/>
                <w:szCs w:val="5"/>
              </w:rPr>
            </w:pPr>
          </w:p>
        </w:tc>
        <w:tc>
          <w:tcPr>
            <w:tcW w:w="620" w:type="dxa"/>
            <w:tcBorders>
              <w:bottom w:val="single" w:sz="8" w:space="0" w:color="auto"/>
            </w:tcBorders>
            <w:vAlign w:val="bottom"/>
          </w:tcPr>
          <w:p w:rsidR="008D6915" w:rsidRDefault="008D6915">
            <w:pPr>
              <w:rPr>
                <w:sz w:val="5"/>
                <w:szCs w:val="5"/>
              </w:rPr>
            </w:pPr>
          </w:p>
        </w:tc>
        <w:tc>
          <w:tcPr>
            <w:tcW w:w="1720" w:type="dxa"/>
            <w:tcBorders>
              <w:bottom w:val="single" w:sz="8" w:space="0" w:color="auto"/>
              <w:right w:val="single" w:sz="8" w:space="0" w:color="auto"/>
            </w:tcBorders>
            <w:vAlign w:val="bottom"/>
          </w:tcPr>
          <w:p w:rsidR="008D6915" w:rsidRDefault="008D6915">
            <w:pPr>
              <w:rPr>
                <w:sz w:val="5"/>
                <w:szCs w:val="5"/>
              </w:rPr>
            </w:pPr>
          </w:p>
        </w:tc>
        <w:tc>
          <w:tcPr>
            <w:tcW w:w="30" w:type="dxa"/>
            <w:vAlign w:val="bottom"/>
          </w:tcPr>
          <w:p w:rsidR="008D6915" w:rsidRDefault="008D6915">
            <w:pPr>
              <w:rPr>
                <w:sz w:val="1"/>
                <w:szCs w:val="1"/>
              </w:rPr>
            </w:pPr>
          </w:p>
        </w:tc>
      </w:tr>
      <w:tr w:rsidR="008D6915" w:rsidTr="004776F5">
        <w:trPr>
          <w:trHeight w:val="532"/>
        </w:trPr>
        <w:tc>
          <w:tcPr>
            <w:tcW w:w="3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3.</w:t>
            </w:r>
          </w:p>
        </w:tc>
        <w:tc>
          <w:tcPr>
            <w:tcW w:w="226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i/>
                <w:iCs/>
                <w:sz w:val="24"/>
                <w:szCs w:val="24"/>
              </w:rPr>
              <w:t>Фрустрация</w:t>
            </w:r>
          </w:p>
        </w:tc>
        <w:tc>
          <w:tcPr>
            <w:tcW w:w="900" w:type="dxa"/>
            <w:vAlign w:val="bottom"/>
          </w:tcPr>
          <w:p w:rsidR="008D6915" w:rsidRDefault="008D6915">
            <w:pPr>
              <w:rPr>
                <w:sz w:val="24"/>
                <w:szCs w:val="24"/>
              </w:rPr>
            </w:pPr>
          </w:p>
        </w:tc>
        <w:tc>
          <w:tcPr>
            <w:tcW w:w="500" w:type="dxa"/>
            <w:vMerge w:val="restart"/>
            <w:vAlign w:val="bottom"/>
          </w:tcPr>
          <w:p w:rsidR="008D6915" w:rsidRDefault="0002064E">
            <w:pPr>
              <w:jc w:val="right"/>
              <w:rPr>
                <w:sz w:val="20"/>
                <w:szCs w:val="20"/>
              </w:rPr>
            </w:pPr>
            <w:r>
              <w:rPr>
                <w:rFonts w:ascii="Times New Roman" w:eastAsia="Times New Roman" w:hAnsi="Times New Roman" w:cs="Times New Roman"/>
                <w:i/>
                <w:iCs/>
                <w:color w:val="333399"/>
                <w:w w:val="99"/>
                <w:sz w:val="24"/>
                <w:szCs w:val="24"/>
              </w:rPr>
              <w:t>47%</w:t>
            </w: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400" w:type="dxa"/>
            <w:gridSpan w:val="2"/>
            <w:vMerge w:val="restart"/>
            <w:vAlign w:val="bottom"/>
          </w:tcPr>
          <w:p w:rsidR="008D6915" w:rsidRDefault="0002064E">
            <w:pPr>
              <w:ind w:right="20"/>
              <w:jc w:val="right"/>
              <w:rPr>
                <w:sz w:val="20"/>
                <w:szCs w:val="20"/>
              </w:rPr>
            </w:pPr>
            <w:r>
              <w:rPr>
                <w:rFonts w:ascii="Times New Roman" w:eastAsia="Times New Roman" w:hAnsi="Times New Roman" w:cs="Times New Roman"/>
                <w:i/>
                <w:iCs/>
                <w:color w:val="333399"/>
                <w:sz w:val="24"/>
                <w:szCs w:val="24"/>
              </w:rPr>
              <w:t>53%</w:t>
            </w:r>
          </w:p>
        </w:tc>
        <w:tc>
          <w:tcPr>
            <w:tcW w:w="940" w:type="dxa"/>
            <w:tcBorders>
              <w:right w:val="single" w:sz="8" w:space="0" w:color="auto"/>
            </w:tcBorders>
            <w:vAlign w:val="bottom"/>
          </w:tcPr>
          <w:p w:rsidR="008D6915" w:rsidRDefault="008D6915">
            <w:pPr>
              <w:rPr>
                <w:sz w:val="24"/>
                <w:szCs w:val="24"/>
              </w:rPr>
            </w:pPr>
          </w:p>
        </w:tc>
        <w:tc>
          <w:tcPr>
            <w:tcW w:w="2340" w:type="dxa"/>
            <w:gridSpan w:val="2"/>
            <w:vMerge w:val="restart"/>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i/>
                <w:iCs/>
                <w:color w:val="333399"/>
                <w:w w:val="99"/>
                <w:sz w:val="24"/>
                <w:szCs w:val="24"/>
              </w:rPr>
              <w:t>0%</w:t>
            </w:r>
          </w:p>
        </w:tc>
        <w:tc>
          <w:tcPr>
            <w:tcW w:w="30" w:type="dxa"/>
            <w:vAlign w:val="bottom"/>
          </w:tcPr>
          <w:p w:rsidR="008D6915" w:rsidRDefault="008D6915">
            <w:pPr>
              <w:rPr>
                <w:sz w:val="1"/>
                <w:szCs w:val="1"/>
              </w:rPr>
            </w:pPr>
          </w:p>
        </w:tc>
      </w:tr>
      <w:tr w:rsidR="008D6915" w:rsidTr="004776F5">
        <w:trPr>
          <w:trHeight w:val="163"/>
        </w:trPr>
        <w:tc>
          <w:tcPr>
            <w:tcW w:w="2600" w:type="dxa"/>
            <w:gridSpan w:val="2"/>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потребности в</w:t>
            </w:r>
          </w:p>
        </w:tc>
        <w:tc>
          <w:tcPr>
            <w:tcW w:w="900" w:type="dxa"/>
            <w:vAlign w:val="bottom"/>
          </w:tcPr>
          <w:p w:rsidR="008D6915" w:rsidRDefault="008D6915">
            <w:pPr>
              <w:rPr>
                <w:sz w:val="14"/>
                <w:szCs w:val="14"/>
              </w:rPr>
            </w:pPr>
          </w:p>
        </w:tc>
        <w:tc>
          <w:tcPr>
            <w:tcW w:w="500" w:type="dxa"/>
            <w:vMerge/>
            <w:vAlign w:val="bottom"/>
          </w:tcPr>
          <w:p w:rsidR="008D6915" w:rsidRDefault="008D6915">
            <w:pPr>
              <w:rPr>
                <w:sz w:val="14"/>
                <w:szCs w:val="14"/>
              </w:rPr>
            </w:pPr>
          </w:p>
        </w:tc>
        <w:tc>
          <w:tcPr>
            <w:tcW w:w="280" w:type="dxa"/>
            <w:vAlign w:val="bottom"/>
          </w:tcPr>
          <w:p w:rsidR="008D6915" w:rsidRDefault="008D6915">
            <w:pPr>
              <w:rPr>
                <w:sz w:val="14"/>
                <w:szCs w:val="14"/>
              </w:rPr>
            </w:pPr>
          </w:p>
        </w:tc>
        <w:tc>
          <w:tcPr>
            <w:tcW w:w="560" w:type="dxa"/>
            <w:vAlign w:val="bottom"/>
          </w:tcPr>
          <w:p w:rsidR="008D6915" w:rsidRDefault="008D6915">
            <w:pPr>
              <w:rPr>
                <w:sz w:val="14"/>
                <w:szCs w:val="14"/>
              </w:rPr>
            </w:pPr>
          </w:p>
        </w:tc>
        <w:tc>
          <w:tcPr>
            <w:tcW w:w="80" w:type="dxa"/>
            <w:tcBorders>
              <w:right w:val="single" w:sz="8" w:space="0" w:color="auto"/>
            </w:tcBorders>
            <w:vAlign w:val="bottom"/>
          </w:tcPr>
          <w:p w:rsidR="008D6915" w:rsidRDefault="008D6915">
            <w:pPr>
              <w:rPr>
                <w:sz w:val="14"/>
                <w:szCs w:val="14"/>
              </w:rPr>
            </w:pPr>
          </w:p>
        </w:tc>
        <w:tc>
          <w:tcPr>
            <w:tcW w:w="1400" w:type="dxa"/>
            <w:gridSpan w:val="2"/>
            <w:vMerge/>
            <w:vAlign w:val="bottom"/>
          </w:tcPr>
          <w:p w:rsidR="008D6915" w:rsidRDefault="008D6915">
            <w:pPr>
              <w:rPr>
                <w:sz w:val="14"/>
                <w:szCs w:val="14"/>
              </w:rPr>
            </w:pPr>
          </w:p>
        </w:tc>
        <w:tc>
          <w:tcPr>
            <w:tcW w:w="940" w:type="dxa"/>
            <w:tcBorders>
              <w:right w:val="single" w:sz="8" w:space="0" w:color="auto"/>
            </w:tcBorders>
            <w:vAlign w:val="bottom"/>
          </w:tcPr>
          <w:p w:rsidR="008D6915" w:rsidRDefault="008D6915">
            <w:pPr>
              <w:rPr>
                <w:sz w:val="14"/>
                <w:szCs w:val="14"/>
              </w:rPr>
            </w:pPr>
          </w:p>
        </w:tc>
        <w:tc>
          <w:tcPr>
            <w:tcW w:w="2340" w:type="dxa"/>
            <w:gridSpan w:val="2"/>
            <w:vMerge/>
            <w:tcBorders>
              <w:right w:val="single" w:sz="8" w:space="0" w:color="auto"/>
            </w:tcBorders>
            <w:vAlign w:val="bottom"/>
          </w:tcPr>
          <w:p w:rsidR="008D6915" w:rsidRDefault="008D6915">
            <w:pPr>
              <w:rPr>
                <w:sz w:val="14"/>
                <w:szCs w:val="14"/>
              </w:rPr>
            </w:pPr>
          </w:p>
        </w:tc>
        <w:tc>
          <w:tcPr>
            <w:tcW w:w="30" w:type="dxa"/>
            <w:vAlign w:val="bottom"/>
          </w:tcPr>
          <w:p w:rsidR="008D6915" w:rsidRDefault="008D6915">
            <w:pPr>
              <w:rPr>
                <w:sz w:val="1"/>
                <w:szCs w:val="1"/>
              </w:rPr>
            </w:pPr>
          </w:p>
        </w:tc>
      </w:tr>
      <w:tr w:rsidR="008D6915" w:rsidTr="004776F5">
        <w:trPr>
          <w:trHeight w:val="113"/>
        </w:trPr>
        <w:tc>
          <w:tcPr>
            <w:tcW w:w="2600" w:type="dxa"/>
            <w:gridSpan w:val="2"/>
            <w:vMerge/>
            <w:tcBorders>
              <w:left w:val="single" w:sz="8" w:space="0" w:color="auto"/>
              <w:right w:val="single" w:sz="8" w:space="0" w:color="auto"/>
            </w:tcBorders>
            <w:vAlign w:val="bottom"/>
          </w:tcPr>
          <w:p w:rsidR="008D6915" w:rsidRDefault="008D6915">
            <w:pPr>
              <w:rPr>
                <w:sz w:val="9"/>
                <w:szCs w:val="9"/>
              </w:rPr>
            </w:pPr>
          </w:p>
        </w:tc>
        <w:tc>
          <w:tcPr>
            <w:tcW w:w="900" w:type="dxa"/>
            <w:vAlign w:val="bottom"/>
          </w:tcPr>
          <w:p w:rsidR="008D6915" w:rsidRDefault="008D6915">
            <w:pPr>
              <w:rPr>
                <w:sz w:val="9"/>
                <w:szCs w:val="9"/>
              </w:rPr>
            </w:pPr>
          </w:p>
        </w:tc>
        <w:tc>
          <w:tcPr>
            <w:tcW w:w="500" w:type="dxa"/>
            <w:vAlign w:val="bottom"/>
          </w:tcPr>
          <w:p w:rsidR="008D6915" w:rsidRDefault="008D6915">
            <w:pPr>
              <w:rPr>
                <w:sz w:val="9"/>
                <w:szCs w:val="9"/>
              </w:rPr>
            </w:pPr>
          </w:p>
        </w:tc>
        <w:tc>
          <w:tcPr>
            <w:tcW w:w="280" w:type="dxa"/>
            <w:vAlign w:val="bottom"/>
          </w:tcPr>
          <w:p w:rsidR="008D6915" w:rsidRDefault="008D6915">
            <w:pPr>
              <w:rPr>
                <w:sz w:val="9"/>
                <w:szCs w:val="9"/>
              </w:rPr>
            </w:pPr>
          </w:p>
        </w:tc>
        <w:tc>
          <w:tcPr>
            <w:tcW w:w="560" w:type="dxa"/>
            <w:vAlign w:val="bottom"/>
          </w:tcPr>
          <w:p w:rsidR="008D6915" w:rsidRDefault="008D6915">
            <w:pPr>
              <w:rPr>
                <w:sz w:val="9"/>
                <w:szCs w:val="9"/>
              </w:rPr>
            </w:pPr>
          </w:p>
        </w:tc>
        <w:tc>
          <w:tcPr>
            <w:tcW w:w="80" w:type="dxa"/>
            <w:tcBorders>
              <w:right w:val="single" w:sz="8" w:space="0" w:color="auto"/>
            </w:tcBorders>
            <w:vAlign w:val="bottom"/>
          </w:tcPr>
          <w:p w:rsidR="008D6915" w:rsidRDefault="008D6915">
            <w:pPr>
              <w:rPr>
                <w:sz w:val="9"/>
                <w:szCs w:val="9"/>
              </w:rPr>
            </w:pPr>
          </w:p>
        </w:tc>
        <w:tc>
          <w:tcPr>
            <w:tcW w:w="1160" w:type="dxa"/>
            <w:vAlign w:val="bottom"/>
          </w:tcPr>
          <w:p w:rsidR="008D6915" w:rsidRDefault="008D6915">
            <w:pPr>
              <w:rPr>
                <w:sz w:val="9"/>
                <w:szCs w:val="9"/>
              </w:rPr>
            </w:pPr>
          </w:p>
        </w:tc>
        <w:tc>
          <w:tcPr>
            <w:tcW w:w="240" w:type="dxa"/>
            <w:vAlign w:val="bottom"/>
          </w:tcPr>
          <w:p w:rsidR="008D6915" w:rsidRDefault="008D6915">
            <w:pPr>
              <w:rPr>
                <w:sz w:val="9"/>
                <w:szCs w:val="9"/>
              </w:rPr>
            </w:pPr>
          </w:p>
        </w:tc>
        <w:tc>
          <w:tcPr>
            <w:tcW w:w="940" w:type="dxa"/>
            <w:tcBorders>
              <w:right w:val="single" w:sz="8" w:space="0" w:color="auto"/>
            </w:tcBorders>
            <w:vAlign w:val="bottom"/>
          </w:tcPr>
          <w:p w:rsidR="008D6915" w:rsidRDefault="008D6915">
            <w:pPr>
              <w:rPr>
                <w:sz w:val="9"/>
                <w:szCs w:val="9"/>
              </w:rPr>
            </w:pPr>
          </w:p>
        </w:tc>
        <w:tc>
          <w:tcPr>
            <w:tcW w:w="620" w:type="dxa"/>
            <w:vAlign w:val="bottom"/>
          </w:tcPr>
          <w:p w:rsidR="008D6915" w:rsidRDefault="008D6915">
            <w:pPr>
              <w:rPr>
                <w:sz w:val="9"/>
                <w:szCs w:val="9"/>
              </w:rPr>
            </w:pPr>
          </w:p>
        </w:tc>
        <w:tc>
          <w:tcPr>
            <w:tcW w:w="1720" w:type="dxa"/>
            <w:tcBorders>
              <w:right w:val="single" w:sz="8" w:space="0" w:color="auto"/>
            </w:tcBorders>
            <w:vAlign w:val="bottom"/>
          </w:tcPr>
          <w:p w:rsidR="008D6915" w:rsidRDefault="008D6915">
            <w:pPr>
              <w:rPr>
                <w:sz w:val="9"/>
                <w:szCs w:val="9"/>
              </w:rPr>
            </w:pPr>
          </w:p>
        </w:tc>
        <w:tc>
          <w:tcPr>
            <w:tcW w:w="30" w:type="dxa"/>
            <w:vAlign w:val="bottom"/>
          </w:tcPr>
          <w:p w:rsidR="008D6915" w:rsidRDefault="008D6915">
            <w:pPr>
              <w:rPr>
                <w:sz w:val="1"/>
                <w:szCs w:val="1"/>
              </w:rPr>
            </w:pPr>
          </w:p>
        </w:tc>
      </w:tr>
      <w:tr w:rsidR="008D6915" w:rsidTr="004776F5">
        <w:trPr>
          <w:trHeight w:val="281"/>
        </w:trPr>
        <w:tc>
          <w:tcPr>
            <w:tcW w:w="2600" w:type="dxa"/>
            <w:gridSpan w:val="2"/>
            <w:tcBorders>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достижении успеха.</w:t>
            </w:r>
          </w:p>
        </w:tc>
        <w:tc>
          <w:tcPr>
            <w:tcW w:w="900" w:type="dxa"/>
            <w:tcBorders>
              <w:bottom w:val="single" w:sz="8" w:space="0" w:color="auto"/>
            </w:tcBorders>
            <w:vAlign w:val="bottom"/>
          </w:tcPr>
          <w:p w:rsidR="008D6915" w:rsidRDefault="008D6915">
            <w:pPr>
              <w:rPr>
                <w:sz w:val="24"/>
                <w:szCs w:val="24"/>
              </w:rPr>
            </w:pPr>
          </w:p>
        </w:tc>
        <w:tc>
          <w:tcPr>
            <w:tcW w:w="500" w:type="dxa"/>
            <w:tcBorders>
              <w:bottom w:val="single" w:sz="8" w:space="0" w:color="auto"/>
            </w:tcBorders>
            <w:vAlign w:val="bottom"/>
          </w:tcPr>
          <w:p w:rsidR="008D6915" w:rsidRDefault="008D6915">
            <w:pPr>
              <w:rPr>
                <w:sz w:val="24"/>
                <w:szCs w:val="24"/>
              </w:rPr>
            </w:pPr>
          </w:p>
        </w:tc>
        <w:tc>
          <w:tcPr>
            <w:tcW w:w="280" w:type="dxa"/>
            <w:tcBorders>
              <w:bottom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80" w:type="dxa"/>
            <w:tcBorders>
              <w:bottom w:val="single" w:sz="8" w:space="0" w:color="auto"/>
              <w:right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940" w:type="dxa"/>
            <w:tcBorders>
              <w:bottom w:val="single" w:sz="8" w:space="0" w:color="auto"/>
              <w:right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1720" w:type="dxa"/>
            <w:tcBorders>
              <w:bottom w:val="single" w:sz="8" w:space="0" w:color="auto"/>
              <w:right w:val="single" w:sz="8" w:space="0" w:color="auto"/>
            </w:tcBorders>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539"/>
        </w:trPr>
        <w:tc>
          <w:tcPr>
            <w:tcW w:w="3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4.</w:t>
            </w:r>
          </w:p>
        </w:tc>
        <w:tc>
          <w:tcPr>
            <w:tcW w:w="226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i/>
                <w:iCs/>
                <w:sz w:val="24"/>
                <w:szCs w:val="24"/>
              </w:rPr>
              <w:t>Страх</w:t>
            </w:r>
          </w:p>
        </w:tc>
        <w:tc>
          <w:tcPr>
            <w:tcW w:w="900" w:type="dxa"/>
            <w:vAlign w:val="bottom"/>
          </w:tcPr>
          <w:p w:rsidR="008D6915" w:rsidRDefault="008D6915">
            <w:pPr>
              <w:rPr>
                <w:sz w:val="24"/>
                <w:szCs w:val="24"/>
              </w:rPr>
            </w:pPr>
          </w:p>
        </w:tc>
        <w:tc>
          <w:tcPr>
            <w:tcW w:w="500" w:type="dxa"/>
            <w:vMerge w:val="restart"/>
            <w:vAlign w:val="bottom"/>
          </w:tcPr>
          <w:p w:rsidR="008D6915" w:rsidRDefault="0002064E">
            <w:pPr>
              <w:jc w:val="right"/>
              <w:rPr>
                <w:sz w:val="20"/>
                <w:szCs w:val="20"/>
              </w:rPr>
            </w:pPr>
            <w:r>
              <w:rPr>
                <w:rFonts w:ascii="Times New Roman" w:eastAsia="Times New Roman" w:hAnsi="Times New Roman" w:cs="Times New Roman"/>
                <w:i/>
                <w:iCs/>
                <w:color w:val="333399"/>
                <w:w w:val="99"/>
                <w:sz w:val="24"/>
                <w:szCs w:val="24"/>
              </w:rPr>
              <w:t>67%</w:t>
            </w: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400" w:type="dxa"/>
            <w:gridSpan w:val="2"/>
            <w:vMerge w:val="restart"/>
            <w:vAlign w:val="bottom"/>
          </w:tcPr>
          <w:p w:rsidR="008D6915" w:rsidRDefault="0002064E">
            <w:pPr>
              <w:ind w:right="20"/>
              <w:jc w:val="right"/>
              <w:rPr>
                <w:sz w:val="20"/>
                <w:szCs w:val="20"/>
              </w:rPr>
            </w:pPr>
            <w:r>
              <w:rPr>
                <w:rFonts w:ascii="Times New Roman" w:eastAsia="Times New Roman" w:hAnsi="Times New Roman" w:cs="Times New Roman"/>
                <w:i/>
                <w:iCs/>
                <w:color w:val="333399"/>
                <w:sz w:val="24"/>
                <w:szCs w:val="24"/>
              </w:rPr>
              <w:t>28%</w:t>
            </w:r>
          </w:p>
        </w:tc>
        <w:tc>
          <w:tcPr>
            <w:tcW w:w="940" w:type="dxa"/>
            <w:tcBorders>
              <w:right w:val="single" w:sz="8" w:space="0" w:color="auto"/>
            </w:tcBorders>
            <w:vAlign w:val="bottom"/>
          </w:tcPr>
          <w:p w:rsidR="008D6915" w:rsidRDefault="008D6915">
            <w:pPr>
              <w:rPr>
                <w:sz w:val="24"/>
                <w:szCs w:val="24"/>
              </w:rPr>
            </w:pPr>
          </w:p>
        </w:tc>
        <w:tc>
          <w:tcPr>
            <w:tcW w:w="2340" w:type="dxa"/>
            <w:gridSpan w:val="2"/>
            <w:vMerge w:val="restart"/>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i/>
                <w:iCs/>
                <w:color w:val="333399"/>
                <w:w w:val="99"/>
                <w:sz w:val="24"/>
                <w:szCs w:val="24"/>
              </w:rPr>
              <w:t>5%</w:t>
            </w:r>
          </w:p>
        </w:tc>
        <w:tc>
          <w:tcPr>
            <w:tcW w:w="30" w:type="dxa"/>
            <w:vAlign w:val="bottom"/>
          </w:tcPr>
          <w:p w:rsidR="008D6915" w:rsidRDefault="008D6915">
            <w:pPr>
              <w:rPr>
                <w:sz w:val="1"/>
                <w:szCs w:val="1"/>
              </w:rPr>
            </w:pPr>
          </w:p>
        </w:tc>
      </w:tr>
      <w:tr w:rsidR="008D6915" w:rsidTr="004776F5">
        <w:trPr>
          <w:trHeight w:val="161"/>
        </w:trPr>
        <w:tc>
          <w:tcPr>
            <w:tcW w:w="2600" w:type="dxa"/>
            <w:gridSpan w:val="2"/>
            <w:vMerge w:val="restart"/>
            <w:tcBorders>
              <w:left w:val="single" w:sz="8" w:space="0" w:color="auto"/>
              <w:right w:val="single" w:sz="8" w:space="0" w:color="auto"/>
            </w:tcBorders>
            <w:vAlign w:val="bottom"/>
          </w:tcPr>
          <w:p w:rsidR="008D6915" w:rsidRDefault="0002064E">
            <w:pPr>
              <w:spacing w:line="273" w:lineRule="exact"/>
              <w:ind w:left="120"/>
              <w:rPr>
                <w:sz w:val="20"/>
                <w:szCs w:val="20"/>
              </w:rPr>
            </w:pPr>
            <w:r>
              <w:rPr>
                <w:rFonts w:ascii="Times New Roman" w:eastAsia="Times New Roman" w:hAnsi="Times New Roman" w:cs="Times New Roman"/>
                <w:i/>
                <w:iCs/>
                <w:sz w:val="24"/>
                <w:szCs w:val="24"/>
              </w:rPr>
              <w:t>самовыражения.</w:t>
            </w:r>
          </w:p>
        </w:tc>
        <w:tc>
          <w:tcPr>
            <w:tcW w:w="900" w:type="dxa"/>
            <w:vAlign w:val="bottom"/>
          </w:tcPr>
          <w:p w:rsidR="008D6915" w:rsidRDefault="008D6915">
            <w:pPr>
              <w:rPr>
                <w:sz w:val="13"/>
                <w:szCs w:val="13"/>
              </w:rPr>
            </w:pPr>
          </w:p>
        </w:tc>
        <w:tc>
          <w:tcPr>
            <w:tcW w:w="500" w:type="dxa"/>
            <w:vMerge/>
            <w:vAlign w:val="bottom"/>
          </w:tcPr>
          <w:p w:rsidR="008D6915" w:rsidRDefault="008D6915">
            <w:pPr>
              <w:rPr>
                <w:sz w:val="13"/>
                <w:szCs w:val="13"/>
              </w:rPr>
            </w:pPr>
          </w:p>
        </w:tc>
        <w:tc>
          <w:tcPr>
            <w:tcW w:w="280" w:type="dxa"/>
            <w:vAlign w:val="bottom"/>
          </w:tcPr>
          <w:p w:rsidR="008D6915" w:rsidRDefault="008D6915">
            <w:pPr>
              <w:rPr>
                <w:sz w:val="13"/>
                <w:szCs w:val="13"/>
              </w:rPr>
            </w:pPr>
          </w:p>
        </w:tc>
        <w:tc>
          <w:tcPr>
            <w:tcW w:w="560" w:type="dxa"/>
            <w:vAlign w:val="bottom"/>
          </w:tcPr>
          <w:p w:rsidR="008D6915" w:rsidRDefault="008D6915">
            <w:pPr>
              <w:rPr>
                <w:sz w:val="13"/>
                <w:szCs w:val="13"/>
              </w:rPr>
            </w:pPr>
          </w:p>
        </w:tc>
        <w:tc>
          <w:tcPr>
            <w:tcW w:w="80" w:type="dxa"/>
            <w:tcBorders>
              <w:right w:val="single" w:sz="8" w:space="0" w:color="auto"/>
            </w:tcBorders>
            <w:vAlign w:val="bottom"/>
          </w:tcPr>
          <w:p w:rsidR="008D6915" w:rsidRDefault="008D6915">
            <w:pPr>
              <w:rPr>
                <w:sz w:val="13"/>
                <w:szCs w:val="13"/>
              </w:rPr>
            </w:pPr>
          </w:p>
        </w:tc>
        <w:tc>
          <w:tcPr>
            <w:tcW w:w="1400" w:type="dxa"/>
            <w:gridSpan w:val="2"/>
            <w:vMerge/>
            <w:vAlign w:val="bottom"/>
          </w:tcPr>
          <w:p w:rsidR="008D6915" w:rsidRDefault="008D6915">
            <w:pPr>
              <w:rPr>
                <w:sz w:val="13"/>
                <w:szCs w:val="13"/>
              </w:rPr>
            </w:pPr>
          </w:p>
        </w:tc>
        <w:tc>
          <w:tcPr>
            <w:tcW w:w="940" w:type="dxa"/>
            <w:tcBorders>
              <w:right w:val="single" w:sz="8" w:space="0" w:color="auto"/>
            </w:tcBorders>
            <w:vAlign w:val="bottom"/>
          </w:tcPr>
          <w:p w:rsidR="008D6915" w:rsidRDefault="008D6915">
            <w:pPr>
              <w:rPr>
                <w:sz w:val="13"/>
                <w:szCs w:val="13"/>
              </w:rPr>
            </w:pPr>
          </w:p>
        </w:tc>
        <w:tc>
          <w:tcPr>
            <w:tcW w:w="2340" w:type="dxa"/>
            <w:gridSpan w:val="2"/>
            <w:vMerge/>
            <w:tcBorders>
              <w:right w:val="single" w:sz="8" w:space="0" w:color="auto"/>
            </w:tcBorders>
            <w:vAlign w:val="bottom"/>
          </w:tcPr>
          <w:p w:rsidR="008D6915" w:rsidRDefault="008D6915">
            <w:pPr>
              <w:rPr>
                <w:sz w:val="13"/>
                <w:szCs w:val="13"/>
              </w:rPr>
            </w:pPr>
          </w:p>
        </w:tc>
        <w:tc>
          <w:tcPr>
            <w:tcW w:w="30" w:type="dxa"/>
            <w:vAlign w:val="bottom"/>
          </w:tcPr>
          <w:p w:rsidR="008D6915" w:rsidRDefault="008D6915">
            <w:pPr>
              <w:rPr>
                <w:sz w:val="1"/>
                <w:szCs w:val="1"/>
              </w:rPr>
            </w:pPr>
          </w:p>
        </w:tc>
      </w:tr>
      <w:tr w:rsidR="008D6915" w:rsidTr="004776F5">
        <w:trPr>
          <w:trHeight w:val="113"/>
        </w:trPr>
        <w:tc>
          <w:tcPr>
            <w:tcW w:w="2600" w:type="dxa"/>
            <w:gridSpan w:val="2"/>
            <w:vMerge/>
            <w:tcBorders>
              <w:left w:val="single" w:sz="8" w:space="0" w:color="auto"/>
              <w:right w:val="single" w:sz="8" w:space="0" w:color="auto"/>
            </w:tcBorders>
            <w:vAlign w:val="bottom"/>
          </w:tcPr>
          <w:p w:rsidR="008D6915" w:rsidRDefault="008D6915">
            <w:pPr>
              <w:rPr>
                <w:sz w:val="9"/>
                <w:szCs w:val="9"/>
              </w:rPr>
            </w:pPr>
          </w:p>
        </w:tc>
        <w:tc>
          <w:tcPr>
            <w:tcW w:w="900" w:type="dxa"/>
            <w:vAlign w:val="bottom"/>
          </w:tcPr>
          <w:p w:rsidR="008D6915" w:rsidRDefault="008D6915">
            <w:pPr>
              <w:rPr>
                <w:sz w:val="9"/>
                <w:szCs w:val="9"/>
              </w:rPr>
            </w:pPr>
          </w:p>
        </w:tc>
        <w:tc>
          <w:tcPr>
            <w:tcW w:w="500" w:type="dxa"/>
            <w:vAlign w:val="bottom"/>
          </w:tcPr>
          <w:p w:rsidR="008D6915" w:rsidRDefault="008D6915">
            <w:pPr>
              <w:rPr>
                <w:sz w:val="9"/>
                <w:szCs w:val="9"/>
              </w:rPr>
            </w:pPr>
          </w:p>
        </w:tc>
        <w:tc>
          <w:tcPr>
            <w:tcW w:w="280" w:type="dxa"/>
            <w:vAlign w:val="bottom"/>
          </w:tcPr>
          <w:p w:rsidR="008D6915" w:rsidRDefault="008D6915">
            <w:pPr>
              <w:rPr>
                <w:sz w:val="9"/>
                <w:szCs w:val="9"/>
              </w:rPr>
            </w:pPr>
          </w:p>
        </w:tc>
        <w:tc>
          <w:tcPr>
            <w:tcW w:w="560" w:type="dxa"/>
            <w:vAlign w:val="bottom"/>
          </w:tcPr>
          <w:p w:rsidR="008D6915" w:rsidRDefault="008D6915">
            <w:pPr>
              <w:rPr>
                <w:sz w:val="9"/>
                <w:szCs w:val="9"/>
              </w:rPr>
            </w:pPr>
          </w:p>
        </w:tc>
        <w:tc>
          <w:tcPr>
            <w:tcW w:w="80" w:type="dxa"/>
            <w:tcBorders>
              <w:right w:val="single" w:sz="8" w:space="0" w:color="auto"/>
            </w:tcBorders>
            <w:vAlign w:val="bottom"/>
          </w:tcPr>
          <w:p w:rsidR="008D6915" w:rsidRDefault="008D6915">
            <w:pPr>
              <w:rPr>
                <w:sz w:val="9"/>
                <w:szCs w:val="9"/>
              </w:rPr>
            </w:pPr>
          </w:p>
        </w:tc>
        <w:tc>
          <w:tcPr>
            <w:tcW w:w="1160" w:type="dxa"/>
            <w:vAlign w:val="bottom"/>
          </w:tcPr>
          <w:p w:rsidR="008D6915" w:rsidRDefault="008D6915">
            <w:pPr>
              <w:rPr>
                <w:sz w:val="9"/>
                <w:szCs w:val="9"/>
              </w:rPr>
            </w:pPr>
          </w:p>
        </w:tc>
        <w:tc>
          <w:tcPr>
            <w:tcW w:w="240" w:type="dxa"/>
            <w:vAlign w:val="bottom"/>
          </w:tcPr>
          <w:p w:rsidR="008D6915" w:rsidRDefault="008D6915">
            <w:pPr>
              <w:rPr>
                <w:sz w:val="9"/>
                <w:szCs w:val="9"/>
              </w:rPr>
            </w:pPr>
          </w:p>
        </w:tc>
        <w:tc>
          <w:tcPr>
            <w:tcW w:w="940" w:type="dxa"/>
            <w:tcBorders>
              <w:right w:val="single" w:sz="8" w:space="0" w:color="auto"/>
            </w:tcBorders>
            <w:vAlign w:val="bottom"/>
          </w:tcPr>
          <w:p w:rsidR="008D6915" w:rsidRDefault="008D6915">
            <w:pPr>
              <w:rPr>
                <w:sz w:val="9"/>
                <w:szCs w:val="9"/>
              </w:rPr>
            </w:pPr>
          </w:p>
        </w:tc>
        <w:tc>
          <w:tcPr>
            <w:tcW w:w="620" w:type="dxa"/>
            <w:vAlign w:val="bottom"/>
          </w:tcPr>
          <w:p w:rsidR="008D6915" w:rsidRDefault="008D6915">
            <w:pPr>
              <w:rPr>
                <w:sz w:val="9"/>
                <w:szCs w:val="9"/>
              </w:rPr>
            </w:pPr>
          </w:p>
        </w:tc>
        <w:tc>
          <w:tcPr>
            <w:tcW w:w="1720" w:type="dxa"/>
            <w:tcBorders>
              <w:right w:val="single" w:sz="8" w:space="0" w:color="auto"/>
            </w:tcBorders>
            <w:vAlign w:val="bottom"/>
          </w:tcPr>
          <w:p w:rsidR="008D6915" w:rsidRDefault="008D6915">
            <w:pPr>
              <w:rPr>
                <w:sz w:val="9"/>
                <w:szCs w:val="9"/>
              </w:rPr>
            </w:pPr>
          </w:p>
        </w:tc>
        <w:tc>
          <w:tcPr>
            <w:tcW w:w="30" w:type="dxa"/>
            <w:vAlign w:val="bottom"/>
          </w:tcPr>
          <w:p w:rsidR="008D6915" w:rsidRDefault="008D6915">
            <w:pPr>
              <w:rPr>
                <w:sz w:val="1"/>
                <w:szCs w:val="1"/>
              </w:rPr>
            </w:pPr>
          </w:p>
        </w:tc>
      </w:tr>
      <w:tr w:rsidR="008D6915" w:rsidTr="004776F5">
        <w:trPr>
          <w:trHeight w:val="60"/>
        </w:trPr>
        <w:tc>
          <w:tcPr>
            <w:tcW w:w="340" w:type="dxa"/>
            <w:tcBorders>
              <w:left w:val="single" w:sz="8" w:space="0" w:color="auto"/>
              <w:bottom w:val="single" w:sz="8" w:space="0" w:color="auto"/>
            </w:tcBorders>
            <w:vAlign w:val="bottom"/>
          </w:tcPr>
          <w:p w:rsidR="008D6915" w:rsidRDefault="008D6915">
            <w:pPr>
              <w:rPr>
                <w:sz w:val="5"/>
                <w:szCs w:val="5"/>
              </w:rPr>
            </w:pPr>
          </w:p>
        </w:tc>
        <w:tc>
          <w:tcPr>
            <w:tcW w:w="2260" w:type="dxa"/>
            <w:tcBorders>
              <w:bottom w:val="single" w:sz="8" w:space="0" w:color="auto"/>
              <w:right w:val="single" w:sz="8" w:space="0" w:color="auto"/>
            </w:tcBorders>
            <w:vAlign w:val="bottom"/>
          </w:tcPr>
          <w:p w:rsidR="008D6915" w:rsidRDefault="008D6915">
            <w:pPr>
              <w:rPr>
                <w:sz w:val="5"/>
                <w:szCs w:val="5"/>
              </w:rPr>
            </w:pPr>
          </w:p>
        </w:tc>
        <w:tc>
          <w:tcPr>
            <w:tcW w:w="900" w:type="dxa"/>
            <w:tcBorders>
              <w:bottom w:val="single" w:sz="8" w:space="0" w:color="auto"/>
            </w:tcBorders>
            <w:vAlign w:val="bottom"/>
          </w:tcPr>
          <w:p w:rsidR="008D6915" w:rsidRDefault="008D6915">
            <w:pPr>
              <w:rPr>
                <w:sz w:val="5"/>
                <w:szCs w:val="5"/>
              </w:rPr>
            </w:pPr>
          </w:p>
        </w:tc>
        <w:tc>
          <w:tcPr>
            <w:tcW w:w="500" w:type="dxa"/>
            <w:tcBorders>
              <w:bottom w:val="single" w:sz="8" w:space="0" w:color="auto"/>
            </w:tcBorders>
            <w:vAlign w:val="bottom"/>
          </w:tcPr>
          <w:p w:rsidR="008D6915" w:rsidRDefault="008D6915">
            <w:pPr>
              <w:rPr>
                <w:sz w:val="5"/>
                <w:szCs w:val="5"/>
              </w:rPr>
            </w:pPr>
          </w:p>
        </w:tc>
        <w:tc>
          <w:tcPr>
            <w:tcW w:w="280" w:type="dxa"/>
            <w:tcBorders>
              <w:bottom w:val="single" w:sz="8" w:space="0" w:color="auto"/>
            </w:tcBorders>
            <w:vAlign w:val="bottom"/>
          </w:tcPr>
          <w:p w:rsidR="008D6915" w:rsidRDefault="008D6915">
            <w:pPr>
              <w:rPr>
                <w:sz w:val="5"/>
                <w:szCs w:val="5"/>
              </w:rPr>
            </w:pPr>
          </w:p>
        </w:tc>
        <w:tc>
          <w:tcPr>
            <w:tcW w:w="560" w:type="dxa"/>
            <w:tcBorders>
              <w:bottom w:val="single" w:sz="8" w:space="0" w:color="auto"/>
            </w:tcBorders>
            <w:vAlign w:val="bottom"/>
          </w:tcPr>
          <w:p w:rsidR="008D6915" w:rsidRDefault="008D6915">
            <w:pPr>
              <w:rPr>
                <w:sz w:val="5"/>
                <w:szCs w:val="5"/>
              </w:rPr>
            </w:pPr>
          </w:p>
        </w:tc>
        <w:tc>
          <w:tcPr>
            <w:tcW w:w="80" w:type="dxa"/>
            <w:tcBorders>
              <w:bottom w:val="single" w:sz="8" w:space="0" w:color="auto"/>
              <w:right w:val="single" w:sz="8" w:space="0" w:color="auto"/>
            </w:tcBorders>
            <w:vAlign w:val="bottom"/>
          </w:tcPr>
          <w:p w:rsidR="008D6915" w:rsidRDefault="008D6915">
            <w:pPr>
              <w:rPr>
                <w:sz w:val="5"/>
                <w:szCs w:val="5"/>
              </w:rPr>
            </w:pPr>
          </w:p>
        </w:tc>
        <w:tc>
          <w:tcPr>
            <w:tcW w:w="1160" w:type="dxa"/>
            <w:tcBorders>
              <w:bottom w:val="single" w:sz="8" w:space="0" w:color="auto"/>
            </w:tcBorders>
            <w:vAlign w:val="bottom"/>
          </w:tcPr>
          <w:p w:rsidR="008D6915" w:rsidRDefault="008D6915">
            <w:pPr>
              <w:rPr>
                <w:sz w:val="5"/>
                <w:szCs w:val="5"/>
              </w:rPr>
            </w:pPr>
          </w:p>
        </w:tc>
        <w:tc>
          <w:tcPr>
            <w:tcW w:w="240" w:type="dxa"/>
            <w:tcBorders>
              <w:bottom w:val="single" w:sz="8" w:space="0" w:color="auto"/>
            </w:tcBorders>
            <w:vAlign w:val="bottom"/>
          </w:tcPr>
          <w:p w:rsidR="008D6915" w:rsidRDefault="008D6915">
            <w:pPr>
              <w:rPr>
                <w:sz w:val="5"/>
                <w:szCs w:val="5"/>
              </w:rPr>
            </w:pPr>
          </w:p>
        </w:tc>
        <w:tc>
          <w:tcPr>
            <w:tcW w:w="940" w:type="dxa"/>
            <w:tcBorders>
              <w:bottom w:val="single" w:sz="8" w:space="0" w:color="auto"/>
              <w:right w:val="single" w:sz="8" w:space="0" w:color="auto"/>
            </w:tcBorders>
            <w:vAlign w:val="bottom"/>
          </w:tcPr>
          <w:p w:rsidR="008D6915" w:rsidRDefault="008D6915">
            <w:pPr>
              <w:rPr>
                <w:sz w:val="5"/>
                <w:szCs w:val="5"/>
              </w:rPr>
            </w:pPr>
          </w:p>
        </w:tc>
        <w:tc>
          <w:tcPr>
            <w:tcW w:w="620" w:type="dxa"/>
            <w:tcBorders>
              <w:bottom w:val="single" w:sz="8" w:space="0" w:color="auto"/>
            </w:tcBorders>
            <w:vAlign w:val="bottom"/>
          </w:tcPr>
          <w:p w:rsidR="008D6915" w:rsidRDefault="008D6915">
            <w:pPr>
              <w:rPr>
                <w:sz w:val="5"/>
                <w:szCs w:val="5"/>
              </w:rPr>
            </w:pPr>
          </w:p>
        </w:tc>
        <w:tc>
          <w:tcPr>
            <w:tcW w:w="1720" w:type="dxa"/>
            <w:tcBorders>
              <w:bottom w:val="single" w:sz="8" w:space="0" w:color="auto"/>
              <w:right w:val="single" w:sz="8" w:space="0" w:color="auto"/>
            </w:tcBorders>
            <w:vAlign w:val="bottom"/>
          </w:tcPr>
          <w:p w:rsidR="008D6915" w:rsidRDefault="008D6915">
            <w:pPr>
              <w:rPr>
                <w:sz w:val="5"/>
                <w:szCs w:val="5"/>
              </w:rPr>
            </w:pPr>
          </w:p>
        </w:tc>
        <w:tc>
          <w:tcPr>
            <w:tcW w:w="30" w:type="dxa"/>
            <w:vAlign w:val="bottom"/>
          </w:tcPr>
          <w:p w:rsidR="008D6915" w:rsidRDefault="008D6915">
            <w:pPr>
              <w:rPr>
                <w:sz w:val="1"/>
                <w:szCs w:val="1"/>
              </w:rPr>
            </w:pPr>
          </w:p>
        </w:tc>
      </w:tr>
      <w:tr w:rsidR="008D6915" w:rsidTr="004776F5">
        <w:trPr>
          <w:trHeight w:val="532"/>
        </w:trPr>
        <w:tc>
          <w:tcPr>
            <w:tcW w:w="3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5.</w:t>
            </w:r>
          </w:p>
        </w:tc>
        <w:tc>
          <w:tcPr>
            <w:tcW w:w="226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i/>
                <w:iCs/>
                <w:sz w:val="24"/>
                <w:szCs w:val="24"/>
              </w:rPr>
              <w:t>Страх ситуации</w:t>
            </w:r>
          </w:p>
        </w:tc>
        <w:tc>
          <w:tcPr>
            <w:tcW w:w="900" w:type="dxa"/>
            <w:vAlign w:val="bottom"/>
          </w:tcPr>
          <w:p w:rsidR="008D6915" w:rsidRDefault="008D6915">
            <w:pPr>
              <w:rPr>
                <w:sz w:val="24"/>
                <w:szCs w:val="24"/>
              </w:rPr>
            </w:pPr>
          </w:p>
        </w:tc>
        <w:tc>
          <w:tcPr>
            <w:tcW w:w="500" w:type="dxa"/>
            <w:vMerge w:val="restart"/>
            <w:vAlign w:val="bottom"/>
          </w:tcPr>
          <w:p w:rsidR="008D6915" w:rsidRDefault="0002064E">
            <w:pPr>
              <w:jc w:val="right"/>
              <w:rPr>
                <w:sz w:val="20"/>
                <w:szCs w:val="20"/>
              </w:rPr>
            </w:pPr>
            <w:r>
              <w:rPr>
                <w:rFonts w:ascii="Times New Roman" w:eastAsia="Times New Roman" w:hAnsi="Times New Roman" w:cs="Times New Roman"/>
                <w:i/>
                <w:iCs/>
                <w:color w:val="333399"/>
                <w:w w:val="99"/>
                <w:sz w:val="24"/>
                <w:szCs w:val="24"/>
              </w:rPr>
              <w:t>57%</w:t>
            </w: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400" w:type="dxa"/>
            <w:gridSpan w:val="2"/>
            <w:vMerge w:val="restart"/>
            <w:vAlign w:val="bottom"/>
          </w:tcPr>
          <w:p w:rsidR="008D6915" w:rsidRDefault="0002064E">
            <w:pPr>
              <w:ind w:right="20"/>
              <w:jc w:val="right"/>
              <w:rPr>
                <w:sz w:val="20"/>
                <w:szCs w:val="20"/>
              </w:rPr>
            </w:pPr>
            <w:r>
              <w:rPr>
                <w:rFonts w:ascii="Times New Roman" w:eastAsia="Times New Roman" w:hAnsi="Times New Roman" w:cs="Times New Roman"/>
                <w:i/>
                <w:iCs/>
                <w:color w:val="333399"/>
                <w:sz w:val="24"/>
                <w:szCs w:val="24"/>
              </w:rPr>
              <w:t>28%</w:t>
            </w:r>
          </w:p>
        </w:tc>
        <w:tc>
          <w:tcPr>
            <w:tcW w:w="940" w:type="dxa"/>
            <w:tcBorders>
              <w:right w:val="single" w:sz="8" w:space="0" w:color="auto"/>
            </w:tcBorders>
            <w:vAlign w:val="bottom"/>
          </w:tcPr>
          <w:p w:rsidR="008D6915" w:rsidRDefault="008D6915">
            <w:pPr>
              <w:rPr>
                <w:sz w:val="24"/>
                <w:szCs w:val="24"/>
              </w:rPr>
            </w:pPr>
          </w:p>
        </w:tc>
        <w:tc>
          <w:tcPr>
            <w:tcW w:w="2340" w:type="dxa"/>
            <w:gridSpan w:val="2"/>
            <w:vMerge w:val="restart"/>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i/>
                <w:iCs/>
                <w:color w:val="333399"/>
                <w:w w:val="99"/>
                <w:sz w:val="24"/>
                <w:szCs w:val="24"/>
              </w:rPr>
              <w:t>15%</w:t>
            </w:r>
          </w:p>
        </w:tc>
        <w:tc>
          <w:tcPr>
            <w:tcW w:w="30" w:type="dxa"/>
            <w:vAlign w:val="bottom"/>
          </w:tcPr>
          <w:p w:rsidR="008D6915" w:rsidRDefault="008D6915">
            <w:pPr>
              <w:rPr>
                <w:sz w:val="1"/>
                <w:szCs w:val="1"/>
              </w:rPr>
            </w:pPr>
          </w:p>
        </w:tc>
      </w:tr>
      <w:tr w:rsidR="008D6915" w:rsidTr="004776F5">
        <w:trPr>
          <w:trHeight w:val="163"/>
        </w:trPr>
        <w:tc>
          <w:tcPr>
            <w:tcW w:w="2600" w:type="dxa"/>
            <w:gridSpan w:val="2"/>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проверки знаний.</w:t>
            </w:r>
          </w:p>
        </w:tc>
        <w:tc>
          <w:tcPr>
            <w:tcW w:w="900" w:type="dxa"/>
            <w:vAlign w:val="bottom"/>
          </w:tcPr>
          <w:p w:rsidR="008D6915" w:rsidRDefault="008D6915">
            <w:pPr>
              <w:rPr>
                <w:sz w:val="14"/>
                <w:szCs w:val="14"/>
              </w:rPr>
            </w:pPr>
          </w:p>
        </w:tc>
        <w:tc>
          <w:tcPr>
            <w:tcW w:w="500" w:type="dxa"/>
            <w:vMerge/>
            <w:vAlign w:val="bottom"/>
          </w:tcPr>
          <w:p w:rsidR="008D6915" w:rsidRDefault="008D6915">
            <w:pPr>
              <w:rPr>
                <w:sz w:val="14"/>
                <w:szCs w:val="14"/>
              </w:rPr>
            </w:pPr>
          </w:p>
        </w:tc>
        <w:tc>
          <w:tcPr>
            <w:tcW w:w="280" w:type="dxa"/>
            <w:vAlign w:val="bottom"/>
          </w:tcPr>
          <w:p w:rsidR="008D6915" w:rsidRDefault="008D6915">
            <w:pPr>
              <w:rPr>
                <w:sz w:val="14"/>
                <w:szCs w:val="14"/>
              </w:rPr>
            </w:pPr>
          </w:p>
        </w:tc>
        <w:tc>
          <w:tcPr>
            <w:tcW w:w="560" w:type="dxa"/>
            <w:vAlign w:val="bottom"/>
          </w:tcPr>
          <w:p w:rsidR="008D6915" w:rsidRDefault="008D6915">
            <w:pPr>
              <w:rPr>
                <w:sz w:val="14"/>
                <w:szCs w:val="14"/>
              </w:rPr>
            </w:pPr>
          </w:p>
        </w:tc>
        <w:tc>
          <w:tcPr>
            <w:tcW w:w="80" w:type="dxa"/>
            <w:tcBorders>
              <w:right w:val="single" w:sz="8" w:space="0" w:color="auto"/>
            </w:tcBorders>
            <w:vAlign w:val="bottom"/>
          </w:tcPr>
          <w:p w:rsidR="008D6915" w:rsidRDefault="008D6915">
            <w:pPr>
              <w:rPr>
                <w:sz w:val="14"/>
                <w:szCs w:val="14"/>
              </w:rPr>
            </w:pPr>
          </w:p>
        </w:tc>
        <w:tc>
          <w:tcPr>
            <w:tcW w:w="1400" w:type="dxa"/>
            <w:gridSpan w:val="2"/>
            <w:vMerge/>
            <w:vAlign w:val="bottom"/>
          </w:tcPr>
          <w:p w:rsidR="008D6915" w:rsidRDefault="008D6915">
            <w:pPr>
              <w:rPr>
                <w:sz w:val="14"/>
                <w:szCs w:val="14"/>
              </w:rPr>
            </w:pPr>
          </w:p>
        </w:tc>
        <w:tc>
          <w:tcPr>
            <w:tcW w:w="940" w:type="dxa"/>
            <w:tcBorders>
              <w:right w:val="single" w:sz="8" w:space="0" w:color="auto"/>
            </w:tcBorders>
            <w:vAlign w:val="bottom"/>
          </w:tcPr>
          <w:p w:rsidR="008D6915" w:rsidRDefault="008D6915">
            <w:pPr>
              <w:rPr>
                <w:sz w:val="14"/>
                <w:szCs w:val="14"/>
              </w:rPr>
            </w:pPr>
          </w:p>
        </w:tc>
        <w:tc>
          <w:tcPr>
            <w:tcW w:w="2340" w:type="dxa"/>
            <w:gridSpan w:val="2"/>
            <w:vMerge/>
            <w:tcBorders>
              <w:right w:val="single" w:sz="8" w:space="0" w:color="auto"/>
            </w:tcBorders>
            <w:vAlign w:val="bottom"/>
          </w:tcPr>
          <w:p w:rsidR="008D6915" w:rsidRDefault="008D6915">
            <w:pPr>
              <w:rPr>
                <w:sz w:val="14"/>
                <w:szCs w:val="14"/>
              </w:rPr>
            </w:pPr>
          </w:p>
        </w:tc>
        <w:tc>
          <w:tcPr>
            <w:tcW w:w="30" w:type="dxa"/>
            <w:vAlign w:val="bottom"/>
          </w:tcPr>
          <w:p w:rsidR="008D6915" w:rsidRDefault="008D6915">
            <w:pPr>
              <w:rPr>
                <w:sz w:val="1"/>
                <w:szCs w:val="1"/>
              </w:rPr>
            </w:pPr>
          </w:p>
        </w:tc>
      </w:tr>
      <w:tr w:rsidR="008D6915" w:rsidTr="004776F5">
        <w:trPr>
          <w:trHeight w:val="113"/>
        </w:trPr>
        <w:tc>
          <w:tcPr>
            <w:tcW w:w="2600" w:type="dxa"/>
            <w:gridSpan w:val="2"/>
            <w:vMerge/>
            <w:tcBorders>
              <w:left w:val="single" w:sz="8" w:space="0" w:color="auto"/>
              <w:right w:val="single" w:sz="8" w:space="0" w:color="auto"/>
            </w:tcBorders>
            <w:vAlign w:val="bottom"/>
          </w:tcPr>
          <w:p w:rsidR="008D6915" w:rsidRDefault="008D6915">
            <w:pPr>
              <w:rPr>
                <w:sz w:val="9"/>
                <w:szCs w:val="9"/>
              </w:rPr>
            </w:pPr>
          </w:p>
        </w:tc>
        <w:tc>
          <w:tcPr>
            <w:tcW w:w="900" w:type="dxa"/>
            <w:vAlign w:val="bottom"/>
          </w:tcPr>
          <w:p w:rsidR="008D6915" w:rsidRDefault="008D6915">
            <w:pPr>
              <w:rPr>
                <w:sz w:val="9"/>
                <w:szCs w:val="9"/>
              </w:rPr>
            </w:pPr>
          </w:p>
        </w:tc>
        <w:tc>
          <w:tcPr>
            <w:tcW w:w="500" w:type="dxa"/>
            <w:vAlign w:val="bottom"/>
          </w:tcPr>
          <w:p w:rsidR="008D6915" w:rsidRDefault="008D6915">
            <w:pPr>
              <w:rPr>
                <w:sz w:val="9"/>
                <w:szCs w:val="9"/>
              </w:rPr>
            </w:pPr>
          </w:p>
        </w:tc>
        <w:tc>
          <w:tcPr>
            <w:tcW w:w="280" w:type="dxa"/>
            <w:vAlign w:val="bottom"/>
          </w:tcPr>
          <w:p w:rsidR="008D6915" w:rsidRDefault="008D6915">
            <w:pPr>
              <w:rPr>
                <w:sz w:val="9"/>
                <w:szCs w:val="9"/>
              </w:rPr>
            </w:pPr>
          </w:p>
        </w:tc>
        <w:tc>
          <w:tcPr>
            <w:tcW w:w="560" w:type="dxa"/>
            <w:vAlign w:val="bottom"/>
          </w:tcPr>
          <w:p w:rsidR="008D6915" w:rsidRDefault="008D6915">
            <w:pPr>
              <w:rPr>
                <w:sz w:val="9"/>
                <w:szCs w:val="9"/>
              </w:rPr>
            </w:pPr>
          </w:p>
        </w:tc>
        <w:tc>
          <w:tcPr>
            <w:tcW w:w="80" w:type="dxa"/>
            <w:tcBorders>
              <w:right w:val="single" w:sz="8" w:space="0" w:color="auto"/>
            </w:tcBorders>
            <w:vAlign w:val="bottom"/>
          </w:tcPr>
          <w:p w:rsidR="008D6915" w:rsidRDefault="008D6915">
            <w:pPr>
              <w:rPr>
                <w:sz w:val="9"/>
                <w:szCs w:val="9"/>
              </w:rPr>
            </w:pPr>
          </w:p>
        </w:tc>
        <w:tc>
          <w:tcPr>
            <w:tcW w:w="1160" w:type="dxa"/>
            <w:vAlign w:val="bottom"/>
          </w:tcPr>
          <w:p w:rsidR="008D6915" w:rsidRDefault="008D6915">
            <w:pPr>
              <w:rPr>
                <w:sz w:val="9"/>
                <w:szCs w:val="9"/>
              </w:rPr>
            </w:pPr>
          </w:p>
        </w:tc>
        <w:tc>
          <w:tcPr>
            <w:tcW w:w="240" w:type="dxa"/>
            <w:vAlign w:val="bottom"/>
          </w:tcPr>
          <w:p w:rsidR="008D6915" w:rsidRDefault="008D6915">
            <w:pPr>
              <w:rPr>
                <w:sz w:val="9"/>
                <w:szCs w:val="9"/>
              </w:rPr>
            </w:pPr>
          </w:p>
        </w:tc>
        <w:tc>
          <w:tcPr>
            <w:tcW w:w="940" w:type="dxa"/>
            <w:tcBorders>
              <w:right w:val="single" w:sz="8" w:space="0" w:color="auto"/>
            </w:tcBorders>
            <w:vAlign w:val="bottom"/>
          </w:tcPr>
          <w:p w:rsidR="008D6915" w:rsidRDefault="008D6915">
            <w:pPr>
              <w:rPr>
                <w:sz w:val="9"/>
                <w:szCs w:val="9"/>
              </w:rPr>
            </w:pPr>
          </w:p>
        </w:tc>
        <w:tc>
          <w:tcPr>
            <w:tcW w:w="620" w:type="dxa"/>
            <w:vAlign w:val="bottom"/>
          </w:tcPr>
          <w:p w:rsidR="008D6915" w:rsidRDefault="008D6915">
            <w:pPr>
              <w:rPr>
                <w:sz w:val="9"/>
                <w:szCs w:val="9"/>
              </w:rPr>
            </w:pPr>
          </w:p>
        </w:tc>
        <w:tc>
          <w:tcPr>
            <w:tcW w:w="1720" w:type="dxa"/>
            <w:tcBorders>
              <w:right w:val="single" w:sz="8" w:space="0" w:color="auto"/>
            </w:tcBorders>
            <w:vAlign w:val="bottom"/>
          </w:tcPr>
          <w:p w:rsidR="008D6915" w:rsidRDefault="008D6915">
            <w:pPr>
              <w:rPr>
                <w:sz w:val="9"/>
                <w:szCs w:val="9"/>
              </w:rPr>
            </w:pPr>
          </w:p>
        </w:tc>
        <w:tc>
          <w:tcPr>
            <w:tcW w:w="30" w:type="dxa"/>
            <w:vAlign w:val="bottom"/>
          </w:tcPr>
          <w:p w:rsidR="008D6915" w:rsidRDefault="008D6915">
            <w:pPr>
              <w:rPr>
                <w:sz w:val="1"/>
                <w:szCs w:val="1"/>
              </w:rPr>
            </w:pPr>
          </w:p>
        </w:tc>
      </w:tr>
      <w:tr w:rsidR="008D6915" w:rsidTr="004776F5">
        <w:trPr>
          <w:trHeight w:val="60"/>
        </w:trPr>
        <w:tc>
          <w:tcPr>
            <w:tcW w:w="340" w:type="dxa"/>
            <w:tcBorders>
              <w:left w:val="single" w:sz="8" w:space="0" w:color="auto"/>
              <w:bottom w:val="single" w:sz="8" w:space="0" w:color="auto"/>
            </w:tcBorders>
            <w:vAlign w:val="bottom"/>
          </w:tcPr>
          <w:p w:rsidR="008D6915" w:rsidRDefault="008D6915">
            <w:pPr>
              <w:rPr>
                <w:sz w:val="5"/>
                <w:szCs w:val="5"/>
              </w:rPr>
            </w:pPr>
          </w:p>
        </w:tc>
        <w:tc>
          <w:tcPr>
            <w:tcW w:w="2260" w:type="dxa"/>
            <w:tcBorders>
              <w:bottom w:val="single" w:sz="8" w:space="0" w:color="auto"/>
              <w:right w:val="single" w:sz="8" w:space="0" w:color="auto"/>
            </w:tcBorders>
            <w:vAlign w:val="bottom"/>
          </w:tcPr>
          <w:p w:rsidR="008D6915" w:rsidRDefault="008D6915">
            <w:pPr>
              <w:rPr>
                <w:sz w:val="5"/>
                <w:szCs w:val="5"/>
              </w:rPr>
            </w:pPr>
          </w:p>
        </w:tc>
        <w:tc>
          <w:tcPr>
            <w:tcW w:w="900" w:type="dxa"/>
            <w:tcBorders>
              <w:bottom w:val="single" w:sz="8" w:space="0" w:color="auto"/>
            </w:tcBorders>
            <w:vAlign w:val="bottom"/>
          </w:tcPr>
          <w:p w:rsidR="008D6915" w:rsidRDefault="008D6915">
            <w:pPr>
              <w:rPr>
                <w:sz w:val="5"/>
                <w:szCs w:val="5"/>
              </w:rPr>
            </w:pPr>
          </w:p>
        </w:tc>
        <w:tc>
          <w:tcPr>
            <w:tcW w:w="500" w:type="dxa"/>
            <w:tcBorders>
              <w:bottom w:val="single" w:sz="8" w:space="0" w:color="auto"/>
            </w:tcBorders>
            <w:vAlign w:val="bottom"/>
          </w:tcPr>
          <w:p w:rsidR="008D6915" w:rsidRDefault="008D6915">
            <w:pPr>
              <w:rPr>
                <w:sz w:val="5"/>
                <w:szCs w:val="5"/>
              </w:rPr>
            </w:pPr>
          </w:p>
        </w:tc>
        <w:tc>
          <w:tcPr>
            <w:tcW w:w="280" w:type="dxa"/>
            <w:tcBorders>
              <w:bottom w:val="single" w:sz="8" w:space="0" w:color="auto"/>
            </w:tcBorders>
            <w:vAlign w:val="bottom"/>
          </w:tcPr>
          <w:p w:rsidR="008D6915" w:rsidRDefault="008D6915">
            <w:pPr>
              <w:rPr>
                <w:sz w:val="5"/>
                <w:szCs w:val="5"/>
              </w:rPr>
            </w:pPr>
          </w:p>
        </w:tc>
        <w:tc>
          <w:tcPr>
            <w:tcW w:w="560" w:type="dxa"/>
            <w:tcBorders>
              <w:bottom w:val="single" w:sz="8" w:space="0" w:color="auto"/>
            </w:tcBorders>
            <w:vAlign w:val="bottom"/>
          </w:tcPr>
          <w:p w:rsidR="008D6915" w:rsidRDefault="008D6915">
            <w:pPr>
              <w:rPr>
                <w:sz w:val="5"/>
                <w:szCs w:val="5"/>
              </w:rPr>
            </w:pPr>
          </w:p>
        </w:tc>
        <w:tc>
          <w:tcPr>
            <w:tcW w:w="80" w:type="dxa"/>
            <w:tcBorders>
              <w:bottom w:val="single" w:sz="8" w:space="0" w:color="auto"/>
              <w:right w:val="single" w:sz="8" w:space="0" w:color="auto"/>
            </w:tcBorders>
            <w:vAlign w:val="bottom"/>
          </w:tcPr>
          <w:p w:rsidR="008D6915" w:rsidRDefault="008D6915">
            <w:pPr>
              <w:rPr>
                <w:sz w:val="5"/>
                <w:szCs w:val="5"/>
              </w:rPr>
            </w:pPr>
          </w:p>
        </w:tc>
        <w:tc>
          <w:tcPr>
            <w:tcW w:w="1160" w:type="dxa"/>
            <w:tcBorders>
              <w:bottom w:val="single" w:sz="8" w:space="0" w:color="auto"/>
            </w:tcBorders>
            <w:vAlign w:val="bottom"/>
          </w:tcPr>
          <w:p w:rsidR="008D6915" w:rsidRDefault="008D6915">
            <w:pPr>
              <w:rPr>
                <w:sz w:val="5"/>
                <w:szCs w:val="5"/>
              </w:rPr>
            </w:pPr>
          </w:p>
        </w:tc>
        <w:tc>
          <w:tcPr>
            <w:tcW w:w="240" w:type="dxa"/>
            <w:tcBorders>
              <w:bottom w:val="single" w:sz="8" w:space="0" w:color="auto"/>
            </w:tcBorders>
            <w:vAlign w:val="bottom"/>
          </w:tcPr>
          <w:p w:rsidR="008D6915" w:rsidRDefault="008D6915">
            <w:pPr>
              <w:rPr>
                <w:sz w:val="5"/>
                <w:szCs w:val="5"/>
              </w:rPr>
            </w:pPr>
          </w:p>
        </w:tc>
        <w:tc>
          <w:tcPr>
            <w:tcW w:w="940" w:type="dxa"/>
            <w:tcBorders>
              <w:bottom w:val="single" w:sz="8" w:space="0" w:color="auto"/>
              <w:right w:val="single" w:sz="8" w:space="0" w:color="auto"/>
            </w:tcBorders>
            <w:vAlign w:val="bottom"/>
          </w:tcPr>
          <w:p w:rsidR="008D6915" w:rsidRDefault="008D6915">
            <w:pPr>
              <w:rPr>
                <w:sz w:val="5"/>
                <w:szCs w:val="5"/>
              </w:rPr>
            </w:pPr>
          </w:p>
        </w:tc>
        <w:tc>
          <w:tcPr>
            <w:tcW w:w="620" w:type="dxa"/>
            <w:tcBorders>
              <w:bottom w:val="single" w:sz="8" w:space="0" w:color="auto"/>
            </w:tcBorders>
            <w:vAlign w:val="bottom"/>
          </w:tcPr>
          <w:p w:rsidR="008D6915" w:rsidRDefault="008D6915">
            <w:pPr>
              <w:rPr>
                <w:sz w:val="5"/>
                <w:szCs w:val="5"/>
              </w:rPr>
            </w:pPr>
          </w:p>
        </w:tc>
        <w:tc>
          <w:tcPr>
            <w:tcW w:w="1720" w:type="dxa"/>
            <w:tcBorders>
              <w:bottom w:val="single" w:sz="8" w:space="0" w:color="auto"/>
              <w:right w:val="single" w:sz="8" w:space="0" w:color="auto"/>
            </w:tcBorders>
            <w:vAlign w:val="bottom"/>
          </w:tcPr>
          <w:p w:rsidR="008D6915" w:rsidRDefault="008D6915">
            <w:pPr>
              <w:rPr>
                <w:sz w:val="5"/>
                <w:szCs w:val="5"/>
              </w:rPr>
            </w:pPr>
          </w:p>
        </w:tc>
        <w:tc>
          <w:tcPr>
            <w:tcW w:w="30" w:type="dxa"/>
            <w:vAlign w:val="bottom"/>
          </w:tcPr>
          <w:p w:rsidR="008D6915" w:rsidRDefault="008D6915">
            <w:pPr>
              <w:rPr>
                <w:sz w:val="1"/>
                <w:szCs w:val="1"/>
              </w:rPr>
            </w:pPr>
          </w:p>
        </w:tc>
      </w:tr>
      <w:tr w:rsidR="008D6915" w:rsidTr="004776F5">
        <w:trPr>
          <w:trHeight w:val="532"/>
        </w:trPr>
        <w:tc>
          <w:tcPr>
            <w:tcW w:w="3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6.</w:t>
            </w:r>
          </w:p>
        </w:tc>
        <w:tc>
          <w:tcPr>
            <w:tcW w:w="226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i/>
                <w:iCs/>
                <w:sz w:val="24"/>
                <w:szCs w:val="24"/>
              </w:rPr>
              <w:t>Страх</w:t>
            </w:r>
          </w:p>
        </w:tc>
        <w:tc>
          <w:tcPr>
            <w:tcW w:w="900" w:type="dxa"/>
            <w:vAlign w:val="bottom"/>
          </w:tcPr>
          <w:p w:rsidR="008D6915" w:rsidRDefault="008D6915">
            <w:pPr>
              <w:rPr>
                <w:sz w:val="24"/>
                <w:szCs w:val="24"/>
              </w:rPr>
            </w:pPr>
          </w:p>
        </w:tc>
        <w:tc>
          <w:tcPr>
            <w:tcW w:w="500" w:type="dxa"/>
            <w:vMerge w:val="restart"/>
            <w:vAlign w:val="bottom"/>
          </w:tcPr>
          <w:p w:rsidR="008D6915" w:rsidRDefault="0002064E">
            <w:pPr>
              <w:jc w:val="right"/>
              <w:rPr>
                <w:sz w:val="20"/>
                <w:szCs w:val="20"/>
              </w:rPr>
            </w:pPr>
            <w:r>
              <w:rPr>
                <w:rFonts w:ascii="Times New Roman" w:eastAsia="Times New Roman" w:hAnsi="Times New Roman" w:cs="Times New Roman"/>
                <w:i/>
                <w:iCs/>
                <w:color w:val="333399"/>
                <w:w w:val="99"/>
                <w:sz w:val="24"/>
                <w:szCs w:val="24"/>
              </w:rPr>
              <w:t>57%</w:t>
            </w: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400" w:type="dxa"/>
            <w:gridSpan w:val="2"/>
            <w:vMerge w:val="restart"/>
            <w:vAlign w:val="bottom"/>
          </w:tcPr>
          <w:p w:rsidR="008D6915" w:rsidRDefault="0002064E">
            <w:pPr>
              <w:ind w:right="20"/>
              <w:jc w:val="right"/>
              <w:rPr>
                <w:sz w:val="20"/>
                <w:szCs w:val="20"/>
              </w:rPr>
            </w:pPr>
            <w:r>
              <w:rPr>
                <w:rFonts w:ascii="Times New Roman" w:eastAsia="Times New Roman" w:hAnsi="Times New Roman" w:cs="Times New Roman"/>
                <w:i/>
                <w:iCs/>
                <w:color w:val="333399"/>
                <w:sz w:val="24"/>
                <w:szCs w:val="24"/>
              </w:rPr>
              <w:t>28%</w:t>
            </w:r>
          </w:p>
        </w:tc>
        <w:tc>
          <w:tcPr>
            <w:tcW w:w="940" w:type="dxa"/>
            <w:tcBorders>
              <w:right w:val="single" w:sz="8" w:space="0" w:color="auto"/>
            </w:tcBorders>
            <w:vAlign w:val="bottom"/>
          </w:tcPr>
          <w:p w:rsidR="008D6915" w:rsidRDefault="008D6915">
            <w:pPr>
              <w:rPr>
                <w:sz w:val="24"/>
                <w:szCs w:val="24"/>
              </w:rPr>
            </w:pPr>
          </w:p>
        </w:tc>
        <w:tc>
          <w:tcPr>
            <w:tcW w:w="2340" w:type="dxa"/>
            <w:gridSpan w:val="2"/>
            <w:vMerge w:val="restart"/>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i/>
                <w:iCs/>
                <w:color w:val="333399"/>
                <w:w w:val="99"/>
                <w:sz w:val="24"/>
                <w:szCs w:val="24"/>
              </w:rPr>
              <w:t>15%</w:t>
            </w:r>
          </w:p>
        </w:tc>
        <w:tc>
          <w:tcPr>
            <w:tcW w:w="30" w:type="dxa"/>
            <w:vAlign w:val="bottom"/>
          </w:tcPr>
          <w:p w:rsidR="008D6915" w:rsidRDefault="008D6915">
            <w:pPr>
              <w:rPr>
                <w:sz w:val="1"/>
                <w:szCs w:val="1"/>
              </w:rPr>
            </w:pPr>
          </w:p>
        </w:tc>
      </w:tr>
      <w:tr w:rsidR="008D6915" w:rsidTr="004776F5">
        <w:trPr>
          <w:trHeight w:val="163"/>
        </w:trPr>
        <w:tc>
          <w:tcPr>
            <w:tcW w:w="2600" w:type="dxa"/>
            <w:gridSpan w:val="2"/>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несоответствия</w:t>
            </w:r>
          </w:p>
        </w:tc>
        <w:tc>
          <w:tcPr>
            <w:tcW w:w="900" w:type="dxa"/>
            <w:vAlign w:val="bottom"/>
          </w:tcPr>
          <w:p w:rsidR="008D6915" w:rsidRDefault="008D6915">
            <w:pPr>
              <w:rPr>
                <w:sz w:val="14"/>
                <w:szCs w:val="14"/>
              </w:rPr>
            </w:pPr>
          </w:p>
        </w:tc>
        <w:tc>
          <w:tcPr>
            <w:tcW w:w="500" w:type="dxa"/>
            <w:vMerge/>
            <w:vAlign w:val="bottom"/>
          </w:tcPr>
          <w:p w:rsidR="008D6915" w:rsidRDefault="008D6915">
            <w:pPr>
              <w:rPr>
                <w:sz w:val="14"/>
                <w:szCs w:val="14"/>
              </w:rPr>
            </w:pPr>
          </w:p>
        </w:tc>
        <w:tc>
          <w:tcPr>
            <w:tcW w:w="280" w:type="dxa"/>
            <w:vAlign w:val="bottom"/>
          </w:tcPr>
          <w:p w:rsidR="008D6915" w:rsidRDefault="008D6915">
            <w:pPr>
              <w:rPr>
                <w:sz w:val="14"/>
                <w:szCs w:val="14"/>
              </w:rPr>
            </w:pPr>
          </w:p>
        </w:tc>
        <w:tc>
          <w:tcPr>
            <w:tcW w:w="560" w:type="dxa"/>
            <w:vAlign w:val="bottom"/>
          </w:tcPr>
          <w:p w:rsidR="008D6915" w:rsidRDefault="008D6915">
            <w:pPr>
              <w:rPr>
                <w:sz w:val="14"/>
                <w:szCs w:val="14"/>
              </w:rPr>
            </w:pPr>
          </w:p>
        </w:tc>
        <w:tc>
          <w:tcPr>
            <w:tcW w:w="80" w:type="dxa"/>
            <w:tcBorders>
              <w:right w:val="single" w:sz="8" w:space="0" w:color="auto"/>
            </w:tcBorders>
            <w:vAlign w:val="bottom"/>
          </w:tcPr>
          <w:p w:rsidR="008D6915" w:rsidRDefault="008D6915">
            <w:pPr>
              <w:rPr>
                <w:sz w:val="14"/>
                <w:szCs w:val="14"/>
              </w:rPr>
            </w:pPr>
          </w:p>
        </w:tc>
        <w:tc>
          <w:tcPr>
            <w:tcW w:w="1400" w:type="dxa"/>
            <w:gridSpan w:val="2"/>
            <w:vMerge/>
            <w:vAlign w:val="bottom"/>
          </w:tcPr>
          <w:p w:rsidR="008D6915" w:rsidRDefault="008D6915">
            <w:pPr>
              <w:rPr>
                <w:sz w:val="14"/>
                <w:szCs w:val="14"/>
              </w:rPr>
            </w:pPr>
          </w:p>
        </w:tc>
        <w:tc>
          <w:tcPr>
            <w:tcW w:w="940" w:type="dxa"/>
            <w:tcBorders>
              <w:right w:val="single" w:sz="8" w:space="0" w:color="auto"/>
            </w:tcBorders>
            <w:vAlign w:val="bottom"/>
          </w:tcPr>
          <w:p w:rsidR="008D6915" w:rsidRDefault="008D6915">
            <w:pPr>
              <w:rPr>
                <w:sz w:val="14"/>
                <w:szCs w:val="14"/>
              </w:rPr>
            </w:pPr>
          </w:p>
        </w:tc>
        <w:tc>
          <w:tcPr>
            <w:tcW w:w="2340" w:type="dxa"/>
            <w:gridSpan w:val="2"/>
            <w:vMerge/>
            <w:tcBorders>
              <w:right w:val="single" w:sz="8" w:space="0" w:color="auto"/>
            </w:tcBorders>
            <w:vAlign w:val="bottom"/>
          </w:tcPr>
          <w:p w:rsidR="008D6915" w:rsidRDefault="008D6915">
            <w:pPr>
              <w:rPr>
                <w:sz w:val="14"/>
                <w:szCs w:val="14"/>
              </w:rPr>
            </w:pPr>
          </w:p>
        </w:tc>
        <w:tc>
          <w:tcPr>
            <w:tcW w:w="30" w:type="dxa"/>
            <w:vAlign w:val="bottom"/>
          </w:tcPr>
          <w:p w:rsidR="008D6915" w:rsidRDefault="008D6915">
            <w:pPr>
              <w:rPr>
                <w:sz w:val="1"/>
                <w:szCs w:val="1"/>
              </w:rPr>
            </w:pPr>
          </w:p>
        </w:tc>
      </w:tr>
      <w:tr w:rsidR="008D6915" w:rsidTr="004776F5">
        <w:trPr>
          <w:trHeight w:val="113"/>
        </w:trPr>
        <w:tc>
          <w:tcPr>
            <w:tcW w:w="2600" w:type="dxa"/>
            <w:gridSpan w:val="2"/>
            <w:vMerge/>
            <w:tcBorders>
              <w:left w:val="single" w:sz="8" w:space="0" w:color="auto"/>
              <w:right w:val="single" w:sz="8" w:space="0" w:color="auto"/>
            </w:tcBorders>
            <w:vAlign w:val="bottom"/>
          </w:tcPr>
          <w:p w:rsidR="008D6915" w:rsidRDefault="008D6915">
            <w:pPr>
              <w:rPr>
                <w:sz w:val="9"/>
                <w:szCs w:val="9"/>
              </w:rPr>
            </w:pPr>
          </w:p>
        </w:tc>
        <w:tc>
          <w:tcPr>
            <w:tcW w:w="900" w:type="dxa"/>
            <w:vAlign w:val="bottom"/>
          </w:tcPr>
          <w:p w:rsidR="008D6915" w:rsidRDefault="008D6915">
            <w:pPr>
              <w:rPr>
                <w:sz w:val="9"/>
                <w:szCs w:val="9"/>
              </w:rPr>
            </w:pPr>
          </w:p>
        </w:tc>
        <w:tc>
          <w:tcPr>
            <w:tcW w:w="500" w:type="dxa"/>
            <w:vAlign w:val="bottom"/>
          </w:tcPr>
          <w:p w:rsidR="008D6915" w:rsidRDefault="008D6915">
            <w:pPr>
              <w:rPr>
                <w:sz w:val="9"/>
                <w:szCs w:val="9"/>
              </w:rPr>
            </w:pPr>
          </w:p>
        </w:tc>
        <w:tc>
          <w:tcPr>
            <w:tcW w:w="280" w:type="dxa"/>
            <w:vAlign w:val="bottom"/>
          </w:tcPr>
          <w:p w:rsidR="008D6915" w:rsidRDefault="008D6915">
            <w:pPr>
              <w:rPr>
                <w:sz w:val="9"/>
                <w:szCs w:val="9"/>
              </w:rPr>
            </w:pPr>
          </w:p>
        </w:tc>
        <w:tc>
          <w:tcPr>
            <w:tcW w:w="560" w:type="dxa"/>
            <w:vAlign w:val="bottom"/>
          </w:tcPr>
          <w:p w:rsidR="008D6915" w:rsidRDefault="008D6915">
            <w:pPr>
              <w:rPr>
                <w:sz w:val="9"/>
                <w:szCs w:val="9"/>
              </w:rPr>
            </w:pPr>
          </w:p>
        </w:tc>
        <w:tc>
          <w:tcPr>
            <w:tcW w:w="80" w:type="dxa"/>
            <w:tcBorders>
              <w:right w:val="single" w:sz="8" w:space="0" w:color="auto"/>
            </w:tcBorders>
            <w:vAlign w:val="bottom"/>
          </w:tcPr>
          <w:p w:rsidR="008D6915" w:rsidRDefault="008D6915">
            <w:pPr>
              <w:rPr>
                <w:sz w:val="9"/>
                <w:szCs w:val="9"/>
              </w:rPr>
            </w:pPr>
          </w:p>
        </w:tc>
        <w:tc>
          <w:tcPr>
            <w:tcW w:w="1160" w:type="dxa"/>
            <w:vAlign w:val="bottom"/>
          </w:tcPr>
          <w:p w:rsidR="008D6915" w:rsidRDefault="008D6915">
            <w:pPr>
              <w:rPr>
                <w:sz w:val="9"/>
                <w:szCs w:val="9"/>
              </w:rPr>
            </w:pPr>
          </w:p>
        </w:tc>
        <w:tc>
          <w:tcPr>
            <w:tcW w:w="240" w:type="dxa"/>
            <w:vAlign w:val="bottom"/>
          </w:tcPr>
          <w:p w:rsidR="008D6915" w:rsidRDefault="008D6915">
            <w:pPr>
              <w:rPr>
                <w:sz w:val="9"/>
                <w:szCs w:val="9"/>
              </w:rPr>
            </w:pPr>
          </w:p>
        </w:tc>
        <w:tc>
          <w:tcPr>
            <w:tcW w:w="940" w:type="dxa"/>
            <w:tcBorders>
              <w:right w:val="single" w:sz="8" w:space="0" w:color="auto"/>
            </w:tcBorders>
            <w:vAlign w:val="bottom"/>
          </w:tcPr>
          <w:p w:rsidR="008D6915" w:rsidRDefault="008D6915">
            <w:pPr>
              <w:rPr>
                <w:sz w:val="9"/>
                <w:szCs w:val="9"/>
              </w:rPr>
            </w:pPr>
          </w:p>
        </w:tc>
        <w:tc>
          <w:tcPr>
            <w:tcW w:w="620" w:type="dxa"/>
            <w:vAlign w:val="bottom"/>
          </w:tcPr>
          <w:p w:rsidR="008D6915" w:rsidRDefault="008D6915">
            <w:pPr>
              <w:rPr>
                <w:sz w:val="9"/>
                <w:szCs w:val="9"/>
              </w:rPr>
            </w:pPr>
          </w:p>
        </w:tc>
        <w:tc>
          <w:tcPr>
            <w:tcW w:w="1720" w:type="dxa"/>
            <w:tcBorders>
              <w:right w:val="single" w:sz="8" w:space="0" w:color="auto"/>
            </w:tcBorders>
            <w:vAlign w:val="bottom"/>
          </w:tcPr>
          <w:p w:rsidR="008D6915" w:rsidRDefault="008D6915">
            <w:pPr>
              <w:rPr>
                <w:sz w:val="9"/>
                <w:szCs w:val="9"/>
              </w:rPr>
            </w:pPr>
          </w:p>
        </w:tc>
        <w:tc>
          <w:tcPr>
            <w:tcW w:w="30" w:type="dxa"/>
            <w:vAlign w:val="bottom"/>
          </w:tcPr>
          <w:p w:rsidR="008D6915" w:rsidRDefault="008D6915">
            <w:pPr>
              <w:rPr>
                <w:sz w:val="1"/>
                <w:szCs w:val="1"/>
              </w:rPr>
            </w:pPr>
          </w:p>
        </w:tc>
      </w:tr>
      <w:tr w:rsidR="008D6915" w:rsidTr="004776F5">
        <w:trPr>
          <w:trHeight w:val="276"/>
        </w:trPr>
        <w:tc>
          <w:tcPr>
            <w:tcW w:w="2600" w:type="dxa"/>
            <w:gridSpan w:val="2"/>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ожиданиям</w:t>
            </w:r>
          </w:p>
        </w:tc>
        <w:tc>
          <w:tcPr>
            <w:tcW w:w="90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240" w:type="dxa"/>
            <w:vAlign w:val="bottom"/>
          </w:tcPr>
          <w:p w:rsidR="008D6915" w:rsidRDefault="008D6915">
            <w:pPr>
              <w:rPr>
                <w:sz w:val="24"/>
                <w:szCs w:val="24"/>
              </w:rPr>
            </w:pPr>
          </w:p>
        </w:tc>
        <w:tc>
          <w:tcPr>
            <w:tcW w:w="940" w:type="dxa"/>
            <w:tcBorders>
              <w:right w:val="single" w:sz="8" w:space="0" w:color="auto"/>
            </w:tcBorders>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1720" w:type="dxa"/>
            <w:tcBorders>
              <w:right w:val="single" w:sz="8" w:space="0" w:color="auto"/>
            </w:tcBorders>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281"/>
        </w:trPr>
        <w:tc>
          <w:tcPr>
            <w:tcW w:w="2600" w:type="dxa"/>
            <w:gridSpan w:val="2"/>
            <w:tcBorders>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окружающих.</w:t>
            </w:r>
          </w:p>
        </w:tc>
        <w:tc>
          <w:tcPr>
            <w:tcW w:w="900" w:type="dxa"/>
            <w:tcBorders>
              <w:bottom w:val="single" w:sz="8" w:space="0" w:color="auto"/>
            </w:tcBorders>
            <w:vAlign w:val="bottom"/>
          </w:tcPr>
          <w:p w:rsidR="008D6915" w:rsidRDefault="008D6915">
            <w:pPr>
              <w:rPr>
                <w:sz w:val="24"/>
                <w:szCs w:val="24"/>
              </w:rPr>
            </w:pPr>
          </w:p>
        </w:tc>
        <w:tc>
          <w:tcPr>
            <w:tcW w:w="500" w:type="dxa"/>
            <w:tcBorders>
              <w:bottom w:val="single" w:sz="8" w:space="0" w:color="auto"/>
            </w:tcBorders>
            <w:vAlign w:val="bottom"/>
          </w:tcPr>
          <w:p w:rsidR="008D6915" w:rsidRDefault="008D6915">
            <w:pPr>
              <w:rPr>
                <w:sz w:val="24"/>
                <w:szCs w:val="24"/>
              </w:rPr>
            </w:pPr>
          </w:p>
        </w:tc>
        <w:tc>
          <w:tcPr>
            <w:tcW w:w="280" w:type="dxa"/>
            <w:tcBorders>
              <w:bottom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80" w:type="dxa"/>
            <w:tcBorders>
              <w:bottom w:val="single" w:sz="8" w:space="0" w:color="auto"/>
              <w:right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940" w:type="dxa"/>
            <w:tcBorders>
              <w:bottom w:val="single" w:sz="8" w:space="0" w:color="auto"/>
              <w:right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1720" w:type="dxa"/>
            <w:tcBorders>
              <w:bottom w:val="single" w:sz="8" w:space="0" w:color="auto"/>
              <w:right w:val="single" w:sz="8" w:space="0" w:color="auto"/>
            </w:tcBorders>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263"/>
        </w:trPr>
        <w:tc>
          <w:tcPr>
            <w:tcW w:w="340" w:type="dxa"/>
            <w:tcBorders>
              <w:lef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i/>
                <w:iCs/>
                <w:sz w:val="24"/>
                <w:szCs w:val="24"/>
              </w:rPr>
              <w:t>7.</w:t>
            </w:r>
          </w:p>
        </w:tc>
        <w:tc>
          <w:tcPr>
            <w:tcW w:w="2260" w:type="dxa"/>
            <w:tcBorders>
              <w:right w:val="single" w:sz="8" w:space="0" w:color="auto"/>
            </w:tcBorders>
            <w:vAlign w:val="bottom"/>
          </w:tcPr>
          <w:p w:rsidR="008D6915" w:rsidRDefault="0002064E">
            <w:pPr>
              <w:spacing w:line="263" w:lineRule="exact"/>
              <w:ind w:left="20"/>
              <w:rPr>
                <w:sz w:val="20"/>
                <w:szCs w:val="20"/>
              </w:rPr>
            </w:pPr>
            <w:r>
              <w:rPr>
                <w:rFonts w:ascii="Times New Roman" w:eastAsia="Times New Roman" w:hAnsi="Times New Roman" w:cs="Times New Roman"/>
                <w:i/>
                <w:iCs/>
                <w:sz w:val="24"/>
                <w:szCs w:val="24"/>
              </w:rPr>
              <w:t>Низкая</w:t>
            </w:r>
          </w:p>
        </w:tc>
        <w:tc>
          <w:tcPr>
            <w:tcW w:w="900" w:type="dxa"/>
            <w:vAlign w:val="bottom"/>
          </w:tcPr>
          <w:p w:rsidR="008D6915" w:rsidRDefault="008D6915"/>
        </w:tc>
        <w:tc>
          <w:tcPr>
            <w:tcW w:w="500" w:type="dxa"/>
            <w:vAlign w:val="bottom"/>
          </w:tcPr>
          <w:p w:rsidR="008D6915" w:rsidRDefault="008D6915"/>
        </w:tc>
        <w:tc>
          <w:tcPr>
            <w:tcW w:w="280" w:type="dxa"/>
            <w:vAlign w:val="bottom"/>
          </w:tcPr>
          <w:p w:rsidR="008D6915" w:rsidRDefault="008D6915"/>
        </w:tc>
        <w:tc>
          <w:tcPr>
            <w:tcW w:w="560" w:type="dxa"/>
            <w:vAlign w:val="bottom"/>
          </w:tcPr>
          <w:p w:rsidR="008D6915" w:rsidRDefault="008D6915"/>
        </w:tc>
        <w:tc>
          <w:tcPr>
            <w:tcW w:w="80" w:type="dxa"/>
            <w:tcBorders>
              <w:right w:val="single" w:sz="8" w:space="0" w:color="auto"/>
            </w:tcBorders>
            <w:vAlign w:val="bottom"/>
          </w:tcPr>
          <w:p w:rsidR="008D6915" w:rsidRDefault="008D6915"/>
        </w:tc>
        <w:tc>
          <w:tcPr>
            <w:tcW w:w="1160" w:type="dxa"/>
            <w:vAlign w:val="bottom"/>
          </w:tcPr>
          <w:p w:rsidR="008D6915" w:rsidRDefault="008D6915"/>
        </w:tc>
        <w:tc>
          <w:tcPr>
            <w:tcW w:w="240" w:type="dxa"/>
            <w:vAlign w:val="bottom"/>
          </w:tcPr>
          <w:p w:rsidR="008D6915" w:rsidRDefault="008D6915"/>
        </w:tc>
        <w:tc>
          <w:tcPr>
            <w:tcW w:w="940" w:type="dxa"/>
            <w:tcBorders>
              <w:right w:val="single" w:sz="8" w:space="0" w:color="auto"/>
            </w:tcBorders>
            <w:vAlign w:val="bottom"/>
          </w:tcPr>
          <w:p w:rsidR="008D6915" w:rsidRDefault="008D6915"/>
        </w:tc>
        <w:tc>
          <w:tcPr>
            <w:tcW w:w="620" w:type="dxa"/>
            <w:vAlign w:val="bottom"/>
          </w:tcPr>
          <w:p w:rsidR="008D6915" w:rsidRDefault="008D6915"/>
        </w:tc>
        <w:tc>
          <w:tcPr>
            <w:tcW w:w="1720" w:type="dxa"/>
            <w:tcBorders>
              <w:right w:val="single" w:sz="8" w:space="0" w:color="auto"/>
            </w:tcBorders>
            <w:vAlign w:val="bottom"/>
          </w:tcPr>
          <w:p w:rsidR="008D6915" w:rsidRDefault="008D6915"/>
        </w:tc>
        <w:tc>
          <w:tcPr>
            <w:tcW w:w="30" w:type="dxa"/>
            <w:vAlign w:val="bottom"/>
          </w:tcPr>
          <w:p w:rsidR="008D6915" w:rsidRDefault="008D6915">
            <w:pPr>
              <w:rPr>
                <w:sz w:val="1"/>
                <w:szCs w:val="1"/>
              </w:rPr>
            </w:pPr>
          </w:p>
        </w:tc>
      </w:tr>
      <w:tr w:rsidR="008D6915" w:rsidTr="004776F5">
        <w:trPr>
          <w:trHeight w:val="276"/>
        </w:trPr>
        <w:tc>
          <w:tcPr>
            <w:tcW w:w="2600" w:type="dxa"/>
            <w:gridSpan w:val="2"/>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физиологическая</w:t>
            </w:r>
          </w:p>
        </w:tc>
        <w:tc>
          <w:tcPr>
            <w:tcW w:w="900" w:type="dxa"/>
            <w:vAlign w:val="bottom"/>
          </w:tcPr>
          <w:p w:rsidR="008D6915" w:rsidRDefault="008D6915">
            <w:pPr>
              <w:rPr>
                <w:sz w:val="24"/>
                <w:szCs w:val="24"/>
              </w:rPr>
            </w:pPr>
          </w:p>
        </w:tc>
        <w:tc>
          <w:tcPr>
            <w:tcW w:w="500" w:type="dxa"/>
            <w:vMerge w:val="restart"/>
            <w:vAlign w:val="bottom"/>
          </w:tcPr>
          <w:p w:rsidR="008D6915" w:rsidRDefault="0002064E">
            <w:pPr>
              <w:jc w:val="right"/>
              <w:rPr>
                <w:sz w:val="20"/>
                <w:szCs w:val="20"/>
              </w:rPr>
            </w:pPr>
            <w:r>
              <w:rPr>
                <w:rFonts w:ascii="Times New Roman" w:eastAsia="Times New Roman" w:hAnsi="Times New Roman" w:cs="Times New Roman"/>
                <w:i/>
                <w:iCs/>
                <w:color w:val="333399"/>
                <w:w w:val="99"/>
                <w:sz w:val="24"/>
                <w:szCs w:val="24"/>
              </w:rPr>
              <w:t>72%</w:t>
            </w:r>
          </w:p>
        </w:tc>
        <w:tc>
          <w:tcPr>
            <w:tcW w:w="2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80" w:type="dxa"/>
            <w:tcBorders>
              <w:right w:val="single" w:sz="8" w:space="0" w:color="auto"/>
            </w:tcBorders>
            <w:vAlign w:val="bottom"/>
          </w:tcPr>
          <w:p w:rsidR="008D6915" w:rsidRDefault="008D6915">
            <w:pPr>
              <w:rPr>
                <w:sz w:val="24"/>
                <w:szCs w:val="24"/>
              </w:rPr>
            </w:pPr>
          </w:p>
        </w:tc>
        <w:tc>
          <w:tcPr>
            <w:tcW w:w="1400" w:type="dxa"/>
            <w:gridSpan w:val="2"/>
            <w:vMerge w:val="restart"/>
            <w:vAlign w:val="bottom"/>
          </w:tcPr>
          <w:p w:rsidR="008D6915" w:rsidRDefault="0002064E">
            <w:pPr>
              <w:ind w:right="20"/>
              <w:jc w:val="right"/>
              <w:rPr>
                <w:sz w:val="20"/>
                <w:szCs w:val="20"/>
              </w:rPr>
            </w:pPr>
            <w:r>
              <w:rPr>
                <w:rFonts w:ascii="Times New Roman" w:eastAsia="Times New Roman" w:hAnsi="Times New Roman" w:cs="Times New Roman"/>
                <w:i/>
                <w:iCs/>
                <w:color w:val="333399"/>
                <w:sz w:val="24"/>
                <w:szCs w:val="24"/>
              </w:rPr>
              <w:t>28%</w:t>
            </w:r>
          </w:p>
        </w:tc>
        <w:tc>
          <w:tcPr>
            <w:tcW w:w="940" w:type="dxa"/>
            <w:tcBorders>
              <w:right w:val="single" w:sz="8" w:space="0" w:color="auto"/>
            </w:tcBorders>
            <w:vAlign w:val="bottom"/>
          </w:tcPr>
          <w:p w:rsidR="008D6915" w:rsidRDefault="008D6915">
            <w:pPr>
              <w:rPr>
                <w:sz w:val="24"/>
                <w:szCs w:val="24"/>
              </w:rPr>
            </w:pPr>
          </w:p>
        </w:tc>
        <w:tc>
          <w:tcPr>
            <w:tcW w:w="2340" w:type="dxa"/>
            <w:gridSpan w:val="2"/>
            <w:vMerge w:val="restart"/>
            <w:tcBorders>
              <w:right w:val="single" w:sz="8" w:space="0" w:color="auto"/>
            </w:tcBorders>
            <w:vAlign w:val="bottom"/>
          </w:tcPr>
          <w:p w:rsidR="008D6915" w:rsidRDefault="0002064E">
            <w:pPr>
              <w:ind w:right="20"/>
              <w:jc w:val="center"/>
              <w:rPr>
                <w:sz w:val="20"/>
                <w:szCs w:val="20"/>
              </w:rPr>
            </w:pPr>
            <w:r>
              <w:rPr>
                <w:rFonts w:ascii="Times New Roman" w:eastAsia="Times New Roman" w:hAnsi="Times New Roman" w:cs="Times New Roman"/>
                <w:i/>
                <w:iCs/>
                <w:color w:val="333399"/>
                <w:w w:val="99"/>
                <w:sz w:val="24"/>
                <w:szCs w:val="24"/>
              </w:rPr>
              <w:t>0%</w:t>
            </w:r>
          </w:p>
        </w:tc>
        <w:tc>
          <w:tcPr>
            <w:tcW w:w="30" w:type="dxa"/>
            <w:vAlign w:val="bottom"/>
          </w:tcPr>
          <w:p w:rsidR="008D6915" w:rsidRDefault="008D6915">
            <w:pPr>
              <w:rPr>
                <w:sz w:val="1"/>
                <w:szCs w:val="1"/>
              </w:rPr>
            </w:pPr>
          </w:p>
        </w:tc>
      </w:tr>
      <w:tr w:rsidR="008D6915" w:rsidTr="004776F5">
        <w:trPr>
          <w:trHeight w:val="161"/>
        </w:trPr>
        <w:tc>
          <w:tcPr>
            <w:tcW w:w="2600" w:type="dxa"/>
            <w:gridSpan w:val="2"/>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сопротивляемость</w:t>
            </w:r>
          </w:p>
        </w:tc>
        <w:tc>
          <w:tcPr>
            <w:tcW w:w="900" w:type="dxa"/>
            <w:vAlign w:val="bottom"/>
          </w:tcPr>
          <w:p w:rsidR="008D6915" w:rsidRDefault="008D6915">
            <w:pPr>
              <w:rPr>
                <w:sz w:val="13"/>
                <w:szCs w:val="13"/>
              </w:rPr>
            </w:pPr>
          </w:p>
        </w:tc>
        <w:tc>
          <w:tcPr>
            <w:tcW w:w="500" w:type="dxa"/>
            <w:vMerge/>
            <w:vAlign w:val="bottom"/>
          </w:tcPr>
          <w:p w:rsidR="008D6915" w:rsidRDefault="008D6915">
            <w:pPr>
              <w:rPr>
                <w:sz w:val="13"/>
                <w:szCs w:val="13"/>
              </w:rPr>
            </w:pPr>
          </w:p>
        </w:tc>
        <w:tc>
          <w:tcPr>
            <w:tcW w:w="280" w:type="dxa"/>
            <w:vAlign w:val="bottom"/>
          </w:tcPr>
          <w:p w:rsidR="008D6915" w:rsidRDefault="008D6915">
            <w:pPr>
              <w:rPr>
                <w:sz w:val="13"/>
                <w:szCs w:val="13"/>
              </w:rPr>
            </w:pPr>
          </w:p>
        </w:tc>
        <w:tc>
          <w:tcPr>
            <w:tcW w:w="560" w:type="dxa"/>
            <w:vAlign w:val="bottom"/>
          </w:tcPr>
          <w:p w:rsidR="008D6915" w:rsidRDefault="008D6915">
            <w:pPr>
              <w:rPr>
                <w:sz w:val="13"/>
                <w:szCs w:val="13"/>
              </w:rPr>
            </w:pPr>
          </w:p>
        </w:tc>
        <w:tc>
          <w:tcPr>
            <w:tcW w:w="80" w:type="dxa"/>
            <w:tcBorders>
              <w:right w:val="single" w:sz="8" w:space="0" w:color="auto"/>
            </w:tcBorders>
            <w:vAlign w:val="bottom"/>
          </w:tcPr>
          <w:p w:rsidR="008D6915" w:rsidRDefault="008D6915">
            <w:pPr>
              <w:rPr>
                <w:sz w:val="13"/>
                <w:szCs w:val="13"/>
              </w:rPr>
            </w:pPr>
          </w:p>
        </w:tc>
        <w:tc>
          <w:tcPr>
            <w:tcW w:w="1400" w:type="dxa"/>
            <w:gridSpan w:val="2"/>
            <w:vMerge/>
            <w:vAlign w:val="bottom"/>
          </w:tcPr>
          <w:p w:rsidR="008D6915" w:rsidRDefault="008D6915">
            <w:pPr>
              <w:rPr>
                <w:sz w:val="13"/>
                <w:szCs w:val="13"/>
              </w:rPr>
            </w:pPr>
          </w:p>
        </w:tc>
        <w:tc>
          <w:tcPr>
            <w:tcW w:w="940" w:type="dxa"/>
            <w:tcBorders>
              <w:right w:val="single" w:sz="8" w:space="0" w:color="auto"/>
            </w:tcBorders>
            <w:vAlign w:val="bottom"/>
          </w:tcPr>
          <w:p w:rsidR="008D6915" w:rsidRDefault="008D6915">
            <w:pPr>
              <w:rPr>
                <w:sz w:val="13"/>
                <w:szCs w:val="13"/>
              </w:rPr>
            </w:pPr>
          </w:p>
        </w:tc>
        <w:tc>
          <w:tcPr>
            <w:tcW w:w="2340" w:type="dxa"/>
            <w:gridSpan w:val="2"/>
            <w:vMerge/>
            <w:tcBorders>
              <w:right w:val="single" w:sz="8" w:space="0" w:color="auto"/>
            </w:tcBorders>
            <w:vAlign w:val="bottom"/>
          </w:tcPr>
          <w:p w:rsidR="008D6915" w:rsidRDefault="008D6915">
            <w:pPr>
              <w:rPr>
                <w:sz w:val="13"/>
                <w:szCs w:val="13"/>
              </w:rPr>
            </w:pPr>
          </w:p>
        </w:tc>
        <w:tc>
          <w:tcPr>
            <w:tcW w:w="30" w:type="dxa"/>
            <w:vAlign w:val="bottom"/>
          </w:tcPr>
          <w:p w:rsidR="008D6915" w:rsidRDefault="008D6915">
            <w:pPr>
              <w:rPr>
                <w:sz w:val="1"/>
                <w:szCs w:val="1"/>
              </w:rPr>
            </w:pPr>
          </w:p>
        </w:tc>
      </w:tr>
      <w:tr w:rsidR="008D6915" w:rsidTr="004776F5">
        <w:trPr>
          <w:trHeight w:val="115"/>
        </w:trPr>
        <w:tc>
          <w:tcPr>
            <w:tcW w:w="2600" w:type="dxa"/>
            <w:gridSpan w:val="2"/>
            <w:vMerge/>
            <w:tcBorders>
              <w:left w:val="single" w:sz="8" w:space="0" w:color="auto"/>
              <w:right w:val="single" w:sz="8" w:space="0" w:color="auto"/>
            </w:tcBorders>
            <w:vAlign w:val="bottom"/>
          </w:tcPr>
          <w:p w:rsidR="008D6915" w:rsidRDefault="008D6915">
            <w:pPr>
              <w:rPr>
                <w:sz w:val="10"/>
                <w:szCs w:val="10"/>
              </w:rPr>
            </w:pPr>
          </w:p>
        </w:tc>
        <w:tc>
          <w:tcPr>
            <w:tcW w:w="900" w:type="dxa"/>
            <w:vAlign w:val="bottom"/>
          </w:tcPr>
          <w:p w:rsidR="008D6915" w:rsidRDefault="008D6915">
            <w:pPr>
              <w:rPr>
                <w:sz w:val="10"/>
                <w:szCs w:val="10"/>
              </w:rPr>
            </w:pPr>
          </w:p>
        </w:tc>
        <w:tc>
          <w:tcPr>
            <w:tcW w:w="500" w:type="dxa"/>
            <w:vAlign w:val="bottom"/>
          </w:tcPr>
          <w:p w:rsidR="008D6915" w:rsidRDefault="008D6915">
            <w:pPr>
              <w:rPr>
                <w:sz w:val="10"/>
                <w:szCs w:val="10"/>
              </w:rPr>
            </w:pPr>
          </w:p>
        </w:tc>
        <w:tc>
          <w:tcPr>
            <w:tcW w:w="280" w:type="dxa"/>
            <w:vAlign w:val="bottom"/>
          </w:tcPr>
          <w:p w:rsidR="008D6915" w:rsidRDefault="008D6915">
            <w:pPr>
              <w:rPr>
                <w:sz w:val="10"/>
                <w:szCs w:val="10"/>
              </w:rPr>
            </w:pPr>
          </w:p>
        </w:tc>
        <w:tc>
          <w:tcPr>
            <w:tcW w:w="560" w:type="dxa"/>
            <w:vAlign w:val="bottom"/>
          </w:tcPr>
          <w:p w:rsidR="008D6915" w:rsidRDefault="008D6915">
            <w:pPr>
              <w:rPr>
                <w:sz w:val="10"/>
                <w:szCs w:val="10"/>
              </w:rPr>
            </w:pPr>
          </w:p>
        </w:tc>
        <w:tc>
          <w:tcPr>
            <w:tcW w:w="80" w:type="dxa"/>
            <w:tcBorders>
              <w:right w:val="single" w:sz="8" w:space="0" w:color="auto"/>
            </w:tcBorders>
            <w:vAlign w:val="bottom"/>
          </w:tcPr>
          <w:p w:rsidR="008D6915" w:rsidRDefault="008D6915">
            <w:pPr>
              <w:rPr>
                <w:sz w:val="10"/>
                <w:szCs w:val="10"/>
              </w:rPr>
            </w:pPr>
          </w:p>
        </w:tc>
        <w:tc>
          <w:tcPr>
            <w:tcW w:w="1160" w:type="dxa"/>
            <w:vAlign w:val="bottom"/>
          </w:tcPr>
          <w:p w:rsidR="008D6915" w:rsidRDefault="008D6915">
            <w:pPr>
              <w:rPr>
                <w:sz w:val="10"/>
                <w:szCs w:val="10"/>
              </w:rPr>
            </w:pPr>
          </w:p>
        </w:tc>
        <w:tc>
          <w:tcPr>
            <w:tcW w:w="240" w:type="dxa"/>
            <w:vAlign w:val="bottom"/>
          </w:tcPr>
          <w:p w:rsidR="008D6915" w:rsidRDefault="008D6915">
            <w:pPr>
              <w:rPr>
                <w:sz w:val="10"/>
                <w:szCs w:val="10"/>
              </w:rPr>
            </w:pPr>
          </w:p>
        </w:tc>
        <w:tc>
          <w:tcPr>
            <w:tcW w:w="940" w:type="dxa"/>
            <w:tcBorders>
              <w:right w:val="single" w:sz="8" w:space="0" w:color="auto"/>
            </w:tcBorders>
            <w:vAlign w:val="bottom"/>
          </w:tcPr>
          <w:p w:rsidR="008D6915" w:rsidRDefault="008D6915">
            <w:pPr>
              <w:rPr>
                <w:sz w:val="10"/>
                <w:szCs w:val="10"/>
              </w:rPr>
            </w:pPr>
          </w:p>
        </w:tc>
        <w:tc>
          <w:tcPr>
            <w:tcW w:w="620" w:type="dxa"/>
            <w:vAlign w:val="bottom"/>
          </w:tcPr>
          <w:p w:rsidR="008D6915" w:rsidRDefault="008D6915">
            <w:pPr>
              <w:rPr>
                <w:sz w:val="10"/>
                <w:szCs w:val="10"/>
              </w:rPr>
            </w:pPr>
          </w:p>
        </w:tc>
        <w:tc>
          <w:tcPr>
            <w:tcW w:w="1720" w:type="dxa"/>
            <w:tcBorders>
              <w:right w:val="single" w:sz="8" w:space="0" w:color="auto"/>
            </w:tcBorders>
            <w:vAlign w:val="bottom"/>
          </w:tcPr>
          <w:p w:rsidR="008D6915" w:rsidRDefault="008D6915">
            <w:pPr>
              <w:rPr>
                <w:sz w:val="10"/>
                <w:szCs w:val="10"/>
              </w:rPr>
            </w:pPr>
          </w:p>
        </w:tc>
        <w:tc>
          <w:tcPr>
            <w:tcW w:w="30" w:type="dxa"/>
            <w:vAlign w:val="bottom"/>
          </w:tcPr>
          <w:p w:rsidR="008D6915" w:rsidRDefault="008D6915">
            <w:pPr>
              <w:rPr>
                <w:sz w:val="1"/>
                <w:szCs w:val="1"/>
              </w:rPr>
            </w:pPr>
          </w:p>
        </w:tc>
      </w:tr>
      <w:tr w:rsidR="008D6915" w:rsidTr="004776F5">
        <w:trPr>
          <w:trHeight w:val="281"/>
        </w:trPr>
        <w:tc>
          <w:tcPr>
            <w:tcW w:w="2600" w:type="dxa"/>
            <w:gridSpan w:val="2"/>
            <w:tcBorders>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стрессу</w:t>
            </w:r>
          </w:p>
        </w:tc>
        <w:tc>
          <w:tcPr>
            <w:tcW w:w="900" w:type="dxa"/>
            <w:tcBorders>
              <w:bottom w:val="single" w:sz="8" w:space="0" w:color="auto"/>
            </w:tcBorders>
            <w:vAlign w:val="bottom"/>
          </w:tcPr>
          <w:p w:rsidR="008D6915" w:rsidRDefault="008D6915">
            <w:pPr>
              <w:rPr>
                <w:sz w:val="24"/>
                <w:szCs w:val="24"/>
              </w:rPr>
            </w:pPr>
          </w:p>
        </w:tc>
        <w:tc>
          <w:tcPr>
            <w:tcW w:w="500" w:type="dxa"/>
            <w:tcBorders>
              <w:bottom w:val="single" w:sz="8" w:space="0" w:color="auto"/>
            </w:tcBorders>
            <w:vAlign w:val="bottom"/>
          </w:tcPr>
          <w:p w:rsidR="008D6915" w:rsidRDefault="008D6915">
            <w:pPr>
              <w:rPr>
                <w:sz w:val="24"/>
                <w:szCs w:val="24"/>
              </w:rPr>
            </w:pPr>
          </w:p>
        </w:tc>
        <w:tc>
          <w:tcPr>
            <w:tcW w:w="280" w:type="dxa"/>
            <w:tcBorders>
              <w:bottom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80" w:type="dxa"/>
            <w:tcBorders>
              <w:bottom w:val="single" w:sz="8" w:space="0" w:color="auto"/>
              <w:right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940" w:type="dxa"/>
            <w:tcBorders>
              <w:bottom w:val="single" w:sz="8" w:space="0" w:color="auto"/>
              <w:right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1720" w:type="dxa"/>
            <w:tcBorders>
              <w:bottom w:val="single" w:sz="8" w:space="0" w:color="auto"/>
              <w:right w:val="single" w:sz="8" w:space="0" w:color="auto"/>
            </w:tcBorders>
            <w:vAlign w:val="bottom"/>
          </w:tcPr>
          <w:p w:rsidR="008D6915" w:rsidRDefault="008D6915">
            <w:pPr>
              <w:rPr>
                <w:sz w:val="24"/>
                <w:szCs w:val="24"/>
              </w:rPr>
            </w:pPr>
          </w:p>
        </w:tc>
        <w:tc>
          <w:tcPr>
            <w:tcW w:w="30" w:type="dxa"/>
            <w:vAlign w:val="bottom"/>
          </w:tcPr>
          <w:p w:rsidR="008D6915" w:rsidRDefault="008D6915">
            <w:pPr>
              <w:rPr>
                <w:sz w:val="1"/>
                <w:szCs w:val="1"/>
              </w:rPr>
            </w:pPr>
          </w:p>
        </w:tc>
      </w:tr>
      <w:tr w:rsidR="008D6915" w:rsidTr="004776F5">
        <w:trPr>
          <w:trHeight w:val="554"/>
        </w:trPr>
        <w:tc>
          <w:tcPr>
            <w:tcW w:w="2600" w:type="dxa"/>
            <w:gridSpan w:val="2"/>
            <w:tcBorders>
              <w:top w:val="single" w:sz="8" w:space="0" w:color="auto"/>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8. Проблемы и страхи</w:t>
            </w:r>
          </w:p>
        </w:tc>
        <w:tc>
          <w:tcPr>
            <w:tcW w:w="2320" w:type="dxa"/>
            <w:gridSpan w:val="5"/>
            <w:vMerge w:val="restart"/>
            <w:tcBorders>
              <w:top w:val="single" w:sz="8" w:space="0" w:color="auto"/>
              <w:right w:val="single" w:sz="8" w:space="0" w:color="auto"/>
            </w:tcBorders>
            <w:vAlign w:val="bottom"/>
          </w:tcPr>
          <w:p w:rsidR="008D6915" w:rsidRDefault="0002064E">
            <w:pPr>
              <w:ind w:right="840"/>
              <w:jc w:val="right"/>
              <w:rPr>
                <w:sz w:val="20"/>
                <w:szCs w:val="20"/>
              </w:rPr>
            </w:pPr>
            <w:r>
              <w:rPr>
                <w:rFonts w:ascii="Times New Roman" w:eastAsia="Times New Roman" w:hAnsi="Times New Roman" w:cs="Times New Roman"/>
                <w:i/>
                <w:iCs/>
                <w:color w:val="333399"/>
                <w:sz w:val="24"/>
                <w:szCs w:val="24"/>
              </w:rPr>
              <w:t>43%</w:t>
            </w:r>
          </w:p>
        </w:tc>
        <w:tc>
          <w:tcPr>
            <w:tcW w:w="2340" w:type="dxa"/>
            <w:gridSpan w:val="3"/>
            <w:vMerge w:val="restart"/>
            <w:tcBorders>
              <w:top w:val="single" w:sz="8" w:space="0" w:color="auto"/>
              <w:right w:val="single" w:sz="8" w:space="0" w:color="auto"/>
            </w:tcBorders>
            <w:vAlign w:val="bottom"/>
          </w:tcPr>
          <w:p w:rsidR="008D6915" w:rsidRDefault="0002064E">
            <w:pPr>
              <w:ind w:right="840"/>
              <w:jc w:val="right"/>
              <w:rPr>
                <w:sz w:val="20"/>
                <w:szCs w:val="20"/>
              </w:rPr>
            </w:pPr>
            <w:r>
              <w:rPr>
                <w:rFonts w:ascii="Times New Roman" w:eastAsia="Times New Roman" w:hAnsi="Times New Roman" w:cs="Times New Roman"/>
                <w:i/>
                <w:iCs/>
                <w:color w:val="333399"/>
                <w:sz w:val="24"/>
                <w:szCs w:val="24"/>
              </w:rPr>
              <w:t>43%</w:t>
            </w:r>
          </w:p>
        </w:tc>
        <w:tc>
          <w:tcPr>
            <w:tcW w:w="2340" w:type="dxa"/>
            <w:gridSpan w:val="2"/>
            <w:vMerge w:val="restart"/>
            <w:tcBorders>
              <w:top w:val="single" w:sz="8" w:space="0" w:color="auto"/>
              <w:right w:val="single" w:sz="8" w:space="0" w:color="auto"/>
            </w:tcBorders>
            <w:vAlign w:val="bottom"/>
          </w:tcPr>
          <w:p w:rsidR="008D6915" w:rsidRDefault="0002064E">
            <w:pPr>
              <w:ind w:right="840"/>
              <w:jc w:val="right"/>
              <w:rPr>
                <w:sz w:val="20"/>
                <w:szCs w:val="20"/>
              </w:rPr>
            </w:pPr>
            <w:r>
              <w:rPr>
                <w:rFonts w:ascii="Times New Roman" w:eastAsia="Times New Roman" w:hAnsi="Times New Roman" w:cs="Times New Roman"/>
                <w:i/>
                <w:iCs/>
                <w:color w:val="333399"/>
                <w:sz w:val="24"/>
                <w:szCs w:val="24"/>
              </w:rPr>
              <w:t>14%</w:t>
            </w:r>
          </w:p>
        </w:tc>
        <w:tc>
          <w:tcPr>
            <w:tcW w:w="30" w:type="dxa"/>
            <w:vAlign w:val="bottom"/>
          </w:tcPr>
          <w:p w:rsidR="008D6915" w:rsidRDefault="008D6915">
            <w:pPr>
              <w:rPr>
                <w:sz w:val="1"/>
                <w:szCs w:val="1"/>
              </w:rPr>
            </w:pPr>
          </w:p>
        </w:tc>
      </w:tr>
      <w:tr w:rsidR="008D6915" w:rsidTr="004776F5">
        <w:trPr>
          <w:trHeight w:val="164"/>
        </w:trPr>
        <w:tc>
          <w:tcPr>
            <w:tcW w:w="2600" w:type="dxa"/>
            <w:gridSpan w:val="2"/>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в отношениях с</w:t>
            </w:r>
          </w:p>
        </w:tc>
        <w:tc>
          <w:tcPr>
            <w:tcW w:w="2320" w:type="dxa"/>
            <w:gridSpan w:val="5"/>
            <w:vMerge/>
            <w:tcBorders>
              <w:right w:val="single" w:sz="8" w:space="0" w:color="auto"/>
            </w:tcBorders>
            <w:vAlign w:val="bottom"/>
          </w:tcPr>
          <w:p w:rsidR="008D6915" w:rsidRDefault="008D6915">
            <w:pPr>
              <w:rPr>
                <w:sz w:val="14"/>
                <w:szCs w:val="14"/>
              </w:rPr>
            </w:pPr>
          </w:p>
        </w:tc>
        <w:tc>
          <w:tcPr>
            <w:tcW w:w="2340" w:type="dxa"/>
            <w:gridSpan w:val="3"/>
            <w:vMerge/>
            <w:tcBorders>
              <w:right w:val="single" w:sz="8" w:space="0" w:color="auto"/>
            </w:tcBorders>
            <w:vAlign w:val="bottom"/>
          </w:tcPr>
          <w:p w:rsidR="008D6915" w:rsidRDefault="008D6915">
            <w:pPr>
              <w:rPr>
                <w:sz w:val="14"/>
                <w:szCs w:val="14"/>
              </w:rPr>
            </w:pPr>
          </w:p>
        </w:tc>
        <w:tc>
          <w:tcPr>
            <w:tcW w:w="2340" w:type="dxa"/>
            <w:gridSpan w:val="2"/>
            <w:vMerge/>
            <w:tcBorders>
              <w:right w:val="single" w:sz="8" w:space="0" w:color="auto"/>
            </w:tcBorders>
            <w:vAlign w:val="bottom"/>
          </w:tcPr>
          <w:p w:rsidR="008D6915" w:rsidRDefault="008D6915">
            <w:pPr>
              <w:rPr>
                <w:sz w:val="14"/>
                <w:szCs w:val="14"/>
              </w:rPr>
            </w:pPr>
          </w:p>
        </w:tc>
        <w:tc>
          <w:tcPr>
            <w:tcW w:w="30" w:type="dxa"/>
            <w:vAlign w:val="bottom"/>
          </w:tcPr>
          <w:p w:rsidR="008D6915" w:rsidRDefault="008D6915">
            <w:pPr>
              <w:rPr>
                <w:sz w:val="1"/>
                <w:szCs w:val="1"/>
              </w:rPr>
            </w:pPr>
          </w:p>
        </w:tc>
      </w:tr>
      <w:tr w:rsidR="008D6915" w:rsidTr="004776F5">
        <w:trPr>
          <w:trHeight w:val="113"/>
        </w:trPr>
        <w:tc>
          <w:tcPr>
            <w:tcW w:w="2600" w:type="dxa"/>
            <w:gridSpan w:val="2"/>
            <w:vMerge/>
            <w:tcBorders>
              <w:left w:val="single" w:sz="8" w:space="0" w:color="auto"/>
              <w:right w:val="single" w:sz="8" w:space="0" w:color="auto"/>
            </w:tcBorders>
            <w:vAlign w:val="bottom"/>
          </w:tcPr>
          <w:p w:rsidR="008D6915" w:rsidRDefault="008D6915">
            <w:pPr>
              <w:rPr>
                <w:sz w:val="9"/>
                <w:szCs w:val="9"/>
              </w:rPr>
            </w:pPr>
          </w:p>
        </w:tc>
        <w:tc>
          <w:tcPr>
            <w:tcW w:w="2320" w:type="dxa"/>
            <w:gridSpan w:val="5"/>
            <w:tcBorders>
              <w:right w:val="single" w:sz="8" w:space="0" w:color="auto"/>
            </w:tcBorders>
            <w:vAlign w:val="bottom"/>
          </w:tcPr>
          <w:p w:rsidR="008D6915" w:rsidRDefault="008D6915">
            <w:pPr>
              <w:rPr>
                <w:sz w:val="9"/>
                <w:szCs w:val="9"/>
              </w:rPr>
            </w:pPr>
          </w:p>
        </w:tc>
        <w:tc>
          <w:tcPr>
            <w:tcW w:w="2340" w:type="dxa"/>
            <w:gridSpan w:val="3"/>
            <w:tcBorders>
              <w:right w:val="single" w:sz="8" w:space="0" w:color="auto"/>
            </w:tcBorders>
            <w:vAlign w:val="bottom"/>
          </w:tcPr>
          <w:p w:rsidR="008D6915" w:rsidRDefault="008D6915">
            <w:pPr>
              <w:rPr>
                <w:sz w:val="9"/>
                <w:szCs w:val="9"/>
              </w:rPr>
            </w:pPr>
          </w:p>
        </w:tc>
        <w:tc>
          <w:tcPr>
            <w:tcW w:w="2340" w:type="dxa"/>
            <w:gridSpan w:val="2"/>
            <w:tcBorders>
              <w:right w:val="single" w:sz="8" w:space="0" w:color="auto"/>
            </w:tcBorders>
            <w:vAlign w:val="bottom"/>
          </w:tcPr>
          <w:p w:rsidR="008D6915" w:rsidRDefault="008D6915">
            <w:pPr>
              <w:rPr>
                <w:sz w:val="9"/>
                <w:szCs w:val="9"/>
              </w:rPr>
            </w:pPr>
          </w:p>
        </w:tc>
        <w:tc>
          <w:tcPr>
            <w:tcW w:w="30" w:type="dxa"/>
            <w:vAlign w:val="bottom"/>
          </w:tcPr>
          <w:p w:rsidR="008D6915" w:rsidRDefault="008D6915">
            <w:pPr>
              <w:rPr>
                <w:sz w:val="1"/>
                <w:szCs w:val="1"/>
              </w:rPr>
            </w:pPr>
          </w:p>
        </w:tc>
      </w:tr>
      <w:tr w:rsidR="008D6915" w:rsidTr="004776F5">
        <w:trPr>
          <w:trHeight w:val="281"/>
        </w:trPr>
        <w:tc>
          <w:tcPr>
            <w:tcW w:w="2600" w:type="dxa"/>
            <w:gridSpan w:val="2"/>
            <w:tcBorders>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i/>
                <w:iCs/>
                <w:sz w:val="24"/>
                <w:szCs w:val="24"/>
              </w:rPr>
              <w:t>учителями.</w:t>
            </w:r>
          </w:p>
        </w:tc>
        <w:tc>
          <w:tcPr>
            <w:tcW w:w="2320" w:type="dxa"/>
            <w:gridSpan w:val="5"/>
            <w:tcBorders>
              <w:bottom w:val="single" w:sz="8" w:space="0" w:color="auto"/>
              <w:right w:val="single" w:sz="8" w:space="0" w:color="auto"/>
            </w:tcBorders>
            <w:vAlign w:val="bottom"/>
          </w:tcPr>
          <w:p w:rsidR="008D6915" w:rsidRDefault="008D6915">
            <w:pPr>
              <w:rPr>
                <w:sz w:val="24"/>
                <w:szCs w:val="24"/>
              </w:rPr>
            </w:pPr>
          </w:p>
        </w:tc>
        <w:tc>
          <w:tcPr>
            <w:tcW w:w="2340" w:type="dxa"/>
            <w:gridSpan w:val="3"/>
            <w:tcBorders>
              <w:bottom w:val="single" w:sz="8" w:space="0" w:color="auto"/>
              <w:right w:val="single" w:sz="8" w:space="0" w:color="auto"/>
            </w:tcBorders>
            <w:vAlign w:val="bottom"/>
          </w:tcPr>
          <w:p w:rsidR="008D6915" w:rsidRDefault="008D6915">
            <w:pPr>
              <w:rPr>
                <w:sz w:val="24"/>
                <w:szCs w:val="24"/>
              </w:rPr>
            </w:pPr>
          </w:p>
        </w:tc>
        <w:tc>
          <w:tcPr>
            <w:tcW w:w="2340" w:type="dxa"/>
            <w:gridSpan w:val="2"/>
            <w:tcBorders>
              <w:bottom w:val="single" w:sz="8" w:space="0" w:color="auto"/>
              <w:right w:val="single" w:sz="8" w:space="0" w:color="auto"/>
            </w:tcBorders>
            <w:vAlign w:val="bottom"/>
          </w:tcPr>
          <w:p w:rsidR="008D6915" w:rsidRDefault="008D6915">
            <w:pPr>
              <w:rPr>
                <w:sz w:val="24"/>
                <w:szCs w:val="24"/>
              </w:rPr>
            </w:pPr>
          </w:p>
        </w:tc>
        <w:tc>
          <w:tcPr>
            <w:tcW w:w="30" w:type="dxa"/>
            <w:vAlign w:val="bottom"/>
          </w:tcPr>
          <w:p w:rsidR="008D6915" w:rsidRDefault="008D6915">
            <w:pPr>
              <w:rPr>
                <w:sz w:val="1"/>
                <w:szCs w:val="1"/>
              </w:rPr>
            </w:pPr>
          </w:p>
        </w:tc>
      </w:tr>
    </w:tbl>
    <w:p w:rsidR="008D6915" w:rsidRDefault="008D6915">
      <w:pPr>
        <w:spacing w:line="2" w:lineRule="exact"/>
        <w:rPr>
          <w:sz w:val="20"/>
          <w:szCs w:val="20"/>
        </w:rPr>
      </w:pPr>
    </w:p>
    <w:p w:rsidR="008D6915" w:rsidRDefault="0002064E">
      <w:pPr>
        <w:spacing w:line="236" w:lineRule="auto"/>
        <w:ind w:left="260" w:right="120"/>
        <w:jc w:val="both"/>
        <w:rPr>
          <w:sz w:val="20"/>
          <w:szCs w:val="20"/>
        </w:rPr>
      </w:pPr>
      <w:r>
        <w:rPr>
          <w:rFonts w:ascii="Times New Roman" w:eastAsia="Times New Roman" w:hAnsi="Times New Roman" w:cs="Times New Roman"/>
          <w:sz w:val="24"/>
          <w:szCs w:val="24"/>
        </w:rPr>
        <w:t>Проведена диагностика с учащимися 2 и 3 классов (по запросу администрации, для заполнения оценочных листов педагогам) на изучении комфортности обучения, уровня тревожности и мотивации к обучению в школе.</w:t>
      </w:r>
    </w:p>
    <w:p w:rsidR="008D6915" w:rsidRDefault="008D6915">
      <w:pPr>
        <w:spacing w:line="165"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Были использованы, следующие методики:</w:t>
      </w:r>
    </w:p>
    <w:p w:rsidR="008D6915" w:rsidRDefault="008D6915">
      <w:pPr>
        <w:spacing w:line="1" w:lineRule="exact"/>
        <w:rPr>
          <w:sz w:val="20"/>
          <w:szCs w:val="20"/>
        </w:rPr>
      </w:pPr>
    </w:p>
    <w:p w:rsidR="008D6915" w:rsidRDefault="0002064E">
      <w:pPr>
        <w:numPr>
          <w:ilvl w:val="0"/>
          <w:numId w:val="72"/>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Изучение уровня тревожности (Прихожан)</w:t>
      </w:r>
    </w:p>
    <w:p w:rsidR="008D6915" w:rsidRDefault="0002064E">
      <w:pPr>
        <w:numPr>
          <w:ilvl w:val="0"/>
          <w:numId w:val="72"/>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Методика "Экипаж".</w:t>
      </w:r>
    </w:p>
    <w:p w:rsidR="008D6915" w:rsidRDefault="0002064E">
      <w:pPr>
        <w:numPr>
          <w:ilvl w:val="0"/>
          <w:numId w:val="72"/>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Мотивация обучения в школе.</w:t>
      </w:r>
    </w:p>
    <w:p w:rsidR="008D6915" w:rsidRDefault="0002064E">
      <w:pPr>
        <w:spacing w:line="237" w:lineRule="auto"/>
        <w:ind w:left="980"/>
        <w:rPr>
          <w:rFonts w:ascii="Symbol" w:eastAsia="Symbol" w:hAnsi="Symbol" w:cs="Symbol"/>
          <w:sz w:val="24"/>
          <w:szCs w:val="24"/>
        </w:rPr>
      </w:pPr>
      <w:r>
        <w:rPr>
          <w:rFonts w:ascii="Times New Roman" w:eastAsia="Times New Roman" w:hAnsi="Times New Roman" w:cs="Times New Roman"/>
          <w:sz w:val="24"/>
          <w:szCs w:val="24"/>
        </w:rPr>
        <w:t>Педагогам  предложена  обратная  связь  по  результатам    диагностики  и  даны</w:t>
      </w:r>
    </w:p>
    <w:p w:rsidR="008D6915" w:rsidRDefault="008D6915">
      <w:pPr>
        <w:spacing w:line="1"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рекомендации.</w:t>
      </w:r>
    </w:p>
    <w:p w:rsidR="008D6915" w:rsidRDefault="008D6915">
      <w:pPr>
        <w:spacing w:line="15" w:lineRule="exact"/>
        <w:rPr>
          <w:sz w:val="20"/>
          <w:szCs w:val="20"/>
        </w:rPr>
      </w:pPr>
    </w:p>
    <w:p w:rsidR="008D6915" w:rsidRDefault="0002064E">
      <w:pPr>
        <w:spacing w:line="354" w:lineRule="auto"/>
        <w:ind w:left="260" w:right="120" w:firstLine="708"/>
        <w:jc w:val="both"/>
        <w:rPr>
          <w:sz w:val="20"/>
          <w:szCs w:val="20"/>
        </w:rPr>
      </w:pPr>
      <w:r>
        <w:rPr>
          <w:rFonts w:ascii="Times New Roman" w:eastAsia="Times New Roman" w:hAnsi="Times New Roman" w:cs="Times New Roman"/>
          <w:sz w:val="24"/>
          <w:szCs w:val="24"/>
        </w:rPr>
        <w:t>Во 2-3 классах было проведено исследование, с целью изучения уровня тревожности, мотивации и степени эмоционального комфорта в обучении. Исследование проводилось посредством следующих методик:</w:t>
      </w:r>
    </w:p>
    <w:p w:rsidR="008D6915" w:rsidRDefault="008D6915">
      <w:pPr>
        <w:spacing w:line="10" w:lineRule="exact"/>
        <w:rPr>
          <w:sz w:val="20"/>
          <w:szCs w:val="20"/>
        </w:rPr>
      </w:pPr>
    </w:p>
    <w:p w:rsidR="008D6915" w:rsidRDefault="0002064E">
      <w:pPr>
        <w:numPr>
          <w:ilvl w:val="0"/>
          <w:numId w:val="7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методика Прихожан на выявление уровня тревожности;</w:t>
      </w:r>
    </w:p>
    <w:p w:rsidR="008D6915" w:rsidRDefault="008D6915">
      <w:pPr>
        <w:spacing w:line="136" w:lineRule="exact"/>
        <w:rPr>
          <w:rFonts w:eastAsia="Times New Roman"/>
          <w:sz w:val="24"/>
          <w:szCs w:val="24"/>
        </w:rPr>
      </w:pPr>
    </w:p>
    <w:p w:rsidR="008D6915" w:rsidRDefault="0002064E">
      <w:pPr>
        <w:numPr>
          <w:ilvl w:val="0"/>
          <w:numId w:val="7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методика на изучение школьной мотивации;</w:t>
      </w:r>
    </w:p>
    <w:p w:rsidR="008D6915" w:rsidRDefault="008D6915">
      <w:pPr>
        <w:spacing w:line="151" w:lineRule="exact"/>
        <w:rPr>
          <w:rFonts w:eastAsia="Times New Roman"/>
          <w:sz w:val="24"/>
          <w:szCs w:val="24"/>
        </w:rPr>
      </w:pPr>
    </w:p>
    <w:p w:rsidR="008D6915" w:rsidRDefault="0002064E">
      <w:pPr>
        <w:numPr>
          <w:ilvl w:val="0"/>
          <w:numId w:val="73"/>
        </w:numPr>
        <w:tabs>
          <w:tab w:val="left" w:pos="968"/>
        </w:tabs>
        <w:spacing w:after="0" w:line="348" w:lineRule="auto"/>
        <w:ind w:left="260" w:right="140" w:firstLine="2"/>
        <w:rPr>
          <w:rFonts w:eastAsia="Times New Roman"/>
          <w:sz w:val="24"/>
          <w:szCs w:val="24"/>
        </w:rPr>
      </w:pPr>
      <w:r>
        <w:rPr>
          <w:rFonts w:ascii="Times New Roman" w:eastAsia="Times New Roman" w:hAnsi="Times New Roman" w:cs="Times New Roman"/>
          <w:sz w:val="24"/>
          <w:szCs w:val="24"/>
        </w:rPr>
        <w:t>методика ―Экипаж‖, направленная на изучение эмоционального комфорта в обучении.</w:t>
      </w:r>
    </w:p>
    <w:p w:rsidR="008D6915" w:rsidRDefault="008D6915">
      <w:pPr>
        <w:spacing w:line="15" w:lineRule="exact"/>
        <w:rPr>
          <w:sz w:val="20"/>
          <w:szCs w:val="20"/>
        </w:rPr>
      </w:pPr>
    </w:p>
    <w:p w:rsidR="008D6915" w:rsidRDefault="0002064E">
      <w:pPr>
        <w:numPr>
          <w:ilvl w:val="0"/>
          <w:numId w:val="74"/>
        </w:numPr>
        <w:tabs>
          <w:tab w:val="left" w:pos="4540"/>
        </w:tabs>
        <w:spacing w:after="0" w:line="240" w:lineRule="auto"/>
        <w:ind w:left="4540" w:hanging="188"/>
        <w:rPr>
          <w:rFonts w:eastAsia="Times New Roman"/>
          <w:sz w:val="24"/>
          <w:szCs w:val="24"/>
        </w:rPr>
      </w:pPr>
      <w:r>
        <w:rPr>
          <w:rFonts w:ascii="Times New Roman" w:eastAsia="Times New Roman" w:hAnsi="Times New Roman" w:cs="Times New Roman"/>
          <w:sz w:val="24"/>
          <w:szCs w:val="24"/>
        </w:rPr>
        <w:t>«Б» класс</w:t>
      </w:r>
    </w:p>
    <w:p w:rsidR="008D6915" w:rsidRDefault="008D6915">
      <w:pPr>
        <w:spacing w:line="137" w:lineRule="exact"/>
        <w:rPr>
          <w:sz w:val="20"/>
          <w:szCs w:val="20"/>
        </w:rPr>
      </w:pPr>
    </w:p>
    <w:p w:rsidR="008D6915" w:rsidRDefault="0002064E">
      <w:pPr>
        <w:ind w:left="1380"/>
        <w:rPr>
          <w:sz w:val="20"/>
          <w:szCs w:val="20"/>
        </w:rPr>
      </w:pPr>
      <w:r>
        <w:rPr>
          <w:rFonts w:ascii="Times New Roman" w:eastAsia="Times New Roman" w:hAnsi="Times New Roman" w:cs="Times New Roman"/>
          <w:sz w:val="24"/>
          <w:szCs w:val="24"/>
        </w:rPr>
        <w:t>Результаты исследования  уровня тревожности (методика Прихожан)</w:t>
      </w:r>
    </w:p>
    <w:p w:rsidR="008D6915" w:rsidRDefault="008D6915">
      <w:pPr>
        <w:spacing w:line="12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720"/>
        <w:gridCol w:w="1480"/>
        <w:gridCol w:w="1260"/>
        <w:gridCol w:w="1980"/>
        <w:gridCol w:w="2160"/>
      </w:tblGrid>
      <w:tr w:rsidR="008D6915">
        <w:trPr>
          <w:trHeight w:val="278"/>
        </w:trPr>
        <w:tc>
          <w:tcPr>
            <w:tcW w:w="2720" w:type="dxa"/>
            <w:tcBorders>
              <w:top w:val="single" w:sz="8" w:space="0" w:color="auto"/>
              <w:left w:val="single" w:sz="8" w:space="0" w:color="auto"/>
              <w:right w:val="single" w:sz="8" w:space="0" w:color="auto"/>
            </w:tcBorders>
            <w:vAlign w:val="bottom"/>
          </w:tcPr>
          <w:p w:rsidR="008D6915" w:rsidRDefault="0002064E">
            <w:pPr>
              <w:ind w:left="840"/>
              <w:rPr>
                <w:sz w:val="20"/>
                <w:szCs w:val="20"/>
              </w:rPr>
            </w:pPr>
            <w:r>
              <w:rPr>
                <w:rFonts w:ascii="Times New Roman" w:eastAsia="Times New Roman" w:hAnsi="Times New Roman" w:cs="Times New Roman"/>
                <w:sz w:val="24"/>
                <w:szCs w:val="24"/>
              </w:rPr>
              <w:t>уровень</w:t>
            </w:r>
          </w:p>
        </w:tc>
        <w:tc>
          <w:tcPr>
            <w:tcW w:w="148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общая</w:t>
            </w:r>
          </w:p>
        </w:tc>
        <w:tc>
          <w:tcPr>
            <w:tcW w:w="126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4"/>
                <w:szCs w:val="24"/>
              </w:rPr>
              <w:t>учебная</w:t>
            </w:r>
          </w:p>
        </w:tc>
        <w:tc>
          <w:tcPr>
            <w:tcW w:w="198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самооценочная</w:t>
            </w:r>
          </w:p>
        </w:tc>
        <w:tc>
          <w:tcPr>
            <w:tcW w:w="216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4"/>
                <w:szCs w:val="24"/>
              </w:rPr>
              <w:t>межличностная</w:t>
            </w:r>
          </w:p>
        </w:tc>
      </w:tr>
      <w:tr w:rsidR="008D6915">
        <w:trPr>
          <w:trHeight w:val="413"/>
        </w:trPr>
        <w:tc>
          <w:tcPr>
            <w:tcW w:w="27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sz w:val="24"/>
                <w:szCs w:val="24"/>
              </w:rPr>
              <w:t>тревожности</w:t>
            </w:r>
          </w:p>
        </w:tc>
        <w:tc>
          <w:tcPr>
            <w:tcW w:w="1480" w:type="dxa"/>
            <w:tcBorders>
              <w:right w:val="single" w:sz="8" w:space="0" w:color="auto"/>
            </w:tcBorders>
            <w:vAlign w:val="bottom"/>
          </w:tcPr>
          <w:p w:rsidR="008D6915" w:rsidRDefault="008D6915">
            <w:pPr>
              <w:rPr>
                <w:sz w:val="24"/>
                <w:szCs w:val="24"/>
              </w:rPr>
            </w:pPr>
          </w:p>
        </w:tc>
        <w:tc>
          <w:tcPr>
            <w:tcW w:w="1260" w:type="dxa"/>
            <w:tcBorders>
              <w:right w:val="single" w:sz="8" w:space="0" w:color="auto"/>
            </w:tcBorders>
            <w:vAlign w:val="bottom"/>
          </w:tcPr>
          <w:p w:rsidR="008D6915" w:rsidRDefault="008D6915">
            <w:pPr>
              <w:rPr>
                <w:sz w:val="24"/>
                <w:szCs w:val="24"/>
              </w:rPr>
            </w:pPr>
          </w:p>
        </w:tc>
        <w:tc>
          <w:tcPr>
            <w:tcW w:w="1980" w:type="dxa"/>
            <w:tcBorders>
              <w:right w:val="single" w:sz="8" w:space="0" w:color="auto"/>
            </w:tcBorders>
            <w:vAlign w:val="bottom"/>
          </w:tcPr>
          <w:p w:rsidR="008D6915" w:rsidRDefault="008D6915">
            <w:pPr>
              <w:rPr>
                <w:sz w:val="24"/>
                <w:szCs w:val="24"/>
              </w:rPr>
            </w:pPr>
          </w:p>
        </w:tc>
        <w:tc>
          <w:tcPr>
            <w:tcW w:w="2160" w:type="dxa"/>
            <w:tcBorders>
              <w:right w:val="single" w:sz="8" w:space="0" w:color="auto"/>
            </w:tcBorders>
            <w:vAlign w:val="bottom"/>
          </w:tcPr>
          <w:p w:rsidR="008D6915" w:rsidRDefault="008D6915">
            <w:pPr>
              <w:rPr>
                <w:sz w:val="24"/>
                <w:szCs w:val="24"/>
              </w:rPr>
            </w:pPr>
          </w:p>
        </w:tc>
      </w:tr>
      <w:tr w:rsidR="008D6915">
        <w:trPr>
          <w:trHeight w:val="147"/>
        </w:trPr>
        <w:tc>
          <w:tcPr>
            <w:tcW w:w="272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480" w:type="dxa"/>
            <w:tcBorders>
              <w:bottom w:val="single" w:sz="8" w:space="0" w:color="auto"/>
              <w:right w:val="single" w:sz="8" w:space="0" w:color="auto"/>
            </w:tcBorders>
            <w:vAlign w:val="bottom"/>
          </w:tcPr>
          <w:p w:rsidR="008D6915" w:rsidRDefault="008D6915">
            <w:pPr>
              <w:rPr>
                <w:sz w:val="12"/>
                <w:szCs w:val="12"/>
              </w:rPr>
            </w:pPr>
          </w:p>
        </w:tc>
        <w:tc>
          <w:tcPr>
            <w:tcW w:w="1260" w:type="dxa"/>
            <w:tcBorders>
              <w:bottom w:val="single" w:sz="8" w:space="0" w:color="auto"/>
              <w:right w:val="single" w:sz="8" w:space="0" w:color="auto"/>
            </w:tcBorders>
            <w:vAlign w:val="bottom"/>
          </w:tcPr>
          <w:p w:rsidR="008D6915" w:rsidRDefault="008D6915">
            <w:pPr>
              <w:rPr>
                <w:sz w:val="12"/>
                <w:szCs w:val="12"/>
              </w:rPr>
            </w:pPr>
          </w:p>
        </w:tc>
        <w:tc>
          <w:tcPr>
            <w:tcW w:w="1980" w:type="dxa"/>
            <w:tcBorders>
              <w:bottom w:val="single" w:sz="8" w:space="0" w:color="auto"/>
              <w:right w:val="single" w:sz="8" w:space="0" w:color="auto"/>
            </w:tcBorders>
            <w:vAlign w:val="bottom"/>
          </w:tcPr>
          <w:p w:rsidR="008D6915" w:rsidRDefault="008D6915">
            <w:pPr>
              <w:rPr>
                <w:sz w:val="12"/>
                <w:szCs w:val="12"/>
              </w:rPr>
            </w:pPr>
          </w:p>
        </w:tc>
        <w:tc>
          <w:tcPr>
            <w:tcW w:w="2160" w:type="dxa"/>
            <w:tcBorders>
              <w:bottom w:val="single" w:sz="8" w:space="0" w:color="auto"/>
              <w:right w:val="single" w:sz="8" w:space="0" w:color="auto"/>
            </w:tcBorders>
            <w:vAlign w:val="bottom"/>
          </w:tcPr>
          <w:p w:rsidR="008D6915" w:rsidRDefault="008D6915">
            <w:pPr>
              <w:rPr>
                <w:sz w:val="12"/>
                <w:szCs w:val="12"/>
              </w:rPr>
            </w:pPr>
          </w:p>
        </w:tc>
      </w:tr>
      <w:tr w:rsidR="008D6915">
        <w:trPr>
          <w:trHeight w:val="258"/>
        </w:trPr>
        <w:tc>
          <w:tcPr>
            <w:tcW w:w="2720" w:type="dxa"/>
            <w:tcBorders>
              <w:left w:val="single" w:sz="8" w:space="0" w:color="auto"/>
              <w:right w:val="single" w:sz="8" w:space="0" w:color="auto"/>
            </w:tcBorders>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высокий</w:t>
            </w:r>
          </w:p>
        </w:tc>
        <w:tc>
          <w:tcPr>
            <w:tcW w:w="148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26%</w:t>
            </w:r>
          </w:p>
        </w:tc>
        <w:tc>
          <w:tcPr>
            <w:tcW w:w="12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35%</w:t>
            </w:r>
          </w:p>
        </w:tc>
        <w:tc>
          <w:tcPr>
            <w:tcW w:w="198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13%</w:t>
            </w:r>
          </w:p>
        </w:tc>
        <w:tc>
          <w:tcPr>
            <w:tcW w:w="21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39%</w:t>
            </w:r>
          </w:p>
        </w:tc>
      </w:tr>
      <w:tr w:rsidR="008D6915">
        <w:trPr>
          <w:trHeight w:val="144"/>
        </w:trPr>
        <w:tc>
          <w:tcPr>
            <w:tcW w:w="272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480" w:type="dxa"/>
            <w:tcBorders>
              <w:bottom w:val="single" w:sz="8" w:space="0" w:color="auto"/>
              <w:right w:val="single" w:sz="8" w:space="0" w:color="auto"/>
            </w:tcBorders>
            <w:vAlign w:val="bottom"/>
          </w:tcPr>
          <w:p w:rsidR="008D6915" w:rsidRDefault="008D6915">
            <w:pPr>
              <w:rPr>
                <w:sz w:val="12"/>
                <w:szCs w:val="12"/>
              </w:rPr>
            </w:pPr>
          </w:p>
        </w:tc>
        <w:tc>
          <w:tcPr>
            <w:tcW w:w="1260" w:type="dxa"/>
            <w:tcBorders>
              <w:bottom w:val="single" w:sz="8" w:space="0" w:color="auto"/>
              <w:right w:val="single" w:sz="8" w:space="0" w:color="auto"/>
            </w:tcBorders>
            <w:vAlign w:val="bottom"/>
          </w:tcPr>
          <w:p w:rsidR="008D6915" w:rsidRDefault="008D6915">
            <w:pPr>
              <w:rPr>
                <w:sz w:val="12"/>
                <w:szCs w:val="12"/>
              </w:rPr>
            </w:pPr>
          </w:p>
        </w:tc>
        <w:tc>
          <w:tcPr>
            <w:tcW w:w="1980" w:type="dxa"/>
            <w:tcBorders>
              <w:bottom w:val="single" w:sz="8" w:space="0" w:color="auto"/>
              <w:right w:val="single" w:sz="8" w:space="0" w:color="auto"/>
            </w:tcBorders>
            <w:vAlign w:val="bottom"/>
          </w:tcPr>
          <w:p w:rsidR="008D6915" w:rsidRDefault="008D6915">
            <w:pPr>
              <w:rPr>
                <w:sz w:val="12"/>
                <w:szCs w:val="12"/>
              </w:rPr>
            </w:pPr>
          </w:p>
        </w:tc>
        <w:tc>
          <w:tcPr>
            <w:tcW w:w="2160" w:type="dxa"/>
            <w:tcBorders>
              <w:bottom w:val="single" w:sz="8" w:space="0" w:color="auto"/>
              <w:right w:val="single" w:sz="8" w:space="0" w:color="auto"/>
            </w:tcBorders>
            <w:vAlign w:val="bottom"/>
          </w:tcPr>
          <w:p w:rsidR="008D6915" w:rsidRDefault="008D6915">
            <w:pPr>
              <w:rPr>
                <w:sz w:val="12"/>
                <w:szCs w:val="12"/>
              </w:rPr>
            </w:pPr>
          </w:p>
        </w:tc>
      </w:tr>
      <w:tr w:rsidR="008D6915">
        <w:trPr>
          <w:trHeight w:val="258"/>
        </w:trPr>
        <w:tc>
          <w:tcPr>
            <w:tcW w:w="2720" w:type="dxa"/>
            <w:tcBorders>
              <w:left w:val="single" w:sz="8" w:space="0" w:color="auto"/>
              <w:right w:val="single" w:sz="8" w:space="0" w:color="auto"/>
            </w:tcBorders>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средний</w:t>
            </w:r>
          </w:p>
        </w:tc>
        <w:tc>
          <w:tcPr>
            <w:tcW w:w="148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70%</w:t>
            </w:r>
          </w:p>
        </w:tc>
        <w:tc>
          <w:tcPr>
            <w:tcW w:w="12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65%</w:t>
            </w:r>
          </w:p>
        </w:tc>
        <w:tc>
          <w:tcPr>
            <w:tcW w:w="198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78%</w:t>
            </w:r>
          </w:p>
        </w:tc>
        <w:tc>
          <w:tcPr>
            <w:tcW w:w="21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61%</w:t>
            </w:r>
          </w:p>
        </w:tc>
      </w:tr>
      <w:tr w:rsidR="008D6915">
        <w:trPr>
          <w:trHeight w:val="147"/>
        </w:trPr>
        <w:tc>
          <w:tcPr>
            <w:tcW w:w="272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480" w:type="dxa"/>
            <w:tcBorders>
              <w:bottom w:val="single" w:sz="8" w:space="0" w:color="auto"/>
              <w:right w:val="single" w:sz="8" w:space="0" w:color="auto"/>
            </w:tcBorders>
            <w:vAlign w:val="bottom"/>
          </w:tcPr>
          <w:p w:rsidR="008D6915" w:rsidRDefault="008D6915">
            <w:pPr>
              <w:rPr>
                <w:sz w:val="12"/>
                <w:szCs w:val="12"/>
              </w:rPr>
            </w:pPr>
          </w:p>
        </w:tc>
        <w:tc>
          <w:tcPr>
            <w:tcW w:w="1260" w:type="dxa"/>
            <w:tcBorders>
              <w:bottom w:val="single" w:sz="8" w:space="0" w:color="auto"/>
              <w:right w:val="single" w:sz="8" w:space="0" w:color="auto"/>
            </w:tcBorders>
            <w:vAlign w:val="bottom"/>
          </w:tcPr>
          <w:p w:rsidR="008D6915" w:rsidRDefault="008D6915">
            <w:pPr>
              <w:rPr>
                <w:sz w:val="12"/>
                <w:szCs w:val="12"/>
              </w:rPr>
            </w:pPr>
          </w:p>
        </w:tc>
        <w:tc>
          <w:tcPr>
            <w:tcW w:w="1980" w:type="dxa"/>
            <w:tcBorders>
              <w:bottom w:val="single" w:sz="8" w:space="0" w:color="auto"/>
              <w:right w:val="single" w:sz="8" w:space="0" w:color="auto"/>
            </w:tcBorders>
            <w:vAlign w:val="bottom"/>
          </w:tcPr>
          <w:p w:rsidR="008D6915" w:rsidRDefault="008D6915">
            <w:pPr>
              <w:rPr>
                <w:sz w:val="12"/>
                <w:szCs w:val="12"/>
              </w:rPr>
            </w:pPr>
          </w:p>
        </w:tc>
        <w:tc>
          <w:tcPr>
            <w:tcW w:w="2160" w:type="dxa"/>
            <w:tcBorders>
              <w:bottom w:val="single" w:sz="8" w:space="0" w:color="auto"/>
              <w:right w:val="single" w:sz="8" w:space="0" w:color="auto"/>
            </w:tcBorders>
            <w:vAlign w:val="bottom"/>
          </w:tcPr>
          <w:p w:rsidR="008D6915" w:rsidRDefault="008D6915">
            <w:pPr>
              <w:rPr>
                <w:sz w:val="12"/>
                <w:szCs w:val="12"/>
              </w:rPr>
            </w:pPr>
          </w:p>
        </w:tc>
      </w:tr>
      <w:tr w:rsidR="008D6915">
        <w:trPr>
          <w:trHeight w:val="258"/>
        </w:trPr>
        <w:tc>
          <w:tcPr>
            <w:tcW w:w="2720" w:type="dxa"/>
            <w:tcBorders>
              <w:left w:val="single" w:sz="8" w:space="0" w:color="auto"/>
              <w:right w:val="single" w:sz="8" w:space="0" w:color="auto"/>
            </w:tcBorders>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низкий</w:t>
            </w:r>
          </w:p>
        </w:tc>
        <w:tc>
          <w:tcPr>
            <w:tcW w:w="148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4%</w:t>
            </w:r>
          </w:p>
        </w:tc>
        <w:tc>
          <w:tcPr>
            <w:tcW w:w="12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0%</w:t>
            </w:r>
          </w:p>
        </w:tc>
        <w:tc>
          <w:tcPr>
            <w:tcW w:w="198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9%</w:t>
            </w:r>
          </w:p>
        </w:tc>
        <w:tc>
          <w:tcPr>
            <w:tcW w:w="21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0%</w:t>
            </w:r>
          </w:p>
        </w:tc>
      </w:tr>
      <w:tr w:rsidR="008D6915">
        <w:trPr>
          <w:trHeight w:val="147"/>
        </w:trPr>
        <w:tc>
          <w:tcPr>
            <w:tcW w:w="272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480" w:type="dxa"/>
            <w:tcBorders>
              <w:bottom w:val="single" w:sz="8" w:space="0" w:color="auto"/>
              <w:right w:val="single" w:sz="8" w:space="0" w:color="auto"/>
            </w:tcBorders>
            <w:vAlign w:val="bottom"/>
          </w:tcPr>
          <w:p w:rsidR="008D6915" w:rsidRDefault="008D6915">
            <w:pPr>
              <w:rPr>
                <w:sz w:val="12"/>
                <w:szCs w:val="12"/>
              </w:rPr>
            </w:pPr>
          </w:p>
        </w:tc>
        <w:tc>
          <w:tcPr>
            <w:tcW w:w="1260" w:type="dxa"/>
            <w:tcBorders>
              <w:bottom w:val="single" w:sz="8" w:space="0" w:color="auto"/>
              <w:right w:val="single" w:sz="8" w:space="0" w:color="auto"/>
            </w:tcBorders>
            <w:vAlign w:val="bottom"/>
          </w:tcPr>
          <w:p w:rsidR="008D6915" w:rsidRDefault="008D6915">
            <w:pPr>
              <w:rPr>
                <w:sz w:val="12"/>
                <w:szCs w:val="12"/>
              </w:rPr>
            </w:pPr>
          </w:p>
        </w:tc>
        <w:tc>
          <w:tcPr>
            <w:tcW w:w="1980" w:type="dxa"/>
            <w:tcBorders>
              <w:bottom w:val="single" w:sz="8" w:space="0" w:color="auto"/>
              <w:right w:val="single" w:sz="8" w:space="0" w:color="auto"/>
            </w:tcBorders>
            <w:vAlign w:val="bottom"/>
          </w:tcPr>
          <w:p w:rsidR="008D6915" w:rsidRDefault="008D6915">
            <w:pPr>
              <w:rPr>
                <w:sz w:val="12"/>
                <w:szCs w:val="12"/>
              </w:rPr>
            </w:pPr>
          </w:p>
        </w:tc>
        <w:tc>
          <w:tcPr>
            <w:tcW w:w="2160" w:type="dxa"/>
            <w:tcBorders>
              <w:bottom w:val="single" w:sz="8" w:space="0" w:color="auto"/>
              <w:right w:val="single" w:sz="8" w:space="0" w:color="auto"/>
            </w:tcBorders>
            <w:vAlign w:val="bottom"/>
          </w:tcPr>
          <w:p w:rsidR="008D6915" w:rsidRDefault="008D6915">
            <w:pPr>
              <w:rPr>
                <w:sz w:val="12"/>
                <w:szCs w:val="12"/>
              </w:rPr>
            </w:pPr>
          </w:p>
        </w:tc>
      </w:tr>
    </w:tbl>
    <w:p w:rsidR="008D6915" w:rsidRDefault="0002064E">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217170</wp:posOffset>
            </wp:positionH>
            <wp:positionV relativeFrom="paragraph">
              <wp:posOffset>50165</wp:posOffset>
            </wp:positionV>
            <wp:extent cx="5722620" cy="23679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blip>
                    <a:srcRect/>
                    <a:stretch>
                      <a:fillRect/>
                    </a:stretch>
                  </pic:blipFill>
                  <pic:spPr bwMode="auto">
                    <a:xfrm>
                      <a:off x="0" y="0"/>
                      <a:ext cx="5722620" cy="2367915"/>
                    </a:xfrm>
                    <a:prstGeom prst="rect">
                      <a:avLst/>
                    </a:prstGeom>
                    <a:noFill/>
                  </pic:spPr>
                </pic:pic>
              </a:graphicData>
            </a:graphic>
          </wp:anchor>
        </w:drawing>
      </w:r>
    </w:p>
    <w:p w:rsidR="008D6915" w:rsidRDefault="008D6915">
      <w:pPr>
        <w:spacing w:line="277" w:lineRule="exact"/>
        <w:rPr>
          <w:sz w:val="20"/>
          <w:szCs w:val="20"/>
        </w:rPr>
      </w:pPr>
    </w:p>
    <w:tbl>
      <w:tblPr>
        <w:tblW w:w="0" w:type="auto"/>
        <w:tblInd w:w="1040" w:type="dxa"/>
        <w:tblLayout w:type="fixed"/>
        <w:tblCellMar>
          <w:left w:w="0" w:type="dxa"/>
          <w:right w:w="0" w:type="dxa"/>
        </w:tblCellMar>
        <w:tblLook w:val="04A0" w:firstRow="1" w:lastRow="0" w:firstColumn="1" w:lastColumn="0" w:noHBand="0" w:noVBand="1"/>
      </w:tblPr>
      <w:tblGrid>
        <w:gridCol w:w="3960"/>
        <w:gridCol w:w="2060"/>
        <w:gridCol w:w="1020"/>
      </w:tblGrid>
      <w:tr w:rsidR="008D6915">
        <w:trPr>
          <w:trHeight w:val="276"/>
        </w:trPr>
        <w:tc>
          <w:tcPr>
            <w:tcW w:w="3960" w:type="dxa"/>
            <w:vAlign w:val="bottom"/>
          </w:tcPr>
          <w:p w:rsidR="008D6915" w:rsidRDefault="0002064E">
            <w:pPr>
              <w:ind w:right="3340"/>
              <w:jc w:val="right"/>
              <w:rPr>
                <w:sz w:val="20"/>
                <w:szCs w:val="20"/>
              </w:rPr>
            </w:pPr>
            <w:r>
              <w:rPr>
                <w:rFonts w:ascii="Arial" w:eastAsia="Arial" w:hAnsi="Arial" w:cs="Arial"/>
                <w:w w:val="99"/>
                <w:sz w:val="24"/>
                <w:szCs w:val="24"/>
              </w:rPr>
              <w:t>80%</w:t>
            </w:r>
          </w:p>
        </w:tc>
        <w:tc>
          <w:tcPr>
            <w:tcW w:w="2060" w:type="dxa"/>
            <w:vAlign w:val="bottom"/>
          </w:tcPr>
          <w:p w:rsidR="008D6915" w:rsidRDefault="008D6915">
            <w:pPr>
              <w:rPr>
                <w:sz w:val="23"/>
                <w:szCs w:val="23"/>
              </w:rPr>
            </w:pPr>
          </w:p>
        </w:tc>
        <w:tc>
          <w:tcPr>
            <w:tcW w:w="1020" w:type="dxa"/>
            <w:vAlign w:val="bottom"/>
          </w:tcPr>
          <w:p w:rsidR="008D6915" w:rsidRDefault="008D6915">
            <w:pPr>
              <w:rPr>
                <w:sz w:val="23"/>
                <w:szCs w:val="23"/>
              </w:rPr>
            </w:pPr>
          </w:p>
        </w:tc>
      </w:tr>
      <w:tr w:rsidR="008D6915">
        <w:trPr>
          <w:trHeight w:val="591"/>
        </w:trPr>
        <w:tc>
          <w:tcPr>
            <w:tcW w:w="3960" w:type="dxa"/>
            <w:vAlign w:val="bottom"/>
          </w:tcPr>
          <w:p w:rsidR="008D6915" w:rsidRDefault="0002064E">
            <w:pPr>
              <w:ind w:right="3340"/>
              <w:jc w:val="right"/>
              <w:rPr>
                <w:sz w:val="20"/>
                <w:szCs w:val="20"/>
              </w:rPr>
            </w:pPr>
            <w:r>
              <w:rPr>
                <w:rFonts w:ascii="Arial" w:eastAsia="Arial" w:hAnsi="Arial" w:cs="Arial"/>
                <w:w w:val="99"/>
                <w:sz w:val="24"/>
                <w:szCs w:val="24"/>
              </w:rPr>
              <w:t>60%</w:t>
            </w:r>
          </w:p>
        </w:tc>
        <w:tc>
          <w:tcPr>
            <w:tcW w:w="2060" w:type="dxa"/>
            <w:vAlign w:val="bottom"/>
          </w:tcPr>
          <w:p w:rsidR="008D6915" w:rsidRDefault="008D6915">
            <w:pPr>
              <w:rPr>
                <w:sz w:val="24"/>
                <w:szCs w:val="24"/>
              </w:rPr>
            </w:pPr>
          </w:p>
        </w:tc>
        <w:tc>
          <w:tcPr>
            <w:tcW w:w="1020" w:type="dxa"/>
            <w:vAlign w:val="bottom"/>
          </w:tcPr>
          <w:p w:rsidR="008D6915" w:rsidRDefault="008D6915">
            <w:pPr>
              <w:rPr>
                <w:sz w:val="24"/>
                <w:szCs w:val="24"/>
              </w:rPr>
            </w:pPr>
          </w:p>
        </w:tc>
      </w:tr>
      <w:tr w:rsidR="008D6915">
        <w:trPr>
          <w:trHeight w:val="596"/>
        </w:trPr>
        <w:tc>
          <w:tcPr>
            <w:tcW w:w="3960" w:type="dxa"/>
            <w:vAlign w:val="bottom"/>
          </w:tcPr>
          <w:p w:rsidR="008D6915" w:rsidRDefault="0002064E">
            <w:pPr>
              <w:ind w:right="3340"/>
              <w:jc w:val="right"/>
              <w:rPr>
                <w:sz w:val="20"/>
                <w:szCs w:val="20"/>
              </w:rPr>
            </w:pPr>
            <w:r>
              <w:rPr>
                <w:rFonts w:ascii="Arial" w:eastAsia="Arial" w:hAnsi="Arial" w:cs="Arial"/>
                <w:w w:val="99"/>
                <w:sz w:val="24"/>
                <w:szCs w:val="24"/>
              </w:rPr>
              <w:t>40%</w:t>
            </w:r>
          </w:p>
        </w:tc>
        <w:tc>
          <w:tcPr>
            <w:tcW w:w="2060" w:type="dxa"/>
            <w:vAlign w:val="bottom"/>
          </w:tcPr>
          <w:p w:rsidR="008D6915" w:rsidRDefault="008D6915">
            <w:pPr>
              <w:rPr>
                <w:sz w:val="24"/>
                <w:szCs w:val="24"/>
              </w:rPr>
            </w:pPr>
          </w:p>
        </w:tc>
        <w:tc>
          <w:tcPr>
            <w:tcW w:w="1020" w:type="dxa"/>
            <w:vAlign w:val="bottom"/>
          </w:tcPr>
          <w:p w:rsidR="008D6915" w:rsidRDefault="008D6915">
            <w:pPr>
              <w:rPr>
                <w:sz w:val="24"/>
                <w:szCs w:val="24"/>
              </w:rPr>
            </w:pPr>
          </w:p>
        </w:tc>
      </w:tr>
      <w:tr w:rsidR="008D6915">
        <w:trPr>
          <w:trHeight w:val="591"/>
        </w:trPr>
        <w:tc>
          <w:tcPr>
            <w:tcW w:w="3960" w:type="dxa"/>
            <w:vAlign w:val="bottom"/>
          </w:tcPr>
          <w:p w:rsidR="008D6915" w:rsidRDefault="0002064E">
            <w:pPr>
              <w:ind w:right="3340"/>
              <w:jc w:val="right"/>
              <w:rPr>
                <w:sz w:val="20"/>
                <w:szCs w:val="20"/>
              </w:rPr>
            </w:pPr>
            <w:r>
              <w:rPr>
                <w:rFonts w:ascii="Arial" w:eastAsia="Arial" w:hAnsi="Arial" w:cs="Arial"/>
                <w:w w:val="99"/>
                <w:sz w:val="24"/>
                <w:szCs w:val="24"/>
              </w:rPr>
              <w:t>20%</w:t>
            </w:r>
          </w:p>
        </w:tc>
        <w:tc>
          <w:tcPr>
            <w:tcW w:w="2060" w:type="dxa"/>
            <w:vAlign w:val="bottom"/>
          </w:tcPr>
          <w:p w:rsidR="008D6915" w:rsidRDefault="008D6915">
            <w:pPr>
              <w:rPr>
                <w:sz w:val="24"/>
                <w:szCs w:val="24"/>
              </w:rPr>
            </w:pPr>
          </w:p>
        </w:tc>
        <w:tc>
          <w:tcPr>
            <w:tcW w:w="1020" w:type="dxa"/>
            <w:vAlign w:val="bottom"/>
          </w:tcPr>
          <w:p w:rsidR="008D6915" w:rsidRDefault="008D6915">
            <w:pPr>
              <w:rPr>
                <w:sz w:val="24"/>
                <w:szCs w:val="24"/>
              </w:rPr>
            </w:pPr>
          </w:p>
        </w:tc>
      </w:tr>
      <w:tr w:rsidR="008D6915">
        <w:trPr>
          <w:trHeight w:val="575"/>
        </w:trPr>
        <w:tc>
          <w:tcPr>
            <w:tcW w:w="3960" w:type="dxa"/>
            <w:vAlign w:val="bottom"/>
          </w:tcPr>
          <w:p w:rsidR="008D6915" w:rsidRDefault="0002064E">
            <w:pPr>
              <w:ind w:right="3340"/>
              <w:jc w:val="right"/>
              <w:rPr>
                <w:sz w:val="20"/>
                <w:szCs w:val="20"/>
              </w:rPr>
            </w:pPr>
            <w:r>
              <w:rPr>
                <w:rFonts w:ascii="Arial" w:eastAsia="Arial" w:hAnsi="Arial" w:cs="Arial"/>
                <w:sz w:val="24"/>
                <w:szCs w:val="24"/>
              </w:rPr>
              <w:t>0%</w:t>
            </w:r>
          </w:p>
        </w:tc>
        <w:tc>
          <w:tcPr>
            <w:tcW w:w="2060" w:type="dxa"/>
            <w:vAlign w:val="bottom"/>
          </w:tcPr>
          <w:p w:rsidR="008D6915" w:rsidRDefault="008D6915">
            <w:pPr>
              <w:rPr>
                <w:sz w:val="24"/>
                <w:szCs w:val="24"/>
              </w:rPr>
            </w:pPr>
          </w:p>
        </w:tc>
        <w:tc>
          <w:tcPr>
            <w:tcW w:w="1020" w:type="dxa"/>
            <w:vAlign w:val="bottom"/>
          </w:tcPr>
          <w:p w:rsidR="008D6915" w:rsidRDefault="008D6915">
            <w:pPr>
              <w:rPr>
                <w:sz w:val="24"/>
                <w:szCs w:val="24"/>
              </w:rPr>
            </w:pPr>
          </w:p>
        </w:tc>
      </w:tr>
      <w:tr w:rsidR="008D6915">
        <w:trPr>
          <w:trHeight w:val="266"/>
        </w:trPr>
        <w:tc>
          <w:tcPr>
            <w:tcW w:w="3960" w:type="dxa"/>
            <w:vAlign w:val="bottom"/>
          </w:tcPr>
          <w:p w:rsidR="008D6915" w:rsidRDefault="0002064E">
            <w:pPr>
              <w:spacing w:line="266" w:lineRule="exact"/>
              <w:ind w:right="780"/>
              <w:jc w:val="right"/>
              <w:rPr>
                <w:sz w:val="20"/>
                <w:szCs w:val="20"/>
              </w:rPr>
            </w:pPr>
            <w:r>
              <w:rPr>
                <w:rFonts w:ascii="Arial CYR" w:eastAsia="Arial CYR" w:hAnsi="Arial CYR" w:cs="Arial CYR"/>
                <w:sz w:val="24"/>
                <w:szCs w:val="24"/>
              </w:rPr>
              <w:t>высокий</w:t>
            </w:r>
          </w:p>
        </w:tc>
        <w:tc>
          <w:tcPr>
            <w:tcW w:w="2060" w:type="dxa"/>
            <w:vAlign w:val="bottom"/>
          </w:tcPr>
          <w:p w:rsidR="008D6915" w:rsidRDefault="0002064E">
            <w:pPr>
              <w:spacing w:line="266" w:lineRule="exact"/>
              <w:ind w:left="880"/>
              <w:rPr>
                <w:sz w:val="20"/>
                <w:szCs w:val="20"/>
              </w:rPr>
            </w:pPr>
            <w:r>
              <w:rPr>
                <w:rFonts w:ascii="Arial CYR" w:eastAsia="Arial CYR" w:hAnsi="Arial CYR" w:cs="Arial CYR"/>
                <w:sz w:val="24"/>
                <w:szCs w:val="24"/>
              </w:rPr>
              <w:t>средний</w:t>
            </w:r>
          </w:p>
        </w:tc>
        <w:tc>
          <w:tcPr>
            <w:tcW w:w="1020" w:type="dxa"/>
            <w:vAlign w:val="bottom"/>
          </w:tcPr>
          <w:p w:rsidR="008D6915" w:rsidRDefault="0002064E">
            <w:pPr>
              <w:spacing w:line="266" w:lineRule="exact"/>
              <w:ind w:left="260"/>
              <w:rPr>
                <w:sz w:val="20"/>
                <w:szCs w:val="20"/>
              </w:rPr>
            </w:pPr>
            <w:r>
              <w:rPr>
                <w:rFonts w:ascii="Arial CYR" w:eastAsia="Arial CYR" w:hAnsi="Arial CYR" w:cs="Arial CYR"/>
                <w:w w:val="98"/>
                <w:sz w:val="24"/>
                <w:szCs w:val="24"/>
              </w:rPr>
              <w:t>низкий</w:t>
            </w:r>
          </w:p>
        </w:tc>
      </w:tr>
    </w:tbl>
    <w:p w:rsidR="008D6915" w:rsidRDefault="008D6915">
      <w:pPr>
        <w:spacing w:line="201" w:lineRule="exact"/>
        <w:rPr>
          <w:sz w:val="20"/>
          <w:szCs w:val="20"/>
        </w:rPr>
      </w:pPr>
    </w:p>
    <w:p w:rsidR="008D6915" w:rsidRDefault="0002064E">
      <w:pPr>
        <w:ind w:left="1760"/>
        <w:rPr>
          <w:sz w:val="20"/>
          <w:szCs w:val="20"/>
        </w:rPr>
      </w:pPr>
      <w:r>
        <w:rPr>
          <w:noProof/>
          <w:sz w:val="1"/>
          <w:szCs w:val="1"/>
        </w:rPr>
        <w:drawing>
          <wp:inline distT="0" distB="0" distL="0" distR="0">
            <wp:extent cx="4763" cy="198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blip>
                    <a:srcRect/>
                    <a:stretch>
                      <a:fillRect/>
                    </a:stretch>
                  </pic:blipFill>
                  <pic:spPr bwMode="auto">
                    <a:xfrm>
                      <a:off x="0" y="0"/>
                      <a:ext cx="4763" cy="198120"/>
                    </a:xfrm>
                    <a:prstGeom prst="rect">
                      <a:avLst/>
                    </a:prstGeom>
                    <a:noFill/>
                    <a:ln>
                      <a:noFill/>
                    </a:ln>
                  </pic:spPr>
                </pic:pic>
              </a:graphicData>
            </a:graphic>
          </wp:inline>
        </w:drawing>
      </w:r>
      <w:r>
        <w:rPr>
          <w:noProof/>
          <w:sz w:val="1"/>
          <w:szCs w:val="1"/>
        </w:rPr>
        <w:drawing>
          <wp:inline distT="0" distB="0" distL="0" distR="0">
            <wp:extent cx="88265" cy="88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blip>
                    <a:srcRect/>
                    <a:stretch>
                      <a:fillRect/>
                    </a:stretch>
                  </pic:blipFill>
                  <pic:spPr bwMode="auto">
                    <a:xfrm>
                      <a:off x="0" y="0"/>
                      <a:ext cx="88265" cy="88265"/>
                    </a:xfrm>
                    <a:prstGeom prst="rect">
                      <a:avLst/>
                    </a:prstGeom>
                    <a:noFill/>
                    <a:ln>
                      <a:noFill/>
                    </a:ln>
                  </pic:spPr>
                </pic:pic>
              </a:graphicData>
            </a:graphic>
          </wp:inline>
        </w:drawing>
      </w:r>
      <w:r>
        <w:rPr>
          <w:noProof/>
          <w:sz w:val="1"/>
          <w:szCs w:val="1"/>
        </w:rPr>
        <w:drawing>
          <wp:inline distT="0" distB="0" distL="0" distR="0">
            <wp:extent cx="12065" cy="88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blip>
                    <a:srcRect/>
                    <a:stretch>
                      <a:fillRect/>
                    </a:stretch>
                  </pic:blipFill>
                  <pic:spPr bwMode="auto">
                    <a:xfrm>
                      <a:off x="0" y="0"/>
                      <a:ext cx="12065" cy="88265"/>
                    </a:xfrm>
                    <a:prstGeom prst="rect">
                      <a:avLst/>
                    </a:prstGeom>
                    <a:noFill/>
                    <a:ln>
                      <a:noFill/>
                    </a:ln>
                  </pic:spPr>
                </pic:pic>
              </a:graphicData>
            </a:graphic>
          </wp:inline>
        </w:drawing>
      </w:r>
      <w:r>
        <w:rPr>
          <w:rFonts w:ascii="Arial CYR" w:eastAsia="Arial CYR" w:hAnsi="Arial CYR" w:cs="Arial CYR"/>
          <w:i/>
          <w:iCs/>
          <w:sz w:val="19"/>
          <w:szCs w:val="19"/>
        </w:rPr>
        <w:t xml:space="preserve"> Общий  </w:t>
      </w:r>
      <w:r>
        <w:rPr>
          <w:noProof/>
          <w:sz w:val="1"/>
          <w:szCs w:val="1"/>
        </w:rPr>
        <w:drawing>
          <wp:inline distT="0" distB="0" distL="0" distR="0">
            <wp:extent cx="88265" cy="88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blip>
                    <a:srcRect/>
                    <a:stretch>
                      <a:fillRect/>
                    </a:stretch>
                  </pic:blipFill>
                  <pic:spPr bwMode="auto">
                    <a:xfrm>
                      <a:off x="0" y="0"/>
                      <a:ext cx="88265" cy="88265"/>
                    </a:xfrm>
                    <a:prstGeom prst="rect">
                      <a:avLst/>
                    </a:prstGeom>
                    <a:noFill/>
                    <a:ln>
                      <a:noFill/>
                    </a:ln>
                  </pic:spPr>
                </pic:pic>
              </a:graphicData>
            </a:graphic>
          </wp:inline>
        </w:drawing>
      </w:r>
      <w:r>
        <w:rPr>
          <w:rFonts w:ascii="Arial CYR" w:eastAsia="Arial CYR" w:hAnsi="Arial CYR" w:cs="Arial CYR"/>
          <w:i/>
          <w:iCs/>
          <w:sz w:val="19"/>
          <w:szCs w:val="19"/>
        </w:rPr>
        <w:t xml:space="preserve"> Школа  </w:t>
      </w:r>
      <w:r>
        <w:rPr>
          <w:noProof/>
          <w:sz w:val="1"/>
          <w:szCs w:val="1"/>
        </w:rPr>
        <w:drawing>
          <wp:inline distT="0" distB="0" distL="0" distR="0">
            <wp:extent cx="88265" cy="882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blip>
                    <a:srcRect/>
                    <a:stretch>
                      <a:fillRect/>
                    </a:stretch>
                  </pic:blipFill>
                  <pic:spPr bwMode="auto">
                    <a:xfrm>
                      <a:off x="0" y="0"/>
                      <a:ext cx="88265" cy="88265"/>
                    </a:xfrm>
                    <a:prstGeom prst="rect">
                      <a:avLst/>
                    </a:prstGeom>
                    <a:noFill/>
                    <a:ln>
                      <a:noFill/>
                    </a:ln>
                  </pic:spPr>
                </pic:pic>
              </a:graphicData>
            </a:graphic>
          </wp:inline>
        </w:drawing>
      </w:r>
      <w:r>
        <w:rPr>
          <w:noProof/>
          <w:sz w:val="1"/>
          <w:szCs w:val="1"/>
        </w:rPr>
        <w:drawing>
          <wp:inline distT="0" distB="0" distL="0" distR="0">
            <wp:extent cx="12065" cy="882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blip>
                    <a:srcRect/>
                    <a:stretch>
                      <a:fillRect/>
                    </a:stretch>
                  </pic:blipFill>
                  <pic:spPr bwMode="auto">
                    <a:xfrm>
                      <a:off x="0" y="0"/>
                      <a:ext cx="12065" cy="88265"/>
                    </a:xfrm>
                    <a:prstGeom prst="rect">
                      <a:avLst/>
                    </a:prstGeom>
                    <a:noFill/>
                    <a:ln>
                      <a:noFill/>
                    </a:ln>
                  </pic:spPr>
                </pic:pic>
              </a:graphicData>
            </a:graphic>
          </wp:inline>
        </w:drawing>
      </w:r>
      <w:r>
        <w:rPr>
          <w:rFonts w:ascii="Arial CYR" w:eastAsia="Arial CYR" w:hAnsi="Arial CYR" w:cs="Arial CYR"/>
          <w:i/>
          <w:iCs/>
          <w:sz w:val="19"/>
          <w:szCs w:val="19"/>
        </w:rPr>
        <w:t xml:space="preserve"> Самооценка  </w:t>
      </w:r>
      <w:r>
        <w:rPr>
          <w:noProof/>
          <w:sz w:val="1"/>
          <w:szCs w:val="1"/>
        </w:rPr>
        <w:drawing>
          <wp:inline distT="0" distB="0" distL="0" distR="0">
            <wp:extent cx="88265" cy="88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blip>
                    <a:srcRect/>
                    <a:stretch>
                      <a:fillRect/>
                    </a:stretch>
                  </pic:blipFill>
                  <pic:spPr bwMode="auto">
                    <a:xfrm>
                      <a:off x="0" y="0"/>
                      <a:ext cx="88265" cy="88265"/>
                    </a:xfrm>
                    <a:prstGeom prst="rect">
                      <a:avLst/>
                    </a:prstGeom>
                    <a:noFill/>
                    <a:ln>
                      <a:noFill/>
                    </a:ln>
                  </pic:spPr>
                </pic:pic>
              </a:graphicData>
            </a:graphic>
          </wp:inline>
        </w:drawing>
      </w:r>
      <w:r>
        <w:rPr>
          <w:rFonts w:ascii="Arial CYR" w:eastAsia="Arial CYR" w:hAnsi="Arial CYR" w:cs="Arial CYR"/>
          <w:i/>
          <w:iCs/>
          <w:sz w:val="19"/>
          <w:szCs w:val="19"/>
        </w:rPr>
        <w:t xml:space="preserve"> Межличностное общение</w:t>
      </w:r>
    </w:p>
    <w:p w:rsidR="008D6915" w:rsidRDefault="008D6915">
      <w:pPr>
        <w:spacing w:line="273" w:lineRule="exact"/>
        <w:rPr>
          <w:sz w:val="20"/>
          <w:szCs w:val="20"/>
        </w:rPr>
      </w:pPr>
    </w:p>
    <w:p w:rsidR="008D6915" w:rsidRDefault="0002064E">
      <w:pPr>
        <w:ind w:left="2780"/>
        <w:rPr>
          <w:sz w:val="20"/>
          <w:szCs w:val="20"/>
        </w:rPr>
      </w:pPr>
      <w:r>
        <w:rPr>
          <w:rFonts w:ascii="Times New Roman" w:eastAsia="Times New Roman" w:hAnsi="Times New Roman" w:cs="Times New Roman"/>
          <w:sz w:val="24"/>
          <w:szCs w:val="24"/>
        </w:rPr>
        <w:t>Результаты исследования по методике ―Экипаж‖</w:t>
      </w:r>
    </w:p>
    <w:p w:rsidR="008D6915" w:rsidRDefault="008D6915">
      <w:pPr>
        <w:spacing w:line="200" w:lineRule="exact"/>
        <w:rPr>
          <w:sz w:val="20"/>
          <w:szCs w:val="20"/>
        </w:rPr>
      </w:pPr>
    </w:p>
    <w:p w:rsidR="008D6915" w:rsidRDefault="0002064E">
      <w:pPr>
        <w:spacing w:line="357" w:lineRule="auto"/>
        <w:ind w:left="260" w:firstLine="708"/>
        <w:jc w:val="both"/>
        <w:rPr>
          <w:sz w:val="20"/>
          <w:szCs w:val="20"/>
        </w:rPr>
      </w:pPr>
      <w:r>
        <w:rPr>
          <w:rFonts w:ascii="Times New Roman" w:eastAsia="Times New Roman" w:hAnsi="Times New Roman" w:cs="Times New Roman"/>
          <w:sz w:val="24"/>
          <w:szCs w:val="24"/>
        </w:rPr>
        <w:t xml:space="preserve">Данная методика направлена на изучение эмоциональной комфортности в </w:t>
      </w:r>
      <w:proofErr w:type="gramStart"/>
      <w:r>
        <w:rPr>
          <w:rFonts w:ascii="Times New Roman" w:eastAsia="Times New Roman" w:hAnsi="Times New Roman" w:cs="Times New Roman"/>
          <w:sz w:val="24"/>
          <w:szCs w:val="24"/>
        </w:rPr>
        <w:t>обучении по</w:t>
      </w:r>
      <w:proofErr w:type="gramEnd"/>
      <w:r>
        <w:rPr>
          <w:rFonts w:ascii="Times New Roman" w:eastAsia="Times New Roman" w:hAnsi="Times New Roman" w:cs="Times New Roman"/>
          <w:sz w:val="24"/>
          <w:szCs w:val="24"/>
        </w:rPr>
        <w:t xml:space="preserve"> следующим параметрам: приветливость учителя, эмоциональная поддержка учителя, эмоциональная холодность учителя, страх перед учителем, участие учителя в создании дружеского микроклимата в классе, психологический климат в классе. Приветливость учителя означает радушие и благожелательное отношение к ученику.</w:t>
      </w:r>
    </w:p>
    <w:p w:rsidR="008D6915" w:rsidRDefault="008D6915">
      <w:pPr>
        <w:spacing w:line="19" w:lineRule="exact"/>
        <w:rPr>
          <w:sz w:val="20"/>
          <w:szCs w:val="20"/>
        </w:rPr>
      </w:pPr>
    </w:p>
    <w:p w:rsidR="008D6915" w:rsidRDefault="0002064E">
      <w:pPr>
        <w:numPr>
          <w:ilvl w:val="0"/>
          <w:numId w:val="75"/>
        </w:numPr>
        <w:tabs>
          <w:tab w:val="left" w:pos="980"/>
        </w:tabs>
        <w:spacing w:after="0" w:line="348" w:lineRule="auto"/>
        <w:ind w:left="260" w:firstLine="2"/>
        <w:rPr>
          <w:rFonts w:eastAsia="Times New Roman"/>
          <w:sz w:val="24"/>
          <w:szCs w:val="24"/>
        </w:rPr>
      </w:pPr>
      <w:r>
        <w:rPr>
          <w:rFonts w:ascii="Times New Roman" w:eastAsia="Times New Roman" w:hAnsi="Times New Roman" w:cs="Times New Roman"/>
          <w:sz w:val="24"/>
          <w:szCs w:val="24"/>
        </w:rPr>
        <w:t>Эмоциональная поддержка педагога – подбадривание учителем ученика в сложной для него ситуации.</w:t>
      </w:r>
    </w:p>
    <w:p w:rsidR="008D6915" w:rsidRDefault="008D6915">
      <w:pPr>
        <w:spacing w:line="27" w:lineRule="exact"/>
        <w:rPr>
          <w:rFonts w:eastAsia="Times New Roman"/>
          <w:sz w:val="24"/>
          <w:szCs w:val="24"/>
        </w:rPr>
      </w:pPr>
    </w:p>
    <w:p w:rsidR="008D6915" w:rsidRDefault="0002064E">
      <w:pPr>
        <w:numPr>
          <w:ilvl w:val="0"/>
          <w:numId w:val="75"/>
        </w:numPr>
        <w:tabs>
          <w:tab w:val="left" w:pos="980"/>
        </w:tabs>
        <w:spacing w:after="0" w:line="348" w:lineRule="auto"/>
        <w:ind w:left="260" w:firstLine="2"/>
        <w:rPr>
          <w:rFonts w:eastAsia="Times New Roman"/>
          <w:sz w:val="24"/>
          <w:szCs w:val="24"/>
        </w:rPr>
      </w:pPr>
      <w:r>
        <w:rPr>
          <w:rFonts w:ascii="Times New Roman" w:eastAsia="Times New Roman" w:hAnsi="Times New Roman" w:cs="Times New Roman"/>
          <w:sz w:val="24"/>
          <w:szCs w:val="24"/>
        </w:rPr>
        <w:t>Эмоциональная холодность означает безразличие, неспособность к сопереживанию, формальную реакцию на других людей.</w:t>
      </w:r>
    </w:p>
    <w:p w:rsidR="008D6915" w:rsidRDefault="008D6915">
      <w:pPr>
        <w:spacing w:line="15" w:lineRule="exact"/>
        <w:rPr>
          <w:rFonts w:eastAsia="Times New Roman"/>
          <w:sz w:val="24"/>
          <w:szCs w:val="24"/>
        </w:rPr>
      </w:pPr>
    </w:p>
    <w:p w:rsidR="008D6915" w:rsidRDefault="0002064E">
      <w:pPr>
        <w:numPr>
          <w:ilvl w:val="0"/>
          <w:numId w:val="75"/>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Страх перед учителем – боязнь учителя, его неодобрения, наказания.</w:t>
      </w:r>
    </w:p>
    <w:p w:rsidR="008D6915" w:rsidRDefault="008D6915">
      <w:pPr>
        <w:spacing w:line="149" w:lineRule="exact"/>
        <w:rPr>
          <w:rFonts w:eastAsia="Times New Roman"/>
          <w:sz w:val="24"/>
          <w:szCs w:val="24"/>
        </w:rPr>
      </w:pPr>
    </w:p>
    <w:p w:rsidR="008D6915" w:rsidRDefault="0002064E">
      <w:pPr>
        <w:numPr>
          <w:ilvl w:val="0"/>
          <w:numId w:val="75"/>
        </w:numPr>
        <w:tabs>
          <w:tab w:val="left" w:pos="980"/>
        </w:tabs>
        <w:spacing w:after="0" w:line="350" w:lineRule="auto"/>
        <w:ind w:left="260" w:firstLine="2"/>
        <w:rPr>
          <w:rFonts w:eastAsia="Times New Roman"/>
          <w:sz w:val="24"/>
          <w:szCs w:val="24"/>
        </w:rPr>
      </w:pPr>
      <w:r>
        <w:rPr>
          <w:rFonts w:ascii="Times New Roman" w:eastAsia="Times New Roman" w:hAnsi="Times New Roman" w:cs="Times New Roman"/>
          <w:sz w:val="24"/>
          <w:szCs w:val="24"/>
        </w:rPr>
        <w:t>Участие учителя в создании дружеского микроклимата в классе - наличие помощи учителя в сплочении класса, создания в нем дружелюбной атмосферы.</w:t>
      </w:r>
    </w:p>
    <w:p w:rsidR="008D6915" w:rsidRDefault="008D6915">
      <w:pPr>
        <w:spacing w:line="23" w:lineRule="exact"/>
        <w:rPr>
          <w:rFonts w:eastAsia="Times New Roman"/>
          <w:sz w:val="24"/>
          <w:szCs w:val="24"/>
        </w:rPr>
      </w:pPr>
    </w:p>
    <w:p w:rsidR="008D6915" w:rsidRDefault="0002064E">
      <w:pPr>
        <w:numPr>
          <w:ilvl w:val="0"/>
          <w:numId w:val="75"/>
        </w:numPr>
        <w:tabs>
          <w:tab w:val="left" w:pos="980"/>
        </w:tabs>
        <w:spacing w:after="0" w:line="350" w:lineRule="auto"/>
        <w:ind w:left="260" w:firstLine="2"/>
        <w:rPr>
          <w:rFonts w:eastAsia="Times New Roman"/>
          <w:sz w:val="24"/>
          <w:szCs w:val="24"/>
        </w:rPr>
      </w:pPr>
      <w:r>
        <w:rPr>
          <w:rFonts w:ascii="Times New Roman" w:eastAsia="Times New Roman" w:hAnsi="Times New Roman" w:cs="Times New Roman"/>
          <w:sz w:val="24"/>
          <w:szCs w:val="24"/>
        </w:rPr>
        <w:t>Психологический климат в классе означает то, насколько эмоционально комфортно чувствует себя ученик в данном классе, со своими одноклассниками.</w:t>
      </w:r>
    </w:p>
    <w:p w:rsidR="008D6915" w:rsidRDefault="008D6915">
      <w:pPr>
        <w:spacing w:line="10" w:lineRule="exact"/>
        <w:rPr>
          <w:rFonts w:eastAsia="Times New Roman"/>
          <w:sz w:val="24"/>
          <w:szCs w:val="24"/>
        </w:rPr>
      </w:pPr>
    </w:p>
    <w:p w:rsidR="008D6915" w:rsidRDefault="0002064E">
      <w:pPr>
        <w:ind w:left="1040"/>
        <w:rPr>
          <w:rFonts w:eastAsia="Times New Roman"/>
          <w:sz w:val="24"/>
          <w:szCs w:val="24"/>
        </w:rPr>
      </w:pPr>
      <w:r>
        <w:rPr>
          <w:rFonts w:ascii="Times New Roman" w:eastAsia="Times New Roman" w:hAnsi="Times New Roman" w:cs="Times New Roman"/>
          <w:sz w:val="24"/>
          <w:szCs w:val="24"/>
        </w:rPr>
        <w:t>Результаты исследования по методике изучения школьной мотивации</w:t>
      </w:r>
    </w:p>
    <w:p w:rsidR="008D6915" w:rsidRDefault="008D6915">
      <w:pPr>
        <w:spacing w:line="127" w:lineRule="exact"/>
        <w:rPr>
          <w:sz w:val="20"/>
          <w:szCs w:val="20"/>
        </w:rPr>
      </w:pPr>
    </w:p>
    <w:tbl>
      <w:tblPr>
        <w:tblW w:w="0" w:type="auto"/>
        <w:tblInd w:w="2770" w:type="dxa"/>
        <w:tblLayout w:type="fixed"/>
        <w:tblCellMar>
          <w:left w:w="0" w:type="dxa"/>
          <w:right w:w="0" w:type="dxa"/>
        </w:tblCellMar>
        <w:tblLook w:val="04A0" w:firstRow="1" w:lastRow="0" w:firstColumn="1" w:lastColumn="0" w:noHBand="0" w:noVBand="1"/>
      </w:tblPr>
      <w:tblGrid>
        <w:gridCol w:w="2700"/>
        <w:gridCol w:w="1760"/>
      </w:tblGrid>
      <w:tr w:rsidR="008D6915">
        <w:trPr>
          <w:trHeight w:val="276"/>
        </w:trPr>
        <w:tc>
          <w:tcPr>
            <w:tcW w:w="2700" w:type="dxa"/>
            <w:tcBorders>
              <w:top w:val="single" w:sz="8" w:space="0" w:color="auto"/>
              <w:left w:val="single" w:sz="8" w:space="0" w:color="auto"/>
              <w:right w:val="single" w:sz="8" w:space="0" w:color="auto"/>
            </w:tcBorders>
            <w:vAlign w:val="bottom"/>
          </w:tcPr>
          <w:p w:rsidR="008D6915" w:rsidRDefault="008D6915">
            <w:pPr>
              <w:rPr>
                <w:sz w:val="23"/>
                <w:szCs w:val="23"/>
              </w:rPr>
            </w:pPr>
          </w:p>
        </w:tc>
        <w:tc>
          <w:tcPr>
            <w:tcW w:w="176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Количество в</w:t>
            </w:r>
          </w:p>
        </w:tc>
      </w:tr>
      <w:tr w:rsidR="008D6915">
        <w:trPr>
          <w:trHeight w:val="281"/>
        </w:trPr>
        <w:tc>
          <w:tcPr>
            <w:tcW w:w="2700" w:type="dxa"/>
            <w:tcBorders>
              <w:left w:val="single" w:sz="8" w:space="0" w:color="auto"/>
              <w:bottom w:val="single" w:sz="8" w:space="0" w:color="auto"/>
              <w:right w:val="single" w:sz="8" w:space="0" w:color="auto"/>
            </w:tcBorders>
            <w:vAlign w:val="bottom"/>
          </w:tcPr>
          <w:p w:rsidR="008D6915" w:rsidRDefault="0002064E">
            <w:pPr>
              <w:ind w:left="180"/>
              <w:rPr>
                <w:sz w:val="20"/>
                <w:szCs w:val="20"/>
              </w:rPr>
            </w:pPr>
            <w:r>
              <w:rPr>
                <w:rFonts w:ascii="Times New Roman" w:eastAsia="Times New Roman" w:hAnsi="Times New Roman" w:cs="Times New Roman"/>
                <w:sz w:val="24"/>
                <w:szCs w:val="24"/>
              </w:rPr>
              <w:t>Уровень мотивации</w:t>
            </w:r>
          </w:p>
        </w:tc>
        <w:tc>
          <w:tcPr>
            <w:tcW w:w="1760" w:type="dxa"/>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w:t>
            </w:r>
          </w:p>
        </w:tc>
      </w:tr>
      <w:tr w:rsidR="008D6915">
        <w:trPr>
          <w:trHeight w:val="266"/>
        </w:trPr>
        <w:tc>
          <w:tcPr>
            <w:tcW w:w="270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низкий</w:t>
            </w:r>
          </w:p>
        </w:tc>
        <w:tc>
          <w:tcPr>
            <w:tcW w:w="17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5%</w:t>
            </w:r>
          </w:p>
        </w:tc>
      </w:tr>
      <w:tr w:rsidR="008D6915">
        <w:trPr>
          <w:trHeight w:val="266"/>
        </w:trPr>
        <w:tc>
          <w:tcPr>
            <w:tcW w:w="270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ниже среднего</w:t>
            </w:r>
          </w:p>
        </w:tc>
        <w:tc>
          <w:tcPr>
            <w:tcW w:w="17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19%</w:t>
            </w:r>
          </w:p>
        </w:tc>
      </w:tr>
      <w:tr w:rsidR="008D6915">
        <w:trPr>
          <w:trHeight w:val="266"/>
        </w:trPr>
        <w:tc>
          <w:tcPr>
            <w:tcW w:w="270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средний</w:t>
            </w:r>
          </w:p>
        </w:tc>
        <w:tc>
          <w:tcPr>
            <w:tcW w:w="17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48%</w:t>
            </w:r>
          </w:p>
        </w:tc>
      </w:tr>
      <w:tr w:rsidR="008D6915">
        <w:trPr>
          <w:trHeight w:val="268"/>
        </w:trPr>
        <w:tc>
          <w:tcPr>
            <w:tcW w:w="270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выше среднего</w:t>
            </w:r>
          </w:p>
        </w:tc>
        <w:tc>
          <w:tcPr>
            <w:tcW w:w="17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14%</w:t>
            </w:r>
          </w:p>
        </w:tc>
      </w:tr>
      <w:tr w:rsidR="008D6915" w:rsidTr="004776F5">
        <w:trPr>
          <w:trHeight w:val="266"/>
        </w:trPr>
        <w:tc>
          <w:tcPr>
            <w:tcW w:w="2700" w:type="dxa"/>
            <w:tcBorders>
              <w:left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высокий</w:t>
            </w:r>
          </w:p>
        </w:tc>
        <w:tc>
          <w:tcPr>
            <w:tcW w:w="1760" w:type="dxa"/>
            <w:tcBorders>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14%</w:t>
            </w:r>
          </w:p>
        </w:tc>
      </w:tr>
    </w:tbl>
    <w:p w:rsidR="008D6915" w:rsidRDefault="008D6915">
      <w:pPr>
        <w:spacing w:line="2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40" w:lineRule="exact"/>
        <w:rPr>
          <w:sz w:val="20"/>
          <w:szCs w:val="20"/>
        </w:rPr>
      </w:pPr>
    </w:p>
    <w:tbl>
      <w:tblPr>
        <w:tblW w:w="0" w:type="auto"/>
        <w:tblInd w:w="1920" w:type="dxa"/>
        <w:tblLayout w:type="fixed"/>
        <w:tblCellMar>
          <w:left w:w="0" w:type="dxa"/>
          <w:right w:w="0" w:type="dxa"/>
        </w:tblCellMar>
        <w:tblLook w:val="04A0" w:firstRow="1" w:lastRow="0" w:firstColumn="1" w:lastColumn="0" w:noHBand="0" w:noVBand="1"/>
      </w:tblPr>
      <w:tblGrid>
        <w:gridCol w:w="3060"/>
        <w:gridCol w:w="2000"/>
        <w:gridCol w:w="1100"/>
      </w:tblGrid>
      <w:tr w:rsidR="008D6915">
        <w:trPr>
          <w:trHeight w:val="184"/>
        </w:trPr>
        <w:tc>
          <w:tcPr>
            <w:tcW w:w="3060" w:type="dxa"/>
            <w:vAlign w:val="bottom"/>
          </w:tcPr>
          <w:p w:rsidR="008D6915" w:rsidRDefault="004776F5">
            <w:pPr>
              <w:ind w:right="2655"/>
              <w:jc w:val="right"/>
              <w:rPr>
                <w:sz w:val="20"/>
                <w:szCs w:val="20"/>
              </w:rPr>
            </w:pPr>
            <w:r>
              <w:rPr>
                <w:noProof/>
                <w:sz w:val="20"/>
                <w:szCs w:val="20"/>
              </w:rPr>
              <w:drawing>
                <wp:anchor distT="0" distB="0" distL="114300" distR="114300" simplePos="0" relativeHeight="251680768" behindDoc="1" locked="0" layoutInCell="0" allowOverlap="1" wp14:anchorId="7CB95212" wp14:editId="6C8E6FC7">
                  <wp:simplePos x="0" y="0"/>
                  <wp:positionH relativeFrom="column">
                    <wp:posOffset>495300</wp:posOffset>
                  </wp:positionH>
                  <wp:positionV relativeFrom="paragraph">
                    <wp:posOffset>-318770</wp:posOffset>
                  </wp:positionV>
                  <wp:extent cx="5502910" cy="20739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blip>
                          <a:srcRect/>
                          <a:stretch>
                            <a:fillRect/>
                          </a:stretch>
                        </pic:blipFill>
                        <pic:spPr bwMode="auto">
                          <a:xfrm>
                            <a:off x="0" y="0"/>
                            <a:ext cx="5502910" cy="2073910"/>
                          </a:xfrm>
                          <a:prstGeom prst="rect">
                            <a:avLst/>
                          </a:prstGeom>
                          <a:noFill/>
                        </pic:spPr>
                      </pic:pic>
                    </a:graphicData>
                  </a:graphic>
                </wp:anchor>
              </w:drawing>
            </w:r>
            <w:r w:rsidR="0002064E">
              <w:rPr>
                <w:rFonts w:ascii="Arial" w:eastAsia="Arial" w:hAnsi="Arial" w:cs="Arial"/>
                <w:w w:val="93"/>
                <w:sz w:val="16"/>
                <w:szCs w:val="16"/>
              </w:rPr>
              <w:t>50%</w:t>
            </w:r>
          </w:p>
        </w:tc>
        <w:tc>
          <w:tcPr>
            <w:tcW w:w="2000" w:type="dxa"/>
            <w:vAlign w:val="bottom"/>
          </w:tcPr>
          <w:p w:rsidR="008D6915" w:rsidRDefault="008D6915">
            <w:pPr>
              <w:rPr>
                <w:sz w:val="16"/>
                <w:szCs w:val="16"/>
              </w:rPr>
            </w:pPr>
          </w:p>
        </w:tc>
        <w:tc>
          <w:tcPr>
            <w:tcW w:w="1100" w:type="dxa"/>
            <w:vAlign w:val="bottom"/>
          </w:tcPr>
          <w:p w:rsidR="008D6915" w:rsidRDefault="008D6915">
            <w:pPr>
              <w:rPr>
                <w:sz w:val="16"/>
                <w:szCs w:val="16"/>
              </w:rPr>
            </w:pPr>
          </w:p>
        </w:tc>
      </w:tr>
      <w:tr w:rsidR="008D6915">
        <w:trPr>
          <w:trHeight w:val="356"/>
        </w:trPr>
        <w:tc>
          <w:tcPr>
            <w:tcW w:w="3060" w:type="dxa"/>
            <w:vAlign w:val="bottom"/>
          </w:tcPr>
          <w:p w:rsidR="008D6915" w:rsidRDefault="0002064E">
            <w:pPr>
              <w:ind w:right="2655"/>
              <w:jc w:val="right"/>
              <w:rPr>
                <w:sz w:val="20"/>
                <w:szCs w:val="20"/>
              </w:rPr>
            </w:pPr>
            <w:r>
              <w:rPr>
                <w:rFonts w:ascii="Arial" w:eastAsia="Arial" w:hAnsi="Arial" w:cs="Arial"/>
                <w:w w:val="93"/>
                <w:sz w:val="16"/>
                <w:szCs w:val="16"/>
              </w:rPr>
              <w:t>40%</w:t>
            </w:r>
          </w:p>
        </w:tc>
        <w:tc>
          <w:tcPr>
            <w:tcW w:w="2000" w:type="dxa"/>
            <w:vAlign w:val="bottom"/>
          </w:tcPr>
          <w:p w:rsidR="008D6915" w:rsidRDefault="008D6915">
            <w:pPr>
              <w:rPr>
                <w:sz w:val="24"/>
                <w:szCs w:val="24"/>
              </w:rPr>
            </w:pPr>
          </w:p>
        </w:tc>
        <w:tc>
          <w:tcPr>
            <w:tcW w:w="1100" w:type="dxa"/>
            <w:vAlign w:val="bottom"/>
          </w:tcPr>
          <w:p w:rsidR="008D6915" w:rsidRDefault="008D6915">
            <w:pPr>
              <w:rPr>
                <w:sz w:val="24"/>
                <w:szCs w:val="24"/>
              </w:rPr>
            </w:pPr>
          </w:p>
        </w:tc>
      </w:tr>
      <w:tr w:rsidR="008D6915">
        <w:trPr>
          <w:trHeight w:val="360"/>
        </w:trPr>
        <w:tc>
          <w:tcPr>
            <w:tcW w:w="3060" w:type="dxa"/>
            <w:vAlign w:val="bottom"/>
          </w:tcPr>
          <w:p w:rsidR="008D6915" w:rsidRDefault="0002064E">
            <w:pPr>
              <w:ind w:right="2655"/>
              <w:jc w:val="right"/>
              <w:rPr>
                <w:sz w:val="20"/>
                <w:szCs w:val="20"/>
              </w:rPr>
            </w:pPr>
            <w:r>
              <w:rPr>
                <w:rFonts w:ascii="Arial" w:eastAsia="Arial" w:hAnsi="Arial" w:cs="Arial"/>
                <w:w w:val="93"/>
                <w:sz w:val="16"/>
                <w:szCs w:val="16"/>
              </w:rPr>
              <w:t>30%</w:t>
            </w:r>
          </w:p>
        </w:tc>
        <w:tc>
          <w:tcPr>
            <w:tcW w:w="2000" w:type="dxa"/>
            <w:vAlign w:val="bottom"/>
          </w:tcPr>
          <w:p w:rsidR="008D6915" w:rsidRDefault="008D6915">
            <w:pPr>
              <w:rPr>
                <w:sz w:val="24"/>
                <w:szCs w:val="24"/>
              </w:rPr>
            </w:pPr>
          </w:p>
        </w:tc>
        <w:tc>
          <w:tcPr>
            <w:tcW w:w="1100" w:type="dxa"/>
            <w:vAlign w:val="bottom"/>
          </w:tcPr>
          <w:p w:rsidR="008D6915" w:rsidRDefault="008D6915">
            <w:pPr>
              <w:rPr>
                <w:sz w:val="24"/>
                <w:szCs w:val="24"/>
              </w:rPr>
            </w:pPr>
          </w:p>
        </w:tc>
      </w:tr>
      <w:tr w:rsidR="008D6915">
        <w:trPr>
          <w:trHeight w:val="355"/>
        </w:trPr>
        <w:tc>
          <w:tcPr>
            <w:tcW w:w="3060" w:type="dxa"/>
            <w:vAlign w:val="bottom"/>
          </w:tcPr>
          <w:p w:rsidR="008D6915" w:rsidRDefault="0002064E">
            <w:pPr>
              <w:ind w:right="2655"/>
              <w:jc w:val="right"/>
              <w:rPr>
                <w:sz w:val="20"/>
                <w:szCs w:val="20"/>
              </w:rPr>
            </w:pPr>
            <w:r>
              <w:rPr>
                <w:rFonts w:ascii="Arial" w:eastAsia="Arial" w:hAnsi="Arial" w:cs="Arial"/>
                <w:w w:val="93"/>
                <w:sz w:val="16"/>
                <w:szCs w:val="16"/>
              </w:rPr>
              <w:t>20%</w:t>
            </w:r>
          </w:p>
        </w:tc>
        <w:tc>
          <w:tcPr>
            <w:tcW w:w="2000" w:type="dxa"/>
            <w:vAlign w:val="bottom"/>
          </w:tcPr>
          <w:p w:rsidR="008D6915" w:rsidRDefault="008D6915">
            <w:pPr>
              <w:rPr>
                <w:sz w:val="24"/>
                <w:szCs w:val="24"/>
              </w:rPr>
            </w:pPr>
          </w:p>
        </w:tc>
        <w:tc>
          <w:tcPr>
            <w:tcW w:w="1100" w:type="dxa"/>
            <w:vAlign w:val="bottom"/>
          </w:tcPr>
          <w:p w:rsidR="008D6915" w:rsidRDefault="008D6915">
            <w:pPr>
              <w:rPr>
                <w:sz w:val="24"/>
                <w:szCs w:val="24"/>
              </w:rPr>
            </w:pPr>
          </w:p>
        </w:tc>
      </w:tr>
      <w:tr w:rsidR="008D6915">
        <w:trPr>
          <w:trHeight w:val="355"/>
        </w:trPr>
        <w:tc>
          <w:tcPr>
            <w:tcW w:w="3060" w:type="dxa"/>
            <w:vAlign w:val="bottom"/>
          </w:tcPr>
          <w:p w:rsidR="008D6915" w:rsidRDefault="0002064E">
            <w:pPr>
              <w:ind w:right="2655"/>
              <w:jc w:val="right"/>
              <w:rPr>
                <w:sz w:val="20"/>
                <w:szCs w:val="20"/>
              </w:rPr>
            </w:pPr>
            <w:r>
              <w:rPr>
                <w:rFonts w:ascii="Arial" w:eastAsia="Arial" w:hAnsi="Arial" w:cs="Arial"/>
                <w:w w:val="93"/>
                <w:sz w:val="16"/>
                <w:szCs w:val="16"/>
              </w:rPr>
              <w:t>10%</w:t>
            </w:r>
          </w:p>
        </w:tc>
        <w:tc>
          <w:tcPr>
            <w:tcW w:w="2000" w:type="dxa"/>
            <w:vAlign w:val="bottom"/>
          </w:tcPr>
          <w:p w:rsidR="008D6915" w:rsidRDefault="008D6915">
            <w:pPr>
              <w:rPr>
                <w:sz w:val="24"/>
                <w:szCs w:val="24"/>
              </w:rPr>
            </w:pPr>
          </w:p>
        </w:tc>
        <w:tc>
          <w:tcPr>
            <w:tcW w:w="1100" w:type="dxa"/>
            <w:vAlign w:val="bottom"/>
          </w:tcPr>
          <w:p w:rsidR="008D6915" w:rsidRDefault="008D6915">
            <w:pPr>
              <w:rPr>
                <w:sz w:val="24"/>
                <w:szCs w:val="24"/>
              </w:rPr>
            </w:pPr>
          </w:p>
        </w:tc>
      </w:tr>
      <w:tr w:rsidR="008D6915">
        <w:trPr>
          <w:trHeight w:val="355"/>
        </w:trPr>
        <w:tc>
          <w:tcPr>
            <w:tcW w:w="3060" w:type="dxa"/>
            <w:vAlign w:val="bottom"/>
          </w:tcPr>
          <w:p w:rsidR="008D6915" w:rsidRDefault="0002064E">
            <w:pPr>
              <w:ind w:right="2655"/>
              <w:jc w:val="right"/>
              <w:rPr>
                <w:sz w:val="20"/>
                <w:szCs w:val="20"/>
              </w:rPr>
            </w:pPr>
            <w:r>
              <w:rPr>
                <w:rFonts w:ascii="Arial" w:eastAsia="Arial" w:hAnsi="Arial" w:cs="Arial"/>
                <w:sz w:val="16"/>
                <w:szCs w:val="16"/>
              </w:rPr>
              <w:t>0%</w:t>
            </w:r>
          </w:p>
        </w:tc>
        <w:tc>
          <w:tcPr>
            <w:tcW w:w="2000" w:type="dxa"/>
            <w:vAlign w:val="bottom"/>
          </w:tcPr>
          <w:p w:rsidR="008D6915" w:rsidRDefault="008D6915">
            <w:pPr>
              <w:rPr>
                <w:sz w:val="24"/>
                <w:szCs w:val="24"/>
              </w:rPr>
            </w:pPr>
          </w:p>
        </w:tc>
        <w:tc>
          <w:tcPr>
            <w:tcW w:w="1100" w:type="dxa"/>
            <w:vAlign w:val="bottom"/>
          </w:tcPr>
          <w:p w:rsidR="008D6915" w:rsidRDefault="008D6915">
            <w:pPr>
              <w:rPr>
                <w:sz w:val="24"/>
                <w:szCs w:val="24"/>
              </w:rPr>
            </w:pPr>
          </w:p>
        </w:tc>
      </w:tr>
      <w:tr w:rsidR="008D6915">
        <w:trPr>
          <w:trHeight w:val="260"/>
        </w:trPr>
        <w:tc>
          <w:tcPr>
            <w:tcW w:w="3060" w:type="dxa"/>
            <w:vAlign w:val="bottom"/>
          </w:tcPr>
          <w:p w:rsidR="008D6915" w:rsidRDefault="0002064E">
            <w:pPr>
              <w:ind w:left="1340"/>
              <w:rPr>
                <w:sz w:val="20"/>
                <w:szCs w:val="20"/>
              </w:rPr>
            </w:pPr>
            <w:r>
              <w:rPr>
                <w:rFonts w:ascii="Arial CYR" w:eastAsia="Arial CYR" w:hAnsi="Arial CYR" w:cs="Arial CYR"/>
                <w:sz w:val="20"/>
                <w:szCs w:val="20"/>
              </w:rPr>
              <w:t>низкий</w:t>
            </w:r>
          </w:p>
        </w:tc>
        <w:tc>
          <w:tcPr>
            <w:tcW w:w="2000" w:type="dxa"/>
            <w:vAlign w:val="bottom"/>
          </w:tcPr>
          <w:p w:rsidR="008D6915" w:rsidRDefault="0002064E">
            <w:pPr>
              <w:ind w:left="300"/>
              <w:rPr>
                <w:sz w:val="20"/>
                <w:szCs w:val="20"/>
              </w:rPr>
            </w:pPr>
            <w:r>
              <w:rPr>
                <w:rFonts w:ascii="Arial CYR" w:eastAsia="Arial CYR" w:hAnsi="Arial CYR" w:cs="Arial CYR"/>
                <w:sz w:val="20"/>
                <w:szCs w:val="20"/>
              </w:rPr>
              <w:t>ниже среднего</w:t>
            </w:r>
          </w:p>
        </w:tc>
        <w:tc>
          <w:tcPr>
            <w:tcW w:w="1100" w:type="dxa"/>
            <w:vAlign w:val="bottom"/>
          </w:tcPr>
          <w:p w:rsidR="008D6915" w:rsidRDefault="0002064E">
            <w:pPr>
              <w:ind w:left="340"/>
              <w:rPr>
                <w:sz w:val="20"/>
                <w:szCs w:val="20"/>
              </w:rPr>
            </w:pPr>
            <w:r>
              <w:rPr>
                <w:rFonts w:ascii="Arial CYR" w:eastAsia="Arial CYR" w:hAnsi="Arial CYR" w:cs="Arial CYR"/>
                <w:w w:val="95"/>
                <w:sz w:val="20"/>
                <w:szCs w:val="20"/>
              </w:rPr>
              <w:t>средний</w:t>
            </w:r>
          </w:p>
        </w:tc>
      </w:tr>
      <w:tr w:rsidR="008D6915">
        <w:trPr>
          <w:trHeight w:val="375"/>
        </w:trPr>
        <w:tc>
          <w:tcPr>
            <w:tcW w:w="3060" w:type="dxa"/>
            <w:vAlign w:val="bottom"/>
          </w:tcPr>
          <w:p w:rsidR="008D6915" w:rsidRDefault="0002064E">
            <w:pPr>
              <w:ind w:left="1340"/>
              <w:rPr>
                <w:sz w:val="20"/>
                <w:szCs w:val="20"/>
              </w:rPr>
            </w:pPr>
            <w:r>
              <w:rPr>
                <w:rFonts w:ascii="Arial CYR" w:eastAsia="Arial CYR" w:hAnsi="Arial CYR" w:cs="Arial CYR"/>
                <w:sz w:val="20"/>
                <w:szCs w:val="20"/>
              </w:rPr>
              <w:t>выше среднего</w:t>
            </w:r>
          </w:p>
        </w:tc>
        <w:tc>
          <w:tcPr>
            <w:tcW w:w="2000" w:type="dxa"/>
            <w:vAlign w:val="bottom"/>
          </w:tcPr>
          <w:p w:rsidR="008D6915" w:rsidRDefault="0002064E">
            <w:pPr>
              <w:ind w:left="300"/>
              <w:rPr>
                <w:sz w:val="20"/>
                <w:szCs w:val="20"/>
              </w:rPr>
            </w:pPr>
            <w:r>
              <w:rPr>
                <w:rFonts w:ascii="Arial CYR" w:eastAsia="Arial CYR" w:hAnsi="Arial CYR" w:cs="Arial CYR"/>
                <w:sz w:val="20"/>
                <w:szCs w:val="20"/>
              </w:rPr>
              <w:t>высокий</w:t>
            </w:r>
          </w:p>
        </w:tc>
        <w:tc>
          <w:tcPr>
            <w:tcW w:w="1100" w:type="dxa"/>
            <w:vAlign w:val="bottom"/>
          </w:tcPr>
          <w:p w:rsidR="008D6915" w:rsidRDefault="008D6915">
            <w:pPr>
              <w:rPr>
                <w:sz w:val="24"/>
                <w:szCs w:val="24"/>
              </w:rPr>
            </w:pPr>
          </w:p>
        </w:tc>
      </w:tr>
    </w:tbl>
    <w:p w:rsidR="008D6915" w:rsidRDefault="008D6915">
      <w:pPr>
        <w:spacing w:line="200" w:lineRule="exact"/>
        <w:rPr>
          <w:sz w:val="20"/>
          <w:szCs w:val="20"/>
        </w:rPr>
      </w:pPr>
    </w:p>
    <w:p w:rsidR="008D6915" w:rsidRDefault="008D6915">
      <w:pPr>
        <w:spacing w:line="370" w:lineRule="exact"/>
        <w:rPr>
          <w:sz w:val="20"/>
          <w:szCs w:val="20"/>
        </w:rPr>
      </w:pPr>
    </w:p>
    <w:p w:rsidR="008D6915" w:rsidRDefault="0002064E">
      <w:pPr>
        <w:numPr>
          <w:ilvl w:val="0"/>
          <w:numId w:val="76"/>
        </w:numPr>
        <w:tabs>
          <w:tab w:val="left" w:pos="4880"/>
        </w:tabs>
        <w:spacing w:after="0" w:line="240" w:lineRule="auto"/>
        <w:ind w:left="4880" w:hanging="191"/>
        <w:rPr>
          <w:rFonts w:eastAsia="Times New Roman"/>
          <w:sz w:val="24"/>
          <w:szCs w:val="24"/>
        </w:rPr>
      </w:pPr>
      <w:r>
        <w:rPr>
          <w:rFonts w:ascii="Times New Roman" w:eastAsia="Times New Roman" w:hAnsi="Times New Roman" w:cs="Times New Roman"/>
          <w:sz w:val="24"/>
          <w:szCs w:val="24"/>
        </w:rPr>
        <w:t>«А» класс</w:t>
      </w:r>
    </w:p>
    <w:p w:rsidR="008D6915" w:rsidRDefault="008D6915">
      <w:pPr>
        <w:spacing w:line="127"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760"/>
        <w:gridCol w:w="1540"/>
        <w:gridCol w:w="1660"/>
        <w:gridCol w:w="2040"/>
        <w:gridCol w:w="2200"/>
      </w:tblGrid>
      <w:tr w:rsidR="008D6915">
        <w:trPr>
          <w:trHeight w:val="278"/>
        </w:trPr>
        <w:tc>
          <w:tcPr>
            <w:tcW w:w="1760" w:type="dxa"/>
            <w:tcBorders>
              <w:top w:val="single" w:sz="8" w:space="0" w:color="auto"/>
              <w:left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уровень</w:t>
            </w:r>
          </w:p>
        </w:tc>
        <w:tc>
          <w:tcPr>
            <w:tcW w:w="154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общая</w:t>
            </w:r>
          </w:p>
        </w:tc>
        <w:tc>
          <w:tcPr>
            <w:tcW w:w="166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учебная</w:t>
            </w:r>
          </w:p>
        </w:tc>
        <w:tc>
          <w:tcPr>
            <w:tcW w:w="204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самооценочная</w:t>
            </w:r>
          </w:p>
        </w:tc>
        <w:tc>
          <w:tcPr>
            <w:tcW w:w="220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межличностная</w:t>
            </w:r>
          </w:p>
        </w:tc>
      </w:tr>
      <w:tr w:rsidR="008D6915">
        <w:trPr>
          <w:trHeight w:val="279"/>
        </w:trPr>
        <w:tc>
          <w:tcPr>
            <w:tcW w:w="1760" w:type="dxa"/>
            <w:tcBorders>
              <w:left w:val="single" w:sz="8" w:space="0" w:color="auto"/>
              <w:bottom w:val="single" w:sz="8" w:space="0" w:color="auto"/>
              <w:right w:val="single" w:sz="8" w:space="0" w:color="auto"/>
            </w:tcBorders>
            <w:vAlign w:val="bottom"/>
          </w:tcPr>
          <w:p w:rsidR="008D6915" w:rsidRDefault="0002064E">
            <w:pPr>
              <w:spacing w:line="273" w:lineRule="exact"/>
              <w:ind w:left="100"/>
              <w:rPr>
                <w:sz w:val="20"/>
                <w:szCs w:val="20"/>
              </w:rPr>
            </w:pPr>
            <w:r>
              <w:rPr>
                <w:rFonts w:ascii="Times New Roman" w:eastAsia="Times New Roman" w:hAnsi="Times New Roman" w:cs="Times New Roman"/>
                <w:sz w:val="24"/>
                <w:szCs w:val="24"/>
              </w:rPr>
              <w:t>тревожности</w:t>
            </w:r>
          </w:p>
        </w:tc>
        <w:tc>
          <w:tcPr>
            <w:tcW w:w="1540" w:type="dxa"/>
            <w:tcBorders>
              <w:bottom w:val="single" w:sz="8" w:space="0" w:color="auto"/>
              <w:right w:val="single" w:sz="8" w:space="0" w:color="auto"/>
            </w:tcBorders>
            <w:vAlign w:val="bottom"/>
          </w:tcPr>
          <w:p w:rsidR="008D6915" w:rsidRDefault="008D6915">
            <w:pPr>
              <w:rPr>
                <w:sz w:val="24"/>
                <w:szCs w:val="24"/>
              </w:rPr>
            </w:pPr>
          </w:p>
        </w:tc>
        <w:tc>
          <w:tcPr>
            <w:tcW w:w="1660" w:type="dxa"/>
            <w:tcBorders>
              <w:bottom w:val="single" w:sz="8" w:space="0" w:color="auto"/>
              <w:right w:val="single" w:sz="8" w:space="0" w:color="auto"/>
            </w:tcBorders>
            <w:vAlign w:val="bottom"/>
          </w:tcPr>
          <w:p w:rsidR="008D6915" w:rsidRDefault="008D6915">
            <w:pPr>
              <w:rPr>
                <w:sz w:val="24"/>
                <w:szCs w:val="24"/>
              </w:rPr>
            </w:pPr>
          </w:p>
        </w:tc>
        <w:tc>
          <w:tcPr>
            <w:tcW w:w="2040" w:type="dxa"/>
            <w:tcBorders>
              <w:bottom w:val="single" w:sz="8" w:space="0" w:color="auto"/>
              <w:right w:val="single" w:sz="8" w:space="0" w:color="auto"/>
            </w:tcBorders>
            <w:vAlign w:val="bottom"/>
          </w:tcPr>
          <w:p w:rsidR="008D6915" w:rsidRDefault="008D6915">
            <w:pPr>
              <w:rPr>
                <w:sz w:val="24"/>
                <w:szCs w:val="24"/>
              </w:rPr>
            </w:pPr>
          </w:p>
        </w:tc>
        <w:tc>
          <w:tcPr>
            <w:tcW w:w="2200" w:type="dxa"/>
            <w:tcBorders>
              <w:bottom w:val="single" w:sz="8" w:space="0" w:color="auto"/>
              <w:right w:val="single" w:sz="8" w:space="0" w:color="auto"/>
            </w:tcBorders>
            <w:vAlign w:val="bottom"/>
          </w:tcPr>
          <w:p w:rsidR="008D6915" w:rsidRDefault="008D6915">
            <w:pPr>
              <w:rPr>
                <w:sz w:val="24"/>
                <w:szCs w:val="24"/>
              </w:rPr>
            </w:pPr>
          </w:p>
        </w:tc>
      </w:tr>
      <w:tr w:rsidR="008D6915">
        <w:trPr>
          <w:trHeight w:val="263"/>
        </w:trPr>
        <w:tc>
          <w:tcPr>
            <w:tcW w:w="1760" w:type="dxa"/>
            <w:tcBorders>
              <w:left w:val="single" w:sz="8" w:space="0" w:color="auto"/>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высокий</w:t>
            </w:r>
          </w:p>
        </w:tc>
        <w:tc>
          <w:tcPr>
            <w:tcW w:w="1540" w:type="dxa"/>
            <w:tcBorders>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14%</w:t>
            </w:r>
          </w:p>
        </w:tc>
        <w:tc>
          <w:tcPr>
            <w:tcW w:w="1660" w:type="dxa"/>
            <w:tcBorders>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50%</w:t>
            </w:r>
          </w:p>
        </w:tc>
        <w:tc>
          <w:tcPr>
            <w:tcW w:w="2040" w:type="dxa"/>
            <w:tcBorders>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5%</w:t>
            </w:r>
          </w:p>
        </w:tc>
        <w:tc>
          <w:tcPr>
            <w:tcW w:w="2200" w:type="dxa"/>
            <w:tcBorders>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68%</w:t>
            </w:r>
          </w:p>
        </w:tc>
      </w:tr>
      <w:tr w:rsidR="008D6915">
        <w:trPr>
          <w:trHeight w:val="147"/>
        </w:trPr>
        <w:tc>
          <w:tcPr>
            <w:tcW w:w="176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540" w:type="dxa"/>
            <w:tcBorders>
              <w:bottom w:val="single" w:sz="8" w:space="0" w:color="auto"/>
              <w:right w:val="single" w:sz="8" w:space="0" w:color="auto"/>
            </w:tcBorders>
            <w:vAlign w:val="bottom"/>
          </w:tcPr>
          <w:p w:rsidR="008D6915" w:rsidRDefault="008D6915">
            <w:pPr>
              <w:rPr>
                <w:sz w:val="12"/>
                <w:szCs w:val="12"/>
              </w:rPr>
            </w:pPr>
          </w:p>
        </w:tc>
        <w:tc>
          <w:tcPr>
            <w:tcW w:w="1660" w:type="dxa"/>
            <w:tcBorders>
              <w:bottom w:val="single" w:sz="8" w:space="0" w:color="auto"/>
              <w:right w:val="single" w:sz="8" w:space="0" w:color="auto"/>
            </w:tcBorders>
            <w:vAlign w:val="bottom"/>
          </w:tcPr>
          <w:p w:rsidR="008D6915" w:rsidRDefault="008D6915">
            <w:pPr>
              <w:rPr>
                <w:sz w:val="12"/>
                <w:szCs w:val="12"/>
              </w:rPr>
            </w:pPr>
          </w:p>
        </w:tc>
        <w:tc>
          <w:tcPr>
            <w:tcW w:w="2040" w:type="dxa"/>
            <w:tcBorders>
              <w:bottom w:val="single" w:sz="8" w:space="0" w:color="auto"/>
              <w:right w:val="single" w:sz="8" w:space="0" w:color="auto"/>
            </w:tcBorders>
            <w:vAlign w:val="bottom"/>
          </w:tcPr>
          <w:p w:rsidR="008D6915" w:rsidRDefault="008D6915">
            <w:pPr>
              <w:rPr>
                <w:sz w:val="12"/>
                <w:szCs w:val="12"/>
              </w:rPr>
            </w:pPr>
          </w:p>
        </w:tc>
        <w:tc>
          <w:tcPr>
            <w:tcW w:w="2200" w:type="dxa"/>
            <w:tcBorders>
              <w:bottom w:val="single" w:sz="8" w:space="0" w:color="auto"/>
              <w:right w:val="single" w:sz="8" w:space="0" w:color="auto"/>
            </w:tcBorders>
            <w:vAlign w:val="bottom"/>
          </w:tcPr>
          <w:p w:rsidR="008D6915" w:rsidRDefault="008D6915">
            <w:pPr>
              <w:rPr>
                <w:sz w:val="12"/>
                <w:szCs w:val="12"/>
              </w:rPr>
            </w:pPr>
          </w:p>
        </w:tc>
      </w:tr>
      <w:tr w:rsidR="008D6915">
        <w:trPr>
          <w:trHeight w:val="258"/>
        </w:trPr>
        <w:tc>
          <w:tcPr>
            <w:tcW w:w="1760" w:type="dxa"/>
            <w:tcBorders>
              <w:left w:val="single" w:sz="8" w:space="0" w:color="auto"/>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средний</w:t>
            </w:r>
          </w:p>
        </w:tc>
        <w:tc>
          <w:tcPr>
            <w:tcW w:w="1540" w:type="dxa"/>
            <w:tcBorders>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86%</w:t>
            </w:r>
          </w:p>
        </w:tc>
        <w:tc>
          <w:tcPr>
            <w:tcW w:w="1660" w:type="dxa"/>
            <w:tcBorders>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50%</w:t>
            </w:r>
          </w:p>
        </w:tc>
        <w:tc>
          <w:tcPr>
            <w:tcW w:w="2040" w:type="dxa"/>
            <w:tcBorders>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95%</w:t>
            </w:r>
          </w:p>
        </w:tc>
        <w:tc>
          <w:tcPr>
            <w:tcW w:w="2200" w:type="dxa"/>
            <w:tcBorders>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32%</w:t>
            </w:r>
          </w:p>
        </w:tc>
      </w:tr>
      <w:tr w:rsidR="008D6915">
        <w:trPr>
          <w:trHeight w:val="144"/>
        </w:trPr>
        <w:tc>
          <w:tcPr>
            <w:tcW w:w="176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540" w:type="dxa"/>
            <w:tcBorders>
              <w:bottom w:val="single" w:sz="8" w:space="0" w:color="auto"/>
              <w:right w:val="single" w:sz="8" w:space="0" w:color="auto"/>
            </w:tcBorders>
            <w:vAlign w:val="bottom"/>
          </w:tcPr>
          <w:p w:rsidR="008D6915" w:rsidRDefault="008D6915">
            <w:pPr>
              <w:rPr>
                <w:sz w:val="12"/>
                <w:szCs w:val="12"/>
              </w:rPr>
            </w:pPr>
          </w:p>
        </w:tc>
        <w:tc>
          <w:tcPr>
            <w:tcW w:w="1660" w:type="dxa"/>
            <w:tcBorders>
              <w:bottom w:val="single" w:sz="8" w:space="0" w:color="auto"/>
              <w:right w:val="single" w:sz="8" w:space="0" w:color="auto"/>
            </w:tcBorders>
            <w:vAlign w:val="bottom"/>
          </w:tcPr>
          <w:p w:rsidR="008D6915" w:rsidRDefault="008D6915">
            <w:pPr>
              <w:rPr>
                <w:sz w:val="12"/>
                <w:szCs w:val="12"/>
              </w:rPr>
            </w:pPr>
          </w:p>
        </w:tc>
        <w:tc>
          <w:tcPr>
            <w:tcW w:w="2040" w:type="dxa"/>
            <w:tcBorders>
              <w:bottom w:val="single" w:sz="8" w:space="0" w:color="auto"/>
              <w:right w:val="single" w:sz="8" w:space="0" w:color="auto"/>
            </w:tcBorders>
            <w:vAlign w:val="bottom"/>
          </w:tcPr>
          <w:p w:rsidR="008D6915" w:rsidRDefault="008D6915">
            <w:pPr>
              <w:rPr>
                <w:sz w:val="12"/>
                <w:szCs w:val="12"/>
              </w:rPr>
            </w:pPr>
          </w:p>
        </w:tc>
        <w:tc>
          <w:tcPr>
            <w:tcW w:w="2200" w:type="dxa"/>
            <w:tcBorders>
              <w:bottom w:val="single" w:sz="8" w:space="0" w:color="auto"/>
              <w:right w:val="single" w:sz="8" w:space="0" w:color="auto"/>
            </w:tcBorders>
            <w:vAlign w:val="bottom"/>
          </w:tcPr>
          <w:p w:rsidR="008D6915" w:rsidRDefault="008D6915">
            <w:pPr>
              <w:rPr>
                <w:sz w:val="12"/>
                <w:szCs w:val="12"/>
              </w:rPr>
            </w:pPr>
          </w:p>
        </w:tc>
      </w:tr>
      <w:tr w:rsidR="008D6915">
        <w:trPr>
          <w:trHeight w:val="260"/>
        </w:trPr>
        <w:tc>
          <w:tcPr>
            <w:tcW w:w="1760" w:type="dxa"/>
            <w:tcBorders>
              <w:left w:val="single" w:sz="8" w:space="0" w:color="auto"/>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низкий</w:t>
            </w:r>
          </w:p>
        </w:tc>
        <w:tc>
          <w:tcPr>
            <w:tcW w:w="154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0%</w:t>
            </w:r>
          </w:p>
        </w:tc>
        <w:tc>
          <w:tcPr>
            <w:tcW w:w="166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0%</w:t>
            </w:r>
          </w:p>
        </w:tc>
        <w:tc>
          <w:tcPr>
            <w:tcW w:w="204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15%</w:t>
            </w:r>
          </w:p>
        </w:tc>
        <w:tc>
          <w:tcPr>
            <w:tcW w:w="22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0%</w:t>
            </w:r>
          </w:p>
        </w:tc>
      </w:tr>
      <w:tr w:rsidR="008D6915">
        <w:trPr>
          <w:trHeight w:val="144"/>
        </w:trPr>
        <w:tc>
          <w:tcPr>
            <w:tcW w:w="176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540" w:type="dxa"/>
            <w:tcBorders>
              <w:bottom w:val="single" w:sz="8" w:space="0" w:color="auto"/>
              <w:right w:val="single" w:sz="8" w:space="0" w:color="auto"/>
            </w:tcBorders>
            <w:vAlign w:val="bottom"/>
          </w:tcPr>
          <w:p w:rsidR="008D6915" w:rsidRDefault="008D6915">
            <w:pPr>
              <w:rPr>
                <w:sz w:val="12"/>
                <w:szCs w:val="12"/>
              </w:rPr>
            </w:pPr>
          </w:p>
        </w:tc>
        <w:tc>
          <w:tcPr>
            <w:tcW w:w="1660" w:type="dxa"/>
            <w:tcBorders>
              <w:bottom w:val="single" w:sz="8" w:space="0" w:color="auto"/>
              <w:right w:val="single" w:sz="8" w:space="0" w:color="auto"/>
            </w:tcBorders>
            <w:vAlign w:val="bottom"/>
          </w:tcPr>
          <w:p w:rsidR="008D6915" w:rsidRDefault="008D6915">
            <w:pPr>
              <w:rPr>
                <w:sz w:val="12"/>
                <w:szCs w:val="12"/>
              </w:rPr>
            </w:pPr>
          </w:p>
        </w:tc>
        <w:tc>
          <w:tcPr>
            <w:tcW w:w="2040" w:type="dxa"/>
            <w:tcBorders>
              <w:bottom w:val="single" w:sz="8" w:space="0" w:color="auto"/>
              <w:right w:val="single" w:sz="8" w:space="0" w:color="auto"/>
            </w:tcBorders>
            <w:vAlign w:val="bottom"/>
          </w:tcPr>
          <w:p w:rsidR="008D6915" w:rsidRDefault="008D6915">
            <w:pPr>
              <w:rPr>
                <w:sz w:val="12"/>
                <w:szCs w:val="12"/>
              </w:rPr>
            </w:pPr>
          </w:p>
        </w:tc>
        <w:tc>
          <w:tcPr>
            <w:tcW w:w="2200" w:type="dxa"/>
            <w:tcBorders>
              <w:bottom w:val="single" w:sz="8" w:space="0" w:color="auto"/>
              <w:right w:val="single" w:sz="8" w:space="0" w:color="auto"/>
            </w:tcBorders>
            <w:vAlign w:val="bottom"/>
          </w:tcPr>
          <w:p w:rsidR="008D6915" w:rsidRDefault="008D6915">
            <w:pPr>
              <w:rPr>
                <w:sz w:val="12"/>
                <w:szCs w:val="12"/>
              </w:rPr>
            </w:pPr>
          </w:p>
        </w:tc>
      </w:tr>
    </w:tbl>
    <w:p w:rsidR="008D6915" w:rsidRDefault="008D6915">
      <w:pPr>
        <w:spacing w:line="130" w:lineRule="exact"/>
        <w:rPr>
          <w:sz w:val="20"/>
          <w:szCs w:val="20"/>
        </w:rPr>
      </w:pPr>
    </w:p>
    <w:p w:rsidR="008D6915" w:rsidRDefault="0002064E">
      <w:pPr>
        <w:ind w:left="9380"/>
        <w:rPr>
          <w:sz w:val="20"/>
          <w:szCs w:val="20"/>
        </w:rPr>
      </w:pPr>
      <w:r>
        <w:rPr>
          <w:rFonts w:ascii="Times New Roman" w:eastAsia="Times New Roman" w:hAnsi="Times New Roman" w:cs="Times New Roman"/>
          <w:b/>
          <w:bCs/>
          <w:i/>
          <w:iCs/>
          <w:sz w:val="24"/>
          <w:szCs w:val="24"/>
        </w:rPr>
        <w:t>41</w:t>
      </w:r>
    </w:p>
    <w:p w:rsidR="008D6915" w:rsidRDefault="008D6915">
      <w:pPr>
        <w:sectPr w:rsidR="008D6915">
          <w:pgSz w:w="11900" w:h="16838"/>
          <w:pgMar w:top="1137" w:right="846" w:bottom="425" w:left="1440" w:header="0" w:footer="0" w:gutter="0"/>
          <w:cols w:space="720" w:equalWidth="0">
            <w:col w:w="9620"/>
          </w:cols>
        </w:sectPr>
      </w:pPr>
    </w:p>
    <w:tbl>
      <w:tblPr>
        <w:tblW w:w="0" w:type="auto"/>
        <w:tblInd w:w="600" w:type="dxa"/>
        <w:tblLayout w:type="fixed"/>
        <w:tblCellMar>
          <w:left w:w="0" w:type="dxa"/>
          <w:right w:w="0" w:type="dxa"/>
        </w:tblCellMar>
        <w:tblLook w:val="04A0" w:firstRow="1" w:lastRow="0" w:firstColumn="1" w:lastColumn="0" w:noHBand="0" w:noVBand="1"/>
      </w:tblPr>
      <w:tblGrid>
        <w:gridCol w:w="4500"/>
        <w:gridCol w:w="2200"/>
        <w:gridCol w:w="1060"/>
      </w:tblGrid>
      <w:tr w:rsidR="008D6915">
        <w:trPr>
          <w:trHeight w:val="184"/>
        </w:trPr>
        <w:tc>
          <w:tcPr>
            <w:tcW w:w="4500" w:type="dxa"/>
            <w:vAlign w:val="bottom"/>
          </w:tcPr>
          <w:p w:rsidR="008D6915" w:rsidRDefault="0002064E">
            <w:pPr>
              <w:ind w:right="3680"/>
              <w:jc w:val="right"/>
              <w:rPr>
                <w:sz w:val="20"/>
                <w:szCs w:val="20"/>
              </w:rPr>
            </w:pPr>
            <w:r>
              <w:rPr>
                <w:rFonts w:ascii="Arial" w:eastAsia="Arial" w:hAnsi="Arial" w:cs="Arial"/>
                <w:sz w:val="16"/>
                <w:szCs w:val="16"/>
              </w:rPr>
              <w:t>100%</w:t>
            </w:r>
          </w:p>
        </w:tc>
        <w:tc>
          <w:tcPr>
            <w:tcW w:w="2200" w:type="dxa"/>
            <w:vAlign w:val="bottom"/>
          </w:tcPr>
          <w:p w:rsidR="008D6915" w:rsidRDefault="008D6915">
            <w:pPr>
              <w:rPr>
                <w:sz w:val="16"/>
                <w:szCs w:val="16"/>
              </w:rPr>
            </w:pPr>
          </w:p>
        </w:tc>
        <w:tc>
          <w:tcPr>
            <w:tcW w:w="1060" w:type="dxa"/>
            <w:vAlign w:val="bottom"/>
          </w:tcPr>
          <w:p w:rsidR="008D6915" w:rsidRDefault="008D6915">
            <w:pPr>
              <w:rPr>
                <w:sz w:val="16"/>
                <w:szCs w:val="16"/>
              </w:rPr>
            </w:pPr>
          </w:p>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90%</w:t>
            </w:r>
          </w:p>
        </w:tc>
        <w:tc>
          <w:tcPr>
            <w:tcW w:w="2200" w:type="dxa"/>
            <w:vAlign w:val="bottom"/>
          </w:tcPr>
          <w:p w:rsidR="008D6915" w:rsidRDefault="008D6915"/>
        </w:tc>
        <w:tc>
          <w:tcPr>
            <w:tcW w:w="1060" w:type="dxa"/>
            <w:vAlign w:val="bottom"/>
          </w:tcPr>
          <w:p w:rsidR="008D6915" w:rsidRDefault="008D6915"/>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80%</w:t>
            </w:r>
          </w:p>
        </w:tc>
        <w:tc>
          <w:tcPr>
            <w:tcW w:w="2200" w:type="dxa"/>
            <w:vAlign w:val="bottom"/>
          </w:tcPr>
          <w:p w:rsidR="008D6915" w:rsidRDefault="008D6915"/>
        </w:tc>
        <w:tc>
          <w:tcPr>
            <w:tcW w:w="1060" w:type="dxa"/>
            <w:vAlign w:val="bottom"/>
          </w:tcPr>
          <w:p w:rsidR="008D6915" w:rsidRDefault="008D6915"/>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70%</w:t>
            </w:r>
          </w:p>
        </w:tc>
        <w:tc>
          <w:tcPr>
            <w:tcW w:w="2200" w:type="dxa"/>
            <w:vAlign w:val="bottom"/>
          </w:tcPr>
          <w:p w:rsidR="008D6915" w:rsidRDefault="008D6915"/>
        </w:tc>
        <w:tc>
          <w:tcPr>
            <w:tcW w:w="1060" w:type="dxa"/>
            <w:vAlign w:val="bottom"/>
          </w:tcPr>
          <w:p w:rsidR="008D6915" w:rsidRDefault="008D6915"/>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60%</w:t>
            </w:r>
          </w:p>
        </w:tc>
        <w:tc>
          <w:tcPr>
            <w:tcW w:w="2200" w:type="dxa"/>
            <w:vAlign w:val="bottom"/>
          </w:tcPr>
          <w:p w:rsidR="008D6915" w:rsidRDefault="008D6915"/>
        </w:tc>
        <w:tc>
          <w:tcPr>
            <w:tcW w:w="1060" w:type="dxa"/>
            <w:vAlign w:val="bottom"/>
          </w:tcPr>
          <w:p w:rsidR="008D6915" w:rsidRDefault="008D6915"/>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50%</w:t>
            </w:r>
          </w:p>
        </w:tc>
        <w:tc>
          <w:tcPr>
            <w:tcW w:w="2200" w:type="dxa"/>
            <w:vAlign w:val="bottom"/>
          </w:tcPr>
          <w:p w:rsidR="008D6915" w:rsidRDefault="008D6915"/>
        </w:tc>
        <w:tc>
          <w:tcPr>
            <w:tcW w:w="1060" w:type="dxa"/>
            <w:vAlign w:val="bottom"/>
          </w:tcPr>
          <w:p w:rsidR="008D6915" w:rsidRDefault="008D6915"/>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40%</w:t>
            </w:r>
          </w:p>
        </w:tc>
        <w:tc>
          <w:tcPr>
            <w:tcW w:w="2200" w:type="dxa"/>
            <w:vAlign w:val="bottom"/>
          </w:tcPr>
          <w:p w:rsidR="008D6915" w:rsidRDefault="008D6915"/>
        </w:tc>
        <w:tc>
          <w:tcPr>
            <w:tcW w:w="1060" w:type="dxa"/>
            <w:vAlign w:val="bottom"/>
          </w:tcPr>
          <w:p w:rsidR="008D6915" w:rsidRDefault="008D6915"/>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30%</w:t>
            </w:r>
          </w:p>
        </w:tc>
        <w:tc>
          <w:tcPr>
            <w:tcW w:w="2200" w:type="dxa"/>
            <w:vAlign w:val="bottom"/>
          </w:tcPr>
          <w:p w:rsidR="008D6915" w:rsidRDefault="008D6915"/>
        </w:tc>
        <w:tc>
          <w:tcPr>
            <w:tcW w:w="1060" w:type="dxa"/>
            <w:vAlign w:val="bottom"/>
          </w:tcPr>
          <w:p w:rsidR="008D6915" w:rsidRDefault="008D6915"/>
        </w:tc>
      </w:tr>
      <w:tr w:rsidR="008D6915">
        <w:trPr>
          <w:trHeight w:val="251"/>
        </w:trPr>
        <w:tc>
          <w:tcPr>
            <w:tcW w:w="4500" w:type="dxa"/>
            <w:vAlign w:val="bottom"/>
          </w:tcPr>
          <w:p w:rsidR="008D6915" w:rsidRDefault="0002064E">
            <w:pPr>
              <w:ind w:right="3680"/>
              <w:jc w:val="right"/>
              <w:rPr>
                <w:sz w:val="20"/>
                <w:szCs w:val="20"/>
              </w:rPr>
            </w:pPr>
            <w:r>
              <w:rPr>
                <w:rFonts w:ascii="Arial" w:eastAsia="Arial" w:hAnsi="Arial" w:cs="Arial"/>
                <w:sz w:val="16"/>
                <w:szCs w:val="16"/>
              </w:rPr>
              <w:t>20%</w:t>
            </w:r>
          </w:p>
        </w:tc>
        <w:tc>
          <w:tcPr>
            <w:tcW w:w="2200" w:type="dxa"/>
            <w:vAlign w:val="bottom"/>
          </w:tcPr>
          <w:p w:rsidR="008D6915" w:rsidRDefault="008D6915">
            <w:pPr>
              <w:rPr>
                <w:sz w:val="21"/>
                <w:szCs w:val="21"/>
              </w:rPr>
            </w:pPr>
          </w:p>
        </w:tc>
        <w:tc>
          <w:tcPr>
            <w:tcW w:w="1060" w:type="dxa"/>
            <w:vAlign w:val="bottom"/>
          </w:tcPr>
          <w:p w:rsidR="008D6915" w:rsidRDefault="008D6915">
            <w:pPr>
              <w:rPr>
                <w:sz w:val="21"/>
                <w:szCs w:val="21"/>
              </w:rPr>
            </w:pPr>
          </w:p>
        </w:tc>
      </w:tr>
      <w:tr w:rsidR="008D6915">
        <w:trPr>
          <w:trHeight w:val="261"/>
        </w:trPr>
        <w:tc>
          <w:tcPr>
            <w:tcW w:w="4500" w:type="dxa"/>
            <w:vAlign w:val="bottom"/>
          </w:tcPr>
          <w:p w:rsidR="008D6915" w:rsidRDefault="0002064E">
            <w:pPr>
              <w:ind w:right="3680"/>
              <w:jc w:val="right"/>
              <w:rPr>
                <w:sz w:val="20"/>
                <w:szCs w:val="20"/>
              </w:rPr>
            </w:pPr>
            <w:r>
              <w:rPr>
                <w:rFonts w:ascii="Arial" w:eastAsia="Arial" w:hAnsi="Arial" w:cs="Arial"/>
                <w:sz w:val="16"/>
                <w:szCs w:val="16"/>
              </w:rPr>
              <w:t>10%</w:t>
            </w:r>
          </w:p>
        </w:tc>
        <w:tc>
          <w:tcPr>
            <w:tcW w:w="2200" w:type="dxa"/>
            <w:vAlign w:val="bottom"/>
          </w:tcPr>
          <w:p w:rsidR="008D6915" w:rsidRDefault="008D6915"/>
        </w:tc>
        <w:tc>
          <w:tcPr>
            <w:tcW w:w="1060" w:type="dxa"/>
            <w:vAlign w:val="bottom"/>
          </w:tcPr>
          <w:p w:rsidR="008D6915" w:rsidRDefault="008D6915"/>
        </w:tc>
      </w:tr>
      <w:tr w:rsidR="008D6915">
        <w:trPr>
          <w:trHeight w:val="255"/>
        </w:trPr>
        <w:tc>
          <w:tcPr>
            <w:tcW w:w="4500" w:type="dxa"/>
            <w:vAlign w:val="bottom"/>
          </w:tcPr>
          <w:p w:rsidR="008D6915" w:rsidRDefault="0002064E">
            <w:pPr>
              <w:ind w:right="3680"/>
              <w:jc w:val="right"/>
              <w:rPr>
                <w:sz w:val="20"/>
                <w:szCs w:val="20"/>
              </w:rPr>
            </w:pPr>
            <w:r>
              <w:rPr>
                <w:rFonts w:ascii="Arial" w:eastAsia="Arial" w:hAnsi="Arial" w:cs="Arial"/>
                <w:sz w:val="16"/>
                <w:szCs w:val="16"/>
              </w:rPr>
              <w:t>0%</w:t>
            </w:r>
          </w:p>
        </w:tc>
        <w:tc>
          <w:tcPr>
            <w:tcW w:w="2200" w:type="dxa"/>
            <w:vAlign w:val="bottom"/>
          </w:tcPr>
          <w:p w:rsidR="008D6915" w:rsidRDefault="008D6915"/>
        </w:tc>
        <w:tc>
          <w:tcPr>
            <w:tcW w:w="1060" w:type="dxa"/>
            <w:vAlign w:val="bottom"/>
          </w:tcPr>
          <w:p w:rsidR="008D6915" w:rsidRDefault="008D6915"/>
        </w:tc>
      </w:tr>
      <w:tr w:rsidR="008D6915">
        <w:trPr>
          <w:trHeight w:val="176"/>
        </w:trPr>
        <w:tc>
          <w:tcPr>
            <w:tcW w:w="4500" w:type="dxa"/>
            <w:vAlign w:val="bottom"/>
          </w:tcPr>
          <w:p w:rsidR="008D6915" w:rsidRDefault="0002064E">
            <w:pPr>
              <w:spacing w:line="176" w:lineRule="exact"/>
              <w:ind w:right="820"/>
              <w:jc w:val="right"/>
              <w:rPr>
                <w:sz w:val="20"/>
                <w:szCs w:val="20"/>
              </w:rPr>
            </w:pPr>
            <w:r>
              <w:rPr>
                <w:rFonts w:ascii="Arial CYR" w:eastAsia="Arial CYR" w:hAnsi="Arial CYR" w:cs="Arial CYR"/>
                <w:sz w:val="16"/>
                <w:szCs w:val="16"/>
              </w:rPr>
              <w:t>высокий</w:t>
            </w:r>
          </w:p>
        </w:tc>
        <w:tc>
          <w:tcPr>
            <w:tcW w:w="2200" w:type="dxa"/>
            <w:vAlign w:val="bottom"/>
          </w:tcPr>
          <w:p w:rsidR="008D6915" w:rsidRDefault="0002064E">
            <w:pPr>
              <w:spacing w:line="176" w:lineRule="exact"/>
              <w:ind w:left="880"/>
              <w:rPr>
                <w:sz w:val="20"/>
                <w:szCs w:val="20"/>
              </w:rPr>
            </w:pPr>
            <w:r>
              <w:rPr>
                <w:rFonts w:ascii="Arial CYR" w:eastAsia="Arial CYR" w:hAnsi="Arial CYR" w:cs="Arial CYR"/>
                <w:sz w:val="16"/>
                <w:szCs w:val="16"/>
              </w:rPr>
              <w:t>средний</w:t>
            </w:r>
          </w:p>
        </w:tc>
        <w:tc>
          <w:tcPr>
            <w:tcW w:w="1060" w:type="dxa"/>
            <w:vAlign w:val="bottom"/>
          </w:tcPr>
          <w:p w:rsidR="008D6915" w:rsidRDefault="0002064E">
            <w:pPr>
              <w:spacing w:line="176" w:lineRule="exact"/>
              <w:ind w:left="220"/>
              <w:rPr>
                <w:sz w:val="20"/>
                <w:szCs w:val="20"/>
              </w:rPr>
            </w:pPr>
            <w:r>
              <w:rPr>
                <w:rFonts w:ascii="Arial CYR" w:eastAsia="Arial CYR" w:hAnsi="Arial CYR" w:cs="Arial CYR"/>
                <w:sz w:val="16"/>
                <w:szCs w:val="16"/>
              </w:rPr>
              <w:t>низкий</w:t>
            </w:r>
          </w:p>
        </w:tc>
      </w:tr>
    </w:tbl>
    <w:p w:rsidR="008D6915" w:rsidRDefault="0002064E">
      <w:pPr>
        <w:spacing w:line="216"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page">
              <wp:posOffset>1132840</wp:posOffset>
            </wp:positionH>
            <wp:positionV relativeFrom="page">
              <wp:posOffset>746125</wp:posOffset>
            </wp:positionV>
            <wp:extent cx="5601335" cy="22796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5601335" cy="2279650"/>
                    </a:xfrm>
                    <a:prstGeom prst="rect">
                      <a:avLst/>
                    </a:prstGeom>
                    <a:noFill/>
                  </pic:spPr>
                </pic:pic>
              </a:graphicData>
            </a:graphic>
          </wp:anchor>
        </w:drawing>
      </w:r>
    </w:p>
    <w:p w:rsidR="008D6915" w:rsidRDefault="0002064E">
      <w:pPr>
        <w:tabs>
          <w:tab w:val="left" w:pos="2106"/>
        </w:tabs>
        <w:ind w:left="1140"/>
        <w:rPr>
          <w:sz w:val="20"/>
          <w:szCs w:val="20"/>
        </w:rPr>
      </w:pPr>
      <w:r>
        <w:rPr>
          <w:rFonts w:ascii="Arial CYR" w:eastAsia="Arial CYR" w:hAnsi="Arial CYR" w:cs="Arial CYR"/>
          <w:i/>
          <w:iCs/>
          <w:sz w:val="14"/>
          <w:szCs w:val="14"/>
        </w:rPr>
        <w:t>Общий</w:t>
      </w:r>
      <w:r>
        <w:rPr>
          <w:sz w:val="20"/>
          <w:szCs w:val="20"/>
        </w:rPr>
        <w:tab/>
      </w:r>
      <w:r>
        <w:rPr>
          <w:noProof/>
          <w:sz w:val="1"/>
          <w:szCs w:val="1"/>
        </w:rPr>
        <w:drawing>
          <wp:inline distT="0" distB="0" distL="0" distR="0">
            <wp:extent cx="102870" cy="62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blip>
                    <a:srcRect/>
                    <a:stretch>
                      <a:fillRect/>
                    </a:stretch>
                  </pic:blipFill>
                  <pic:spPr bwMode="auto">
                    <a:xfrm>
                      <a:off x="0" y="0"/>
                      <a:ext cx="102870" cy="62230"/>
                    </a:xfrm>
                    <a:prstGeom prst="rect">
                      <a:avLst/>
                    </a:prstGeom>
                    <a:noFill/>
                    <a:ln>
                      <a:noFill/>
                    </a:ln>
                  </pic:spPr>
                </pic:pic>
              </a:graphicData>
            </a:graphic>
          </wp:inline>
        </w:drawing>
      </w:r>
      <w:r>
        <w:rPr>
          <w:noProof/>
          <w:sz w:val="1"/>
          <w:szCs w:val="1"/>
        </w:rPr>
        <w:drawing>
          <wp:inline distT="0" distB="0" distL="0" distR="0">
            <wp:extent cx="11430" cy="62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blip>
                    <a:srcRect/>
                    <a:stretch>
                      <a:fillRect/>
                    </a:stretch>
                  </pic:blipFill>
                  <pic:spPr bwMode="auto">
                    <a:xfrm>
                      <a:off x="0" y="0"/>
                      <a:ext cx="11430" cy="62230"/>
                    </a:xfrm>
                    <a:prstGeom prst="rect">
                      <a:avLst/>
                    </a:prstGeom>
                    <a:noFill/>
                    <a:ln>
                      <a:noFill/>
                    </a:ln>
                  </pic:spPr>
                </pic:pic>
              </a:graphicData>
            </a:graphic>
          </wp:inline>
        </w:drawing>
      </w:r>
      <w:r>
        <w:rPr>
          <w:rFonts w:ascii="Arial CYR" w:eastAsia="Arial CYR" w:hAnsi="Arial CYR" w:cs="Arial CYR"/>
          <w:i/>
          <w:iCs/>
          <w:sz w:val="14"/>
          <w:szCs w:val="14"/>
        </w:rPr>
        <w:t xml:space="preserve">  Школа   </w:t>
      </w:r>
      <w:r>
        <w:rPr>
          <w:noProof/>
          <w:sz w:val="1"/>
          <w:szCs w:val="1"/>
        </w:rPr>
        <w:drawing>
          <wp:inline distT="0" distB="0" distL="0" distR="0">
            <wp:extent cx="102870" cy="62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blip>
                    <a:srcRect/>
                    <a:stretch>
                      <a:fillRect/>
                    </a:stretch>
                  </pic:blipFill>
                  <pic:spPr bwMode="auto">
                    <a:xfrm>
                      <a:off x="0" y="0"/>
                      <a:ext cx="102870" cy="62230"/>
                    </a:xfrm>
                    <a:prstGeom prst="rect">
                      <a:avLst/>
                    </a:prstGeom>
                    <a:noFill/>
                    <a:ln>
                      <a:noFill/>
                    </a:ln>
                  </pic:spPr>
                </pic:pic>
              </a:graphicData>
            </a:graphic>
          </wp:inline>
        </w:drawing>
      </w:r>
      <w:r>
        <w:rPr>
          <w:rFonts w:ascii="Arial CYR" w:eastAsia="Arial CYR" w:hAnsi="Arial CYR" w:cs="Arial CYR"/>
          <w:i/>
          <w:iCs/>
          <w:sz w:val="14"/>
          <w:szCs w:val="14"/>
        </w:rPr>
        <w:t xml:space="preserve">  Самооценка   </w:t>
      </w:r>
      <w:r>
        <w:rPr>
          <w:noProof/>
          <w:sz w:val="1"/>
          <w:szCs w:val="1"/>
        </w:rPr>
        <w:drawing>
          <wp:inline distT="0" distB="0" distL="0" distR="0">
            <wp:extent cx="102870" cy="62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blip>
                    <a:srcRect/>
                    <a:stretch>
                      <a:fillRect/>
                    </a:stretch>
                  </pic:blipFill>
                  <pic:spPr bwMode="auto">
                    <a:xfrm>
                      <a:off x="0" y="0"/>
                      <a:ext cx="102870" cy="62230"/>
                    </a:xfrm>
                    <a:prstGeom prst="rect">
                      <a:avLst/>
                    </a:prstGeom>
                    <a:noFill/>
                    <a:ln>
                      <a:noFill/>
                    </a:ln>
                  </pic:spPr>
                </pic:pic>
              </a:graphicData>
            </a:graphic>
          </wp:inline>
        </w:drawing>
      </w:r>
      <w:r>
        <w:rPr>
          <w:noProof/>
          <w:sz w:val="1"/>
          <w:szCs w:val="1"/>
        </w:rPr>
        <w:drawing>
          <wp:inline distT="0" distB="0" distL="0" distR="0">
            <wp:extent cx="11430" cy="622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blip>
                    <a:srcRect/>
                    <a:stretch>
                      <a:fillRect/>
                    </a:stretch>
                  </pic:blipFill>
                  <pic:spPr bwMode="auto">
                    <a:xfrm>
                      <a:off x="0" y="0"/>
                      <a:ext cx="11430" cy="62230"/>
                    </a:xfrm>
                    <a:prstGeom prst="rect">
                      <a:avLst/>
                    </a:prstGeom>
                    <a:noFill/>
                    <a:ln>
                      <a:noFill/>
                    </a:ln>
                  </pic:spPr>
                </pic:pic>
              </a:graphicData>
            </a:graphic>
          </wp:inline>
        </w:drawing>
      </w:r>
      <w:r>
        <w:rPr>
          <w:rFonts w:ascii="Arial CYR" w:eastAsia="Arial CYR" w:hAnsi="Arial CYR" w:cs="Arial CYR"/>
          <w:i/>
          <w:iCs/>
          <w:sz w:val="14"/>
          <w:szCs w:val="14"/>
        </w:rPr>
        <w:t xml:space="preserve">  Межличностное общение</w:t>
      </w:r>
    </w:p>
    <w:p w:rsidR="008D6915" w:rsidRDefault="008D6915">
      <w:pPr>
        <w:spacing w:line="276" w:lineRule="exact"/>
        <w:rPr>
          <w:sz w:val="20"/>
          <w:szCs w:val="20"/>
        </w:rPr>
      </w:pPr>
    </w:p>
    <w:p w:rsidR="008D6915" w:rsidRDefault="0002064E">
      <w:pPr>
        <w:spacing w:line="358" w:lineRule="auto"/>
        <w:ind w:left="260" w:firstLine="708"/>
        <w:jc w:val="both"/>
        <w:rPr>
          <w:sz w:val="20"/>
          <w:szCs w:val="20"/>
        </w:rPr>
      </w:pPr>
      <w:r>
        <w:rPr>
          <w:rFonts w:ascii="Times New Roman" w:eastAsia="Times New Roman" w:hAnsi="Times New Roman" w:cs="Times New Roman"/>
          <w:sz w:val="24"/>
          <w:szCs w:val="24"/>
        </w:rPr>
        <w:t>Таким образом, мы видим, что наибольшее количество баллов по шкале межличностная тревожность. Это говорит о том, что дети стараются избегать взаимодействия с другими детьми, так как испытывают тревогу при общении со сверстниками, боятся оценки со стороны других учащихся. У 45 % детей высокий уровень школьной тревожности. Это значит, что дети испытывают страх, связанный с проверкой знаний, с оценкой, страх перед выполнением проверочных работ и т.п.</w:t>
      </w:r>
    </w:p>
    <w:p w:rsidR="008D6915" w:rsidRDefault="008D6915">
      <w:pPr>
        <w:spacing w:line="2" w:lineRule="exact"/>
        <w:rPr>
          <w:sz w:val="20"/>
          <w:szCs w:val="20"/>
        </w:rPr>
      </w:pPr>
    </w:p>
    <w:p w:rsidR="008D6915" w:rsidRDefault="0002064E">
      <w:pPr>
        <w:numPr>
          <w:ilvl w:val="0"/>
          <w:numId w:val="77"/>
        </w:numPr>
        <w:tabs>
          <w:tab w:val="left" w:pos="4880"/>
        </w:tabs>
        <w:spacing w:after="0" w:line="240" w:lineRule="auto"/>
        <w:ind w:left="4880" w:hanging="191"/>
        <w:rPr>
          <w:rFonts w:eastAsia="Times New Roman"/>
          <w:sz w:val="24"/>
          <w:szCs w:val="24"/>
        </w:rPr>
      </w:pPr>
      <w:r>
        <w:rPr>
          <w:rFonts w:ascii="Times New Roman" w:eastAsia="Times New Roman" w:hAnsi="Times New Roman" w:cs="Times New Roman"/>
          <w:sz w:val="24"/>
          <w:szCs w:val="24"/>
        </w:rPr>
        <w:t>«А» класс</w:t>
      </w:r>
    </w:p>
    <w:p w:rsidR="008D6915" w:rsidRDefault="008D6915">
      <w:pPr>
        <w:spacing w:line="12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780"/>
        <w:gridCol w:w="3120"/>
      </w:tblGrid>
      <w:tr w:rsidR="008D6915">
        <w:trPr>
          <w:trHeight w:val="281"/>
        </w:trPr>
        <w:tc>
          <w:tcPr>
            <w:tcW w:w="2780" w:type="dxa"/>
            <w:tcBorders>
              <w:top w:val="single" w:sz="8" w:space="0" w:color="auto"/>
              <w:left w:val="single" w:sz="8" w:space="0" w:color="auto"/>
              <w:bottom w:val="single" w:sz="8" w:space="0" w:color="auto"/>
              <w:right w:val="single" w:sz="8" w:space="0" w:color="auto"/>
            </w:tcBorders>
            <w:vAlign w:val="bottom"/>
          </w:tcPr>
          <w:p w:rsidR="008D6915" w:rsidRDefault="0002064E">
            <w:pPr>
              <w:ind w:left="180"/>
              <w:rPr>
                <w:sz w:val="20"/>
                <w:szCs w:val="20"/>
              </w:rPr>
            </w:pPr>
            <w:r>
              <w:rPr>
                <w:rFonts w:ascii="Times New Roman" w:eastAsia="Times New Roman" w:hAnsi="Times New Roman" w:cs="Times New Roman"/>
                <w:sz w:val="24"/>
                <w:szCs w:val="24"/>
              </w:rPr>
              <w:t>Уровень мотивации</w:t>
            </w:r>
          </w:p>
        </w:tc>
        <w:tc>
          <w:tcPr>
            <w:tcW w:w="3120" w:type="dxa"/>
            <w:tcBorders>
              <w:top w:val="single" w:sz="8" w:space="0" w:color="auto"/>
              <w:bottom w:val="single" w:sz="8" w:space="0" w:color="auto"/>
              <w:right w:val="single" w:sz="8" w:space="0" w:color="auto"/>
            </w:tcBorders>
            <w:vAlign w:val="bottom"/>
          </w:tcPr>
          <w:p w:rsidR="008D6915" w:rsidRDefault="0002064E">
            <w:pPr>
              <w:ind w:right="1160"/>
              <w:jc w:val="right"/>
              <w:rPr>
                <w:sz w:val="20"/>
                <w:szCs w:val="20"/>
              </w:rPr>
            </w:pPr>
            <w:r>
              <w:rPr>
                <w:rFonts w:ascii="Times New Roman" w:eastAsia="Times New Roman" w:hAnsi="Times New Roman" w:cs="Times New Roman"/>
                <w:sz w:val="24"/>
                <w:szCs w:val="24"/>
              </w:rPr>
              <w:t>Количество в  %</w:t>
            </w:r>
          </w:p>
        </w:tc>
      </w:tr>
      <w:tr w:rsidR="008D6915">
        <w:trPr>
          <w:trHeight w:val="266"/>
        </w:trPr>
        <w:tc>
          <w:tcPr>
            <w:tcW w:w="278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Низкий</w:t>
            </w:r>
          </w:p>
        </w:tc>
        <w:tc>
          <w:tcPr>
            <w:tcW w:w="3120" w:type="dxa"/>
            <w:tcBorders>
              <w:bottom w:val="single" w:sz="8" w:space="0" w:color="auto"/>
              <w:right w:val="single" w:sz="8" w:space="0" w:color="auto"/>
            </w:tcBorders>
            <w:vAlign w:val="bottom"/>
          </w:tcPr>
          <w:p w:rsidR="008D6915" w:rsidRDefault="0002064E">
            <w:pPr>
              <w:spacing w:line="264" w:lineRule="exact"/>
              <w:ind w:right="1240"/>
              <w:jc w:val="right"/>
              <w:rPr>
                <w:sz w:val="20"/>
                <w:szCs w:val="20"/>
              </w:rPr>
            </w:pPr>
            <w:r>
              <w:rPr>
                <w:rFonts w:ascii="Times New Roman" w:eastAsia="Times New Roman" w:hAnsi="Times New Roman" w:cs="Times New Roman"/>
                <w:sz w:val="24"/>
                <w:szCs w:val="24"/>
              </w:rPr>
              <w:t>14%</w:t>
            </w:r>
          </w:p>
        </w:tc>
      </w:tr>
      <w:tr w:rsidR="008D6915">
        <w:trPr>
          <w:trHeight w:val="266"/>
        </w:trPr>
        <w:tc>
          <w:tcPr>
            <w:tcW w:w="278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ниже среднего</w:t>
            </w:r>
          </w:p>
        </w:tc>
        <w:tc>
          <w:tcPr>
            <w:tcW w:w="3120" w:type="dxa"/>
            <w:tcBorders>
              <w:bottom w:val="single" w:sz="8" w:space="0" w:color="auto"/>
              <w:right w:val="single" w:sz="8" w:space="0" w:color="auto"/>
            </w:tcBorders>
            <w:vAlign w:val="bottom"/>
          </w:tcPr>
          <w:p w:rsidR="008D6915" w:rsidRDefault="0002064E">
            <w:pPr>
              <w:spacing w:line="264" w:lineRule="exact"/>
              <w:ind w:right="1240"/>
              <w:jc w:val="right"/>
              <w:rPr>
                <w:sz w:val="20"/>
                <w:szCs w:val="20"/>
              </w:rPr>
            </w:pPr>
            <w:r>
              <w:rPr>
                <w:rFonts w:ascii="Times New Roman" w:eastAsia="Times New Roman" w:hAnsi="Times New Roman" w:cs="Times New Roman"/>
                <w:sz w:val="24"/>
                <w:szCs w:val="24"/>
              </w:rPr>
              <w:t>29%</w:t>
            </w:r>
          </w:p>
        </w:tc>
      </w:tr>
      <w:tr w:rsidR="008D6915">
        <w:trPr>
          <w:trHeight w:val="266"/>
        </w:trPr>
        <w:tc>
          <w:tcPr>
            <w:tcW w:w="278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Средний</w:t>
            </w:r>
          </w:p>
        </w:tc>
        <w:tc>
          <w:tcPr>
            <w:tcW w:w="3120" w:type="dxa"/>
            <w:tcBorders>
              <w:bottom w:val="single" w:sz="8" w:space="0" w:color="auto"/>
              <w:right w:val="single" w:sz="8" w:space="0" w:color="auto"/>
            </w:tcBorders>
            <w:vAlign w:val="bottom"/>
          </w:tcPr>
          <w:p w:rsidR="008D6915" w:rsidRDefault="0002064E">
            <w:pPr>
              <w:spacing w:line="264" w:lineRule="exact"/>
              <w:ind w:right="1240"/>
              <w:jc w:val="right"/>
              <w:rPr>
                <w:sz w:val="20"/>
                <w:szCs w:val="20"/>
              </w:rPr>
            </w:pPr>
            <w:r>
              <w:rPr>
                <w:rFonts w:ascii="Times New Roman" w:eastAsia="Times New Roman" w:hAnsi="Times New Roman" w:cs="Times New Roman"/>
                <w:sz w:val="24"/>
                <w:szCs w:val="24"/>
              </w:rPr>
              <w:t>14%</w:t>
            </w:r>
          </w:p>
        </w:tc>
      </w:tr>
      <w:tr w:rsidR="008D6915">
        <w:trPr>
          <w:trHeight w:val="268"/>
        </w:trPr>
        <w:tc>
          <w:tcPr>
            <w:tcW w:w="278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выше среднего</w:t>
            </w:r>
          </w:p>
        </w:tc>
        <w:tc>
          <w:tcPr>
            <w:tcW w:w="3120" w:type="dxa"/>
            <w:tcBorders>
              <w:bottom w:val="single" w:sz="8" w:space="0" w:color="auto"/>
              <w:right w:val="single" w:sz="8" w:space="0" w:color="auto"/>
            </w:tcBorders>
            <w:vAlign w:val="bottom"/>
          </w:tcPr>
          <w:p w:rsidR="008D6915" w:rsidRDefault="0002064E">
            <w:pPr>
              <w:spacing w:line="264" w:lineRule="exact"/>
              <w:ind w:right="1240"/>
              <w:jc w:val="right"/>
              <w:rPr>
                <w:sz w:val="20"/>
                <w:szCs w:val="20"/>
              </w:rPr>
            </w:pPr>
            <w:r>
              <w:rPr>
                <w:rFonts w:ascii="Times New Roman" w:eastAsia="Times New Roman" w:hAnsi="Times New Roman" w:cs="Times New Roman"/>
                <w:sz w:val="24"/>
                <w:szCs w:val="24"/>
              </w:rPr>
              <w:t>14%</w:t>
            </w:r>
          </w:p>
        </w:tc>
      </w:tr>
      <w:tr w:rsidR="008D6915">
        <w:trPr>
          <w:trHeight w:val="266"/>
        </w:trPr>
        <w:tc>
          <w:tcPr>
            <w:tcW w:w="2780" w:type="dxa"/>
            <w:tcBorders>
              <w:left w:val="single" w:sz="8" w:space="0" w:color="auto"/>
              <w:bottom w:val="single" w:sz="8" w:space="0" w:color="auto"/>
              <w:right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Высокий</w:t>
            </w:r>
          </w:p>
        </w:tc>
        <w:tc>
          <w:tcPr>
            <w:tcW w:w="3120" w:type="dxa"/>
            <w:tcBorders>
              <w:bottom w:val="single" w:sz="8" w:space="0" w:color="auto"/>
              <w:right w:val="single" w:sz="8" w:space="0" w:color="auto"/>
            </w:tcBorders>
            <w:vAlign w:val="bottom"/>
          </w:tcPr>
          <w:p w:rsidR="008D6915" w:rsidRDefault="0002064E">
            <w:pPr>
              <w:spacing w:line="264" w:lineRule="exact"/>
              <w:ind w:right="1240"/>
              <w:jc w:val="right"/>
              <w:rPr>
                <w:sz w:val="20"/>
                <w:szCs w:val="20"/>
              </w:rPr>
            </w:pPr>
            <w:r>
              <w:rPr>
                <w:rFonts w:ascii="Times New Roman" w:eastAsia="Times New Roman" w:hAnsi="Times New Roman" w:cs="Times New Roman"/>
                <w:sz w:val="24"/>
                <w:szCs w:val="24"/>
              </w:rPr>
              <w:t>29%</w:t>
            </w:r>
          </w:p>
        </w:tc>
      </w:tr>
    </w:tbl>
    <w:p w:rsidR="008D6915" w:rsidRDefault="008D6915">
      <w:pPr>
        <w:spacing w:line="20" w:lineRule="exact"/>
        <w:rPr>
          <w:sz w:val="20"/>
          <w:szCs w:val="20"/>
        </w:rPr>
      </w:pPr>
    </w:p>
    <w:p w:rsidR="008D6915" w:rsidRDefault="008D6915">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tbl>
      <w:tblPr>
        <w:tblpPr w:leftFromText="180" w:rightFromText="180" w:vertAnchor="text" w:horzAnchor="page" w:tblpX="2251" w:tblpY="-681"/>
        <w:tblW w:w="0" w:type="auto"/>
        <w:tblLayout w:type="fixed"/>
        <w:tblCellMar>
          <w:left w:w="0" w:type="dxa"/>
          <w:right w:w="0" w:type="dxa"/>
        </w:tblCellMar>
        <w:tblLook w:val="04A0" w:firstRow="1" w:lastRow="0" w:firstColumn="1" w:lastColumn="0" w:noHBand="0" w:noVBand="1"/>
      </w:tblPr>
      <w:tblGrid>
        <w:gridCol w:w="2080"/>
        <w:gridCol w:w="1380"/>
        <w:gridCol w:w="860"/>
        <w:gridCol w:w="1440"/>
        <w:gridCol w:w="760"/>
        <w:gridCol w:w="20"/>
      </w:tblGrid>
      <w:tr w:rsidR="00ED5142" w:rsidTr="00ED5142">
        <w:trPr>
          <w:trHeight w:val="172"/>
        </w:trPr>
        <w:tc>
          <w:tcPr>
            <w:tcW w:w="2080" w:type="dxa"/>
            <w:vAlign w:val="bottom"/>
          </w:tcPr>
          <w:p w:rsidR="00ED5142" w:rsidRDefault="00ED5142" w:rsidP="00ED5142">
            <w:pPr>
              <w:ind w:right="1663"/>
              <w:jc w:val="right"/>
              <w:rPr>
                <w:sz w:val="20"/>
                <w:szCs w:val="20"/>
              </w:rPr>
            </w:pPr>
            <w:r>
              <w:rPr>
                <w:rFonts w:ascii="Arial" w:eastAsia="Arial" w:hAnsi="Arial" w:cs="Arial"/>
                <w:sz w:val="15"/>
                <w:szCs w:val="15"/>
              </w:rPr>
              <w:t>30%</w:t>
            </w:r>
          </w:p>
        </w:tc>
        <w:tc>
          <w:tcPr>
            <w:tcW w:w="1380" w:type="dxa"/>
            <w:vAlign w:val="bottom"/>
          </w:tcPr>
          <w:p w:rsidR="00ED5142" w:rsidRDefault="00ED5142" w:rsidP="00ED5142">
            <w:pPr>
              <w:rPr>
                <w:sz w:val="15"/>
                <w:szCs w:val="15"/>
              </w:rPr>
            </w:pPr>
          </w:p>
        </w:tc>
        <w:tc>
          <w:tcPr>
            <w:tcW w:w="860" w:type="dxa"/>
            <w:vAlign w:val="bottom"/>
          </w:tcPr>
          <w:p w:rsidR="00ED5142" w:rsidRDefault="00ED5142" w:rsidP="00ED5142">
            <w:pPr>
              <w:rPr>
                <w:sz w:val="15"/>
                <w:szCs w:val="15"/>
              </w:rPr>
            </w:pPr>
          </w:p>
        </w:tc>
        <w:tc>
          <w:tcPr>
            <w:tcW w:w="1440" w:type="dxa"/>
            <w:vAlign w:val="bottom"/>
          </w:tcPr>
          <w:p w:rsidR="00ED5142" w:rsidRDefault="00ED5142" w:rsidP="00ED5142">
            <w:pPr>
              <w:rPr>
                <w:sz w:val="15"/>
                <w:szCs w:val="15"/>
              </w:rPr>
            </w:pPr>
          </w:p>
        </w:tc>
        <w:tc>
          <w:tcPr>
            <w:tcW w:w="760" w:type="dxa"/>
            <w:vAlign w:val="bottom"/>
          </w:tcPr>
          <w:p w:rsidR="00ED5142" w:rsidRDefault="00ED5142" w:rsidP="00ED5142">
            <w:pPr>
              <w:rPr>
                <w:sz w:val="15"/>
                <w:szCs w:val="15"/>
              </w:rPr>
            </w:pPr>
          </w:p>
        </w:tc>
        <w:tc>
          <w:tcPr>
            <w:tcW w:w="20" w:type="dxa"/>
            <w:vAlign w:val="bottom"/>
          </w:tcPr>
          <w:p w:rsidR="00ED5142" w:rsidRDefault="00ED5142" w:rsidP="00ED5142">
            <w:pPr>
              <w:rPr>
                <w:sz w:val="1"/>
                <w:szCs w:val="1"/>
              </w:rPr>
            </w:pPr>
          </w:p>
        </w:tc>
      </w:tr>
      <w:tr w:rsidR="00ED5142" w:rsidTr="00ED5142">
        <w:trPr>
          <w:trHeight w:val="307"/>
        </w:trPr>
        <w:tc>
          <w:tcPr>
            <w:tcW w:w="2080" w:type="dxa"/>
            <w:vAlign w:val="bottom"/>
          </w:tcPr>
          <w:p w:rsidR="00ED5142" w:rsidRDefault="00ED5142" w:rsidP="00ED5142">
            <w:pPr>
              <w:ind w:right="1663"/>
              <w:jc w:val="right"/>
              <w:rPr>
                <w:sz w:val="20"/>
                <w:szCs w:val="20"/>
              </w:rPr>
            </w:pPr>
            <w:r>
              <w:rPr>
                <w:rFonts w:ascii="Arial" w:eastAsia="Arial" w:hAnsi="Arial" w:cs="Arial"/>
                <w:sz w:val="15"/>
                <w:szCs w:val="15"/>
              </w:rPr>
              <w:t>25%</w:t>
            </w:r>
          </w:p>
        </w:tc>
        <w:tc>
          <w:tcPr>
            <w:tcW w:w="1380" w:type="dxa"/>
            <w:vAlign w:val="bottom"/>
          </w:tcPr>
          <w:p w:rsidR="00ED5142" w:rsidRDefault="00ED5142" w:rsidP="00ED5142">
            <w:pPr>
              <w:rPr>
                <w:sz w:val="24"/>
                <w:szCs w:val="24"/>
              </w:rPr>
            </w:pPr>
          </w:p>
        </w:tc>
        <w:tc>
          <w:tcPr>
            <w:tcW w:w="860" w:type="dxa"/>
            <w:vAlign w:val="bottom"/>
          </w:tcPr>
          <w:p w:rsidR="00ED5142" w:rsidRDefault="00ED5142" w:rsidP="00ED5142">
            <w:pPr>
              <w:rPr>
                <w:sz w:val="24"/>
                <w:szCs w:val="24"/>
              </w:rPr>
            </w:pPr>
          </w:p>
        </w:tc>
        <w:tc>
          <w:tcPr>
            <w:tcW w:w="1440" w:type="dxa"/>
            <w:vAlign w:val="bottom"/>
          </w:tcPr>
          <w:p w:rsidR="00ED5142" w:rsidRDefault="00ED5142" w:rsidP="00ED5142">
            <w:pPr>
              <w:rPr>
                <w:sz w:val="24"/>
                <w:szCs w:val="24"/>
              </w:rPr>
            </w:pPr>
          </w:p>
        </w:tc>
        <w:tc>
          <w:tcPr>
            <w:tcW w:w="760" w:type="dxa"/>
            <w:vAlign w:val="bottom"/>
          </w:tcPr>
          <w:p w:rsidR="00ED5142" w:rsidRDefault="00ED5142" w:rsidP="00ED5142">
            <w:pPr>
              <w:rPr>
                <w:sz w:val="24"/>
                <w:szCs w:val="24"/>
              </w:rPr>
            </w:pPr>
          </w:p>
        </w:tc>
        <w:tc>
          <w:tcPr>
            <w:tcW w:w="20" w:type="dxa"/>
            <w:vAlign w:val="bottom"/>
          </w:tcPr>
          <w:p w:rsidR="00ED5142" w:rsidRDefault="00ED5142" w:rsidP="00ED5142">
            <w:pPr>
              <w:rPr>
                <w:sz w:val="1"/>
                <w:szCs w:val="1"/>
              </w:rPr>
            </w:pPr>
          </w:p>
        </w:tc>
      </w:tr>
      <w:tr w:rsidR="00ED5142" w:rsidTr="00ED5142">
        <w:trPr>
          <w:trHeight w:val="308"/>
        </w:trPr>
        <w:tc>
          <w:tcPr>
            <w:tcW w:w="2080" w:type="dxa"/>
            <w:vAlign w:val="bottom"/>
          </w:tcPr>
          <w:p w:rsidR="00ED5142" w:rsidRDefault="00ED5142" w:rsidP="00ED5142">
            <w:pPr>
              <w:ind w:right="1663"/>
              <w:jc w:val="right"/>
              <w:rPr>
                <w:sz w:val="20"/>
                <w:szCs w:val="20"/>
              </w:rPr>
            </w:pPr>
            <w:r>
              <w:rPr>
                <w:rFonts w:ascii="Arial" w:eastAsia="Arial" w:hAnsi="Arial" w:cs="Arial"/>
                <w:sz w:val="15"/>
                <w:szCs w:val="15"/>
              </w:rPr>
              <w:t>20%</w:t>
            </w:r>
          </w:p>
        </w:tc>
        <w:tc>
          <w:tcPr>
            <w:tcW w:w="1380" w:type="dxa"/>
            <w:vAlign w:val="bottom"/>
          </w:tcPr>
          <w:p w:rsidR="00ED5142" w:rsidRDefault="00ED5142" w:rsidP="00ED5142">
            <w:pPr>
              <w:rPr>
                <w:sz w:val="24"/>
                <w:szCs w:val="24"/>
              </w:rPr>
            </w:pPr>
          </w:p>
        </w:tc>
        <w:tc>
          <w:tcPr>
            <w:tcW w:w="860" w:type="dxa"/>
            <w:vAlign w:val="bottom"/>
          </w:tcPr>
          <w:p w:rsidR="00ED5142" w:rsidRDefault="00ED5142" w:rsidP="00ED5142">
            <w:pPr>
              <w:rPr>
                <w:sz w:val="24"/>
                <w:szCs w:val="24"/>
              </w:rPr>
            </w:pPr>
          </w:p>
        </w:tc>
        <w:tc>
          <w:tcPr>
            <w:tcW w:w="1440" w:type="dxa"/>
            <w:vAlign w:val="bottom"/>
          </w:tcPr>
          <w:p w:rsidR="00ED5142" w:rsidRDefault="00ED5142" w:rsidP="00ED5142">
            <w:pPr>
              <w:rPr>
                <w:sz w:val="24"/>
                <w:szCs w:val="24"/>
              </w:rPr>
            </w:pPr>
          </w:p>
        </w:tc>
        <w:tc>
          <w:tcPr>
            <w:tcW w:w="760" w:type="dxa"/>
            <w:vAlign w:val="bottom"/>
          </w:tcPr>
          <w:p w:rsidR="00ED5142" w:rsidRDefault="00ED5142" w:rsidP="00ED5142">
            <w:pPr>
              <w:rPr>
                <w:sz w:val="24"/>
                <w:szCs w:val="24"/>
              </w:rPr>
            </w:pPr>
          </w:p>
        </w:tc>
        <w:tc>
          <w:tcPr>
            <w:tcW w:w="20" w:type="dxa"/>
            <w:vAlign w:val="bottom"/>
          </w:tcPr>
          <w:p w:rsidR="00ED5142" w:rsidRDefault="00ED5142" w:rsidP="00ED5142">
            <w:pPr>
              <w:rPr>
                <w:sz w:val="1"/>
                <w:szCs w:val="1"/>
              </w:rPr>
            </w:pPr>
          </w:p>
        </w:tc>
      </w:tr>
      <w:tr w:rsidR="00ED5142" w:rsidTr="00ED5142">
        <w:trPr>
          <w:trHeight w:val="319"/>
        </w:trPr>
        <w:tc>
          <w:tcPr>
            <w:tcW w:w="2080" w:type="dxa"/>
            <w:vAlign w:val="bottom"/>
          </w:tcPr>
          <w:p w:rsidR="00ED5142" w:rsidRDefault="00ED5142" w:rsidP="00ED5142">
            <w:pPr>
              <w:ind w:right="1663"/>
              <w:jc w:val="right"/>
              <w:rPr>
                <w:sz w:val="20"/>
                <w:szCs w:val="20"/>
              </w:rPr>
            </w:pPr>
            <w:r>
              <w:rPr>
                <w:rFonts w:ascii="Arial" w:eastAsia="Arial" w:hAnsi="Arial" w:cs="Arial"/>
                <w:sz w:val="15"/>
                <w:szCs w:val="15"/>
              </w:rPr>
              <w:t>15%</w:t>
            </w:r>
          </w:p>
        </w:tc>
        <w:tc>
          <w:tcPr>
            <w:tcW w:w="1380" w:type="dxa"/>
            <w:vAlign w:val="bottom"/>
          </w:tcPr>
          <w:p w:rsidR="00ED5142" w:rsidRDefault="00ED5142" w:rsidP="00ED5142">
            <w:pPr>
              <w:rPr>
                <w:sz w:val="24"/>
                <w:szCs w:val="24"/>
              </w:rPr>
            </w:pPr>
          </w:p>
        </w:tc>
        <w:tc>
          <w:tcPr>
            <w:tcW w:w="860" w:type="dxa"/>
            <w:vAlign w:val="bottom"/>
          </w:tcPr>
          <w:p w:rsidR="00ED5142" w:rsidRDefault="00ED5142" w:rsidP="00ED5142">
            <w:pPr>
              <w:rPr>
                <w:sz w:val="24"/>
                <w:szCs w:val="24"/>
              </w:rPr>
            </w:pPr>
          </w:p>
        </w:tc>
        <w:tc>
          <w:tcPr>
            <w:tcW w:w="1440" w:type="dxa"/>
            <w:vAlign w:val="bottom"/>
          </w:tcPr>
          <w:p w:rsidR="00ED5142" w:rsidRDefault="00ED5142" w:rsidP="00ED5142">
            <w:pPr>
              <w:rPr>
                <w:sz w:val="24"/>
                <w:szCs w:val="24"/>
              </w:rPr>
            </w:pPr>
          </w:p>
        </w:tc>
        <w:tc>
          <w:tcPr>
            <w:tcW w:w="760" w:type="dxa"/>
            <w:vAlign w:val="bottom"/>
          </w:tcPr>
          <w:p w:rsidR="00ED5142" w:rsidRDefault="00ED5142" w:rsidP="00ED5142">
            <w:pPr>
              <w:rPr>
                <w:sz w:val="24"/>
                <w:szCs w:val="24"/>
              </w:rPr>
            </w:pPr>
          </w:p>
        </w:tc>
        <w:tc>
          <w:tcPr>
            <w:tcW w:w="20" w:type="dxa"/>
            <w:vAlign w:val="bottom"/>
          </w:tcPr>
          <w:p w:rsidR="00ED5142" w:rsidRDefault="00ED5142" w:rsidP="00ED5142">
            <w:pPr>
              <w:rPr>
                <w:sz w:val="1"/>
                <w:szCs w:val="1"/>
              </w:rPr>
            </w:pPr>
          </w:p>
        </w:tc>
      </w:tr>
      <w:tr w:rsidR="00ED5142" w:rsidTr="00ED5142">
        <w:trPr>
          <w:trHeight w:val="307"/>
        </w:trPr>
        <w:tc>
          <w:tcPr>
            <w:tcW w:w="2080" w:type="dxa"/>
            <w:vAlign w:val="bottom"/>
          </w:tcPr>
          <w:p w:rsidR="00ED5142" w:rsidRDefault="00ED5142" w:rsidP="00ED5142">
            <w:pPr>
              <w:ind w:right="1663"/>
              <w:jc w:val="right"/>
              <w:rPr>
                <w:sz w:val="20"/>
                <w:szCs w:val="20"/>
              </w:rPr>
            </w:pPr>
            <w:r>
              <w:rPr>
                <w:rFonts w:ascii="Arial" w:eastAsia="Arial" w:hAnsi="Arial" w:cs="Arial"/>
                <w:sz w:val="15"/>
                <w:szCs w:val="15"/>
              </w:rPr>
              <w:t>10%</w:t>
            </w:r>
          </w:p>
        </w:tc>
        <w:tc>
          <w:tcPr>
            <w:tcW w:w="1380" w:type="dxa"/>
            <w:vAlign w:val="bottom"/>
          </w:tcPr>
          <w:p w:rsidR="00ED5142" w:rsidRDefault="00ED5142" w:rsidP="00ED5142">
            <w:pPr>
              <w:rPr>
                <w:sz w:val="24"/>
                <w:szCs w:val="24"/>
              </w:rPr>
            </w:pPr>
          </w:p>
        </w:tc>
        <w:tc>
          <w:tcPr>
            <w:tcW w:w="860" w:type="dxa"/>
            <w:vAlign w:val="bottom"/>
          </w:tcPr>
          <w:p w:rsidR="00ED5142" w:rsidRDefault="00ED5142" w:rsidP="00ED5142">
            <w:pPr>
              <w:rPr>
                <w:sz w:val="24"/>
                <w:szCs w:val="24"/>
              </w:rPr>
            </w:pPr>
          </w:p>
        </w:tc>
        <w:tc>
          <w:tcPr>
            <w:tcW w:w="1440" w:type="dxa"/>
            <w:vAlign w:val="bottom"/>
          </w:tcPr>
          <w:p w:rsidR="00ED5142" w:rsidRDefault="00ED5142" w:rsidP="00ED5142">
            <w:pPr>
              <w:rPr>
                <w:sz w:val="24"/>
                <w:szCs w:val="24"/>
              </w:rPr>
            </w:pPr>
          </w:p>
        </w:tc>
        <w:tc>
          <w:tcPr>
            <w:tcW w:w="760" w:type="dxa"/>
            <w:vAlign w:val="bottom"/>
          </w:tcPr>
          <w:p w:rsidR="00ED5142" w:rsidRDefault="00ED5142" w:rsidP="00ED5142">
            <w:pPr>
              <w:rPr>
                <w:sz w:val="24"/>
                <w:szCs w:val="24"/>
              </w:rPr>
            </w:pPr>
          </w:p>
        </w:tc>
        <w:tc>
          <w:tcPr>
            <w:tcW w:w="20" w:type="dxa"/>
            <w:vAlign w:val="bottom"/>
          </w:tcPr>
          <w:p w:rsidR="00ED5142" w:rsidRDefault="00ED5142" w:rsidP="00ED5142">
            <w:pPr>
              <w:rPr>
                <w:sz w:val="1"/>
                <w:szCs w:val="1"/>
              </w:rPr>
            </w:pPr>
          </w:p>
        </w:tc>
      </w:tr>
      <w:tr w:rsidR="00ED5142" w:rsidTr="00ED5142">
        <w:trPr>
          <w:trHeight w:val="307"/>
        </w:trPr>
        <w:tc>
          <w:tcPr>
            <w:tcW w:w="2080" w:type="dxa"/>
            <w:vAlign w:val="bottom"/>
          </w:tcPr>
          <w:p w:rsidR="00ED5142" w:rsidRDefault="00ED5142" w:rsidP="00ED5142">
            <w:pPr>
              <w:ind w:right="1663"/>
              <w:jc w:val="right"/>
              <w:rPr>
                <w:sz w:val="20"/>
                <w:szCs w:val="20"/>
              </w:rPr>
            </w:pPr>
            <w:r>
              <w:rPr>
                <w:rFonts w:ascii="Arial" w:eastAsia="Arial" w:hAnsi="Arial" w:cs="Arial"/>
                <w:sz w:val="15"/>
                <w:szCs w:val="15"/>
              </w:rPr>
              <w:t>5%</w:t>
            </w:r>
          </w:p>
        </w:tc>
        <w:tc>
          <w:tcPr>
            <w:tcW w:w="1380" w:type="dxa"/>
            <w:vAlign w:val="bottom"/>
          </w:tcPr>
          <w:p w:rsidR="00ED5142" w:rsidRDefault="00ED5142" w:rsidP="00ED5142">
            <w:pPr>
              <w:rPr>
                <w:sz w:val="24"/>
                <w:szCs w:val="24"/>
              </w:rPr>
            </w:pPr>
          </w:p>
        </w:tc>
        <w:tc>
          <w:tcPr>
            <w:tcW w:w="860" w:type="dxa"/>
            <w:vAlign w:val="bottom"/>
          </w:tcPr>
          <w:p w:rsidR="00ED5142" w:rsidRDefault="00ED5142" w:rsidP="00ED5142">
            <w:pPr>
              <w:rPr>
                <w:sz w:val="24"/>
                <w:szCs w:val="24"/>
              </w:rPr>
            </w:pPr>
          </w:p>
        </w:tc>
        <w:tc>
          <w:tcPr>
            <w:tcW w:w="1440" w:type="dxa"/>
            <w:vAlign w:val="bottom"/>
          </w:tcPr>
          <w:p w:rsidR="00ED5142" w:rsidRDefault="00ED5142" w:rsidP="00ED5142">
            <w:pPr>
              <w:rPr>
                <w:sz w:val="24"/>
                <w:szCs w:val="24"/>
              </w:rPr>
            </w:pPr>
          </w:p>
        </w:tc>
        <w:tc>
          <w:tcPr>
            <w:tcW w:w="760" w:type="dxa"/>
            <w:vAlign w:val="bottom"/>
          </w:tcPr>
          <w:p w:rsidR="00ED5142" w:rsidRDefault="00ED5142" w:rsidP="00ED5142">
            <w:pPr>
              <w:rPr>
                <w:sz w:val="24"/>
                <w:szCs w:val="24"/>
              </w:rPr>
            </w:pPr>
          </w:p>
        </w:tc>
        <w:tc>
          <w:tcPr>
            <w:tcW w:w="20" w:type="dxa"/>
            <w:vAlign w:val="bottom"/>
          </w:tcPr>
          <w:p w:rsidR="00ED5142" w:rsidRDefault="00ED5142" w:rsidP="00ED5142">
            <w:pPr>
              <w:rPr>
                <w:sz w:val="1"/>
                <w:szCs w:val="1"/>
              </w:rPr>
            </w:pPr>
          </w:p>
        </w:tc>
      </w:tr>
      <w:tr w:rsidR="00ED5142" w:rsidTr="00ED5142">
        <w:trPr>
          <w:trHeight w:val="319"/>
        </w:trPr>
        <w:tc>
          <w:tcPr>
            <w:tcW w:w="2080" w:type="dxa"/>
            <w:vAlign w:val="bottom"/>
          </w:tcPr>
          <w:p w:rsidR="00ED5142" w:rsidRDefault="00ED5142" w:rsidP="00ED5142">
            <w:pPr>
              <w:ind w:right="1663"/>
              <w:jc w:val="right"/>
              <w:rPr>
                <w:sz w:val="20"/>
                <w:szCs w:val="20"/>
              </w:rPr>
            </w:pPr>
            <w:r>
              <w:rPr>
                <w:rFonts w:ascii="Arial" w:eastAsia="Arial" w:hAnsi="Arial" w:cs="Arial"/>
                <w:sz w:val="15"/>
                <w:szCs w:val="15"/>
              </w:rPr>
              <w:t>0%</w:t>
            </w:r>
          </w:p>
        </w:tc>
        <w:tc>
          <w:tcPr>
            <w:tcW w:w="1380" w:type="dxa"/>
            <w:vMerge w:val="restart"/>
            <w:vAlign w:val="bottom"/>
          </w:tcPr>
          <w:p w:rsidR="00ED5142" w:rsidRDefault="00ED5142" w:rsidP="00ED5142">
            <w:pPr>
              <w:ind w:right="203"/>
              <w:jc w:val="right"/>
              <w:rPr>
                <w:sz w:val="20"/>
                <w:szCs w:val="20"/>
              </w:rPr>
            </w:pPr>
            <w:r>
              <w:rPr>
                <w:rFonts w:ascii="Arial" w:eastAsia="Arial" w:hAnsi="Arial" w:cs="Arial"/>
                <w:sz w:val="15"/>
                <w:szCs w:val="15"/>
              </w:rPr>
              <w:t>1</w:t>
            </w:r>
          </w:p>
        </w:tc>
        <w:tc>
          <w:tcPr>
            <w:tcW w:w="860" w:type="dxa"/>
            <w:vAlign w:val="bottom"/>
          </w:tcPr>
          <w:p w:rsidR="00ED5142" w:rsidRDefault="00ED5142" w:rsidP="00ED5142">
            <w:pPr>
              <w:rPr>
                <w:sz w:val="24"/>
                <w:szCs w:val="24"/>
              </w:rPr>
            </w:pPr>
          </w:p>
        </w:tc>
        <w:tc>
          <w:tcPr>
            <w:tcW w:w="1440" w:type="dxa"/>
            <w:vAlign w:val="bottom"/>
          </w:tcPr>
          <w:p w:rsidR="00ED5142" w:rsidRDefault="00ED5142" w:rsidP="00ED5142">
            <w:pPr>
              <w:rPr>
                <w:sz w:val="24"/>
                <w:szCs w:val="24"/>
              </w:rPr>
            </w:pPr>
          </w:p>
        </w:tc>
        <w:tc>
          <w:tcPr>
            <w:tcW w:w="760" w:type="dxa"/>
            <w:vAlign w:val="bottom"/>
          </w:tcPr>
          <w:p w:rsidR="00ED5142" w:rsidRDefault="00ED5142" w:rsidP="00ED5142">
            <w:pPr>
              <w:rPr>
                <w:sz w:val="24"/>
                <w:szCs w:val="24"/>
              </w:rPr>
            </w:pPr>
          </w:p>
        </w:tc>
        <w:tc>
          <w:tcPr>
            <w:tcW w:w="20" w:type="dxa"/>
            <w:vAlign w:val="bottom"/>
          </w:tcPr>
          <w:p w:rsidR="00ED5142" w:rsidRDefault="00ED5142" w:rsidP="00ED5142">
            <w:pPr>
              <w:rPr>
                <w:sz w:val="1"/>
                <w:szCs w:val="1"/>
              </w:rPr>
            </w:pPr>
          </w:p>
        </w:tc>
      </w:tr>
      <w:tr w:rsidR="00ED5142" w:rsidTr="00ED5142">
        <w:trPr>
          <w:trHeight w:val="165"/>
        </w:trPr>
        <w:tc>
          <w:tcPr>
            <w:tcW w:w="2080" w:type="dxa"/>
            <w:vAlign w:val="bottom"/>
          </w:tcPr>
          <w:p w:rsidR="00ED5142" w:rsidRDefault="00ED5142" w:rsidP="00ED5142">
            <w:pPr>
              <w:rPr>
                <w:sz w:val="14"/>
                <w:szCs w:val="14"/>
              </w:rPr>
            </w:pPr>
          </w:p>
        </w:tc>
        <w:tc>
          <w:tcPr>
            <w:tcW w:w="1380" w:type="dxa"/>
            <w:vMerge/>
            <w:vAlign w:val="bottom"/>
          </w:tcPr>
          <w:p w:rsidR="00ED5142" w:rsidRDefault="00ED5142" w:rsidP="00ED5142">
            <w:pPr>
              <w:rPr>
                <w:sz w:val="14"/>
                <w:szCs w:val="14"/>
              </w:rPr>
            </w:pPr>
          </w:p>
        </w:tc>
        <w:tc>
          <w:tcPr>
            <w:tcW w:w="860" w:type="dxa"/>
            <w:vAlign w:val="bottom"/>
          </w:tcPr>
          <w:p w:rsidR="00ED5142" w:rsidRDefault="00ED5142" w:rsidP="00ED5142">
            <w:pPr>
              <w:rPr>
                <w:sz w:val="14"/>
                <w:szCs w:val="14"/>
              </w:rPr>
            </w:pPr>
          </w:p>
        </w:tc>
        <w:tc>
          <w:tcPr>
            <w:tcW w:w="1440" w:type="dxa"/>
            <w:vAlign w:val="bottom"/>
          </w:tcPr>
          <w:p w:rsidR="00ED5142" w:rsidRDefault="00ED5142" w:rsidP="00ED5142">
            <w:pPr>
              <w:rPr>
                <w:sz w:val="14"/>
                <w:szCs w:val="14"/>
              </w:rPr>
            </w:pPr>
          </w:p>
        </w:tc>
        <w:tc>
          <w:tcPr>
            <w:tcW w:w="760" w:type="dxa"/>
            <w:vAlign w:val="bottom"/>
          </w:tcPr>
          <w:p w:rsidR="00ED5142" w:rsidRDefault="00ED5142" w:rsidP="00ED5142">
            <w:pPr>
              <w:rPr>
                <w:sz w:val="14"/>
                <w:szCs w:val="14"/>
              </w:rPr>
            </w:pPr>
          </w:p>
        </w:tc>
        <w:tc>
          <w:tcPr>
            <w:tcW w:w="20" w:type="dxa"/>
            <w:vAlign w:val="bottom"/>
          </w:tcPr>
          <w:p w:rsidR="00ED5142" w:rsidRDefault="00ED5142" w:rsidP="00ED5142">
            <w:pPr>
              <w:rPr>
                <w:sz w:val="1"/>
                <w:szCs w:val="1"/>
              </w:rPr>
            </w:pPr>
          </w:p>
        </w:tc>
      </w:tr>
      <w:tr w:rsidR="00ED5142" w:rsidTr="00ED5142">
        <w:trPr>
          <w:trHeight w:val="296"/>
        </w:trPr>
        <w:tc>
          <w:tcPr>
            <w:tcW w:w="2080" w:type="dxa"/>
            <w:vAlign w:val="bottom"/>
          </w:tcPr>
          <w:p w:rsidR="00ED5142" w:rsidRDefault="00ED5142" w:rsidP="00ED5142">
            <w:pPr>
              <w:ind w:right="43"/>
              <w:jc w:val="right"/>
              <w:rPr>
                <w:sz w:val="20"/>
                <w:szCs w:val="20"/>
              </w:rPr>
            </w:pPr>
            <w:r>
              <w:rPr>
                <w:rFonts w:ascii="Arial CYR" w:eastAsia="Arial CYR" w:hAnsi="Arial CYR" w:cs="Arial CYR"/>
                <w:sz w:val="15"/>
                <w:szCs w:val="15"/>
              </w:rPr>
              <w:t>низкий</w:t>
            </w:r>
          </w:p>
        </w:tc>
        <w:tc>
          <w:tcPr>
            <w:tcW w:w="1380" w:type="dxa"/>
            <w:vAlign w:val="bottom"/>
          </w:tcPr>
          <w:p w:rsidR="00ED5142" w:rsidRDefault="00ED5142" w:rsidP="00ED5142">
            <w:pPr>
              <w:ind w:right="43"/>
              <w:jc w:val="right"/>
              <w:rPr>
                <w:sz w:val="20"/>
                <w:szCs w:val="20"/>
              </w:rPr>
            </w:pPr>
            <w:r>
              <w:rPr>
                <w:rFonts w:ascii="Arial CYR" w:eastAsia="Arial CYR" w:hAnsi="Arial CYR" w:cs="Arial CYR"/>
                <w:sz w:val="15"/>
                <w:szCs w:val="15"/>
              </w:rPr>
              <w:t>ниже среднего</w:t>
            </w:r>
          </w:p>
        </w:tc>
        <w:tc>
          <w:tcPr>
            <w:tcW w:w="860" w:type="dxa"/>
            <w:vAlign w:val="bottom"/>
          </w:tcPr>
          <w:p w:rsidR="00ED5142" w:rsidRDefault="00ED5142" w:rsidP="00ED5142">
            <w:pPr>
              <w:ind w:left="100"/>
              <w:rPr>
                <w:sz w:val="20"/>
                <w:szCs w:val="20"/>
              </w:rPr>
            </w:pPr>
            <w:r>
              <w:rPr>
                <w:rFonts w:ascii="Arial CYR" w:eastAsia="Arial CYR" w:hAnsi="Arial CYR" w:cs="Arial CYR"/>
                <w:sz w:val="15"/>
                <w:szCs w:val="15"/>
              </w:rPr>
              <w:t>средний</w:t>
            </w:r>
          </w:p>
        </w:tc>
        <w:tc>
          <w:tcPr>
            <w:tcW w:w="1440" w:type="dxa"/>
            <w:vAlign w:val="bottom"/>
          </w:tcPr>
          <w:p w:rsidR="00ED5142" w:rsidRDefault="00ED5142" w:rsidP="00ED5142">
            <w:pPr>
              <w:ind w:left="120"/>
              <w:rPr>
                <w:sz w:val="20"/>
                <w:szCs w:val="20"/>
              </w:rPr>
            </w:pPr>
            <w:r>
              <w:rPr>
                <w:rFonts w:ascii="Arial CYR" w:eastAsia="Arial CYR" w:hAnsi="Arial CYR" w:cs="Arial CYR"/>
                <w:sz w:val="15"/>
                <w:szCs w:val="15"/>
              </w:rPr>
              <w:t>выше среднего</w:t>
            </w:r>
          </w:p>
        </w:tc>
        <w:tc>
          <w:tcPr>
            <w:tcW w:w="760" w:type="dxa"/>
            <w:vAlign w:val="bottom"/>
          </w:tcPr>
          <w:p w:rsidR="00ED5142" w:rsidRDefault="00ED5142" w:rsidP="00ED5142">
            <w:pPr>
              <w:ind w:left="120"/>
              <w:rPr>
                <w:sz w:val="20"/>
                <w:szCs w:val="20"/>
              </w:rPr>
            </w:pPr>
            <w:r>
              <w:rPr>
                <w:rFonts w:ascii="Arial CYR" w:eastAsia="Arial CYR" w:hAnsi="Arial CYR" w:cs="Arial CYR"/>
                <w:sz w:val="15"/>
                <w:szCs w:val="15"/>
              </w:rPr>
              <w:t>высокий</w:t>
            </w:r>
          </w:p>
        </w:tc>
        <w:tc>
          <w:tcPr>
            <w:tcW w:w="20" w:type="dxa"/>
            <w:vAlign w:val="bottom"/>
          </w:tcPr>
          <w:p w:rsidR="00ED5142" w:rsidRDefault="00ED5142" w:rsidP="00ED5142">
            <w:pPr>
              <w:rPr>
                <w:sz w:val="1"/>
                <w:szCs w:val="1"/>
              </w:rPr>
            </w:pPr>
          </w:p>
        </w:tc>
      </w:tr>
    </w:tbl>
    <w:p w:rsidR="008D6915" w:rsidRDefault="00ED5142">
      <w:pPr>
        <w:spacing w:line="200" w:lineRule="exact"/>
        <w:rPr>
          <w:sz w:val="20"/>
          <w:szCs w:val="20"/>
        </w:rPr>
      </w:pPr>
      <w:r>
        <w:rPr>
          <w:noProof/>
          <w:sz w:val="20"/>
          <w:szCs w:val="20"/>
        </w:rPr>
        <w:drawing>
          <wp:anchor distT="0" distB="0" distL="114300" distR="114300" simplePos="0" relativeHeight="251682816" behindDoc="1" locked="0" layoutInCell="0" allowOverlap="1" wp14:anchorId="16C7D9FD" wp14:editId="0C028832">
            <wp:simplePos x="0" y="0"/>
            <wp:positionH relativeFrom="column">
              <wp:posOffset>185420</wp:posOffset>
            </wp:positionH>
            <wp:positionV relativeFrom="paragraph">
              <wp:posOffset>-549275</wp:posOffset>
            </wp:positionV>
            <wp:extent cx="5179695" cy="20643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blip>
                    <a:srcRect/>
                    <a:stretch>
                      <a:fillRect/>
                    </a:stretch>
                  </pic:blipFill>
                  <pic:spPr bwMode="auto">
                    <a:xfrm>
                      <a:off x="0" y="0"/>
                      <a:ext cx="5179695" cy="2064385"/>
                    </a:xfrm>
                    <a:prstGeom prst="rect">
                      <a:avLst/>
                    </a:prstGeom>
                    <a:noFill/>
                  </pic:spPr>
                </pic:pic>
              </a:graphicData>
            </a:graphic>
          </wp:anchor>
        </w:drawing>
      </w:r>
    </w:p>
    <w:p w:rsidR="008D6915" w:rsidRDefault="008D6915">
      <w:pPr>
        <w:spacing w:line="200" w:lineRule="exact"/>
        <w:rPr>
          <w:sz w:val="20"/>
          <w:szCs w:val="20"/>
        </w:rPr>
      </w:pPr>
    </w:p>
    <w:p w:rsidR="008D6915" w:rsidRDefault="008D6915">
      <w:pPr>
        <w:spacing w:line="362" w:lineRule="exact"/>
        <w:rPr>
          <w:sz w:val="20"/>
          <w:szCs w:val="20"/>
        </w:rPr>
      </w:pPr>
    </w:p>
    <w:p w:rsidR="008D6915" w:rsidRDefault="008D6915">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8D6915" w:rsidRDefault="008D6915">
      <w:pPr>
        <w:spacing w:line="232" w:lineRule="exact"/>
        <w:rPr>
          <w:sz w:val="20"/>
          <w:szCs w:val="20"/>
        </w:rPr>
      </w:pPr>
    </w:p>
    <w:p w:rsidR="008D6915" w:rsidRDefault="0002064E">
      <w:pPr>
        <w:spacing w:line="356" w:lineRule="auto"/>
        <w:ind w:left="260" w:right="40" w:firstLine="708"/>
        <w:rPr>
          <w:sz w:val="20"/>
          <w:szCs w:val="20"/>
        </w:rPr>
      </w:pPr>
      <w:r>
        <w:rPr>
          <w:rFonts w:ascii="Times New Roman" w:eastAsia="Times New Roman" w:hAnsi="Times New Roman" w:cs="Times New Roman"/>
          <w:sz w:val="24"/>
          <w:szCs w:val="24"/>
        </w:rPr>
        <w:t>Исходя из полученных результатов делаем вывод: школьная мотивация у учащихся 2 А класса снижена – 43% детей имеют уровень мотивации низкий и ниже среднего, а это значит, что потребность в учебном плане у этих учащихся низкая, дети мало направлены на учебную деятельность, и проявляют мало активности в процессе обучения.</w:t>
      </w:r>
    </w:p>
    <w:p w:rsidR="008D6915" w:rsidRDefault="0002064E">
      <w:pPr>
        <w:spacing w:line="350" w:lineRule="auto"/>
        <w:ind w:left="260" w:right="200" w:firstLine="708"/>
        <w:rPr>
          <w:sz w:val="20"/>
          <w:szCs w:val="20"/>
        </w:rPr>
      </w:pPr>
      <w:r>
        <w:rPr>
          <w:rFonts w:ascii="Times New Roman" w:eastAsia="Times New Roman" w:hAnsi="Times New Roman" w:cs="Times New Roman"/>
          <w:sz w:val="24"/>
          <w:szCs w:val="24"/>
        </w:rPr>
        <w:t>Результаты исследования по методике Прихожан, направленной на определение уровня тревожности:</w:t>
      </w:r>
    </w:p>
    <w:tbl>
      <w:tblPr>
        <w:tblW w:w="0" w:type="auto"/>
        <w:tblInd w:w="270" w:type="dxa"/>
        <w:tblLayout w:type="fixed"/>
        <w:tblCellMar>
          <w:left w:w="0" w:type="dxa"/>
          <w:right w:w="0" w:type="dxa"/>
        </w:tblCellMar>
        <w:tblLook w:val="04A0" w:firstRow="1" w:lastRow="0" w:firstColumn="1" w:lastColumn="0" w:noHBand="0" w:noVBand="1"/>
      </w:tblPr>
      <w:tblGrid>
        <w:gridCol w:w="1700"/>
        <w:gridCol w:w="1580"/>
        <w:gridCol w:w="1700"/>
        <w:gridCol w:w="1960"/>
        <w:gridCol w:w="2640"/>
      </w:tblGrid>
      <w:tr w:rsidR="008D6915">
        <w:trPr>
          <w:trHeight w:val="296"/>
        </w:trPr>
        <w:tc>
          <w:tcPr>
            <w:tcW w:w="1700" w:type="dxa"/>
            <w:tcBorders>
              <w:top w:val="single" w:sz="8" w:space="0" w:color="auto"/>
              <w:left w:val="single" w:sz="8" w:space="0" w:color="auto"/>
              <w:right w:val="single" w:sz="8" w:space="0" w:color="auto"/>
            </w:tcBorders>
            <w:vAlign w:val="bottom"/>
          </w:tcPr>
          <w:p w:rsidR="008D6915" w:rsidRDefault="0002064E">
            <w:pPr>
              <w:ind w:left="340"/>
              <w:rPr>
                <w:sz w:val="20"/>
                <w:szCs w:val="20"/>
              </w:rPr>
            </w:pPr>
            <w:r>
              <w:rPr>
                <w:rFonts w:ascii="Times New Roman" w:eastAsia="Times New Roman" w:hAnsi="Times New Roman" w:cs="Times New Roman"/>
                <w:sz w:val="24"/>
                <w:szCs w:val="24"/>
              </w:rPr>
              <w:t>Уровень</w:t>
            </w:r>
          </w:p>
        </w:tc>
        <w:tc>
          <w:tcPr>
            <w:tcW w:w="1580" w:type="dxa"/>
            <w:tcBorders>
              <w:top w:val="single" w:sz="8" w:space="0" w:color="auto"/>
              <w:right w:val="single" w:sz="8" w:space="0" w:color="auto"/>
            </w:tcBorders>
            <w:vAlign w:val="bottom"/>
          </w:tcPr>
          <w:p w:rsidR="008D6915" w:rsidRDefault="008D6915">
            <w:pPr>
              <w:rPr>
                <w:sz w:val="24"/>
                <w:szCs w:val="24"/>
              </w:rPr>
            </w:pPr>
          </w:p>
        </w:tc>
        <w:tc>
          <w:tcPr>
            <w:tcW w:w="1700" w:type="dxa"/>
            <w:tcBorders>
              <w:top w:val="single" w:sz="8" w:space="0" w:color="auto"/>
              <w:right w:val="single" w:sz="8" w:space="0" w:color="auto"/>
            </w:tcBorders>
            <w:vAlign w:val="bottom"/>
          </w:tcPr>
          <w:p w:rsidR="008D6915" w:rsidRDefault="008D6915">
            <w:pPr>
              <w:rPr>
                <w:sz w:val="24"/>
                <w:szCs w:val="24"/>
              </w:rPr>
            </w:pPr>
          </w:p>
        </w:tc>
        <w:tc>
          <w:tcPr>
            <w:tcW w:w="1960" w:type="dxa"/>
            <w:tcBorders>
              <w:top w:val="single" w:sz="8" w:space="0" w:color="auto"/>
              <w:right w:val="single" w:sz="8" w:space="0" w:color="auto"/>
            </w:tcBorders>
            <w:vAlign w:val="bottom"/>
          </w:tcPr>
          <w:p w:rsidR="008D6915" w:rsidRDefault="008D6915">
            <w:pPr>
              <w:rPr>
                <w:sz w:val="24"/>
                <w:szCs w:val="24"/>
              </w:rPr>
            </w:pPr>
          </w:p>
        </w:tc>
        <w:tc>
          <w:tcPr>
            <w:tcW w:w="264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4"/>
                <w:szCs w:val="24"/>
              </w:rPr>
              <w:t>Межличностное</w:t>
            </w:r>
          </w:p>
        </w:tc>
      </w:tr>
      <w:tr w:rsidR="008D6915">
        <w:trPr>
          <w:trHeight w:val="281"/>
        </w:trPr>
        <w:tc>
          <w:tcPr>
            <w:tcW w:w="1700" w:type="dxa"/>
            <w:tcBorders>
              <w:left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тревожности</w:t>
            </w:r>
          </w:p>
        </w:tc>
        <w:tc>
          <w:tcPr>
            <w:tcW w:w="158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4"/>
                <w:szCs w:val="24"/>
              </w:rPr>
              <w:t>Общий</w:t>
            </w:r>
          </w:p>
        </w:tc>
        <w:tc>
          <w:tcPr>
            <w:tcW w:w="170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Школа</w:t>
            </w:r>
          </w:p>
        </w:tc>
        <w:tc>
          <w:tcPr>
            <w:tcW w:w="196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Самооценка</w:t>
            </w:r>
          </w:p>
        </w:tc>
        <w:tc>
          <w:tcPr>
            <w:tcW w:w="2640" w:type="dxa"/>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8"/>
                <w:sz w:val="24"/>
                <w:szCs w:val="24"/>
              </w:rPr>
              <w:t>общение</w:t>
            </w:r>
          </w:p>
        </w:tc>
      </w:tr>
      <w:tr w:rsidR="008D6915">
        <w:trPr>
          <w:trHeight w:val="266"/>
        </w:trPr>
        <w:tc>
          <w:tcPr>
            <w:tcW w:w="1700" w:type="dxa"/>
            <w:tcBorders>
              <w:left w:val="single" w:sz="8" w:space="0" w:color="auto"/>
              <w:bottom w:val="single" w:sz="8" w:space="0" w:color="auto"/>
              <w:right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высокий</w:t>
            </w:r>
          </w:p>
        </w:tc>
        <w:tc>
          <w:tcPr>
            <w:tcW w:w="158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5%</w:t>
            </w:r>
          </w:p>
        </w:tc>
        <w:tc>
          <w:tcPr>
            <w:tcW w:w="170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27%</w:t>
            </w:r>
          </w:p>
        </w:tc>
        <w:tc>
          <w:tcPr>
            <w:tcW w:w="19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0%</w:t>
            </w:r>
          </w:p>
        </w:tc>
        <w:tc>
          <w:tcPr>
            <w:tcW w:w="264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32%</w:t>
            </w:r>
          </w:p>
        </w:tc>
      </w:tr>
      <w:tr w:rsidR="008D6915">
        <w:trPr>
          <w:trHeight w:val="266"/>
        </w:trPr>
        <w:tc>
          <w:tcPr>
            <w:tcW w:w="1700" w:type="dxa"/>
            <w:tcBorders>
              <w:left w:val="single" w:sz="8" w:space="0" w:color="auto"/>
              <w:bottom w:val="single" w:sz="8" w:space="0" w:color="auto"/>
              <w:right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средний</w:t>
            </w:r>
          </w:p>
        </w:tc>
        <w:tc>
          <w:tcPr>
            <w:tcW w:w="158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81%</w:t>
            </w:r>
          </w:p>
        </w:tc>
        <w:tc>
          <w:tcPr>
            <w:tcW w:w="170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64%</w:t>
            </w:r>
          </w:p>
        </w:tc>
        <w:tc>
          <w:tcPr>
            <w:tcW w:w="19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73%</w:t>
            </w:r>
          </w:p>
        </w:tc>
        <w:tc>
          <w:tcPr>
            <w:tcW w:w="264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68%</w:t>
            </w:r>
          </w:p>
        </w:tc>
      </w:tr>
      <w:tr w:rsidR="008D6915">
        <w:trPr>
          <w:trHeight w:val="267"/>
        </w:trPr>
        <w:tc>
          <w:tcPr>
            <w:tcW w:w="1700" w:type="dxa"/>
            <w:tcBorders>
              <w:left w:val="single" w:sz="8" w:space="0" w:color="auto"/>
              <w:bottom w:val="single" w:sz="8" w:space="0" w:color="auto"/>
              <w:right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низкий</w:t>
            </w:r>
          </w:p>
        </w:tc>
        <w:tc>
          <w:tcPr>
            <w:tcW w:w="158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14%</w:t>
            </w:r>
          </w:p>
        </w:tc>
        <w:tc>
          <w:tcPr>
            <w:tcW w:w="170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9%</w:t>
            </w:r>
          </w:p>
        </w:tc>
        <w:tc>
          <w:tcPr>
            <w:tcW w:w="19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27%</w:t>
            </w:r>
          </w:p>
        </w:tc>
        <w:tc>
          <w:tcPr>
            <w:tcW w:w="264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0%</w:t>
            </w:r>
          </w:p>
        </w:tc>
      </w:tr>
    </w:tbl>
    <w:p w:rsidR="008D6915" w:rsidRDefault="0002064E">
      <w:pPr>
        <w:spacing w:line="20" w:lineRule="exact"/>
        <w:rPr>
          <w:sz w:val="20"/>
          <w:szCs w:val="20"/>
        </w:rPr>
      </w:pPr>
      <w:r>
        <w:rPr>
          <w:noProof/>
          <w:sz w:val="20"/>
          <w:szCs w:val="20"/>
        </w:rPr>
        <w:drawing>
          <wp:anchor distT="0" distB="0" distL="114300" distR="114300" simplePos="0" relativeHeight="251683840" behindDoc="1" locked="0" layoutInCell="0" allowOverlap="1" wp14:anchorId="454FAD2E" wp14:editId="1CB3874B">
            <wp:simplePos x="0" y="0"/>
            <wp:positionH relativeFrom="column">
              <wp:posOffset>220345</wp:posOffset>
            </wp:positionH>
            <wp:positionV relativeFrom="paragraph">
              <wp:posOffset>288290</wp:posOffset>
            </wp:positionV>
            <wp:extent cx="5829300" cy="22599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blip>
                    <a:srcRect/>
                    <a:stretch>
                      <a:fillRect/>
                    </a:stretch>
                  </pic:blipFill>
                  <pic:spPr bwMode="auto">
                    <a:xfrm>
                      <a:off x="0" y="0"/>
                      <a:ext cx="5829300" cy="2259965"/>
                    </a:xfrm>
                    <a:prstGeom prst="rect">
                      <a:avLst/>
                    </a:prstGeom>
                    <a:noFill/>
                  </pic:spPr>
                </pic:pic>
              </a:graphicData>
            </a:graphic>
          </wp:anchor>
        </w:drawing>
      </w:r>
    </w:p>
    <w:tbl>
      <w:tblPr>
        <w:tblpPr w:leftFromText="180" w:rightFromText="180" w:vertAnchor="text" w:horzAnchor="margin" w:tblpXSpec="center" w:tblpY="277"/>
        <w:tblW w:w="0" w:type="auto"/>
        <w:tblLayout w:type="fixed"/>
        <w:tblCellMar>
          <w:left w:w="0" w:type="dxa"/>
          <w:right w:w="0" w:type="dxa"/>
        </w:tblCellMar>
        <w:tblLook w:val="04A0" w:firstRow="1" w:lastRow="0" w:firstColumn="1" w:lastColumn="0" w:noHBand="0" w:noVBand="1"/>
      </w:tblPr>
      <w:tblGrid>
        <w:gridCol w:w="4500"/>
        <w:gridCol w:w="2320"/>
        <w:gridCol w:w="1140"/>
      </w:tblGrid>
      <w:tr w:rsidR="00ED5142" w:rsidTr="00ED5142">
        <w:trPr>
          <w:trHeight w:val="184"/>
        </w:trPr>
        <w:tc>
          <w:tcPr>
            <w:tcW w:w="4500" w:type="dxa"/>
            <w:vAlign w:val="bottom"/>
          </w:tcPr>
          <w:p w:rsidR="00ED5142" w:rsidRDefault="00ED5142" w:rsidP="00ED5142">
            <w:pPr>
              <w:ind w:right="3820"/>
              <w:rPr>
                <w:sz w:val="20"/>
                <w:szCs w:val="20"/>
              </w:rPr>
            </w:pPr>
            <w:r>
              <w:rPr>
                <w:rFonts w:ascii="Arial" w:eastAsia="Arial" w:hAnsi="Arial" w:cs="Arial"/>
                <w:sz w:val="16"/>
                <w:szCs w:val="16"/>
              </w:rPr>
              <w:t>90%</w:t>
            </w:r>
          </w:p>
        </w:tc>
        <w:tc>
          <w:tcPr>
            <w:tcW w:w="2320" w:type="dxa"/>
            <w:vAlign w:val="bottom"/>
          </w:tcPr>
          <w:p w:rsidR="00ED5142" w:rsidRDefault="00ED5142" w:rsidP="00ED5142">
            <w:pPr>
              <w:rPr>
                <w:sz w:val="16"/>
                <w:szCs w:val="16"/>
              </w:rPr>
            </w:pPr>
          </w:p>
        </w:tc>
        <w:tc>
          <w:tcPr>
            <w:tcW w:w="1140" w:type="dxa"/>
            <w:vAlign w:val="bottom"/>
          </w:tcPr>
          <w:p w:rsidR="00ED5142" w:rsidRDefault="00ED5142" w:rsidP="00ED5142">
            <w:pPr>
              <w:rPr>
                <w:sz w:val="16"/>
                <w:szCs w:val="16"/>
              </w:rPr>
            </w:pPr>
          </w:p>
        </w:tc>
      </w:tr>
      <w:tr w:rsidR="00ED5142" w:rsidTr="00ED5142">
        <w:trPr>
          <w:trHeight w:val="288"/>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80%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89"/>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70%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88"/>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60%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88"/>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50%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89"/>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40%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88"/>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30%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88"/>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20%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89"/>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10%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292"/>
        </w:trPr>
        <w:tc>
          <w:tcPr>
            <w:tcW w:w="4500" w:type="dxa"/>
            <w:vAlign w:val="bottom"/>
          </w:tcPr>
          <w:p w:rsidR="00ED5142" w:rsidRDefault="00ED5142" w:rsidP="00ED5142">
            <w:pPr>
              <w:ind w:right="3820"/>
              <w:jc w:val="right"/>
              <w:rPr>
                <w:sz w:val="20"/>
                <w:szCs w:val="20"/>
              </w:rPr>
            </w:pPr>
            <w:r>
              <w:rPr>
                <w:rFonts w:ascii="Arial" w:eastAsia="Arial" w:hAnsi="Arial" w:cs="Arial"/>
                <w:sz w:val="16"/>
                <w:szCs w:val="16"/>
              </w:rPr>
              <w:t>0%</w:t>
            </w:r>
          </w:p>
        </w:tc>
        <w:tc>
          <w:tcPr>
            <w:tcW w:w="2320" w:type="dxa"/>
            <w:vAlign w:val="bottom"/>
          </w:tcPr>
          <w:p w:rsidR="00ED5142" w:rsidRDefault="00ED5142" w:rsidP="00ED5142">
            <w:pPr>
              <w:rPr>
                <w:sz w:val="24"/>
                <w:szCs w:val="24"/>
              </w:rPr>
            </w:pPr>
          </w:p>
        </w:tc>
        <w:tc>
          <w:tcPr>
            <w:tcW w:w="1140" w:type="dxa"/>
            <w:vAlign w:val="bottom"/>
          </w:tcPr>
          <w:p w:rsidR="00ED5142" w:rsidRDefault="00ED5142" w:rsidP="00ED5142">
            <w:pPr>
              <w:rPr>
                <w:sz w:val="24"/>
                <w:szCs w:val="24"/>
              </w:rPr>
            </w:pPr>
          </w:p>
        </w:tc>
      </w:tr>
      <w:tr w:rsidR="00ED5142" w:rsidTr="00ED5142">
        <w:trPr>
          <w:trHeight w:val="175"/>
        </w:trPr>
        <w:tc>
          <w:tcPr>
            <w:tcW w:w="4500" w:type="dxa"/>
            <w:vAlign w:val="bottom"/>
          </w:tcPr>
          <w:p w:rsidR="00ED5142" w:rsidRDefault="00ED5142" w:rsidP="00ED5142">
            <w:pPr>
              <w:spacing w:line="175" w:lineRule="exact"/>
              <w:ind w:right="840"/>
              <w:jc w:val="right"/>
              <w:rPr>
                <w:sz w:val="20"/>
                <w:szCs w:val="20"/>
              </w:rPr>
            </w:pPr>
            <w:r>
              <w:rPr>
                <w:rFonts w:ascii="Arial CYR" w:eastAsia="Arial CYR" w:hAnsi="Arial CYR" w:cs="Arial CYR"/>
                <w:sz w:val="16"/>
                <w:szCs w:val="16"/>
              </w:rPr>
              <w:t>высокий</w:t>
            </w:r>
          </w:p>
        </w:tc>
        <w:tc>
          <w:tcPr>
            <w:tcW w:w="2320" w:type="dxa"/>
            <w:vAlign w:val="bottom"/>
          </w:tcPr>
          <w:p w:rsidR="00ED5142" w:rsidRDefault="00ED5142" w:rsidP="00ED5142">
            <w:pPr>
              <w:spacing w:line="175" w:lineRule="exact"/>
              <w:ind w:left="940"/>
              <w:rPr>
                <w:sz w:val="20"/>
                <w:szCs w:val="20"/>
              </w:rPr>
            </w:pPr>
            <w:r>
              <w:rPr>
                <w:rFonts w:ascii="Arial CYR" w:eastAsia="Arial CYR" w:hAnsi="Arial CYR" w:cs="Arial CYR"/>
                <w:sz w:val="16"/>
                <w:szCs w:val="16"/>
              </w:rPr>
              <w:t>средний</w:t>
            </w:r>
          </w:p>
        </w:tc>
        <w:tc>
          <w:tcPr>
            <w:tcW w:w="1140" w:type="dxa"/>
            <w:vAlign w:val="bottom"/>
          </w:tcPr>
          <w:p w:rsidR="00ED5142" w:rsidRDefault="00ED5142" w:rsidP="00ED5142">
            <w:pPr>
              <w:spacing w:line="175" w:lineRule="exact"/>
              <w:ind w:left="260"/>
              <w:rPr>
                <w:sz w:val="20"/>
                <w:szCs w:val="20"/>
              </w:rPr>
            </w:pPr>
            <w:r>
              <w:rPr>
                <w:rFonts w:ascii="Arial CYR" w:eastAsia="Arial CYR" w:hAnsi="Arial CYR" w:cs="Arial CYR"/>
                <w:sz w:val="16"/>
                <w:szCs w:val="16"/>
              </w:rPr>
              <w:t>низкий</w:t>
            </w:r>
          </w:p>
        </w:tc>
      </w:tr>
    </w:tbl>
    <w:p w:rsidR="008D6915" w:rsidRDefault="008D6915">
      <w:pPr>
        <w:spacing w:line="200" w:lineRule="exact"/>
        <w:rPr>
          <w:sz w:val="20"/>
          <w:szCs w:val="20"/>
        </w:rPr>
      </w:pPr>
    </w:p>
    <w:p w:rsidR="008D6915" w:rsidRDefault="008D6915">
      <w:pPr>
        <w:spacing w:line="390" w:lineRule="exact"/>
        <w:rPr>
          <w:sz w:val="20"/>
          <w:szCs w:val="20"/>
        </w:rPr>
      </w:pPr>
    </w:p>
    <w:p w:rsidR="008D6915" w:rsidRDefault="008D6915">
      <w:pPr>
        <w:spacing w:line="193" w:lineRule="exact"/>
        <w:rPr>
          <w:sz w:val="20"/>
          <w:szCs w:val="20"/>
        </w:rPr>
      </w:pPr>
    </w:p>
    <w:p w:rsidR="008D6915" w:rsidRDefault="0002064E">
      <w:pPr>
        <w:tabs>
          <w:tab w:val="left" w:pos="2182"/>
        </w:tabs>
        <w:ind w:left="1180"/>
        <w:rPr>
          <w:sz w:val="20"/>
          <w:szCs w:val="20"/>
        </w:rPr>
      </w:pPr>
      <w:r>
        <w:rPr>
          <w:rFonts w:ascii="Arial CYR" w:eastAsia="Arial CYR" w:hAnsi="Arial CYR" w:cs="Arial CYR"/>
          <w:i/>
          <w:iCs/>
          <w:sz w:val="14"/>
          <w:szCs w:val="14"/>
        </w:rPr>
        <w:t>Общий</w:t>
      </w:r>
      <w:r>
        <w:rPr>
          <w:sz w:val="20"/>
          <w:szCs w:val="20"/>
        </w:rPr>
        <w:tab/>
      </w:r>
      <w:r>
        <w:rPr>
          <w:noProof/>
          <w:sz w:val="1"/>
          <w:szCs w:val="1"/>
        </w:rPr>
        <w:drawing>
          <wp:inline distT="0" distB="0" distL="0" distR="0">
            <wp:extent cx="107315" cy="62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blip>
                    <a:srcRect/>
                    <a:stretch>
                      <a:fillRect/>
                    </a:stretch>
                  </pic:blipFill>
                  <pic:spPr bwMode="auto">
                    <a:xfrm>
                      <a:off x="0" y="0"/>
                      <a:ext cx="107315" cy="62230"/>
                    </a:xfrm>
                    <a:prstGeom prst="rect">
                      <a:avLst/>
                    </a:prstGeom>
                    <a:noFill/>
                    <a:ln>
                      <a:noFill/>
                    </a:ln>
                  </pic:spPr>
                </pic:pic>
              </a:graphicData>
            </a:graphic>
          </wp:inline>
        </w:drawing>
      </w:r>
      <w:r>
        <w:rPr>
          <w:noProof/>
          <w:sz w:val="1"/>
          <w:szCs w:val="1"/>
        </w:rPr>
        <w:drawing>
          <wp:inline distT="0" distB="0" distL="0" distR="0">
            <wp:extent cx="12065" cy="622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blip>
                    <a:srcRect/>
                    <a:stretch>
                      <a:fillRect/>
                    </a:stretch>
                  </pic:blipFill>
                  <pic:spPr bwMode="auto">
                    <a:xfrm>
                      <a:off x="0" y="0"/>
                      <a:ext cx="12065" cy="62230"/>
                    </a:xfrm>
                    <a:prstGeom prst="rect">
                      <a:avLst/>
                    </a:prstGeom>
                    <a:noFill/>
                    <a:ln>
                      <a:noFill/>
                    </a:ln>
                  </pic:spPr>
                </pic:pic>
              </a:graphicData>
            </a:graphic>
          </wp:inline>
        </w:drawing>
      </w:r>
      <w:r>
        <w:rPr>
          <w:rFonts w:ascii="Arial CYR" w:eastAsia="Arial CYR" w:hAnsi="Arial CYR" w:cs="Arial CYR"/>
          <w:i/>
          <w:iCs/>
          <w:sz w:val="14"/>
          <w:szCs w:val="14"/>
        </w:rPr>
        <w:t xml:space="preserve">  Школа   </w:t>
      </w:r>
      <w:r>
        <w:rPr>
          <w:noProof/>
          <w:sz w:val="1"/>
          <w:szCs w:val="1"/>
        </w:rPr>
        <w:drawing>
          <wp:inline distT="0" distB="0" distL="0" distR="0">
            <wp:extent cx="107315" cy="622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blip>
                    <a:srcRect/>
                    <a:stretch>
                      <a:fillRect/>
                    </a:stretch>
                  </pic:blipFill>
                  <pic:spPr bwMode="auto">
                    <a:xfrm>
                      <a:off x="0" y="0"/>
                      <a:ext cx="107315" cy="62230"/>
                    </a:xfrm>
                    <a:prstGeom prst="rect">
                      <a:avLst/>
                    </a:prstGeom>
                    <a:noFill/>
                    <a:ln>
                      <a:noFill/>
                    </a:ln>
                  </pic:spPr>
                </pic:pic>
              </a:graphicData>
            </a:graphic>
          </wp:inline>
        </w:drawing>
      </w:r>
      <w:r>
        <w:rPr>
          <w:rFonts w:ascii="Arial CYR" w:eastAsia="Arial CYR" w:hAnsi="Arial CYR" w:cs="Arial CYR"/>
          <w:i/>
          <w:iCs/>
          <w:sz w:val="14"/>
          <w:szCs w:val="14"/>
        </w:rPr>
        <w:t xml:space="preserve">  Самооценка   </w:t>
      </w:r>
      <w:r>
        <w:rPr>
          <w:noProof/>
          <w:sz w:val="1"/>
          <w:szCs w:val="1"/>
        </w:rPr>
        <w:drawing>
          <wp:inline distT="0" distB="0" distL="0" distR="0">
            <wp:extent cx="107315" cy="622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blip>
                    <a:srcRect/>
                    <a:stretch>
                      <a:fillRect/>
                    </a:stretch>
                  </pic:blipFill>
                  <pic:spPr bwMode="auto">
                    <a:xfrm>
                      <a:off x="0" y="0"/>
                      <a:ext cx="107315" cy="62230"/>
                    </a:xfrm>
                    <a:prstGeom prst="rect">
                      <a:avLst/>
                    </a:prstGeom>
                    <a:noFill/>
                    <a:ln>
                      <a:noFill/>
                    </a:ln>
                  </pic:spPr>
                </pic:pic>
              </a:graphicData>
            </a:graphic>
          </wp:inline>
        </w:drawing>
      </w:r>
      <w:r>
        <w:rPr>
          <w:noProof/>
          <w:sz w:val="1"/>
          <w:szCs w:val="1"/>
        </w:rPr>
        <w:drawing>
          <wp:inline distT="0" distB="0" distL="0" distR="0">
            <wp:extent cx="12065" cy="622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blip>
                    <a:srcRect/>
                    <a:stretch>
                      <a:fillRect/>
                    </a:stretch>
                  </pic:blipFill>
                  <pic:spPr bwMode="auto">
                    <a:xfrm>
                      <a:off x="0" y="0"/>
                      <a:ext cx="12065" cy="62230"/>
                    </a:xfrm>
                    <a:prstGeom prst="rect">
                      <a:avLst/>
                    </a:prstGeom>
                    <a:noFill/>
                    <a:ln>
                      <a:noFill/>
                    </a:ln>
                  </pic:spPr>
                </pic:pic>
              </a:graphicData>
            </a:graphic>
          </wp:inline>
        </w:drawing>
      </w:r>
      <w:r>
        <w:rPr>
          <w:rFonts w:ascii="Arial CYR" w:eastAsia="Arial CYR" w:hAnsi="Arial CYR" w:cs="Arial CYR"/>
          <w:i/>
          <w:iCs/>
          <w:sz w:val="14"/>
          <w:szCs w:val="14"/>
        </w:rPr>
        <w:t xml:space="preserve">  Межличностное  общение</w:t>
      </w:r>
    </w:p>
    <w:p w:rsidR="008D6915" w:rsidRDefault="008D6915">
      <w:pPr>
        <w:spacing w:line="273" w:lineRule="exact"/>
        <w:rPr>
          <w:sz w:val="20"/>
          <w:szCs w:val="20"/>
        </w:rPr>
      </w:pPr>
    </w:p>
    <w:p w:rsidR="008D6915" w:rsidRDefault="0002064E">
      <w:pPr>
        <w:spacing w:line="356" w:lineRule="auto"/>
        <w:ind w:left="260" w:right="200" w:firstLine="708"/>
        <w:jc w:val="both"/>
        <w:rPr>
          <w:sz w:val="20"/>
          <w:szCs w:val="20"/>
        </w:rPr>
      </w:pPr>
      <w:r>
        <w:rPr>
          <w:rFonts w:ascii="Times New Roman" w:eastAsia="Times New Roman" w:hAnsi="Times New Roman" w:cs="Times New Roman"/>
          <w:sz w:val="24"/>
          <w:szCs w:val="24"/>
        </w:rPr>
        <w:t>Таким образом, мы видим, что наибольшее количество баллов по шкале межличностная тревожность. Это говорит о том, что дети испытывают тревогу при общении со сверстниками, боятся оценки со стороны других учащихся, и, как следствие этого, стараются избегать взаимодействия с другими детьми.</w:t>
      </w:r>
    </w:p>
    <w:p w:rsidR="008D6915" w:rsidRDefault="008D6915">
      <w:pPr>
        <w:spacing w:line="200" w:lineRule="exact"/>
        <w:rPr>
          <w:sz w:val="20"/>
          <w:szCs w:val="20"/>
        </w:rPr>
      </w:pPr>
    </w:p>
    <w:p w:rsidR="008D6915" w:rsidRDefault="008D6915">
      <w:pPr>
        <w:spacing w:line="278" w:lineRule="exact"/>
        <w:rPr>
          <w:sz w:val="20"/>
          <w:szCs w:val="20"/>
        </w:rPr>
      </w:pPr>
    </w:p>
    <w:tbl>
      <w:tblPr>
        <w:tblW w:w="0" w:type="auto"/>
        <w:tblInd w:w="1650" w:type="dxa"/>
        <w:tblLayout w:type="fixed"/>
        <w:tblCellMar>
          <w:left w:w="0" w:type="dxa"/>
          <w:right w:w="0" w:type="dxa"/>
        </w:tblCellMar>
        <w:tblLook w:val="04A0" w:firstRow="1" w:lastRow="0" w:firstColumn="1" w:lastColumn="0" w:noHBand="0" w:noVBand="1"/>
      </w:tblPr>
      <w:tblGrid>
        <w:gridCol w:w="2840"/>
        <w:gridCol w:w="2700"/>
        <w:gridCol w:w="30"/>
      </w:tblGrid>
      <w:tr w:rsidR="008D6915">
        <w:trPr>
          <w:trHeight w:val="276"/>
        </w:trPr>
        <w:tc>
          <w:tcPr>
            <w:tcW w:w="2840" w:type="dxa"/>
            <w:vAlign w:val="bottom"/>
          </w:tcPr>
          <w:p w:rsidR="008D6915" w:rsidRDefault="008D6915">
            <w:pPr>
              <w:rPr>
                <w:sz w:val="23"/>
                <w:szCs w:val="23"/>
              </w:rPr>
            </w:pPr>
          </w:p>
        </w:tc>
        <w:tc>
          <w:tcPr>
            <w:tcW w:w="2700" w:type="dxa"/>
            <w:vAlign w:val="bottom"/>
          </w:tcPr>
          <w:p w:rsidR="008D6915" w:rsidRDefault="0002064E">
            <w:pPr>
              <w:ind w:left="200"/>
              <w:rPr>
                <w:sz w:val="20"/>
                <w:szCs w:val="20"/>
              </w:rPr>
            </w:pPr>
            <w:r>
              <w:rPr>
                <w:rFonts w:ascii="Times New Roman" w:eastAsia="Times New Roman" w:hAnsi="Times New Roman" w:cs="Times New Roman"/>
                <w:sz w:val="24"/>
                <w:szCs w:val="24"/>
              </w:rPr>
              <w:t>2 «Б» класс</w:t>
            </w:r>
          </w:p>
        </w:tc>
        <w:tc>
          <w:tcPr>
            <w:tcW w:w="0" w:type="dxa"/>
            <w:vAlign w:val="bottom"/>
          </w:tcPr>
          <w:p w:rsidR="008D6915" w:rsidRDefault="008D6915">
            <w:pPr>
              <w:rPr>
                <w:sz w:val="1"/>
                <w:szCs w:val="1"/>
              </w:rPr>
            </w:pPr>
          </w:p>
        </w:tc>
      </w:tr>
      <w:tr w:rsidR="008D6915">
        <w:trPr>
          <w:trHeight w:val="144"/>
        </w:trPr>
        <w:tc>
          <w:tcPr>
            <w:tcW w:w="2840" w:type="dxa"/>
            <w:tcBorders>
              <w:bottom w:val="single" w:sz="8" w:space="0" w:color="auto"/>
            </w:tcBorders>
            <w:vAlign w:val="bottom"/>
          </w:tcPr>
          <w:p w:rsidR="008D6915" w:rsidRDefault="008D6915">
            <w:pPr>
              <w:rPr>
                <w:sz w:val="12"/>
                <w:szCs w:val="12"/>
              </w:rPr>
            </w:pPr>
          </w:p>
        </w:tc>
        <w:tc>
          <w:tcPr>
            <w:tcW w:w="2700" w:type="dxa"/>
            <w:tcBorders>
              <w:bottom w:val="single" w:sz="8" w:space="0" w:color="auto"/>
            </w:tcBorders>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258"/>
        </w:trPr>
        <w:tc>
          <w:tcPr>
            <w:tcW w:w="2840" w:type="dxa"/>
            <w:vMerge w:val="restart"/>
            <w:tcBorders>
              <w:left w:val="single" w:sz="8" w:space="0" w:color="auto"/>
              <w:right w:val="single" w:sz="8" w:space="0" w:color="auto"/>
            </w:tcBorders>
            <w:vAlign w:val="bottom"/>
          </w:tcPr>
          <w:p w:rsidR="008D6915" w:rsidRDefault="0002064E">
            <w:pPr>
              <w:ind w:left="180"/>
              <w:rPr>
                <w:sz w:val="20"/>
                <w:szCs w:val="20"/>
              </w:rPr>
            </w:pPr>
            <w:r>
              <w:rPr>
                <w:rFonts w:ascii="Times New Roman" w:eastAsia="Times New Roman" w:hAnsi="Times New Roman" w:cs="Times New Roman"/>
                <w:sz w:val="24"/>
                <w:szCs w:val="24"/>
              </w:rPr>
              <w:t>Уровень мотивации</w:t>
            </w:r>
          </w:p>
        </w:tc>
        <w:tc>
          <w:tcPr>
            <w:tcW w:w="2700" w:type="dxa"/>
            <w:tcBorders>
              <w:right w:val="single" w:sz="8" w:space="0" w:color="auto"/>
            </w:tcBorders>
            <w:vAlign w:val="bottom"/>
          </w:tcPr>
          <w:p w:rsidR="008D6915" w:rsidRDefault="0002064E">
            <w:pPr>
              <w:spacing w:line="258" w:lineRule="exact"/>
              <w:ind w:left="80"/>
              <w:rPr>
                <w:sz w:val="20"/>
                <w:szCs w:val="20"/>
              </w:rPr>
            </w:pPr>
            <w:r>
              <w:rPr>
                <w:rFonts w:ascii="Times New Roman" w:eastAsia="Times New Roman" w:hAnsi="Times New Roman" w:cs="Times New Roman"/>
                <w:sz w:val="24"/>
                <w:szCs w:val="24"/>
              </w:rPr>
              <w:t>Количество в  %</w:t>
            </w:r>
          </w:p>
        </w:tc>
        <w:tc>
          <w:tcPr>
            <w:tcW w:w="0" w:type="dxa"/>
            <w:vAlign w:val="bottom"/>
          </w:tcPr>
          <w:p w:rsidR="008D6915" w:rsidRDefault="008D6915">
            <w:pPr>
              <w:rPr>
                <w:sz w:val="1"/>
                <w:szCs w:val="1"/>
              </w:rPr>
            </w:pPr>
          </w:p>
        </w:tc>
      </w:tr>
      <w:tr w:rsidR="008D6915">
        <w:trPr>
          <w:trHeight w:val="142"/>
        </w:trPr>
        <w:tc>
          <w:tcPr>
            <w:tcW w:w="2840" w:type="dxa"/>
            <w:vMerge/>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2700" w:type="dxa"/>
            <w:tcBorders>
              <w:bottom w:val="single" w:sz="8" w:space="0" w:color="auto"/>
              <w:right w:val="single" w:sz="8" w:space="0" w:color="auto"/>
            </w:tcBorders>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263"/>
        </w:trPr>
        <w:tc>
          <w:tcPr>
            <w:tcW w:w="2840" w:type="dxa"/>
            <w:tcBorders>
              <w:left w:val="single" w:sz="8" w:space="0" w:color="auto"/>
              <w:righ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sz w:val="24"/>
                <w:szCs w:val="24"/>
              </w:rPr>
              <w:t>низкий</w:t>
            </w:r>
          </w:p>
        </w:tc>
        <w:tc>
          <w:tcPr>
            <w:tcW w:w="2700" w:type="dxa"/>
            <w:tcBorders>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0%</w:t>
            </w:r>
          </w:p>
        </w:tc>
        <w:tc>
          <w:tcPr>
            <w:tcW w:w="0" w:type="dxa"/>
            <w:vAlign w:val="bottom"/>
          </w:tcPr>
          <w:p w:rsidR="008D6915" w:rsidRDefault="008D6915">
            <w:pPr>
              <w:rPr>
                <w:sz w:val="1"/>
                <w:szCs w:val="1"/>
              </w:rPr>
            </w:pPr>
          </w:p>
        </w:tc>
      </w:tr>
      <w:tr w:rsidR="008D6915">
        <w:trPr>
          <w:trHeight w:val="144"/>
        </w:trPr>
        <w:tc>
          <w:tcPr>
            <w:tcW w:w="284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2700" w:type="dxa"/>
            <w:tcBorders>
              <w:bottom w:val="single" w:sz="8" w:space="0" w:color="auto"/>
              <w:right w:val="single" w:sz="8" w:space="0" w:color="auto"/>
            </w:tcBorders>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260"/>
        </w:trPr>
        <w:tc>
          <w:tcPr>
            <w:tcW w:w="2840" w:type="dxa"/>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sz w:val="24"/>
                <w:szCs w:val="24"/>
              </w:rPr>
              <w:t>ниже среднего</w:t>
            </w:r>
          </w:p>
        </w:tc>
        <w:tc>
          <w:tcPr>
            <w:tcW w:w="2700" w:type="dxa"/>
            <w:tcBorders>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17%</w:t>
            </w:r>
          </w:p>
        </w:tc>
        <w:tc>
          <w:tcPr>
            <w:tcW w:w="0" w:type="dxa"/>
            <w:vAlign w:val="bottom"/>
          </w:tcPr>
          <w:p w:rsidR="008D6915" w:rsidRDefault="008D6915">
            <w:pPr>
              <w:rPr>
                <w:sz w:val="1"/>
                <w:szCs w:val="1"/>
              </w:rPr>
            </w:pPr>
          </w:p>
        </w:tc>
      </w:tr>
      <w:tr w:rsidR="008D6915">
        <w:trPr>
          <w:trHeight w:val="139"/>
        </w:trPr>
        <w:tc>
          <w:tcPr>
            <w:tcW w:w="2840" w:type="dxa"/>
            <w:vMerge/>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2700" w:type="dxa"/>
            <w:tcBorders>
              <w:bottom w:val="single" w:sz="8" w:space="0" w:color="auto"/>
              <w:right w:val="single" w:sz="8" w:space="0" w:color="auto"/>
            </w:tcBorders>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263"/>
        </w:trPr>
        <w:tc>
          <w:tcPr>
            <w:tcW w:w="2840" w:type="dxa"/>
            <w:tcBorders>
              <w:left w:val="single" w:sz="8" w:space="0" w:color="auto"/>
              <w:righ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sz w:val="24"/>
                <w:szCs w:val="24"/>
              </w:rPr>
              <w:t>средний</w:t>
            </w:r>
          </w:p>
        </w:tc>
        <w:tc>
          <w:tcPr>
            <w:tcW w:w="2700" w:type="dxa"/>
            <w:tcBorders>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61%</w:t>
            </w:r>
          </w:p>
        </w:tc>
        <w:tc>
          <w:tcPr>
            <w:tcW w:w="0" w:type="dxa"/>
            <w:vAlign w:val="bottom"/>
          </w:tcPr>
          <w:p w:rsidR="008D6915" w:rsidRDefault="008D6915">
            <w:pPr>
              <w:rPr>
                <w:sz w:val="1"/>
                <w:szCs w:val="1"/>
              </w:rPr>
            </w:pPr>
          </w:p>
        </w:tc>
      </w:tr>
      <w:tr w:rsidR="008D6915">
        <w:trPr>
          <w:trHeight w:val="147"/>
        </w:trPr>
        <w:tc>
          <w:tcPr>
            <w:tcW w:w="284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2700" w:type="dxa"/>
            <w:tcBorders>
              <w:bottom w:val="single" w:sz="8" w:space="0" w:color="auto"/>
              <w:right w:val="single" w:sz="8" w:space="0" w:color="auto"/>
            </w:tcBorders>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258"/>
        </w:trPr>
        <w:tc>
          <w:tcPr>
            <w:tcW w:w="2840" w:type="dxa"/>
            <w:vMerge w:val="restart"/>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sz w:val="24"/>
                <w:szCs w:val="24"/>
              </w:rPr>
              <w:t>Выше среднего</w:t>
            </w:r>
          </w:p>
        </w:tc>
        <w:tc>
          <w:tcPr>
            <w:tcW w:w="270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5%</w:t>
            </w:r>
          </w:p>
        </w:tc>
        <w:tc>
          <w:tcPr>
            <w:tcW w:w="0" w:type="dxa"/>
            <w:vAlign w:val="bottom"/>
          </w:tcPr>
          <w:p w:rsidR="008D6915" w:rsidRDefault="008D6915">
            <w:pPr>
              <w:rPr>
                <w:sz w:val="1"/>
                <w:szCs w:val="1"/>
              </w:rPr>
            </w:pPr>
          </w:p>
        </w:tc>
      </w:tr>
      <w:tr w:rsidR="008D6915">
        <w:trPr>
          <w:trHeight w:val="139"/>
        </w:trPr>
        <w:tc>
          <w:tcPr>
            <w:tcW w:w="2840" w:type="dxa"/>
            <w:vMerge/>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2700" w:type="dxa"/>
            <w:tcBorders>
              <w:bottom w:val="single" w:sz="8" w:space="0" w:color="auto"/>
              <w:right w:val="single" w:sz="8" w:space="0" w:color="auto"/>
            </w:tcBorders>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263"/>
        </w:trPr>
        <w:tc>
          <w:tcPr>
            <w:tcW w:w="2840" w:type="dxa"/>
            <w:tcBorders>
              <w:left w:val="single" w:sz="8" w:space="0" w:color="auto"/>
              <w:righ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sz w:val="24"/>
                <w:szCs w:val="24"/>
              </w:rPr>
              <w:t>высокий</w:t>
            </w:r>
          </w:p>
        </w:tc>
        <w:tc>
          <w:tcPr>
            <w:tcW w:w="2700" w:type="dxa"/>
            <w:tcBorders>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17%</w:t>
            </w:r>
          </w:p>
        </w:tc>
        <w:tc>
          <w:tcPr>
            <w:tcW w:w="0" w:type="dxa"/>
            <w:vAlign w:val="bottom"/>
          </w:tcPr>
          <w:p w:rsidR="008D6915" w:rsidRDefault="008D6915">
            <w:pPr>
              <w:rPr>
                <w:sz w:val="1"/>
                <w:szCs w:val="1"/>
              </w:rPr>
            </w:pPr>
          </w:p>
        </w:tc>
      </w:tr>
      <w:tr w:rsidR="008D6915">
        <w:trPr>
          <w:trHeight w:val="147"/>
        </w:trPr>
        <w:tc>
          <w:tcPr>
            <w:tcW w:w="284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2700" w:type="dxa"/>
            <w:tcBorders>
              <w:bottom w:val="single" w:sz="8" w:space="0" w:color="auto"/>
              <w:right w:val="single" w:sz="8" w:space="0" w:color="auto"/>
            </w:tcBorders>
            <w:vAlign w:val="bottom"/>
          </w:tcPr>
          <w:p w:rsidR="008D6915" w:rsidRDefault="008D6915">
            <w:pPr>
              <w:rPr>
                <w:sz w:val="12"/>
                <w:szCs w:val="12"/>
              </w:rPr>
            </w:pPr>
          </w:p>
        </w:tc>
        <w:tc>
          <w:tcPr>
            <w:tcW w:w="0" w:type="dxa"/>
            <w:vAlign w:val="bottom"/>
          </w:tcPr>
          <w:p w:rsidR="008D6915" w:rsidRDefault="008D6915">
            <w:pPr>
              <w:rPr>
                <w:sz w:val="1"/>
                <w:szCs w:val="1"/>
              </w:rPr>
            </w:pPr>
          </w:p>
        </w:tc>
      </w:tr>
    </w:tbl>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74" w:lineRule="exact"/>
        <w:rPr>
          <w:sz w:val="20"/>
          <w:szCs w:val="20"/>
        </w:rPr>
      </w:pPr>
    </w:p>
    <w:p w:rsidR="008D6915" w:rsidRDefault="0002064E">
      <w:pPr>
        <w:ind w:right="200"/>
        <w:jc w:val="right"/>
        <w:rPr>
          <w:sz w:val="20"/>
          <w:szCs w:val="20"/>
        </w:rPr>
      </w:pPr>
      <w:r>
        <w:rPr>
          <w:rFonts w:ascii="Times New Roman" w:eastAsia="Times New Roman" w:hAnsi="Times New Roman" w:cs="Times New Roman"/>
          <w:b/>
          <w:bCs/>
          <w:i/>
          <w:iCs/>
          <w:sz w:val="24"/>
          <w:szCs w:val="24"/>
        </w:rPr>
        <w:t>43</w:t>
      </w:r>
    </w:p>
    <w:p w:rsidR="008D6915" w:rsidRDefault="008D6915">
      <w:pPr>
        <w:sectPr w:rsidR="008D6915">
          <w:pgSz w:w="11900" w:h="16838"/>
          <w:pgMar w:top="1137" w:right="646" w:bottom="425" w:left="1440" w:header="0" w:footer="0" w:gutter="0"/>
          <w:cols w:space="720" w:equalWidth="0">
            <w:col w:w="9820"/>
          </w:cols>
        </w:sectPr>
      </w:pPr>
    </w:p>
    <w:p w:rsidR="008D6915" w:rsidRDefault="0002064E">
      <w:pPr>
        <w:spacing w:line="266"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page">
              <wp:posOffset>1545590</wp:posOffset>
            </wp:positionH>
            <wp:positionV relativeFrom="page">
              <wp:posOffset>754380</wp:posOffset>
            </wp:positionV>
            <wp:extent cx="5001260" cy="210629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001260" cy="2106295"/>
                    </a:xfrm>
                    <a:prstGeom prst="rect">
                      <a:avLst/>
                    </a:prstGeom>
                    <a:noFill/>
                  </pic:spPr>
                </pic:pic>
              </a:graphicData>
            </a:graphic>
          </wp:anchor>
        </w:drawing>
      </w:r>
    </w:p>
    <w:p w:rsidR="008D6915" w:rsidRDefault="0002064E">
      <w:pPr>
        <w:ind w:right="7620"/>
        <w:jc w:val="right"/>
        <w:rPr>
          <w:sz w:val="20"/>
          <w:szCs w:val="20"/>
        </w:rPr>
      </w:pPr>
      <w:r>
        <w:rPr>
          <w:rFonts w:ascii="Arial" w:eastAsia="Arial" w:hAnsi="Arial" w:cs="Arial"/>
          <w:sz w:val="16"/>
          <w:szCs w:val="16"/>
        </w:rPr>
        <w:t>70%</w:t>
      </w:r>
    </w:p>
    <w:p w:rsidR="008D6915" w:rsidRDefault="008D6915">
      <w:pPr>
        <w:spacing w:line="82" w:lineRule="exact"/>
        <w:rPr>
          <w:sz w:val="20"/>
          <w:szCs w:val="20"/>
        </w:rPr>
      </w:pPr>
    </w:p>
    <w:p w:rsidR="008D6915" w:rsidRDefault="0002064E">
      <w:pPr>
        <w:ind w:right="7620"/>
        <w:jc w:val="right"/>
        <w:rPr>
          <w:sz w:val="20"/>
          <w:szCs w:val="20"/>
        </w:rPr>
      </w:pPr>
      <w:r>
        <w:rPr>
          <w:rFonts w:ascii="Arial" w:eastAsia="Arial" w:hAnsi="Arial" w:cs="Arial"/>
          <w:sz w:val="16"/>
          <w:szCs w:val="16"/>
        </w:rPr>
        <w:t>60%</w:t>
      </w:r>
    </w:p>
    <w:p w:rsidR="008D6915" w:rsidRDefault="008D6915">
      <w:pPr>
        <w:spacing w:line="93" w:lineRule="exact"/>
        <w:rPr>
          <w:sz w:val="20"/>
          <w:szCs w:val="20"/>
        </w:rPr>
      </w:pPr>
    </w:p>
    <w:p w:rsidR="008D6915" w:rsidRDefault="0002064E">
      <w:pPr>
        <w:ind w:right="7620"/>
        <w:jc w:val="right"/>
        <w:rPr>
          <w:sz w:val="20"/>
          <w:szCs w:val="20"/>
        </w:rPr>
      </w:pPr>
      <w:r>
        <w:rPr>
          <w:rFonts w:ascii="Arial" w:eastAsia="Arial" w:hAnsi="Arial" w:cs="Arial"/>
          <w:sz w:val="16"/>
          <w:szCs w:val="16"/>
        </w:rPr>
        <w:t>50%</w:t>
      </w:r>
    </w:p>
    <w:p w:rsidR="008D6915" w:rsidRDefault="008D6915">
      <w:pPr>
        <w:spacing w:line="81" w:lineRule="exact"/>
        <w:rPr>
          <w:sz w:val="20"/>
          <w:szCs w:val="20"/>
        </w:rPr>
      </w:pPr>
    </w:p>
    <w:p w:rsidR="008D6915" w:rsidRDefault="0002064E">
      <w:pPr>
        <w:ind w:right="7620"/>
        <w:jc w:val="right"/>
        <w:rPr>
          <w:sz w:val="20"/>
          <w:szCs w:val="20"/>
        </w:rPr>
      </w:pPr>
      <w:r>
        <w:rPr>
          <w:rFonts w:ascii="Arial" w:eastAsia="Arial" w:hAnsi="Arial" w:cs="Arial"/>
          <w:sz w:val="16"/>
          <w:szCs w:val="16"/>
        </w:rPr>
        <w:t>40%</w:t>
      </w:r>
    </w:p>
    <w:p w:rsidR="008D6915" w:rsidRDefault="008D6915">
      <w:pPr>
        <w:spacing w:line="94" w:lineRule="exact"/>
        <w:rPr>
          <w:sz w:val="20"/>
          <w:szCs w:val="20"/>
        </w:rPr>
      </w:pPr>
    </w:p>
    <w:p w:rsidR="008D6915" w:rsidRDefault="0002064E">
      <w:pPr>
        <w:ind w:right="7620"/>
        <w:jc w:val="right"/>
        <w:rPr>
          <w:sz w:val="20"/>
          <w:szCs w:val="20"/>
        </w:rPr>
      </w:pPr>
      <w:r>
        <w:rPr>
          <w:rFonts w:ascii="Arial" w:eastAsia="Arial" w:hAnsi="Arial" w:cs="Arial"/>
          <w:sz w:val="16"/>
          <w:szCs w:val="16"/>
        </w:rPr>
        <w:t>30%</w:t>
      </w:r>
    </w:p>
    <w:p w:rsidR="008D6915" w:rsidRDefault="008D6915">
      <w:pPr>
        <w:spacing w:line="81" w:lineRule="exact"/>
        <w:rPr>
          <w:sz w:val="20"/>
          <w:szCs w:val="20"/>
        </w:rPr>
      </w:pPr>
    </w:p>
    <w:p w:rsidR="008D6915" w:rsidRDefault="0002064E">
      <w:pPr>
        <w:ind w:right="7620"/>
        <w:jc w:val="right"/>
        <w:rPr>
          <w:sz w:val="20"/>
          <w:szCs w:val="20"/>
        </w:rPr>
      </w:pPr>
      <w:r>
        <w:rPr>
          <w:rFonts w:ascii="Arial" w:eastAsia="Arial" w:hAnsi="Arial" w:cs="Arial"/>
          <w:sz w:val="16"/>
          <w:szCs w:val="16"/>
        </w:rPr>
        <w:t>20%</w:t>
      </w:r>
    </w:p>
    <w:p w:rsidR="008D6915" w:rsidRDefault="008D6915">
      <w:pPr>
        <w:spacing w:line="94" w:lineRule="exact"/>
        <w:rPr>
          <w:sz w:val="20"/>
          <w:szCs w:val="20"/>
        </w:rPr>
      </w:pPr>
    </w:p>
    <w:p w:rsidR="008D6915" w:rsidRDefault="0002064E">
      <w:pPr>
        <w:ind w:right="7620"/>
        <w:jc w:val="right"/>
        <w:rPr>
          <w:sz w:val="20"/>
          <w:szCs w:val="20"/>
        </w:rPr>
      </w:pPr>
      <w:r>
        <w:rPr>
          <w:rFonts w:ascii="Arial" w:eastAsia="Arial" w:hAnsi="Arial" w:cs="Arial"/>
          <w:sz w:val="16"/>
          <w:szCs w:val="16"/>
        </w:rPr>
        <w:t>10%</w:t>
      </w:r>
    </w:p>
    <w:p w:rsidR="008D6915" w:rsidRDefault="008D6915">
      <w:pPr>
        <w:spacing w:line="93" w:lineRule="exact"/>
        <w:rPr>
          <w:sz w:val="20"/>
          <w:szCs w:val="20"/>
        </w:rPr>
      </w:pPr>
    </w:p>
    <w:p w:rsidR="008D6915" w:rsidRDefault="0002064E">
      <w:pPr>
        <w:ind w:right="7620"/>
        <w:jc w:val="right"/>
        <w:rPr>
          <w:sz w:val="20"/>
          <w:szCs w:val="20"/>
        </w:rPr>
      </w:pPr>
      <w:r>
        <w:rPr>
          <w:rFonts w:ascii="Arial" w:eastAsia="Arial" w:hAnsi="Arial" w:cs="Arial"/>
          <w:sz w:val="16"/>
          <w:szCs w:val="16"/>
        </w:rPr>
        <w:t>0%</w:t>
      </w:r>
    </w:p>
    <w:p w:rsidR="008D6915" w:rsidRDefault="0002064E">
      <w:pPr>
        <w:spacing w:line="219" w:lineRule="auto"/>
        <w:ind w:left="4640"/>
        <w:rPr>
          <w:sz w:val="20"/>
          <w:szCs w:val="20"/>
        </w:rPr>
      </w:pPr>
      <w:r>
        <w:rPr>
          <w:rFonts w:ascii="Arial" w:eastAsia="Arial" w:hAnsi="Arial" w:cs="Arial"/>
          <w:sz w:val="16"/>
          <w:szCs w:val="16"/>
        </w:rPr>
        <w:t>1</w:t>
      </w:r>
    </w:p>
    <w:p w:rsidR="008D6915" w:rsidRDefault="008D6915">
      <w:pPr>
        <w:spacing w:line="118" w:lineRule="exact"/>
        <w:rPr>
          <w:sz w:val="20"/>
          <w:szCs w:val="20"/>
        </w:rPr>
      </w:pPr>
    </w:p>
    <w:p w:rsidR="008D6915" w:rsidRDefault="0002064E">
      <w:pPr>
        <w:ind w:left="2900"/>
        <w:rPr>
          <w:sz w:val="20"/>
          <w:szCs w:val="20"/>
        </w:rPr>
      </w:pPr>
      <w:r>
        <w:rPr>
          <w:noProof/>
          <w:sz w:val="1"/>
          <w:szCs w:val="1"/>
        </w:rPr>
        <w:drawing>
          <wp:inline distT="0" distB="0" distL="0" distR="0">
            <wp:extent cx="64135" cy="615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blip>
                    <a:srcRect/>
                    <a:stretch>
                      <a:fillRect/>
                    </a:stretch>
                  </pic:blipFill>
                  <pic:spPr bwMode="auto">
                    <a:xfrm>
                      <a:off x="0" y="0"/>
                      <a:ext cx="64135" cy="61595"/>
                    </a:xfrm>
                    <a:prstGeom prst="rect">
                      <a:avLst/>
                    </a:prstGeom>
                    <a:noFill/>
                    <a:ln>
                      <a:noFill/>
                    </a:ln>
                  </pic:spPr>
                </pic:pic>
              </a:graphicData>
            </a:graphic>
          </wp:inline>
        </w:drawing>
      </w:r>
      <w:r>
        <w:rPr>
          <w:noProof/>
          <w:sz w:val="1"/>
          <w:szCs w:val="1"/>
        </w:rPr>
        <w:drawing>
          <wp:inline distT="0" distB="0" distL="0" distR="0">
            <wp:extent cx="8255" cy="615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blip>
                    <a:srcRect/>
                    <a:stretch>
                      <a:fillRect/>
                    </a:stretch>
                  </pic:blipFill>
                  <pic:spPr bwMode="auto">
                    <a:xfrm>
                      <a:off x="0" y="0"/>
                      <a:ext cx="8255" cy="61595"/>
                    </a:xfrm>
                    <a:prstGeom prst="rect">
                      <a:avLst/>
                    </a:prstGeom>
                    <a:noFill/>
                    <a:ln>
                      <a:noFill/>
                    </a:ln>
                  </pic:spPr>
                </pic:pic>
              </a:graphicData>
            </a:graphic>
          </wp:inline>
        </w:drawing>
      </w:r>
      <w:r>
        <w:rPr>
          <w:rFonts w:ascii="Arial CYR" w:eastAsia="Arial CYR" w:hAnsi="Arial CYR" w:cs="Arial CYR"/>
          <w:sz w:val="16"/>
          <w:szCs w:val="16"/>
        </w:rPr>
        <w:t xml:space="preserve"> низкий </w:t>
      </w:r>
      <w:r>
        <w:rPr>
          <w:noProof/>
          <w:sz w:val="1"/>
          <w:szCs w:val="1"/>
        </w:rPr>
        <w:drawing>
          <wp:inline distT="0" distB="0" distL="0" distR="0">
            <wp:extent cx="64135" cy="615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blip>
                    <a:srcRect/>
                    <a:stretch>
                      <a:fillRect/>
                    </a:stretch>
                  </pic:blipFill>
                  <pic:spPr bwMode="auto">
                    <a:xfrm>
                      <a:off x="0" y="0"/>
                      <a:ext cx="64135" cy="61595"/>
                    </a:xfrm>
                    <a:prstGeom prst="rect">
                      <a:avLst/>
                    </a:prstGeom>
                    <a:noFill/>
                    <a:ln>
                      <a:noFill/>
                    </a:ln>
                  </pic:spPr>
                </pic:pic>
              </a:graphicData>
            </a:graphic>
          </wp:inline>
        </w:drawing>
      </w:r>
      <w:r>
        <w:rPr>
          <w:rFonts w:ascii="Arial CYR" w:eastAsia="Arial CYR" w:hAnsi="Arial CYR" w:cs="Arial CYR"/>
          <w:sz w:val="16"/>
          <w:szCs w:val="16"/>
        </w:rPr>
        <w:t xml:space="preserve"> ниже среднего </w:t>
      </w:r>
      <w:r>
        <w:rPr>
          <w:noProof/>
          <w:sz w:val="1"/>
          <w:szCs w:val="1"/>
        </w:rPr>
        <w:drawing>
          <wp:inline distT="0" distB="0" distL="0" distR="0">
            <wp:extent cx="64135" cy="615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blip>
                    <a:srcRect/>
                    <a:stretch>
                      <a:fillRect/>
                    </a:stretch>
                  </pic:blipFill>
                  <pic:spPr bwMode="auto">
                    <a:xfrm>
                      <a:off x="0" y="0"/>
                      <a:ext cx="64135" cy="61595"/>
                    </a:xfrm>
                    <a:prstGeom prst="rect">
                      <a:avLst/>
                    </a:prstGeom>
                    <a:noFill/>
                    <a:ln>
                      <a:noFill/>
                    </a:ln>
                  </pic:spPr>
                </pic:pic>
              </a:graphicData>
            </a:graphic>
          </wp:inline>
        </w:drawing>
      </w:r>
      <w:r>
        <w:rPr>
          <w:rFonts w:ascii="Arial CYR" w:eastAsia="Arial CYR" w:hAnsi="Arial CYR" w:cs="Arial CYR"/>
          <w:sz w:val="16"/>
          <w:szCs w:val="16"/>
        </w:rPr>
        <w:t xml:space="preserve"> средний </w:t>
      </w:r>
      <w:r>
        <w:rPr>
          <w:noProof/>
          <w:sz w:val="1"/>
          <w:szCs w:val="1"/>
        </w:rPr>
        <w:drawing>
          <wp:inline distT="0" distB="0" distL="0" distR="0">
            <wp:extent cx="64135" cy="615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blip>
                    <a:srcRect/>
                    <a:stretch>
                      <a:fillRect/>
                    </a:stretch>
                  </pic:blipFill>
                  <pic:spPr bwMode="auto">
                    <a:xfrm>
                      <a:off x="0" y="0"/>
                      <a:ext cx="64135" cy="61595"/>
                    </a:xfrm>
                    <a:prstGeom prst="rect">
                      <a:avLst/>
                    </a:prstGeom>
                    <a:noFill/>
                    <a:ln>
                      <a:noFill/>
                    </a:ln>
                  </pic:spPr>
                </pic:pic>
              </a:graphicData>
            </a:graphic>
          </wp:inline>
        </w:drawing>
      </w:r>
      <w:r>
        <w:rPr>
          <w:rFonts w:ascii="Arial CYR" w:eastAsia="Arial CYR" w:hAnsi="Arial CYR" w:cs="Arial CYR"/>
          <w:sz w:val="16"/>
          <w:szCs w:val="16"/>
        </w:rPr>
        <w:t xml:space="preserve"> выше среднего </w:t>
      </w:r>
      <w:r>
        <w:rPr>
          <w:noProof/>
          <w:sz w:val="1"/>
          <w:szCs w:val="1"/>
        </w:rPr>
        <w:drawing>
          <wp:inline distT="0" distB="0" distL="0" distR="0">
            <wp:extent cx="64135" cy="615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blip>
                    <a:srcRect/>
                    <a:stretch>
                      <a:fillRect/>
                    </a:stretch>
                  </pic:blipFill>
                  <pic:spPr bwMode="auto">
                    <a:xfrm>
                      <a:off x="0" y="0"/>
                      <a:ext cx="64135" cy="61595"/>
                    </a:xfrm>
                    <a:prstGeom prst="rect">
                      <a:avLst/>
                    </a:prstGeom>
                    <a:noFill/>
                    <a:ln>
                      <a:noFill/>
                    </a:ln>
                  </pic:spPr>
                </pic:pic>
              </a:graphicData>
            </a:graphic>
          </wp:inline>
        </w:drawing>
      </w:r>
      <w:r>
        <w:rPr>
          <w:rFonts w:ascii="Arial CYR" w:eastAsia="Arial CYR" w:hAnsi="Arial CYR" w:cs="Arial CYR"/>
          <w:sz w:val="16"/>
          <w:szCs w:val="16"/>
        </w:rPr>
        <w:t xml:space="preserve"> высокий</w:t>
      </w:r>
    </w:p>
    <w:p w:rsidR="008D6915" w:rsidRDefault="008D6915">
      <w:pPr>
        <w:spacing w:line="200" w:lineRule="exact"/>
        <w:rPr>
          <w:sz w:val="20"/>
          <w:szCs w:val="20"/>
        </w:rPr>
      </w:pPr>
    </w:p>
    <w:p w:rsidR="008D6915" w:rsidRDefault="008D6915">
      <w:pPr>
        <w:spacing w:line="224" w:lineRule="exact"/>
        <w:rPr>
          <w:sz w:val="20"/>
          <w:szCs w:val="20"/>
        </w:rPr>
      </w:pPr>
    </w:p>
    <w:p w:rsidR="008D6915" w:rsidRDefault="0002064E">
      <w:pPr>
        <w:ind w:left="1300"/>
        <w:rPr>
          <w:sz w:val="20"/>
          <w:szCs w:val="20"/>
        </w:rPr>
      </w:pPr>
      <w:r>
        <w:rPr>
          <w:rFonts w:ascii="Times New Roman" w:eastAsia="Times New Roman" w:hAnsi="Times New Roman" w:cs="Times New Roman"/>
          <w:sz w:val="24"/>
          <w:szCs w:val="24"/>
        </w:rPr>
        <w:t>Результаты исследования уровня тревожности  по методике Прихожан</w:t>
      </w:r>
    </w:p>
    <w:p w:rsidR="008D6915" w:rsidRDefault="008D6915">
      <w:pPr>
        <w:spacing w:line="127"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660"/>
        <w:gridCol w:w="1540"/>
        <w:gridCol w:w="1660"/>
        <w:gridCol w:w="1920"/>
        <w:gridCol w:w="2560"/>
      </w:tblGrid>
      <w:tr w:rsidR="008D6915">
        <w:trPr>
          <w:trHeight w:val="276"/>
        </w:trPr>
        <w:tc>
          <w:tcPr>
            <w:tcW w:w="1660" w:type="dxa"/>
            <w:tcBorders>
              <w:top w:val="single" w:sz="8" w:space="0" w:color="auto"/>
              <w:left w:val="single" w:sz="8" w:space="0" w:color="auto"/>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sz w:val="24"/>
                <w:szCs w:val="24"/>
              </w:rPr>
              <w:t>Уровень</w:t>
            </w:r>
          </w:p>
        </w:tc>
        <w:tc>
          <w:tcPr>
            <w:tcW w:w="1540" w:type="dxa"/>
            <w:tcBorders>
              <w:top w:val="single" w:sz="8" w:space="0" w:color="auto"/>
              <w:right w:val="single" w:sz="8" w:space="0" w:color="auto"/>
            </w:tcBorders>
            <w:vAlign w:val="bottom"/>
          </w:tcPr>
          <w:p w:rsidR="008D6915" w:rsidRDefault="008D6915">
            <w:pPr>
              <w:rPr>
                <w:sz w:val="24"/>
                <w:szCs w:val="24"/>
              </w:rPr>
            </w:pPr>
          </w:p>
        </w:tc>
        <w:tc>
          <w:tcPr>
            <w:tcW w:w="1660" w:type="dxa"/>
            <w:tcBorders>
              <w:top w:val="single" w:sz="8" w:space="0" w:color="auto"/>
              <w:right w:val="single" w:sz="8" w:space="0" w:color="auto"/>
            </w:tcBorders>
            <w:vAlign w:val="bottom"/>
          </w:tcPr>
          <w:p w:rsidR="008D6915" w:rsidRDefault="008D6915">
            <w:pPr>
              <w:rPr>
                <w:sz w:val="24"/>
                <w:szCs w:val="24"/>
              </w:rPr>
            </w:pPr>
          </w:p>
        </w:tc>
        <w:tc>
          <w:tcPr>
            <w:tcW w:w="1920" w:type="dxa"/>
            <w:tcBorders>
              <w:top w:val="single" w:sz="8" w:space="0" w:color="auto"/>
              <w:right w:val="single" w:sz="8" w:space="0" w:color="auto"/>
            </w:tcBorders>
            <w:vAlign w:val="bottom"/>
          </w:tcPr>
          <w:p w:rsidR="008D6915" w:rsidRDefault="008D6915">
            <w:pPr>
              <w:rPr>
                <w:sz w:val="24"/>
                <w:szCs w:val="24"/>
              </w:rPr>
            </w:pPr>
          </w:p>
        </w:tc>
        <w:tc>
          <w:tcPr>
            <w:tcW w:w="256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Межличностное</w:t>
            </w:r>
          </w:p>
        </w:tc>
      </w:tr>
      <w:tr w:rsidR="008D6915">
        <w:trPr>
          <w:trHeight w:val="281"/>
        </w:trPr>
        <w:tc>
          <w:tcPr>
            <w:tcW w:w="1660" w:type="dxa"/>
            <w:tcBorders>
              <w:left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тревожности</w:t>
            </w:r>
          </w:p>
        </w:tc>
        <w:tc>
          <w:tcPr>
            <w:tcW w:w="1540" w:type="dxa"/>
            <w:tcBorders>
              <w:bottom w:val="single" w:sz="8" w:space="0" w:color="auto"/>
              <w:right w:val="single" w:sz="8" w:space="0" w:color="auto"/>
            </w:tcBorders>
            <w:vAlign w:val="bottom"/>
          </w:tcPr>
          <w:p w:rsidR="008D6915" w:rsidRDefault="0002064E">
            <w:pPr>
              <w:ind w:right="600"/>
              <w:jc w:val="right"/>
              <w:rPr>
                <w:sz w:val="20"/>
                <w:szCs w:val="20"/>
              </w:rPr>
            </w:pPr>
            <w:r>
              <w:rPr>
                <w:rFonts w:ascii="Times New Roman" w:eastAsia="Times New Roman" w:hAnsi="Times New Roman" w:cs="Times New Roman"/>
                <w:sz w:val="24"/>
                <w:szCs w:val="24"/>
              </w:rPr>
              <w:t>Общий</w:t>
            </w:r>
          </w:p>
        </w:tc>
        <w:tc>
          <w:tcPr>
            <w:tcW w:w="1660" w:type="dxa"/>
            <w:tcBorders>
              <w:bottom w:val="single" w:sz="8" w:space="0" w:color="auto"/>
              <w:right w:val="single" w:sz="8" w:space="0" w:color="auto"/>
            </w:tcBorders>
            <w:vAlign w:val="bottom"/>
          </w:tcPr>
          <w:p w:rsidR="008D6915" w:rsidRDefault="0002064E">
            <w:pPr>
              <w:ind w:right="740"/>
              <w:jc w:val="right"/>
              <w:rPr>
                <w:sz w:val="20"/>
                <w:szCs w:val="20"/>
              </w:rPr>
            </w:pPr>
            <w:r>
              <w:rPr>
                <w:rFonts w:ascii="Times New Roman" w:eastAsia="Times New Roman" w:hAnsi="Times New Roman" w:cs="Times New Roman"/>
                <w:sz w:val="24"/>
                <w:szCs w:val="24"/>
              </w:rPr>
              <w:t>Школа</w:t>
            </w:r>
          </w:p>
        </w:tc>
        <w:tc>
          <w:tcPr>
            <w:tcW w:w="1920" w:type="dxa"/>
            <w:tcBorders>
              <w:bottom w:val="single" w:sz="8" w:space="0" w:color="auto"/>
              <w:right w:val="single" w:sz="8" w:space="0" w:color="auto"/>
            </w:tcBorders>
            <w:vAlign w:val="bottom"/>
          </w:tcPr>
          <w:p w:rsidR="008D6915" w:rsidRDefault="0002064E">
            <w:pPr>
              <w:ind w:right="460"/>
              <w:jc w:val="right"/>
              <w:rPr>
                <w:sz w:val="20"/>
                <w:szCs w:val="20"/>
              </w:rPr>
            </w:pPr>
            <w:r>
              <w:rPr>
                <w:rFonts w:ascii="Times New Roman" w:eastAsia="Times New Roman" w:hAnsi="Times New Roman" w:cs="Times New Roman"/>
                <w:sz w:val="24"/>
                <w:szCs w:val="24"/>
              </w:rPr>
              <w:t>Самооценка</w:t>
            </w:r>
          </w:p>
        </w:tc>
        <w:tc>
          <w:tcPr>
            <w:tcW w:w="2560" w:type="dxa"/>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общение</w:t>
            </w:r>
          </w:p>
        </w:tc>
      </w:tr>
      <w:tr w:rsidR="008D6915">
        <w:trPr>
          <w:trHeight w:val="263"/>
        </w:trPr>
        <w:tc>
          <w:tcPr>
            <w:tcW w:w="1660" w:type="dxa"/>
            <w:tcBorders>
              <w:left w:val="single" w:sz="8" w:space="0" w:color="auto"/>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высокий</w:t>
            </w:r>
          </w:p>
        </w:tc>
        <w:tc>
          <w:tcPr>
            <w:tcW w:w="1540" w:type="dxa"/>
            <w:tcBorders>
              <w:right w:val="single" w:sz="8" w:space="0" w:color="auto"/>
            </w:tcBorders>
            <w:vAlign w:val="bottom"/>
          </w:tcPr>
          <w:p w:rsidR="008D6915" w:rsidRDefault="0002064E">
            <w:pPr>
              <w:spacing w:line="263" w:lineRule="exact"/>
              <w:ind w:right="460"/>
              <w:jc w:val="right"/>
              <w:rPr>
                <w:sz w:val="20"/>
                <w:szCs w:val="20"/>
              </w:rPr>
            </w:pPr>
            <w:r>
              <w:rPr>
                <w:rFonts w:ascii="Times New Roman" w:eastAsia="Times New Roman" w:hAnsi="Times New Roman" w:cs="Times New Roman"/>
                <w:sz w:val="24"/>
                <w:szCs w:val="24"/>
              </w:rPr>
              <w:t>17%</w:t>
            </w:r>
          </w:p>
        </w:tc>
        <w:tc>
          <w:tcPr>
            <w:tcW w:w="1660" w:type="dxa"/>
            <w:tcBorders>
              <w:right w:val="single" w:sz="8" w:space="0" w:color="auto"/>
            </w:tcBorders>
            <w:vAlign w:val="bottom"/>
          </w:tcPr>
          <w:p w:rsidR="008D6915" w:rsidRDefault="0002064E">
            <w:pPr>
              <w:spacing w:line="263" w:lineRule="exact"/>
              <w:ind w:right="520"/>
              <w:jc w:val="right"/>
              <w:rPr>
                <w:sz w:val="20"/>
                <w:szCs w:val="20"/>
              </w:rPr>
            </w:pPr>
            <w:r>
              <w:rPr>
                <w:rFonts w:ascii="Times New Roman" w:eastAsia="Times New Roman" w:hAnsi="Times New Roman" w:cs="Times New Roman"/>
                <w:sz w:val="24"/>
                <w:szCs w:val="24"/>
              </w:rPr>
              <w:t>17%</w:t>
            </w:r>
          </w:p>
        </w:tc>
        <w:tc>
          <w:tcPr>
            <w:tcW w:w="1920" w:type="dxa"/>
            <w:tcBorders>
              <w:right w:val="single" w:sz="8" w:space="0" w:color="auto"/>
            </w:tcBorders>
            <w:vAlign w:val="bottom"/>
          </w:tcPr>
          <w:p w:rsidR="008D6915" w:rsidRDefault="0002064E">
            <w:pPr>
              <w:spacing w:line="263" w:lineRule="exact"/>
              <w:ind w:right="640"/>
              <w:jc w:val="right"/>
              <w:rPr>
                <w:sz w:val="20"/>
                <w:szCs w:val="20"/>
              </w:rPr>
            </w:pPr>
            <w:r>
              <w:rPr>
                <w:rFonts w:ascii="Times New Roman" w:eastAsia="Times New Roman" w:hAnsi="Times New Roman" w:cs="Times New Roman"/>
                <w:sz w:val="24"/>
                <w:szCs w:val="24"/>
              </w:rPr>
              <w:t>17%</w:t>
            </w:r>
          </w:p>
        </w:tc>
        <w:tc>
          <w:tcPr>
            <w:tcW w:w="2560" w:type="dxa"/>
            <w:tcBorders>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17%</w:t>
            </w:r>
          </w:p>
        </w:tc>
      </w:tr>
      <w:tr w:rsidR="008D6915">
        <w:trPr>
          <w:trHeight w:val="144"/>
        </w:trPr>
        <w:tc>
          <w:tcPr>
            <w:tcW w:w="166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540" w:type="dxa"/>
            <w:tcBorders>
              <w:bottom w:val="single" w:sz="8" w:space="0" w:color="auto"/>
              <w:right w:val="single" w:sz="8" w:space="0" w:color="auto"/>
            </w:tcBorders>
            <w:vAlign w:val="bottom"/>
          </w:tcPr>
          <w:p w:rsidR="008D6915" w:rsidRDefault="008D6915">
            <w:pPr>
              <w:rPr>
                <w:sz w:val="12"/>
                <w:szCs w:val="12"/>
              </w:rPr>
            </w:pPr>
          </w:p>
        </w:tc>
        <w:tc>
          <w:tcPr>
            <w:tcW w:w="1660" w:type="dxa"/>
            <w:tcBorders>
              <w:bottom w:val="single" w:sz="8" w:space="0" w:color="auto"/>
              <w:right w:val="single" w:sz="8" w:space="0" w:color="auto"/>
            </w:tcBorders>
            <w:vAlign w:val="bottom"/>
          </w:tcPr>
          <w:p w:rsidR="008D6915" w:rsidRDefault="008D6915">
            <w:pPr>
              <w:rPr>
                <w:sz w:val="12"/>
                <w:szCs w:val="12"/>
              </w:rPr>
            </w:pPr>
          </w:p>
        </w:tc>
        <w:tc>
          <w:tcPr>
            <w:tcW w:w="1920" w:type="dxa"/>
            <w:tcBorders>
              <w:bottom w:val="single" w:sz="8" w:space="0" w:color="auto"/>
              <w:right w:val="single" w:sz="8" w:space="0" w:color="auto"/>
            </w:tcBorders>
            <w:vAlign w:val="bottom"/>
          </w:tcPr>
          <w:p w:rsidR="008D6915" w:rsidRDefault="008D6915">
            <w:pPr>
              <w:rPr>
                <w:sz w:val="12"/>
                <w:szCs w:val="12"/>
              </w:rPr>
            </w:pPr>
          </w:p>
        </w:tc>
        <w:tc>
          <w:tcPr>
            <w:tcW w:w="2560" w:type="dxa"/>
            <w:tcBorders>
              <w:bottom w:val="single" w:sz="8" w:space="0" w:color="auto"/>
              <w:right w:val="single" w:sz="8" w:space="0" w:color="auto"/>
            </w:tcBorders>
            <w:vAlign w:val="bottom"/>
          </w:tcPr>
          <w:p w:rsidR="008D6915" w:rsidRDefault="008D6915">
            <w:pPr>
              <w:rPr>
                <w:sz w:val="12"/>
                <w:szCs w:val="12"/>
              </w:rPr>
            </w:pPr>
          </w:p>
        </w:tc>
      </w:tr>
      <w:tr w:rsidR="008D6915">
        <w:trPr>
          <w:trHeight w:val="260"/>
        </w:trPr>
        <w:tc>
          <w:tcPr>
            <w:tcW w:w="1660" w:type="dxa"/>
            <w:tcBorders>
              <w:left w:val="single" w:sz="8" w:space="0" w:color="auto"/>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средний</w:t>
            </w:r>
          </w:p>
        </w:tc>
        <w:tc>
          <w:tcPr>
            <w:tcW w:w="1540" w:type="dxa"/>
            <w:tcBorders>
              <w:right w:val="single" w:sz="8" w:space="0" w:color="auto"/>
            </w:tcBorders>
            <w:vAlign w:val="bottom"/>
          </w:tcPr>
          <w:p w:rsidR="008D6915" w:rsidRDefault="0002064E">
            <w:pPr>
              <w:spacing w:line="260" w:lineRule="exact"/>
              <w:ind w:right="460"/>
              <w:jc w:val="right"/>
              <w:rPr>
                <w:sz w:val="20"/>
                <w:szCs w:val="20"/>
              </w:rPr>
            </w:pPr>
            <w:r>
              <w:rPr>
                <w:rFonts w:ascii="Times New Roman" w:eastAsia="Times New Roman" w:hAnsi="Times New Roman" w:cs="Times New Roman"/>
                <w:sz w:val="24"/>
                <w:szCs w:val="24"/>
              </w:rPr>
              <w:t>66%</w:t>
            </w:r>
          </w:p>
        </w:tc>
        <w:tc>
          <w:tcPr>
            <w:tcW w:w="1660" w:type="dxa"/>
            <w:tcBorders>
              <w:right w:val="single" w:sz="8" w:space="0" w:color="auto"/>
            </w:tcBorders>
            <w:vAlign w:val="bottom"/>
          </w:tcPr>
          <w:p w:rsidR="008D6915" w:rsidRDefault="0002064E">
            <w:pPr>
              <w:spacing w:line="260" w:lineRule="exact"/>
              <w:ind w:right="520"/>
              <w:jc w:val="right"/>
              <w:rPr>
                <w:sz w:val="20"/>
                <w:szCs w:val="20"/>
              </w:rPr>
            </w:pPr>
            <w:r>
              <w:rPr>
                <w:rFonts w:ascii="Times New Roman" w:eastAsia="Times New Roman" w:hAnsi="Times New Roman" w:cs="Times New Roman"/>
                <w:sz w:val="24"/>
                <w:szCs w:val="24"/>
              </w:rPr>
              <w:t>61%</w:t>
            </w:r>
          </w:p>
        </w:tc>
        <w:tc>
          <w:tcPr>
            <w:tcW w:w="1920" w:type="dxa"/>
            <w:tcBorders>
              <w:right w:val="single" w:sz="8" w:space="0" w:color="auto"/>
            </w:tcBorders>
            <w:vAlign w:val="bottom"/>
          </w:tcPr>
          <w:p w:rsidR="008D6915" w:rsidRDefault="0002064E">
            <w:pPr>
              <w:spacing w:line="260" w:lineRule="exact"/>
              <w:ind w:right="640"/>
              <w:jc w:val="right"/>
              <w:rPr>
                <w:sz w:val="20"/>
                <w:szCs w:val="20"/>
              </w:rPr>
            </w:pPr>
            <w:r>
              <w:rPr>
                <w:rFonts w:ascii="Times New Roman" w:eastAsia="Times New Roman" w:hAnsi="Times New Roman" w:cs="Times New Roman"/>
                <w:sz w:val="24"/>
                <w:szCs w:val="24"/>
              </w:rPr>
              <w:t>55%</w:t>
            </w:r>
          </w:p>
        </w:tc>
        <w:tc>
          <w:tcPr>
            <w:tcW w:w="2560" w:type="dxa"/>
            <w:tcBorders>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77%</w:t>
            </w:r>
          </w:p>
        </w:tc>
      </w:tr>
      <w:tr w:rsidR="008D6915">
        <w:trPr>
          <w:trHeight w:val="144"/>
        </w:trPr>
        <w:tc>
          <w:tcPr>
            <w:tcW w:w="166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540" w:type="dxa"/>
            <w:tcBorders>
              <w:bottom w:val="single" w:sz="8" w:space="0" w:color="auto"/>
              <w:right w:val="single" w:sz="8" w:space="0" w:color="auto"/>
            </w:tcBorders>
            <w:vAlign w:val="bottom"/>
          </w:tcPr>
          <w:p w:rsidR="008D6915" w:rsidRDefault="008D6915">
            <w:pPr>
              <w:rPr>
                <w:sz w:val="12"/>
                <w:szCs w:val="12"/>
              </w:rPr>
            </w:pPr>
          </w:p>
        </w:tc>
        <w:tc>
          <w:tcPr>
            <w:tcW w:w="1660" w:type="dxa"/>
            <w:tcBorders>
              <w:bottom w:val="single" w:sz="8" w:space="0" w:color="auto"/>
              <w:right w:val="single" w:sz="8" w:space="0" w:color="auto"/>
            </w:tcBorders>
            <w:vAlign w:val="bottom"/>
          </w:tcPr>
          <w:p w:rsidR="008D6915" w:rsidRDefault="008D6915">
            <w:pPr>
              <w:rPr>
                <w:sz w:val="12"/>
                <w:szCs w:val="12"/>
              </w:rPr>
            </w:pPr>
          </w:p>
        </w:tc>
        <w:tc>
          <w:tcPr>
            <w:tcW w:w="1920" w:type="dxa"/>
            <w:tcBorders>
              <w:bottom w:val="single" w:sz="8" w:space="0" w:color="auto"/>
              <w:right w:val="single" w:sz="8" w:space="0" w:color="auto"/>
            </w:tcBorders>
            <w:vAlign w:val="bottom"/>
          </w:tcPr>
          <w:p w:rsidR="008D6915" w:rsidRDefault="008D6915">
            <w:pPr>
              <w:rPr>
                <w:sz w:val="12"/>
                <w:szCs w:val="12"/>
              </w:rPr>
            </w:pPr>
          </w:p>
        </w:tc>
        <w:tc>
          <w:tcPr>
            <w:tcW w:w="2560" w:type="dxa"/>
            <w:tcBorders>
              <w:bottom w:val="single" w:sz="8" w:space="0" w:color="auto"/>
              <w:right w:val="single" w:sz="8" w:space="0" w:color="auto"/>
            </w:tcBorders>
            <w:vAlign w:val="bottom"/>
          </w:tcPr>
          <w:p w:rsidR="008D6915" w:rsidRDefault="008D6915">
            <w:pPr>
              <w:rPr>
                <w:sz w:val="12"/>
                <w:szCs w:val="12"/>
              </w:rPr>
            </w:pPr>
          </w:p>
        </w:tc>
      </w:tr>
      <w:tr w:rsidR="008D6915">
        <w:trPr>
          <w:trHeight w:val="258"/>
        </w:trPr>
        <w:tc>
          <w:tcPr>
            <w:tcW w:w="1660" w:type="dxa"/>
            <w:tcBorders>
              <w:left w:val="single" w:sz="8" w:space="0" w:color="auto"/>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низкий</w:t>
            </w:r>
          </w:p>
        </w:tc>
        <w:tc>
          <w:tcPr>
            <w:tcW w:w="1540" w:type="dxa"/>
            <w:tcBorders>
              <w:right w:val="single" w:sz="8" w:space="0" w:color="auto"/>
            </w:tcBorders>
            <w:vAlign w:val="bottom"/>
          </w:tcPr>
          <w:p w:rsidR="008D6915" w:rsidRDefault="0002064E">
            <w:pPr>
              <w:spacing w:line="258" w:lineRule="exact"/>
              <w:ind w:right="460"/>
              <w:jc w:val="right"/>
              <w:rPr>
                <w:sz w:val="20"/>
                <w:szCs w:val="20"/>
              </w:rPr>
            </w:pPr>
            <w:r>
              <w:rPr>
                <w:rFonts w:ascii="Times New Roman" w:eastAsia="Times New Roman" w:hAnsi="Times New Roman" w:cs="Times New Roman"/>
                <w:sz w:val="24"/>
                <w:szCs w:val="24"/>
              </w:rPr>
              <w:t>17%</w:t>
            </w:r>
          </w:p>
        </w:tc>
        <w:tc>
          <w:tcPr>
            <w:tcW w:w="1660" w:type="dxa"/>
            <w:tcBorders>
              <w:right w:val="single" w:sz="8" w:space="0" w:color="auto"/>
            </w:tcBorders>
            <w:vAlign w:val="bottom"/>
          </w:tcPr>
          <w:p w:rsidR="008D6915" w:rsidRDefault="0002064E">
            <w:pPr>
              <w:spacing w:line="258" w:lineRule="exact"/>
              <w:ind w:right="520"/>
              <w:jc w:val="right"/>
              <w:rPr>
                <w:sz w:val="20"/>
                <w:szCs w:val="20"/>
              </w:rPr>
            </w:pPr>
            <w:r>
              <w:rPr>
                <w:rFonts w:ascii="Times New Roman" w:eastAsia="Times New Roman" w:hAnsi="Times New Roman" w:cs="Times New Roman"/>
                <w:sz w:val="24"/>
                <w:szCs w:val="24"/>
              </w:rPr>
              <w:t>22%</w:t>
            </w:r>
          </w:p>
        </w:tc>
        <w:tc>
          <w:tcPr>
            <w:tcW w:w="1920" w:type="dxa"/>
            <w:tcBorders>
              <w:right w:val="single" w:sz="8" w:space="0" w:color="auto"/>
            </w:tcBorders>
            <w:vAlign w:val="bottom"/>
          </w:tcPr>
          <w:p w:rsidR="008D6915" w:rsidRDefault="0002064E">
            <w:pPr>
              <w:spacing w:line="258" w:lineRule="exact"/>
              <w:ind w:right="640"/>
              <w:jc w:val="right"/>
              <w:rPr>
                <w:sz w:val="20"/>
                <w:szCs w:val="20"/>
              </w:rPr>
            </w:pPr>
            <w:r>
              <w:rPr>
                <w:rFonts w:ascii="Times New Roman" w:eastAsia="Times New Roman" w:hAnsi="Times New Roman" w:cs="Times New Roman"/>
                <w:sz w:val="24"/>
                <w:szCs w:val="24"/>
              </w:rPr>
              <w:t>28%</w:t>
            </w:r>
          </w:p>
        </w:tc>
        <w:tc>
          <w:tcPr>
            <w:tcW w:w="25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6%</w:t>
            </w:r>
          </w:p>
        </w:tc>
      </w:tr>
      <w:tr w:rsidR="008D6915">
        <w:trPr>
          <w:trHeight w:val="147"/>
        </w:trPr>
        <w:tc>
          <w:tcPr>
            <w:tcW w:w="1660" w:type="dxa"/>
            <w:tcBorders>
              <w:left w:val="single" w:sz="8" w:space="0" w:color="auto"/>
              <w:bottom w:val="single" w:sz="8" w:space="0" w:color="auto"/>
              <w:right w:val="single" w:sz="8" w:space="0" w:color="auto"/>
            </w:tcBorders>
            <w:vAlign w:val="bottom"/>
          </w:tcPr>
          <w:p w:rsidR="008D6915" w:rsidRDefault="008D6915">
            <w:pPr>
              <w:rPr>
                <w:sz w:val="12"/>
                <w:szCs w:val="12"/>
              </w:rPr>
            </w:pPr>
          </w:p>
        </w:tc>
        <w:tc>
          <w:tcPr>
            <w:tcW w:w="1540" w:type="dxa"/>
            <w:tcBorders>
              <w:bottom w:val="single" w:sz="8" w:space="0" w:color="auto"/>
              <w:right w:val="single" w:sz="8" w:space="0" w:color="auto"/>
            </w:tcBorders>
            <w:vAlign w:val="bottom"/>
          </w:tcPr>
          <w:p w:rsidR="008D6915" w:rsidRDefault="008D6915">
            <w:pPr>
              <w:rPr>
                <w:sz w:val="12"/>
                <w:szCs w:val="12"/>
              </w:rPr>
            </w:pPr>
          </w:p>
        </w:tc>
        <w:tc>
          <w:tcPr>
            <w:tcW w:w="1660" w:type="dxa"/>
            <w:tcBorders>
              <w:bottom w:val="single" w:sz="8" w:space="0" w:color="auto"/>
              <w:right w:val="single" w:sz="8" w:space="0" w:color="auto"/>
            </w:tcBorders>
            <w:vAlign w:val="bottom"/>
          </w:tcPr>
          <w:p w:rsidR="008D6915" w:rsidRDefault="008D6915">
            <w:pPr>
              <w:rPr>
                <w:sz w:val="12"/>
                <w:szCs w:val="12"/>
              </w:rPr>
            </w:pPr>
          </w:p>
        </w:tc>
        <w:tc>
          <w:tcPr>
            <w:tcW w:w="1920" w:type="dxa"/>
            <w:tcBorders>
              <w:bottom w:val="single" w:sz="8" w:space="0" w:color="auto"/>
              <w:right w:val="single" w:sz="8" w:space="0" w:color="auto"/>
            </w:tcBorders>
            <w:vAlign w:val="bottom"/>
          </w:tcPr>
          <w:p w:rsidR="008D6915" w:rsidRDefault="008D6915">
            <w:pPr>
              <w:rPr>
                <w:sz w:val="12"/>
                <w:szCs w:val="12"/>
              </w:rPr>
            </w:pPr>
          </w:p>
        </w:tc>
        <w:tc>
          <w:tcPr>
            <w:tcW w:w="2560" w:type="dxa"/>
            <w:tcBorders>
              <w:bottom w:val="single" w:sz="8" w:space="0" w:color="auto"/>
              <w:right w:val="single" w:sz="8" w:space="0" w:color="auto"/>
            </w:tcBorders>
            <w:vAlign w:val="bottom"/>
          </w:tcPr>
          <w:p w:rsidR="008D6915" w:rsidRDefault="008D6915">
            <w:pPr>
              <w:rPr>
                <w:sz w:val="12"/>
                <w:szCs w:val="12"/>
              </w:rPr>
            </w:pPr>
          </w:p>
        </w:tc>
      </w:tr>
    </w:tbl>
    <w:p w:rsidR="00ED5142" w:rsidRDefault="00ED5142" w:rsidP="00ED5142">
      <w:pPr>
        <w:spacing w:line="20" w:lineRule="exact"/>
        <w:rPr>
          <w:sz w:val="20"/>
          <w:szCs w:val="20"/>
        </w:rPr>
      </w:pPr>
    </w:p>
    <w:p w:rsidR="008D6915" w:rsidRDefault="008D6915">
      <w:pPr>
        <w:spacing w:line="200" w:lineRule="exact"/>
        <w:rPr>
          <w:sz w:val="20"/>
          <w:szCs w:val="20"/>
        </w:rPr>
      </w:pPr>
    </w:p>
    <w:p w:rsidR="008D6915" w:rsidRDefault="008D6915">
      <w:pPr>
        <w:spacing w:line="206" w:lineRule="exact"/>
        <w:rPr>
          <w:sz w:val="20"/>
          <w:szCs w:val="20"/>
        </w:rPr>
      </w:pPr>
    </w:p>
    <w:p w:rsidR="00ED5142" w:rsidRDefault="00ED5142">
      <w:pPr>
        <w:spacing w:line="206" w:lineRule="exact"/>
        <w:rPr>
          <w:sz w:val="20"/>
          <w:szCs w:val="20"/>
        </w:rPr>
      </w:pPr>
    </w:p>
    <w:p w:rsidR="00ED5142" w:rsidRDefault="00ED5142">
      <w:pPr>
        <w:spacing w:line="206" w:lineRule="exact"/>
        <w:rPr>
          <w:sz w:val="20"/>
          <w:szCs w:val="20"/>
        </w:rPr>
      </w:pPr>
    </w:p>
    <w:p w:rsidR="00ED5142" w:rsidRDefault="00ED5142">
      <w:pPr>
        <w:spacing w:line="206" w:lineRule="exact"/>
        <w:rPr>
          <w:sz w:val="20"/>
          <w:szCs w:val="20"/>
        </w:rPr>
      </w:pPr>
    </w:p>
    <w:p w:rsidR="00ED5142" w:rsidRDefault="00ED5142">
      <w:pPr>
        <w:spacing w:line="206" w:lineRule="exact"/>
        <w:rPr>
          <w:sz w:val="20"/>
          <w:szCs w:val="20"/>
        </w:rPr>
      </w:pPr>
    </w:p>
    <w:p w:rsidR="00ED5142" w:rsidRDefault="00ED5142">
      <w:pPr>
        <w:spacing w:line="206" w:lineRule="exact"/>
        <w:rPr>
          <w:sz w:val="20"/>
          <w:szCs w:val="20"/>
        </w:rPr>
      </w:pPr>
    </w:p>
    <w:tbl>
      <w:tblPr>
        <w:tblW w:w="0" w:type="auto"/>
        <w:tblInd w:w="1260" w:type="dxa"/>
        <w:tblLayout w:type="fixed"/>
        <w:tblCellMar>
          <w:left w:w="0" w:type="dxa"/>
          <w:right w:w="0" w:type="dxa"/>
        </w:tblCellMar>
        <w:tblLook w:val="04A0" w:firstRow="1" w:lastRow="0" w:firstColumn="1" w:lastColumn="0" w:noHBand="0" w:noVBand="1"/>
      </w:tblPr>
      <w:tblGrid>
        <w:gridCol w:w="3880"/>
        <w:gridCol w:w="2000"/>
        <w:gridCol w:w="980"/>
      </w:tblGrid>
      <w:tr w:rsidR="008D6915">
        <w:trPr>
          <w:trHeight w:val="207"/>
        </w:trPr>
        <w:tc>
          <w:tcPr>
            <w:tcW w:w="3880" w:type="dxa"/>
            <w:vAlign w:val="bottom"/>
          </w:tcPr>
          <w:p w:rsidR="008D6915" w:rsidRDefault="0002064E">
            <w:pPr>
              <w:ind w:right="3272"/>
              <w:jc w:val="right"/>
              <w:rPr>
                <w:sz w:val="20"/>
                <w:szCs w:val="20"/>
              </w:rPr>
            </w:pPr>
            <w:r>
              <w:rPr>
                <w:rFonts w:ascii="Arial" w:eastAsia="Arial" w:hAnsi="Arial" w:cs="Arial"/>
                <w:sz w:val="18"/>
                <w:szCs w:val="18"/>
              </w:rPr>
              <w:t>80%</w:t>
            </w:r>
          </w:p>
        </w:tc>
        <w:tc>
          <w:tcPr>
            <w:tcW w:w="2000" w:type="dxa"/>
            <w:vAlign w:val="bottom"/>
          </w:tcPr>
          <w:p w:rsidR="008D6915" w:rsidRDefault="008D6915">
            <w:pPr>
              <w:rPr>
                <w:sz w:val="18"/>
                <w:szCs w:val="18"/>
              </w:rPr>
            </w:pPr>
          </w:p>
        </w:tc>
        <w:tc>
          <w:tcPr>
            <w:tcW w:w="980" w:type="dxa"/>
            <w:vAlign w:val="bottom"/>
          </w:tcPr>
          <w:p w:rsidR="008D6915" w:rsidRDefault="008D6915">
            <w:pPr>
              <w:rPr>
                <w:sz w:val="18"/>
                <w:szCs w:val="18"/>
              </w:rPr>
            </w:pPr>
          </w:p>
        </w:tc>
      </w:tr>
      <w:tr w:rsidR="008D6915">
        <w:trPr>
          <w:trHeight w:val="362"/>
        </w:trPr>
        <w:tc>
          <w:tcPr>
            <w:tcW w:w="3880" w:type="dxa"/>
            <w:vAlign w:val="bottom"/>
          </w:tcPr>
          <w:p w:rsidR="008D6915" w:rsidRDefault="0002064E">
            <w:pPr>
              <w:ind w:right="3272"/>
              <w:jc w:val="right"/>
              <w:rPr>
                <w:sz w:val="20"/>
                <w:szCs w:val="20"/>
              </w:rPr>
            </w:pPr>
            <w:r>
              <w:rPr>
                <w:rFonts w:ascii="Arial" w:eastAsia="Arial" w:hAnsi="Arial" w:cs="Arial"/>
                <w:sz w:val="18"/>
                <w:szCs w:val="18"/>
              </w:rPr>
              <w:t>70%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351"/>
        </w:trPr>
        <w:tc>
          <w:tcPr>
            <w:tcW w:w="3880" w:type="dxa"/>
            <w:vAlign w:val="bottom"/>
          </w:tcPr>
          <w:p w:rsidR="008D6915" w:rsidRDefault="0002064E">
            <w:pPr>
              <w:ind w:right="3272"/>
              <w:jc w:val="right"/>
              <w:rPr>
                <w:sz w:val="20"/>
                <w:szCs w:val="20"/>
              </w:rPr>
            </w:pPr>
            <w:r>
              <w:rPr>
                <w:rFonts w:ascii="Arial" w:eastAsia="Arial" w:hAnsi="Arial" w:cs="Arial"/>
                <w:sz w:val="18"/>
                <w:szCs w:val="18"/>
              </w:rPr>
              <w:t>60%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362"/>
        </w:trPr>
        <w:tc>
          <w:tcPr>
            <w:tcW w:w="3880" w:type="dxa"/>
            <w:vAlign w:val="bottom"/>
          </w:tcPr>
          <w:p w:rsidR="008D6915" w:rsidRDefault="00ED5142">
            <w:pPr>
              <w:ind w:right="3272"/>
              <w:jc w:val="right"/>
              <w:rPr>
                <w:sz w:val="20"/>
                <w:szCs w:val="20"/>
              </w:rPr>
            </w:pPr>
            <w:r>
              <w:rPr>
                <w:noProof/>
                <w:sz w:val="20"/>
                <w:szCs w:val="20"/>
              </w:rPr>
              <w:drawing>
                <wp:anchor distT="0" distB="0" distL="114300" distR="114300" simplePos="0" relativeHeight="251685888" behindDoc="1" locked="0" layoutInCell="0" allowOverlap="1" wp14:anchorId="579B5203" wp14:editId="7CA63319">
                  <wp:simplePos x="0" y="0"/>
                  <wp:positionH relativeFrom="column">
                    <wp:posOffset>410210</wp:posOffset>
                  </wp:positionH>
                  <wp:positionV relativeFrom="paragraph">
                    <wp:posOffset>-687070</wp:posOffset>
                  </wp:positionV>
                  <wp:extent cx="5023485" cy="24892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blip>
                          <a:srcRect/>
                          <a:stretch>
                            <a:fillRect/>
                          </a:stretch>
                        </pic:blipFill>
                        <pic:spPr bwMode="auto">
                          <a:xfrm>
                            <a:off x="0" y="0"/>
                            <a:ext cx="5023485" cy="2489200"/>
                          </a:xfrm>
                          <a:prstGeom prst="rect">
                            <a:avLst/>
                          </a:prstGeom>
                          <a:noFill/>
                        </pic:spPr>
                      </pic:pic>
                    </a:graphicData>
                  </a:graphic>
                </wp:anchor>
              </w:drawing>
            </w:r>
            <w:r w:rsidR="0002064E">
              <w:rPr>
                <w:rFonts w:ascii="Arial" w:eastAsia="Arial" w:hAnsi="Arial" w:cs="Arial"/>
                <w:sz w:val="18"/>
                <w:szCs w:val="18"/>
              </w:rPr>
              <w:t>50%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362"/>
        </w:trPr>
        <w:tc>
          <w:tcPr>
            <w:tcW w:w="3880" w:type="dxa"/>
            <w:vAlign w:val="bottom"/>
          </w:tcPr>
          <w:p w:rsidR="008D6915" w:rsidRDefault="0002064E">
            <w:pPr>
              <w:ind w:right="3272"/>
              <w:jc w:val="right"/>
              <w:rPr>
                <w:sz w:val="20"/>
                <w:szCs w:val="20"/>
              </w:rPr>
            </w:pPr>
            <w:r>
              <w:rPr>
                <w:rFonts w:ascii="Arial" w:eastAsia="Arial" w:hAnsi="Arial" w:cs="Arial"/>
                <w:sz w:val="18"/>
                <w:szCs w:val="18"/>
              </w:rPr>
              <w:t>40%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351"/>
        </w:trPr>
        <w:tc>
          <w:tcPr>
            <w:tcW w:w="3880" w:type="dxa"/>
            <w:vAlign w:val="bottom"/>
          </w:tcPr>
          <w:p w:rsidR="008D6915" w:rsidRDefault="0002064E">
            <w:pPr>
              <w:ind w:right="3272"/>
              <w:jc w:val="right"/>
              <w:rPr>
                <w:sz w:val="20"/>
                <w:szCs w:val="20"/>
              </w:rPr>
            </w:pPr>
            <w:r>
              <w:rPr>
                <w:rFonts w:ascii="Arial" w:eastAsia="Arial" w:hAnsi="Arial" w:cs="Arial"/>
                <w:sz w:val="18"/>
                <w:szCs w:val="18"/>
              </w:rPr>
              <w:t>30%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362"/>
        </w:trPr>
        <w:tc>
          <w:tcPr>
            <w:tcW w:w="3880" w:type="dxa"/>
            <w:vAlign w:val="bottom"/>
          </w:tcPr>
          <w:p w:rsidR="008D6915" w:rsidRDefault="0002064E">
            <w:pPr>
              <w:ind w:right="3272"/>
              <w:jc w:val="right"/>
              <w:rPr>
                <w:sz w:val="20"/>
                <w:szCs w:val="20"/>
              </w:rPr>
            </w:pPr>
            <w:r>
              <w:rPr>
                <w:rFonts w:ascii="Arial" w:eastAsia="Arial" w:hAnsi="Arial" w:cs="Arial"/>
                <w:sz w:val="18"/>
                <w:szCs w:val="18"/>
              </w:rPr>
              <w:t>20%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362"/>
        </w:trPr>
        <w:tc>
          <w:tcPr>
            <w:tcW w:w="3880" w:type="dxa"/>
            <w:vAlign w:val="bottom"/>
          </w:tcPr>
          <w:p w:rsidR="008D6915" w:rsidRDefault="0002064E">
            <w:pPr>
              <w:ind w:right="3272"/>
              <w:jc w:val="right"/>
              <w:rPr>
                <w:sz w:val="20"/>
                <w:szCs w:val="20"/>
              </w:rPr>
            </w:pPr>
            <w:r>
              <w:rPr>
                <w:rFonts w:ascii="Arial" w:eastAsia="Arial" w:hAnsi="Arial" w:cs="Arial"/>
                <w:sz w:val="18"/>
                <w:szCs w:val="18"/>
              </w:rPr>
              <w:t>10%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355"/>
        </w:trPr>
        <w:tc>
          <w:tcPr>
            <w:tcW w:w="3880" w:type="dxa"/>
            <w:vAlign w:val="bottom"/>
          </w:tcPr>
          <w:p w:rsidR="008D6915" w:rsidRDefault="0002064E">
            <w:pPr>
              <w:ind w:right="3272"/>
              <w:jc w:val="right"/>
              <w:rPr>
                <w:sz w:val="20"/>
                <w:szCs w:val="20"/>
              </w:rPr>
            </w:pPr>
            <w:r>
              <w:rPr>
                <w:rFonts w:ascii="Arial" w:eastAsia="Arial" w:hAnsi="Arial" w:cs="Arial"/>
                <w:sz w:val="18"/>
                <w:szCs w:val="18"/>
              </w:rPr>
              <w:t>0%</w:t>
            </w:r>
          </w:p>
        </w:tc>
        <w:tc>
          <w:tcPr>
            <w:tcW w:w="2000" w:type="dxa"/>
            <w:vAlign w:val="bottom"/>
          </w:tcPr>
          <w:p w:rsidR="008D6915" w:rsidRDefault="008D6915">
            <w:pPr>
              <w:rPr>
                <w:sz w:val="24"/>
                <w:szCs w:val="24"/>
              </w:rPr>
            </w:pPr>
          </w:p>
        </w:tc>
        <w:tc>
          <w:tcPr>
            <w:tcW w:w="980" w:type="dxa"/>
            <w:vAlign w:val="bottom"/>
          </w:tcPr>
          <w:p w:rsidR="008D6915" w:rsidRDefault="008D6915">
            <w:pPr>
              <w:rPr>
                <w:sz w:val="24"/>
                <w:szCs w:val="24"/>
              </w:rPr>
            </w:pPr>
          </w:p>
        </w:tc>
      </w:tr>
      <w:tr w:rsidR="008D6915">
        <w:trPr>
          <w:trHeight w:val="193"/>
        </w:trPr>
        <w:tc>
          <w:tcPr>
            <w:tcW w:w="3880" w:type="dxa"/>
            <w:vAlign w:val="bottom"/>
          </w:tcPr>
          <w:p w:rsidR="008D6915" w:rsidRDefault="0002064E">
            <w:pPr>
              <w:spacing w:line="193" w:lineRule="exact"/>
              <w:ind w:right="712"/>
              <w:jc w:val="right"/>
              <w:rPr>
                <w:sz w:val="20"/>
                <w:szCs w:val="20"/>
              </w:rPr>
            </w:pPr>
            <w:r>
              <w:rPr>
                <w:rFonts w:ascii="Arial CYR" w:eastAsia="Arial CYR" w:hAnsi="Arial CYR" w:cs="Arial CYR"/>
                <w:sz w:val="18"/>
                <w:szCs w:val="18"/>
              </w:rPr>
              <w:t>высокий</w:t>
            </w:r>
          </w:p>
        </w:tc>
        <w:tc>
          <w:tcPr>
            <w:tcW w:w="2000" w:type="dxa"/>
            <w:vAlign w:val="bottom"/>
          </w:tcPr>
          <w:p w:rsidR="008D6915" w:rsidRDefault="0002064E">
            <w:pPr>
              <w:spacing w:line="193" w:lineRule="exact"/>
              <w:ind w:left="820"/>
              <w:rPr>
                <w:sz w:val="20"/>
                <w:szCs w:val="20"/>
              </w:rPr>
            </w:pPr>
            <w:r>
              <w:rPr>
                <w:rFonts w:ascii="Arial CYR" w:eastAsia="Arial CYR" w:hAnsi="Arial CYR" w:cs="Arial CYR"/>
                <w:sz w:val="18"/>
                <w:szCs w:val="18"/>
              </w:rPr>
              <w:t>средний</w:t>
            </w:r>
          </w:p>
        </w:tc>
        <w:tc>
          <w:tcPr>
            <w:tcW w:w="980" w:type="dxa"/>
            <w:vAlign w:val="bottom"/>
          </w:tcPr>
          <w:p w:rsidR="008D6915" w:rsidRDefault="0002064E">
            <w:pPr>
              <w:spacing w:line="193" w:lineRule="exact"/>
              <w:ind w:left="220"/>
              <w:rPr>
                <w:sz w:val="20"/>
                <w:szCs w:val="20"/>
              </w:rPr>
            </w:pPr>
            <w:r>
              <w:rPr>
                <w:rFonts w:ascii="Arial CYR" w:eastAsia="Arial CYR" w:hAnsi="Arial CYR" w:cs="Arial CYR"/>
                <w:sz w:val="18"/>
                <w:szCs w:val="18"/>
              </w:rPr>
              <w:t>низкий</w:t>
            </w:r>
          </w:p>
        </w:tc>
      </w:tr>
    </w:tbl>
    <w:p w:rsidR="008D6915" w:rsidRDefault="008D6915">
      <w:pPr>
        <w:spacing w:line="216" w:lineRule="exact"/>
        <w:rPr>
          <w:sz w:val="20"/>
          <w:szCs w:val="20"/>
        </w:rPr>
      </w:pPr>
    </w:p>
    <w:p w:rsidR="008D6915" w:rsidRDefault="0002064E">
      <w:pPr>
        <w:ind w:left="1700"/>
        <w:rPr>
          <w:sz w:val="20"/>
          <w:szCs w:val="20"/>
        </w:rPr>
      </w:pPr>
      <w:r>
        <w:rPr>
          <w:rFonts w:ascii="Arial CYR" w:eastAsia="Arial CYR" w:hAnsi="Arial CYR" w:cs="Arial CYR"/>
          <w:i/>
          <w:iCs/>
          <w:sz w:val="15"/>
          <w:szCs w:val="15"/>
        </w:rPr>
        <w:t xml:space="preserve">Общий  </w:t>
      </w:r>
      <w:r>
        <w:rPr>
          <w:noProof/>
          <w:sz w:val="1"/>
          <w:szCs w:val="1"/>
        </w:rPr>
        <w:drawing>
          <wp:inline distT="0" distB="0" distL="0" distR="0">
            <wp:extent cx="92710" cy="66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blip>
                    <a:srcRect/>
                    <a:stretch>
                      <a:fillRect/>
                    </a:stretch>
                  </pic:blipFill>
                  <pic:spPr bwMode="auto">
                    <a:xfrm>
                      <a:off x="0" y="0"/>
                      <a:ext cx="92710" cy="66040"/>
                    </a:xfrm>
                    <a:prstGeom prst="rect">
                      <a:avLst/>
                    </a:prstGeom>
                    <a:noFill/>
                    <a:ln>
                      <a:noFill/>
                    </a:ln>
                  </pic:spPr>
                </pic:pic>
              </a:graphicData>
            </a:graphic>
          </wp:inline>
        </w:drawing>
      </w:r>
      <w:r>
        <w:rPr>
          <w:noProof/>
          <w:sz w:val="1"/>
          <w:szCs w:val="1"/>
        </w:rPr>
        <w:drawing>
          <wp:inline distT="0" distB="0" distL="0" distR="0">
            <wp:extent cx="10160" cy="66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blip>
                    <a:srcRect/>
                    <a:stretch>
                      <a:fillRect/>
                    </a:stretch>
                  </pic:blipFill>
                  <pic:spPr bwMode="auto">
                    <a:xfrm>
                      <a:off x="0" y="0"/>
                      <a:ext cx="10160" cy="66040"/>
                    </a:xfrm>
                    <a:prstGeom prst="rect">
                      <a:avLst/>
                    </a:prstGeom>
                    <a:noFill/>
                    <a:ln>
                      <a:noFill/>
                    </a:ln>
                  </pic:spPr>
                </pic:pic>
              </a:graphicData>
            </a:graphic>
          </wp:inline>
        </w:drawing>
      </w:r>
      <w:r>
        <w:rPr>
          <w:rFonts w:ascii="Arial CYR" w:eastAsia="Arial CYR" w:hAnsi="Arial CYR" w:cs="Arial CYR"/>
          <w:i/>
          <w:iCs/>
          <w:sz w:val="15"/>
          <w:szCs w:val="15"/>
        </w:rPr>
        <w:t xml:space="preserve"> Школа  </w:t>
      </w:r>
      <w:r>
        <w:rPr>
          <w:noProof/>
          <w:sz w:val="1"/>
          <w:szCs w:val="1"/>
        </w:rPr>
        <w:drawing>
          <wp:inline distT="0" distB="0" distL="0" distR="0">
            <wp:extent cx="92710" cy="66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blip>
                    <a:srcRect/>
                    <a:stretch>
                      <a:fillRect/>
                    </a:stretch>
                  </pic:blipFill>
                  <pic:spPr bwMode="auto">
                    <a:xfrm>
                      <a:off x="0" y="0"/>
                      <a:ext cx="92710" cy="66040"/>
                    </a:xfrm>
                    <a:prstGeom prst="rect">
                      <a:avLst/>
                    </a:prstGeom>
                    <a:noFill/>
                    <a:ln>
                      <a:noFill/>
                    </a:ln>
                  </pic:spPr>
                </pic:pic>
              </a:graphicData>
            </a:graphic>
          </wp:inline>
        </w:drawing>
      </w:r>
      <w:r>
        <w:rPr>
          <w:rFonts w:ascii="Arial CYR" w:eastAsia="Arial CYR" w:hAnsi="Arial CYR" w:cs="Arial CYR"/>
          <w:i/>
          <w:iCs/>
          <w:sz w:val="15"/>
          <w:szCs w:val="15"/>
        </w:rPr>
        <w:t xml:space="preserve"> Самооценка  </w:t>
      </w:r>
      <w:r>
        <w:rPr>
          <w:noProof/>
          <w:sz w:val="1"/>
          <w:szCs w:val="1"/>
        </w:rPr>
        <w:drawing>
          <wp:inline distT="0" distB="0" distL="0" distR="0">
            <wp:extent cx="92710" cy="66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blip>
                    <a:srcRect/>
                    <a:stretch>
                      <a:fillRect/>
                    </a:stretch>
                  </pic:blipFill>
                  <pic:spPr bwMode="auto">
                    <a:xfrm>
                      <a:off x="0" y="0"/>
                      <a:ext cx="92710" cy="66040"/>
                    </a:xfrm>
                    <a:prstGeom prst="rect">
                      <a:avLst/>
                    </a:prstGeom>
                    <a:noFill/>
                    <a:ln>
                      <a:noFill/>
                    </a:ln>
                  </pic:spPr>
                </pic:pic>
              </a:graphicData>
            </a:graphic>
          </wp:inline>
        </w:drawing>
      </w:r>
      <w:r>
        <w:rPr>
          <w:noProof/>
          <w:sz w:val="1"/>
          <w:szCs w:val="1"/>
        </w:rPr>
        <w:drawing>
          <wp:inline distT="0" distB="0" distL="0" distR="0">
            <wp:extent cx="10160" cy="660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blip>
                    <a:srcRect/>
                    <a:stretch>
                      <a:fillRect/>
                    </a:stretch>
                  </pic:blipFill>
                  <pic:spPr bwMode="auto">
                    <a:xfrm>
                      <a:off x="0" y="0"/>
                      <a:ext cx="10160" cy="66040"/>
                    </a:xfrm>
                    <a:prstGeom prst="rect">
                      <a:avLst/>
                    </a:prstGeom>
                    <a:noFill/>
                    <a:ln>
                      <a:noFill/>
                    </a:ln>
                  </pic:spPr>
                </pic:pic>
              </a:graphicData>
            </a:graphic>
          </wp:inline>
        </w:drawing>
      </w:r>
      <w:r>
        <w:rPr>
          <w:rFonts w:ascii="Arial CYR" w:eastAsia="Arial CYR" w:hAnsi="Arial CYR" w:cs="Arial CYR"/>
          <w:i/>
          <w:iCs/>
          <w:sz w:val="15"/>
          <w:szCs w:val="15"/>
        </w:rPr>
        <w:t xml:space="preserve"> Межличностное общение</w:t>
      </w:r>
    </w:p>
    <w:p w:rsidR="008D6915" w:rsidRDefault="008D6915">
      <w:pPr>
        <w:spacing w:line="287" w:lineRule="exact"/>
        <w:rPr>
          <w:sz w:val="20"/>
          <w:szCs w:val="20"/>
        </w:rPr>
      </w:pPr>
    </w:p>
    <w:p w:rsidR="008D6915" w:rsidRDefault="0002064E">
      <w:pPr>
        <w:spacing w:line="237" w:lineRule="auto"/>
        <w:ind w:left="260" w:firstLine="708"/>
        <w:jc w:val="both"/>
        <w:rPr>
          <w:sz w:val="20"/>
          <w:szCs w:val="20"/>
        </w:rPr>
      </w:pPr>
      <w:r>
        <w:rPr>
          <w:rFonts w:ascii="Times New Roman" w:eastAsia="Times New Roman" w:hAnsi="Times New Roman" w:cs="Times New Roman"/>
          <w:sz w:val="24"/>
          <w:szCs w:val="24"/>
        </w:rPr>
        <w:t>Результаты диагностики выявили детей, имеющих высокий уровень тревожности, проблемы с самооценкой, низкий статус в классе. По результатам диагностики проведѐн педагогический консилиум. С результатами диагностики ознакомлены педагоги, классные руководители, родители. Родителям, детей имеющим диагноз ПЭП и ММД и проблемы в адаптации и обучении было предложено пройти консультацию у врача невролога.</w:t>
      </w:r>
    </w:p>
    <w:p w:rsidR="008D6915" w:rsidRDefault="008D6915">
      <w:pPr>
        <w:spacing w:line="18" w:lineRule="exact"/>
        <w:rPr>
          <w:sz w:val="20"/>
          <w:szCs w:val="20"/>
        </w:rPr>
      </w:pPr>
    </w:p>
    <w:p w:rsidR="008D6915" w:rsidRDefault="0002064E">
      <w:pPr>
        <w:spacing w:line="234" w:lineRule="auto"/>
        <w:ind w:left="260" w:firstLine="708"/>
        <w:jc w:val="both"/>
        <w:rPr>
          <w:sz w:val="20"/>
          <w:szCs w:val="20"/>
        </w:rPr>
      </w:pPr>
      <w:r>
        <w:rPr>
          <w:rFonts w:ascii="Times New Roman" w:eastAsia="Times New Roman" w:hAnsi="Times New Roman" w:cs="Times New Roman"/>
          <w:sz w:val="24"/>
          <w:szCs w:val="24"/>
        </w:rPr>
        <w:t>Проведена диагностика реактивной и личностной тревожности (Спилбергер-_Ханина) для выявления группы риска среди обучающихся 9 и 11 классов.</w:t>
      </w:r>
    </w:p>
    <w:p w:rsidR="008D6915" w:rsidRDefault="008D6915">
      <w:pPr>
        <w:spacing w:line="14" w:lineRule="exact"/>
        <w:rPr>
          <w:sz w:val="20"/>
          <w:szCs w:val="20"/>
        </w:rPr>
      </w:pPr>
    </w:p>
    <w:p w:rsidR="008D6915" w:rsidRDefault="0002064E">
      <w:pPr>
        <w:numPr>
          <w:ilvl w:val="0"/>
          <w:numId w:val="78"/>
        </w:numPr>
        <w:tabs>
          <w:tab w:val="left" w:pos="1229"/>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учащимися 9 и 11 классов проведена диагностика по методике Спилбергера – Ханина на выявление уровня личностной тревожности. В результате диагностики были выявлены, следующие уровни личностной тревожности учащихся.</w:t>
      </w:r>
    </w:p>
    <w:p w:rsidR="008D6915" w:rsidRDefault="008D6915">
      <w:pPr>
        <w:spacing w:line="268"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380"/>
        <w:gridCol w:w="20"/>
        <w:gridCol w:w="2420"/>
        <w:gridCol w:w="20"/>
        <w:gridCol w:w="2240"/>
        <w:gridCol w:w="20"/>
        <w:gridCol w:w="2620"/>
      </w:tblGrid>
      <w:tr w:rsidR="008D6915">
        <w:trPr>
          <w:trHeight w:val="280"/>
        </w:trPr>
        <w:tc>
          <w:tcPr>
            <w:tcW w:w="1380" w:type="dxa"/>
            <w:tcBorders>
              <w:top w:val="single" w:sz="8" w:space="0" w:color="auto"/>
              <w:left w:val="single" w:sz="8" w:space="0" w:color="auto"/>
              <w:right w:val="single" w:sz="8" w:space="0" w:color="auto"/>
            </w:tcBorders>
            <w:vAlign w:val="bottom"/>
          </w:tcPr>
          <w:p w:rsidR="008D6915" w:rsidRDefault="008D6915" w:rsidP="00ED5142">
            <w:pPr>
              <w:spacing w:after="0" w:line="240" w:lineRule="auto"/>
              <w:rPr>
                <w:sz w:val="24"/>
                <w:szCs w:val="24"/>
              </w:rPr>
            </w:pPr>
          </w:p>
        </w:tc>
        <w:tc>
          <w:tcPr>
            <w:tcW w:w="2440" w:type="dxa"/>
            <w:gridSpan w:val="2"/>
            <w:tcBorders>
              <w:top w:val="single" w:sz="8" w:space="0" w:color="auto"/>
              <w:right w:val="single" w:sz="8" w:space="0" w:color="auto"/>
            </w:tcBorders>
            <w:vAlign w:val="bottom"/>
          </w:tcPr>
          <w:p w:rsidR="008D6915" w:rsidRDefault="0002064E" w:rsidP="00ED5142">
            <w:pPr>
              <w:spacing w:after="0" w:line="240" w:lineRule="auto"/>
              <w:ind w:left="820"/>
              <w:rPr>
                <w:sz w:val="20"/>
                <w:szCs w:val="20"/>
              </w:rPr>
            </w:pPr>
            <w:r>
              <w:rPr>
                <w:rFonts w:ascii="Times New Roman" w:eastAsia="Times New Roman" w:hAnsi="Times New Roman" w:cs="Times New Roman"/>
                <w:sz w:val="24"/>
                <w:szCs w:val="24"/>
              </w:rPr>
              <w:t>Низкий</w:t>
            </w:r>
          </w:p>
        </w:tc>
        <w:tc>
          <w:tcPr>
            <w:tcW w:w="2260" w:type="dxa"/>
            <w:gridSpan w:val="2"/>
            <w:tcBorders>
              <w:top w:val="single" w:sz="8" w:space="0" w:color="auto"/>
              <w:right w:val="single" w:sz="8" w:space="0" w:color="auto"/>
            </w:tcBorders>
            <w:vAlign w:val="bottom"/>
          </w:tcPr>
          <w:p w:rsidR="008D6915" w:rsidRDefault="0002064E" w:rsidP="00ED5142">
            <w:pPr>
              <w:spacing w:after="0" w:line="240" w:lineRule="auto"/>
              <w:ind w:left="520"/>
              <w:rPr>
                <w:sz w:val="20"/>
                <w:szCs w:val="20"/>
              </w:rPr>
            </w:pPr>
            <w:r>
              <w:rPr>
                <w:rFonts w:ascii="Times New Roman" w:eastAsia="Times New Roman" w:hAnsi="Times New Roman" w:cs="Times New Roman"/>
                <w:sz w:val="24"/>
                <w:szCs w:val="24"/>
              </w:rPr>
              <w:t>Умеренный</w:t>
            </w:r>
          </w:p>
        </w:tc>
        <w:tc>
          <w:tcPr>
            <w:tcW w:w="2640" w:type="dxa"/>
            <w:gridSpan w:val="2"/>
            <w:tcBorders>
              <w:top w:val="single" w:sz="8" w:space="0" w:color="auto"/>
              <w:right w:val="single" w:sz="8" w:space="0" w:color="auto"/>
            </w:tcBorders>
            <w:vAlign w:val="bottom"/>
          </w:tcPr>
          <w:p w:rsidR="008D6915" w:rsidRDefault="0002064E" w:rsidP="00ED5142">
            <w:pPr>
              <w:spacing w:after="0" w:line="240" w:lineRule="auto"/>
              <w:ind w:left="840"/>
              <w:rPr>
                <w:sz w:val="20"/>
                <w:szCs w:val="20"/>
              </w:rPr>
            </w:pPr>
            <w:r>
              <w:rPr>
                <w:rFonts w:ascii="Times New Roman" w:eastAsia="Times New Roman" w:hAnsi="Times New Roman" w:cs="Times New Roman"/>
                <w:sz w:val="24"/>
                <w:szCs w:val="24"/>
              </w:rPr>
              <w:t>Высокий</w:t>
            </w:r>
          </w:p>
        </w:tc>
      </w:tr>
      <w:tr w:rsidR="008D6915">
        <w:trPr>
          <w:trHeight w:val="257"/>
        </w:trPr>
        <w:tc>
          <w:tcPr>
            <w:tcW w:w="1380" w:type="dxa"/>
            <w:tcBorders>
              <w:left w:val="single" w:sz="8" w:space="0" w:color="auto"/>
              <w:bottom w:val="single" w:sz="8" w:space="0" w:color="auto"/>
              <w:right w:val="single" w:sz="8" w:space="0" w:color="auto"/>
            </w:tcBorders>
            <w:vAlign w:val="bottom"/>
          </w:tcPr>
          <w:p w:rsidR="008D6915" w:rsidRDefault="008D6915" w:rsidP="00ED5142">
            <w:pPr>
              <w:spacing w:after="0" w:line="240" w:lineRule="auto"/>
            </w:pPr>
          </w:p>
        </w:tc>
        <w:tc>
          <w:tcPr>
            <w:tcW w:w="2440" w:type="dxa"/>
            <w:gridSpan w:val="2"/>
            <w:tcBorders>
              <w:bottom w:val="single" w:sz="8" w:space="0" w:color="auto"/>
              <w:right w:val="single" w:sz="8" w:space="0" w:color="auto"/>
            </w:tcBorders>
            <w:vAlign w:val="bottom"/>
          </w:tcPr>
          <w:p w:rsidR="008D6915" w:rsidRDefault="008D6915" w:rsidP="00ED5142">
            <w:pPr>
              <w:spacing w:after="0" w:line="240" w:lineRule="auto"/>
            </w:pPr>
          </w:p>
        </w:tc>
        <w:tc>
          <w:tcPr>
            <w:tcW w:w="2260" w:type="dxa"/>
            <w:gridSpan w:val="2"/>
            <w:tcBorders>
              <w:bottom w:val="single" w:sz="8" w:space="0" w:color="auto"/>
              <w:right w:val="single" w:sz="8" w:space="0" w:color="auto"/>
            </w:tcBorders>
            <w:vAlign w:val="bottom"/>
          </w:tcPr>
          <w:p w:rsidR="008D6915" w:rsidRDefault="008D6915" w:rsidP="00ED5142">
            <w:pPr>
              <w:spacing w:after="0" w:line="240" w:lineRule="auto"/>
            </w:pPr>
          </w:p>
        </w:tc>
        <w:tc>
          <w:tcPr>
            <w:tcW w:w="2640" w:type="dxa"/>
            <w:gridSpan w:val="2"/>
            <w:tcBorders>
              <w:bottom w:val="single" w:sz="8" w:space="0" w:color="auto"/>
              <w:right w:val="single" w:sz="8" w:space="0" w:color="auto"/>
            </w:tcBorders>
            <w:vAlign w:val="bottom"/>
          </w:tcPr>
          <w:p w:rsidR="008D6915" w:rsidRDefault="008D6915" w:rsidP="00ED5142">
            <w:pPr>
              <w:spacing w:after="0" w:line="240" w:lineRule="auto"/>
            </w:pPr>
          </w:p>
        </w:tc>
      </w:tr>
      <w:tr w:rsidR="008D6915">
        <w:trPr>
          <w:trHeight w:val="284"/>
        </w:trPr>
        <w:tc>
          <w:tcPr>
            <w:tcW w:w="1400" w:type="dxa"/>
            <w:gridSpan w:val="2"/>
            <w:tcBorders>
              <w:left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7"/>
                <w:sz w:val="24"/>
                <w:szCs w:val="24"/>
              </w:rPr>
              <w:t>9 «А»</w:t>
            </w:r>
          </w:p>
        </w:tc>
        <w:tc>
          <w:tcPr>
            <w:tcW w:w="2440" w:type="dxa"/>
            <w:gridSpan w:val="2"/>
            <w:tcBorders>
              <w:right w:val="single" w:sz="8" w:space="0" w:color="auto"/>
            </w:tcBorders>
            <w:vAlign w:val="bottom"/>
          </w:tcPr>
          <w:p w:rsidR="008D6915" w:rsidRDefault="0002064E" w:rsidP="00ED5142">
            <w:pPr>
              <w:spacing w:after="0" w:line="240" w:lineRule="auto"/>
              <w:ind w:right="980"/>
              <w:jc w:val="right"/>
              <w:rPr>
                <w:sz w:val="20"/>
                <w:szCs w:val="20"/>
              </w:rPr>
            </w:pPr>
            <w:r>
              <w:rPr>
                <w:rFonts w:ascii="Times New Roman" w:eastAsia="Times New Roman" w:hAnsi="Times New Roman" w:cs="Times New Roman"/>
                <w:sz w:val="24"/>
                <w:szCs w:val="24"/>
              </w:rPr>
              <w:t>4%</w:t>
            </w:r>
          </w:p>
        </w:tc>
        <w:tc>
          <w:tcPr>
            <w:tcW w:w="2260" w:type="dxa"/>
            <w:gridSpan w:val="2"/>
            <w:tcBorders>
              <w:right w:val="single" w:sz="8" w:space="0" w:color="auto"/>
            </w:tcBorders>
            <w:vAlign w:val="bottom"/>
          </w:tcPr>
          <w:p w:rsidR="008D6915" w:rsidRDefault="0002064E" w:rsidP="00ED5142">
            <w:pPr>
              <w:spacing w:after="0" w:line="240" w:lineRule="auto"/>
              <w:ind w:right="820"/>
              <w:jc w:val="right"/>
              <w:rPr>
                <w:sz w:val="20"/>
                <w:szCs w:val="20"/>
              </w:rPr>
            </w:pPr>
            <w:r>
              <w:rPr>
                <w:rFonts w:ascii="Times New Roman" w:eastAsia="Times New Roman" w:hAnsi="Times New Roman" w:cs="Times New Roman"/>
                <w:sz w:val="24"/>
                <w:szCs w:val="24"/>
              </w:rPr>
              <w:t>56%</w:t>
            </w:r>
          </w:p>
        </w:tc>
        <w:tc>
          <w:tcPr>
            <w:tcW w:w="2620" w:type="dxa"/>
            <w:tcBorders>
              <w:right w:val="single" w:sz="8" w:space="0" w:color="auto"/>
            </w:tcBorders>
            <w:vAlign w:val="bottom"/>
          </w:tcPr>
          <w:p w:rsidR="008D6915" w:rsidRDefault="0002064E" w:rsidP="00ED5142">
            <w:pPr>
              <w:spacing w:after="0" w:line="240" w:lineRule="auto"/>
              <w:ind w:right="1000"/>
              <w:jc w:val="right"/>
              <w:rPr>
                <w:sz w:val="20"/>
                <w:szCs w:val="20"/>
              </w:rPr>
            </w:pPr>
            <w:r>
              <w:rPr>
                <w:rFonts w:ascii="Times New Roman" w:eastAsia="Times New Roman" w:hAnsi="Times New Roman" w:cs="Times New Roman"/>
                <w:sz w:val="24"/>
                <w:szCs w:val="24"/>
              </w:rPr>
              <w:t>40%</w:t>
            </w:r>
          </w:p>
        </w:tc>
      </w:tr>
      <w:tr w:rsidR="008D6915">
        <w:trPr>
          <w:trHeight w:val="227"/>
        </w:trPr>
        <w:tc>
          <w:tcPr>
            <w:tcW w:w="1400" w:type="dxa"/>
            <w:gridSpan w:val="2"/>
            <w:tcBorders>
              <w:left w:val="single" w:sz="8" w:space="0" w:color="auto"/>
              <w:bottom w:val="single" w:sz="8" w:space="0" w:color="auto"/>
              <w:right w:val="single" w:sz="8" w:space="0" w:color="auto"/>
            </w:tcBorders>
            <w:vAlign w:val="bottom"/>
          </w:tcPr>
          <w:p w:rsidR="008D6915" w:rsidRDefault="008D6915" w:rsidP="00ED5142">
            <w:pPr>
              <w:spacing w:after="0" w:line="240" w:lineRule="auto"/>
              <w:rPr>
                <w:sz w:val="19"/>
                <w:szCs w:val="19"/>
              </w:rPr>
            </w:pPr>
          </w:p>
        </w:tc>
        <w:tc>
          <w:tcPr>
            <w:tcW w:w="2440" w:type="dxa"/>
            <w:gridSpan w:val="2"/>
            <w:tcBorders>
              <w:bottom w:val="single" w:sz="8" w:space="0" w:color="auto"/>
              <w:right w:val="single" w:sz="8" w:space="0" w:color="auto"/>
            </w:tcBorders>
            <w:vAlign w:val="bottom"/>
          </w:tcPr>
          <w:p w:rsidR="008D6915" w:rsidRDefault="008D6915" w:rsidP="00ED5142">
            <w:pPr>
              <w:spacing w:after="0" w:line="240" w:lineRule="auto"/>
              <w:rPr>
                <w:sz w:val="19"/>
                <w:szCs w:val="19"/>
              </w:rPr>
            </w:pPr>
          </w:p>
        </w:tc>
        <w:tc>
          <w:tcPr>
            <w:tcW w:w="2260" w:type="dxa"/>
            <w:gridSpan w:val="2"/>
            <w:tcBorders>
              <w:bottom w:val="single" w:sz="8" w:space="0" w:color="auto"/>
              <w:right w:val="single" w:sz="8" w:space="0" w:color="auto"/>
            </w:tcBorders>
            <w:vAlign w:val="bottom"/>
          </w:tcPr>
          <w:p w:rsidR="008D6915" w:rsidRDefault="008D6915" w:rsidP="00ED5142">
            <w:pPr>
              <w:spacing w:after="0" w:line="240" w:lineRule="auto"/>
              <w:rPr>
                <w:sz w:val="19"/>
                <w:szCs w:val="19"/>
              </w:rPr>
            </w:pPr>
          </w:p>
        </w:tc>
        <w:tc>
          <w:tcPr>
            <w:tcW w:w="2620" w:type="dxa"/>
            <w:tcBorders>
              <w:bottom w:val="single" w:sz="8" w:space="0" w:color="auto"/>
              <w:right w:val="single" w:sz="8" w:space="0" w:color="auto"/>
            </w:tcBorders>
            <w:vAlign w:val="bottom"/>
          </w:tcPr>
          <w:p w:rsidR="008D6915" w:rsidRDefault="008D6915" w:rsidP="00ED5142">
            <w:pPr>
              <w:spacing w:after="0" w:line="240" w:lineRule="auto"/>
              <w:rPr>
                <w:sz w:val="19"/>
                <w:szCs w:val="19"/>
              </w:rPr>
            </w:pPr>
          </w:p>
        </w:tc>
      </w:tr>
      <w:tr w:rsidR="008D6915">
        <w:trPr>
          <w:trHeight w:val="256"/>
        </w:trPr>
        <w:tc>
          <w:tcPr>
            <w:tcW w:w="1400" w:type="dxa"/>
            <w:gridSpan w:val="2"/>
            <w:tcBorders>
              <w:left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sz w:val="24"/>
                <w:szCs w:val="24"/>
              </w:rPr>
              <w:t>9 «Б»</w:t>
            </w:r>
          </w:p>
        </w:tc>
        <w:tc>
          <w:tcPr>
            <w:tcW w:w="2440" w:type="dxa"/>
            <w:gridSpan w:val="2"/>
            <w:tcBorders>
              <w:right w:val="single" w:sz="8" w:space="0" w:color="auto"/>
            </w:tcBorders>
            <w:vAlign w:val="bottom"/>
          </w:tcPr>
          <w:p w:rsidR="008D6915" w:rsidRDefault="0002064E" w:rsidP="00ED5142">
            <w:pPr>
              <w:spacing w:after="0" w:line="240" w:lineRule="auto"/>
              <w:ind w:right="980"/>
              <w:jc w:val="right"/>
              <w:rPr>
                <w:sz w:val="20"/>
                <w:szCs w:val="20"/>
              </w:rPr>
            </w:pPr>
            <w:r>
              <w:rPr>
                <w:rFonts w:ascii="Times New Roman" w:eastAsia="Times New Roman" w:hAnsi="Times New Roman" w:cs="Times New Roman"/>
                <w:sz w:val="24"/>
                <w:szCs w:val="24"/>
              </w:rPr>
              <w:t>0%</w:t>
            </w:r>
          </w:p>
        </w:tc>
        <w:tc>
          <w:tcPr>
            <w:tcW w:w="2260" w:type="dxa"/>
            <w:gridSpan w:val="2"/>
            <w:tcBorders>
              <w:right w:val="single" w:sz="8" w:space="0" w:color="auto"/>
            </w:tcBorders>
            <w:vAlign w:val="bottom"/>
          </w:tcPr>
          <w:p w:rsidR="008D6915" w:rsidRDefault="0002064E" w:rsidP="00ED5142">
            <w:pPr>
              <w:spacing w:after="0" w:line="240" w:lineRule="auto"/>
              <w:ind w:right="820"/>
              <w:jc w:val="right"/>
              <w:rPr>
                <w:sz w:val="20"/>
                <w:szCs w:val="20"/>
              </w:rPr>
            </w:pPr>
            <w:r>
              <w:rPr>
                <w:rFonts w:ascii="Times New Roman" w:eastAsia="Times New Roman" w:hAnsi="Times New Roman" w:cs="Times New Roman"/>
                <w:sz w:val="24"/>
                <w:szCs w:val="24"/>
              </w:rPr>
              <w:t>85%</w:t>
            </w:r>
          </w:p>
        </w:tc>
        <w:tc>
          <w:tcPr>
            <w:tcW w:w="2620" w:type="dxa"/>
            <w:tcBorders>
              <w:right w:val="single" w:sz="8" w:space="0" w:color="auto"/>
            </w:tcBorders>
            <w:vAlign w:val="bottom"/>
          </w:tcPr>
          <w:p w:rsidR="008D6915" w:rsidRDefault="0002064E" w:rsidP="00ED5142">
            <w:pPr>
              <w:spacing w:after="0" w:line="240" w:lineRule="auto"/>
              <w:ind w:right="1000"/>
              <w:jc w:val="right"/>
              <w:rPr>
                <w:sz w:val="20"/>
                <w:szCs w:val="20"/>
              </w:rPr>
            </w:pPr>
            <w:r>
              <w:rPr>
                <w:rFonts w:ascii="Times New Roman" w:eastAsia="Times New Roman" w:hAnsi="Times New Roman" w:cs="Times New Roman"/>
                <w:sz w:val="24"/>
                <w:szCs w:val="24"/>
              </w:rPr>
              <w:t>15%</w:t>
            </w:r>
          </w:p>
        </w:tc>
      </w:tr>
      <w:tr w:rsidR="008D6915">
        <w:trPr>
          <w:trHeight w:val="245"/>
        </w:trPr>
        <w:tc>
          <w:tcPr>
            <w:tcW w:w="1400" w:type="dxa"/>
            <w:gridSpan w:val="2"/>
            <w:tcBorders>
              <w:left w:val="single" w:sz="8" w:space="0" w:color="auto"/>
              <w:bottom w:val="single" w:sz="8" w:space="0" w:color="auto"/>
              <w:right w:val="single" w:sz="8" w:space="0" w:color="auto"/>
            </w:tcBorders>
            <w:vAlign w:val="bottom"/>
          </w:tcPr>
          <w:p w:rsidR="008D6915" w:rsidRDefault="008D6915" w:rsidP="00ED5142">
            <w:pPr>
              <w:spacing w:after="0" w:line="240" w:lineRule="auto"/>
              <w:rPr>
                <w:sz w:val="21"/>
                <w:szCs w:val="21"/>
              </w:rPr>
            </w:pPr>
          </w:p>
        </w:tc>
        <w:tc>
          <w:tcPr>
            <w:tcW w:w="2440" w:type="dxa"/>
            <w:gridSpan w:val="2"/>
            <w:tcBorders>
              <w:bottom w:val="single" w:sz="8" w:space="0" w:color="auto"/>
              <w:right w:val="single" w:sz="8" w:space="0" w:color="auto"/>
            </w:tcBorders>
            <w:vAlign w:val="bottom"/>
          </w:tcPr>
          <w:p w:rsidR="008D6915" w:rsidRDefault="008D6915" w:rsidP="00ED5142">
            <w:pPr>
              <w:spacing w:after="0" w:line="240" w:lineRule="auto"/>
              <w:rPr>
                <w:sz w:val="21"/>
                <w:szCs w:val="21"/>
              </w:rPr>
            </w:pPr>
          </w:p>
        </w:tc>
        <w:tc>
          <w:tcPr>
            <w:tcW w:w="2260" w:type="dxa"/>
            <w:gridSpan w:val="2"/>
            <w:tcBorders>
              <w:bottom w:val="single" w:sz="8" w:space="0" w:color="auto"/>
              <w:right w:val="single" w:sz="8" w:space="0" w:color="auto"/>
            </w:tcBorders>
            <w:vAlign w:val="bottom"/>
          </w:tcPr>
          <w:p w:rsidR="008D6915" w:rsidRDefault="008D6915" w:rsidP="00ED5142">
            <w:pPr>
              <w:spacing w:after="0" w:line="240" w:lineRule="auto"/>
              <w:rPr>
                <w:sz w:val="21"/>
                <w:szCs w:val="21"/>
              </w:rPr>
            </w:pPr>
          </w:p>
        </w:tc>
        <w:tc>
          <w:tcPr>
            <w:tcW w:w="2620" w:type="dxa"/>
            <w:tcBorders>
              <w:bottom w:val="single" w:sz="8" w:space="0" w:color="auto"/>
              <w:right w:val="single" w:sz="8" w:space="0" w:color="auto"/>
            </w:tcBorders>
            <w:vAlign w:val="bottom"/>
          </w:tcPr>
          <w:p w:rsidR="008D6915" w:rsidRDefault="008D6915" w:rsidP="00ED5142">
            <w:pPr>
              <w:spacing w:after="0" w:line="240" w:lineRule="auto"/>
              <w:rPr>
                <w:sz w:val="21"/>
                <w:szCs w:val="21"/>
              </w:rPr>
            </w:pPr>
          </w:p>
        </w:tc>
      </w:tr>
      <w:tr w:rsidR="008D6915">
        <w:trPr>
          <w:trHeight w:val="256"/>
        </w:trPr>
        <w:tc>
          <w:tcPr>
            <w:tcW w:w="1400" w:type="dxa"/>
            <w:gridSpan w:val="2"/>
            <w:tcBorders>
              <w:left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8"/>
                <w:sz w:val="24"/>
                <w:szCs w:val="24"/>
              </w:rPr>
              <w:t>11 «А»</w:t>
            </w:r>
          </w:p>
        </w:tc>
        <w:tc>
          <w:tcPr>
            <w:tcW w:w="2440" w:type="dxa"/>
            <w:gridSpan w:val="2"/>
            <w:tcBorders>
              <w:right w:val="single" w:sz="8" w:space="0" w:color="auto"/>
            </w:tcBorders>
            <w:vAlign w:val="bottom"/>
          </w:tcPr>
          <w:p w:rsidR="008D6915" w:rsidRDefault="0002064E" w:rsidP="00ED5142">
            <w:pPr>
              <w:spacing w:after="0" w:line="240" w:lineRule="auto"/>
              <w:ind w:right="980"/>
              <w:jc w:val="right"/>
              <w:rPr>
                <w:sz w:val="20"/>
                <w:szCs w:val="20"/>
              </w:rPr>
            </w:pPr>
            <w:r>
              <w:rPr>
                <w:rFonts w:ascii="Times New Roman" w:eastAsia="Times New Roman" w:hAnsi="Times New Roman" w:cs="Times New Roman"/>
                <w:sz w:val="24"/>
                <w:szCs w:val="24"/>
              </w:rPr>
              <w:t>4%</w:t>
            </w:r>
          </w:p>
        </w:tc>
        <w:tc>
          <w:tcPr>
            <w:tcW w:w="2260" w:type="dxa"/>
            <w:gridSpan w:val="2"/>
            <w:tcBorders>
              <w:right w:val="single" w:sz="8" w:space="0" w:color="auto"/>
            </w:tcBorders>
            <w:vAlign w:val="bottom"/>
          </w:tcPr>
          <w:p w:rsidR="008D6915" w:rsidRDefault="0002064E" w:rsidP="00ED5142">
            <w:pPr>
              <w:spacing w:after="0" w:line="240" w:lineRule="auto"/>
              <w:ind w:right="820"/>
              <w:jc w:val="right"/>
              <w:rPr>
                <w:sz w:val="20"/>
                <w:szCs w:val="20"/>
              </w:rPr>
            </w:pPr>
            <w:r>
              <w:rPr>
                <w:rFonts w:ascii="Times New Roman" w:eastAsia="Times New Roman" w:hAnsi="Times New Roman" w:cs="Times New Roman"/>
                <w:sz w:val="24"/>
                <w:szCs w:val="24"/>
              </w:rPr>
              <w:t>67%</w:t>
            </w:r>
          </w:p>
        </w:tc>
        <w:tc>
          <w:tcPr>
            <w:tcW w:w="2620" w:type="dxa"/>
            <w:tcBorders>
              <w:right w:val="single" w:sz="8" w:space="0" w:color="auto"/>
            </w:tcBorders>
            <w:vAlign w:val="bottom"/>
          </w:tcPr>
          <w:p w:rsidR="008D6915" w:rsidRDefault="0002064E" w:rsidP="00ED5142">
            <w:pPr>
              <w:spacing w:after="0" w:line="240" w:lineRule="auto"/>
              <w:ind w:right="1000"/>
              <w:jc w:val="right"/>
              <w:rPr>
                <w:sz w:val="20"/>
                <w:szCs w:val="20"/>
              </w:rPr>
            </w:pPr>
            <w:r>
              <w:rPr>
                <w:rFonts w:ascii="Times New Roman" w:eastAsia="Times New Roman" w:hAnsi="Times New Roman" w:cs="Times New Roman"/>
                <w:sz w:val="24"/>
                <w:szCs w:val="24"/>
              </w:rPr>
              <w:t>29%</w:t>
            </w:r>
          </w:p>
        </w:tc>
      </w:tr>
      <w:tr w:rsidR="008D6915">
        <w:trPr>
          <w:trHeight w:val="243"/>
        </w:trPr>
        <w:tc>
          <w:tcPr>
            <w:tcW w:w="1400" w:type="dxa"/>
            <w:gridSpan w:val="2"/>
            <w:tcBorders>
              <w:left w:val="single" w:sz="8" w:space="0" w:color="auto"/>
              <w:bottom w:val="single" w:sz="8" w:space="0" w:color="auto"/>
              <w:right w:val="single" w:sz="8" w:space="0" w:color="auto"/>
            </w:tcBorders>
            <w:vAlign w:val="bottom"/>
          </w:tcPr>
          <w:p w:rsidR="008D6915" w:rsidRDefault="008D6915" w:rsidP="00ED5142">
            <w:pPr>
              <w:spacing w:after="0" w:line="240" w:lineRule="auto"/>
              <w:rPr>
                <w:sz w:val="21"/>
                <w:szCs w:val="21"/>
              </w:rPr>
            </w:pPr>
          </w:p>
        </w:tc>
        <w:tc>
          <w:tcPr>
            <w:tcW w:w="2440" w:type="dxa"/>
            <w:gridSpan w:val="2"/>
            <w:tcBorders>
              <w:bottom w:val="single" w:sz="8" w:space="0" w:color="auto"/>
              <w:right w:val="single" w:sz="8" w:space="0" w:color="auto"/>
            </w:tcBorders>
            <w:vAlign w:val="bottom"/>
          </w:tcPr>
          <w:p w:rsidR="008D6915" w:rsidRDefault="008D6915" w:rsidP="00ED5142">
            <w:pPr>
              <w:spacing w:after="0" w:line="240" w:lineRule="auto"/>
              <w:rPr>
                <w:sz w:val="21"/>
                <w:szCs w:val="21"/>
              </w:rPr>
            </w:pPr>
          </w:p>
        </w:tc>
        <w:tc>
          <w:tcPr>
            <w:tcW w:w="2260" w:type="dxa"/>
            <w:gridSpan w:val="2"/>
            <w:tcBorders>
              <w:bottom w:val="single" w:sz="8" w:space="0" w:color="auto"/>
              <w:right w:val="single" w:sz="8" w:space="0" w:color="auto"/>
            </w:tcBorders>
            <w:vAlign w:val="bottom"/>
          </w:tcPr>
          <w:p w:rsidR="008D6915" w:rsidRDefault="008D6915" w:rsidP="00ED5142">
            <w:pPr>
              <w:spacing w:after="0" w:line="240" w:lineRule="auto"/>
              <w:rPr>
                <w:sz w:val="21"/>
                <w:szCs w:val="21"/>
              </w:rPr>
            </w:pPr>
          </w:p>
        </w:tc>
        <w:tc>
          <w:tcPr>
            <w:tcW w:w="2620" w:type="dxa"/>
            <w:tcBorders>
              <w:bottom w:val="single" w:sz="8" w:space="0" w:color="auto"/>
              <w:right w:val="single" w:sz="8" w:space="0" w:color="auto"/>
            </w:tcBorders>
            <w:vAlign w:val="bottom"/>
          </w:tcPr>
          <w:p w:rsidR="008D6915" w:rsidRDefault="008D6915" w:rsidP="00ED5142">
            <w:pPr>
              <w:spacing w:after="0" w:line="240" w:lineRule="auto"/>
              <w:rPr>
                <w:sz w:val="21"/>
                <w:szCs w:val="21"/>
              </w:rPr>
            </w:pPr>
          </w:p>
        </w:tc>
      </w:tr>
    </w:tbl>
    <w:p w:rsidR="008D6915" w:rsidRDefault="008D6915">
      <w:pPr>
        <w:spacing w:line="20" w:lineRule="exact"/>
        <w:rPr>
          <w:sz w:val="20"/>
          <w:szCs w:val="20"/>
        </w:rPr>
      </w:pPr>
    </w:p>
    <w:p w:rsidR="008D6915" w:rsidRDefault="008D6915">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ED5142">
      <w:pPr>
        <w:spacing w:line="399" w:lineRule="exact"/>
        <w:rPr>
          <w:sz w:val="20"/>
          <w:szCs w:val="20"/>
        </w:rPr>
      </w:pPr>
      <w:r>
        <w:rPr>
          <w:noProof/>
          <w:sz w:val="20"/>
          <w:szCs w:val="20"/>
        </w:rPr>
        <w:drawing>
          <wp:anchor distT="0" distB="0" distL="114300" distR="114300" simplePos="0" relativeHeight="251686912" behindDoc="1" locked="0" layoutInCell="0" allowOverlap="1" wp14:anchorId="5473DC44" wp14:editId="7BD5FD22">
            <wp:simplePos x="0" y="0"/>
            <wp:positionH relativeFrom="column">
              <wp:posOffset>312420</wp:posOffset>
            </wp:positionH>
            <wp:positionV relativeFrom="paragraph">
              <wp:posOffset>-130175</wp:posOffset>
            </wp:positionV>
            <wp:extent cx="5516245" cy="27330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blip>
                    <a:srcRect/>
                    <a:stretch>
                      <a:fillRect/>
                    </a:stretch>
                  </pic:blipFill>
                  <pic:spPr bwMode="auto">
                    <a:xfrm>
                      <a:off x="0" y="0"/>
                      <a:ext cx="5516245" cy="2733040"/>
                    </a:xfrm>
                    <a:prstGeom prst="rect">
                      <a:avLst/>
                    </a:prstGeom>
                    <a:noFill/>
                  </pic:spPr>
                </pic:pic>
              </a:graphicData>
            </a:graphic>
          </wp:anchor>
        </w:drawing>
      </w:r>
    </w:p>
    <w:tbl>
      <w:tblPr>
        <w:tblW w:w="0" w:type="auto"/>
        <w:tblInd w:w="740" w:type="dxa"/>
        <w:tblLayout w:type="fixed"/>
        <w:tblCellMar>
          <w:left w:w="0" w:type="dxa"/>
          <w:right w:w="0" w:type="dxa"/>
        </w:tblCellMar>
        <w:tblLook w:val="04A0" w:firstRow="1" w:lastRow="0" w:firstColumn="1" w:lastColumn="0" w:noHBand="0" w:noVBand="1"/>
      </w:tblPr>
      <w:tblGrid>
        <w:gridCol w:w="2440"/>
        <w:gridCol w:w="2880"/>
        <w:gridCol w:w="1060"/>
      </w:tblGrid>
      <w:tr w:rsidR="008D6915">
        <w:trPr>
          <w:trHeight w:val="218"/>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90%</w:t>
            </w:r>
          </w:p>
        </w:tc>
        <w:tc>
          <w:tcPr>
            <w:tcW w:w="2880" w:type="dxa"/>
            <w:vAlign w:val="bottom"/>
          </w:tcPr>
          <w:p w:rsidR="008D6915" w:rsidRDefault="008D6915">
            <w:pPr>
              <w:rPr>
                <w:sz w:val="18"/>
                <w:szCs w:val="18"/>
              </w:rPr>
            </w:pPr>
          </w:p>
        </w:tc>
        <w:tc>
          <w:tcPr>
            <w:tcW w:w="1060" w:type="dxa"/>
            <w:vAlign w:val="bottom"/>
          </w:tcPr>
          <w:p w:rsidR="008D6915" w:rsidRDefault="008D6915">
            <w:pPr>
              <w:rPr>
                <w:sz w:val="18"/>
                <w:szCs w:val="18"/>
              </w:rPr>
            </w:pPr>
          </w:p>
        </w:tc>
      </w:tr>
      <w:tr w:rsidR="008D6915">
        <w:trPr>
          <w:trHeight w:val="315"/>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80%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15"/>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70%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15"/>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60%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15"/>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50%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15"/>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40%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00"/>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30%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15"/>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20%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15"/>
        </w:trPr>
        <w:tc>
          <w:tcPr>
            <w:tcW w:w="2440" w:type="dxa"/>
            <w:vAlign w:val="bottom"/>
          </w:tcPr>
          <w:p w:rsidR="008D6915" w:rsidRDefault="0002064E">
            <w:pPr>
              <w:ind w:right="1983"/>
              <w:jc w:val="right"/>
              <w:rPr>
                <w:sz w:val="20"/>
                <w:szCs w:val="20"/>
              </w:rPr>
            </w:pPr>
            <w:r>
              <w:rPr>
                <w:rFonts w:ascii="Arial" w:eastAsia="Arial" w:hAnsi="Arial" w:cs="Arial"/>
                <w:w w:val="89"/>
                <w:sz w:val="19"/>
                <w:szCs w:val="19"/>
              </w:rPr>
              <w:t>10%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309"/>
        </w:trPr>
        <w:tc>
          <w:tcPr>
            <w:tcW w:w="2440" w:type="dxa"/>
            <w:vAlign w:val="bottom"/>
          </w:tcPr>
          <w:p w:rsidR="008D6915" w:rsidRDefault="0002064E">
            <w:pPr>
              <w:ind w:right="1983"/>
              <w:jc w:val="right"/>
              <w:rPr>
                <w:sz w:val="20"/>
                <w:szCs w:val="20"/>
              </w:rPr>
            </w:pPr>
            <w:r>
              <w:rPr>
                <w:rFonts w:ascii="Arial" w:eastAsia="Arial" w:hAnsi="Arial" w:cs="Arial"/>
                <w:sz w:val="19"/>
                <w:szCs w:val="19"/>
              </w:rPr>
              <w:t>0%</w:t>
            </w: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r>
      <w:tr w:rsidR="008D6915">
        <w:trPr>
          <w:trHeight w:val="216"/>
        </w:trPr>
        <w:tc>
          <w:tcPr>
            <w:tcW w:w="2440" w:type="dxa"/>
            <w:vAlign w:val="bottom"/>
          </w:tcPr>
          <w:p w:rsidR="008D6915" w:rsidRDefault="0002064E">
            <w:pPr>
              <w:spacing w:line="216" w:lineRule="exact"/>
              <w:ind w:right="483"/>
              <w:jc w:val="right"/>
              <w:rPr>
                <w:sz w:val="20"/>
                <w:szCs w:val="20"/>
              </w:rPr>
            </w:pPr>
            <w:r>
              <w:rPr>
                <w:rFonts w:ascii="Arial CYR" w:eastAsia="Arial CYR" w:hAnsi="Arial CYR" w:cs="Arial CYR"/>
                <w:sz w:val="19"/>
                <w:szCs w:val="19"/>
              </w:rPr>
              <w:t>Низкий</w:t>
            </w:r>
          </w:p>
        </w:tc>
        <w:tc>
          <w:tcPr>
            <w:tcW w:w="2880" w:type="dxa"/>
            <w:vAlign w:val="bottom"/>
          </w:tcPr>
          <w:p w:rsidR="008D6915" w:rsidRDefault="0002064E">
            <w:pPr>
              <w:spacing w:line="216" w:lineRule="exact"/>
              <w:ind w:left="840"/>
              <w:rPr>
                <w:sz w:val="20"/>
                <w:szCs w:val="20"/>
              </w:rPr>
            </w:pPr>
            <w:r>
              <w:rPr>
                <w:rFonts w:ascii="Arial CYR" w:eastAsia="Arial CYR" w:hAnsi="Arial CYR" w:cs="Arial CYR"/>
                <w:sz w:val="19"/>
                <w:szCs w:val="19"/>
              </w:rPr>
              <w:t>Умеренный</w:t>
            </w:r>
          </w:p>
        </w:tc>
        <w:tc>
          <w:tcPr>
            <w:tcW w:w="1060" w:type="dxa"/>
            <w:vAlign w:val="bottom"/>
          </w:tcPr>
          <w:p w:rsidR="008D6915" w:rsidRDefault="0002064E">
            <w:pPr>
              <w:spacing w:line="216" w:lineRule="exact"/>
              <w:ind w:left="300"/>
              <w:rPr>
                <w:sz w:val="20"/>
                <w:szCs w:val="20"/>
              </w:rPr>
            </w:pPr>
            <w:r>
              <w:rPr>
                <w:rFonts w:ascii="Arial CYR" w:eastAsia="Arial CYR" w:hAnsi="Arial CYR" w:cs="Arial CYR"/>
                <w:w w:val="97"/>
                <w:sz w:val="19"/>
                <w:szCs w:val="19"/>
              </w:rPr>
              <w:t>Высокий</w:t>
            </w:r>
          </w:p>
        </w:tc>
      </w:tr>
      <w:tr w:rsidR="008D6915">
        <w:trPr>
          <w:trHeight w:val="525"/>
        </w:trPr>
        <w:tc>
          <w:tcPr>
            <w:tcW w:w="2440" w:type="dxa"/>
            <w:vAlign w:val="bottom"/>
          </w:tcPr>
          <w:p w:rsidR="008D6915" w:rsidRDefault="008D6915">
            <w:pPr>
              <w:rPr>
                <w:sz w:val="24"/>
                <w:szCs w:val="24"/>
              </w:rPr>
            </w:pPr>
          </w:p>
        </w:tc>
        <w:tc>
          <w:tcPr>
            <w:tcW w:w="2880" w:type="dxa"/>
            <w:vAlign w:val="bottom"/>
          </w:tcPr>
          <w:p w:rsidR="008D6915" w:rsidRDefault="0002064E">
            <w:pPr>
              <w:ind w:left="580"/>
              <w:rPr>
                <w:sz w:val="20"/>
                <w:szCs w:val="20"/>
              </w:rPr>
            </w:pPr>
            <w:r>
              <w:rPr>
                <w:rFonts w:ascii="Arial" w:eastAsia="Arial" w:hAnsi="Arial" w:cs="Arial"/>
                <w:sz w:val="19"/>
                <w:szCs w:val="19"/>
              </w:rPr>
              <w:t>9 «</w:t>
            </w:r>
            <w:r>
              <w:rPr>
                <w:rFonts w:ascii="Arial CYR" w:eastAsia="Arial CYR" w:hAnsi="Arial CYR" w:cs="Arial CYR"/>
                <w:sz w:val="19"/>
                <w:szCs w:val="19"/>
              </w:rPr>
              <w:t>А</w:t>
            </w:r>
            <w:r>
              <w:rPr>
                <w:rFonts w:ascii="Arial" w:eastAsia="Arial" w:hAnsi="Arial" w:cs="Arial"/>
                <w:sz w:val="19"/>
                <w:szCs w:val="19"/>
              </w:rPr>
              <w:t>»   9 «</w:t>
            </w:r>
            <w:r>
              <w:rPr>
                <w:rFonts w:ascii="Arial CYR" w:eastAsia="Arial CYR" w:hAnsi="Arial CYR" w:cs="Arial CYR"/>
                <w:sz w:val="19"/>
                <w:szCs w:val="19"/>
              </w:rPr>
              <w:t>Б</w:t>
            </w:r>
            <w:r>
              <w:rPr>
                <w:rFonts w:ascii="Arial" w:eastAsia="Arial" w:hAnsi="Arial" w:cs="Arial"/>
                <w:sz w:val="19"/>
                <w:szCs w:val="19"/>
              </w:rPr>
              <w:t>»   11 "</w:t>
            </w:r>
            <w:r>
              <w:rPr>
                <w:rFonts w:ascii="Arial CYR" w:eastAsia="Arial CYR" w:hAnsi="Arial CYR" w:cs="Arial CYR"/>
                <w:sz w:val="19"/>
                <w:szCs w:val="19"/>
              </w:rPr>
              <w:t>А</w:t>
            </w:r>
            <w:r>
              <w:rPr>
                <w:rFonts w:ascii="Arial" w:eastAsia="Arial" w:hAnsi="Arial" w:cs="Arial"/>
                <w:sz w:val="19"/>
                <w:szCs w:val="19"/>
              </w:rPr>
              <w:t>"</w:t>
            </w:r>
          </w:p>
        </w:tc>
        <w:tc>
          <w:tcPr>
            <w:tcW w:w="1060" w:type="dxa"/>
            <w:vAlign w:val="bottom"/>
          </w:tcPr>
          <w:p w:rsidR="008D6915" w:rsidRDefault="008D6915">
            <w:pPr>
              <w:rPr>
                <w:sz w:val="24"/>
                <w:szCs w:val="24"/>
              </w:rPr>
            </w:pPr>
          </w:p>
        </w:tc>
      </w:tr>
    </w:tbl>
    <w:p w:rsidR="008D6915" w:rsidRDefault="008D6915">
      <w:pPr>
        <w:spacing w:line="201" w:lineRule="exact"/>
        <w:rPr>
          <w:sz w:val="20"/>
          <w:szCs w:val="20"/>
        </w:rPr>
      </w:pPr>
    </w:p>
    <w:p w:rsidR="008D6915" w:rsidRDefault="0002064E">
      <w:pPr>
        <w:spacing w:line="234" w:lineRule="auto"/>
        <w:ind w:left="260" w:right="20" w:firstLine="708"/>
        <w:rPr>
          <w:sz w:val="20"/>
          <w:szCs w:val="20"/>
        </w:rPr>
      </w:pPr>
      <w:r>
        <w:rPr>
          <w:rFonts w:ascii="Times New Roman" w:eastAsia="Times New Roman" w:hAnsi="Times New Roman" w:cs="Times New Roman"/>
          <w:sz w:val="24"/>
          <w:szCs w:val="24"/>
        </w:rPr>
        <w:t>Определена группа учащихся, имеющих высокий уровень личностной тревожности.</w:t>
      </w:r>
    </w:p>
    <w:p w:rsidR="008D6915" w:rsidRDefault="008D6915">
      <w:pPr>
        <w:spacing w:line="14" w:lineRule="exact"/>
        <w:rPr>
          <w:sz w:val="20"/>
          <w:szCs w:val="20"/>
        </w:rPr>
      </w:pPr>
    </w:p>
    <w:p w:rsidR="008D6915" w:rsidRDefault="0002064E">
      <w:pPr>
        <w:numPr>
          <w:ilvl w:val="0"/>
          <w:numId w:val="79"/>
        </w:numPr>
        <w:tabs>
          <w:tab w:val="left" w:pos="1232"/>
        </w:tabs>
        <w:spacing w:after="0" w:line="238" w:lineRule="auto"/>
        <w:ind w:left="80" w:firstLine="890"/>
        <w:jc w:val="both"/>
        <w:rPr>
          <w:rFonts w:eastAsia="Times New Roman"/>
          <w:sz w:val="24"/>
          <w:szCs w:val="24"/>
        </w:rPr>
      </w:pPr>
      <w:r>
        <w:rPr>
          <w:rFonts w:ascii="Times New Roman" w:eastAsia="Times New Roman" w:hAnsi="Times New Roman" w:cs="Times New Roman"/>
          <w:sz w:val="24"/>
          <w:szCs w:val="24"/>
        </w:rPr>
        <w:t>обучающимися 9 и 11 классов проведены групповые занятия по подготовке к ЕГЭ (ГИА) по темам «Как подготовиться к сдаче ЕГЭ (ГИА)», «Как вести себя во время сдачи ЕГЭ (ГИА)». «Что такое стресс и как он воздействует на человека». Также с обучающимся проведѐн тренинг по повышению уровня стрессоустойчивости и обучению методу интеграции работы полушарий «Гимнастика мозга». С классными руководителями проведены индивидуальные консультации по ознакомлению с результатами тестирования, даны рекомендации по учащимся, имеющим высокий уровень личностной тревожности. Проведены родительские собрания по теме «Ваши дети сдают ЕГЭ (ГИА)».</w:t>
      </w:r>
    </w:p>
    <w:p w:rsidR="008D6915" w:rsidRDefault="008D6915">
      <w:pPr>
        <w:spacing w:line="139" w:lineRule="exact"/>
        <w:rPr>
          <w:sz w:val="20"/>
          <w:szCs w:val="20"/>
        </w:rPr>
      </w:pPr>
    </w:p>
    <w:p w:rsidR="008D6915" w:rsidRDefault="0002064E">
      <w:pPr>
        <w:spacing w:line="236" w:lineRule="auto"/>
        <w:ind w:left="260" w:firstLine="708"/>
        <w:rPr>
          <w:sz w:val="20"/>
          <w:szCs w:val="20"/>
        </w:rPr>
      </w:pPr>
      <w:r>
        <w:rPr>
          <w:rFonts w:ascii="Times New Roman" w:eastAsia="Times New Roman" w:hAnsi="Times New Roman" w:cs="Times New Roman"/>
          <w:sz w:val="24"/>
          <w:szCs w:val="24"/>
        </w:rPr>
        <w:t>Проведено диагностическое исследование интересов и склонностей, способностей, профессиональных намерений учащихся 9 классов. Были использованы следующие методики:</w:t>
      </w:r>
    </w:p>
    <w:p w:rsidR="008D6915" w:rsidRDefault="008D6915">
      <w:pPr>
        <w:spacing w:line="33" w:lineRule="exact"/>
        <w:rPr>
          <w:sz w:val="20"/>
          <w:szCs w:val="20"/>
        </w:rPr>
      </w:pPr>
    </w:p>
    <w:p w:rsidR="008D6915" w:rsidRDefault="0002064E">
      <w:pPr>
        <w:numPr>
          <w:ilvl w:val="0"/>
          <w:numId w:val="80"/>
        </w:numPr>
        <w:tabs>
          <w:tab w:val="left" w:pos="988"/>
        </w:tabs>
        <w:spacing w:after="0" w:line="227" w:lineRule="auto"/>
        <w:ind w:left="280" w:hanging="18"/>
        <w:rPr>
          <w:rFonts w:ascii="Symbol" w:eastAsia="Symbol" w:hAnsi="Symbol" w:cs="Symbol"/>
          <w:sz w:val="24"/>
          <w:szCs w:val="24"/>
        </w:rPr>
      </w:pPr>
      <w:r>
        <w:rPr>
          <w:rFonts w:ascii="Times New Roman" w:eastAsia="Times New Roman" w:hAnsi="Times New Roman" w:cs="Times New Roman"/>
          <w:sz w:val="24"/>
          <w:szCs w:val="24"/>
        </w:rPr>
        <w:t>Климов «Карта интересов». Изучение направленности интересов к видам деятельности.</w:t>
      </w:r>
    </w:p>
    <w:p w:rsidR="008D6915" w:rsidRDefault="008D6915">
      <w:pPr>
        <w:spacing w:line="32" w:lineRule="exact"/>
        <w:rPr>
          <w:rFonts w:ascii="Symbol" w:eastAsia="Symbol" w:hAnsi="Symbol" w:cs="Symbol"/>
          <w:sz w:val="24"/>
          <w:szCs w:val="24"/>
        </w:rPr>
      </w:pPr>
    </w:p>
    <w:p w:rsidR="008D6915" w:rsidRDefault="0002064E">
      <w:pPr>
        <w:numPr>
          <w:ilvl w:val="0"/>
          <w:numId w:val="80"/>
        </w:numPr>
        <w:tabs>
          <w:tab w:val="left" w:pos="988"/>
        </w:tabs>
        <w:spacing w:after="0" w:line="226" w:lineRule="auto"/>
        <w:ind w:left="280" w:right="20" w:hanging="18"/>
        <w:rPr>
          <w:rFonts w:ascii="Symbol" w:eastAsia="Symbol" w:hAnsi="Symbol" w:cs="Symbol"/>
          <w:sz w:val="24"/>
          <w:szCs w:val="24"/>
        </w:rPr>
      </w:pPr>
      <w:r>
        <w:rPr>
          <w:rFonts w:ascii="Times New Roman" w:eastAsia="Times New Roman" w:hAnsi="Times New Roman" w:cs="Times New Roman"/>
          <w:sz w:val="24"/>
          <w:szCs w:val="24"/>
        </w:rPr>
        <w:t>Кабардова «Опросник профессиональной готовности». Изучение интересов к профессиональным сферам деятельности.</w:t>
      </w:r>
    </w:p>
    <w:p w:rsidR="008D6915" w:rsidRDefault="008D6915">
      <w:pPr>
        <w:spacing w:line="32" w:lineRule="exact"/>
        <w:rPr>
          <w:rFonts w:ascii="Symbol" w:eastAsia="Symbol" w:hAnsi="Symbol" w:cs="Symbol"/>
          <w:sz w:val="24"/>
          <w:szCs w:val="24"/>
        </w:rPr>
      </w:pPr>
    </w:p>
    <w:p w:rsidR="008D6915" w:rsidRDefault="0002064E">
      <w:pPr>
        <w:numPr>
          <w:ilvl w:val="0"/>
          <w:numId w:val="80"/>
        </w:numPr>
        <w:tabs>
          <w:tab w:val="left" w:pos="988"/>
        </w:tabs>
        <w:spacing w:after="0" w:line="226" w:lineRule="auto"/>
        <w:ind w:left="280" w:hanging="18"/>
        <w:rPr>
          <w:rFonts w:ascii="Symbol" w:eastAsia="Symbol" w:hAnsi="Symbol" w:cs="Symbol"/>
          <w:sz w:val="24"/>
          <w:szCs w:val="24"/>
        </w:rPr>
      </w:pPr>
      <w:r>
        <w:rPr>
          <w:rFonts w:ascii="Times New Roman" w:eastAsia="Times New Roman" w:hAnsi="Times New Roman" w:cs="Times New Roman"/>
          <w:sz w:val="24"/>
          <w:szCs w:val="24"/>
        </w:rPr>
        <w:t>Андреева «Методика диагностики учения и эмоционального отношения к обучению»</w:t>
      </w:r>
    </w:p>
    <w:p w:rsidR="008D6915" w:rsidRDefault="008D6915">
      <w:pPr>
        <w:spacing w:line="32" w:lineRule="exact"/>
        <w:rPr>
          <w:rFonts w:ascii="Symbol" w:eastAsia="Symbol" w:hAnsi="Symbol" w:cs="Symbol"/>
          <w:sz w:val="24"/>
          <w:szCs w:val="24"/>
        </w:rPr>
      </w:pPr>
    </w:p>
    <w:p w:rsidR="008D6915" w:rsidRDefault="0002064E">
      <w:pPr>
        <w:numPr>
          <w:ilvl w:val="0"/>
          <w:numId w:val="80"/>
        </w:numPr>
        <w:tabs>
          <w:tab w:val="left" w:pos="988"/>
        </w:tabs>
        <w:spacing w:after="0" w:line="226" w:lineRule="auto"/>
        <w:ind w:left="280" w:hanging="18"/>
        <w:rPr>
          <w:rFonts w:ascii="Symbol" w:eastAsia="Symbol" w:hAnsi="Symbol" w:cs="Symbol"/>
          <w:sz w:val="24"/>
          <w:szCs w:val="24"/>
        </w:rPr>
      </w:pPr>
      <w:r>
        <w:rPr>
          <w:rFonts w:ascii="Times New Roman" w:eastAsia="Times New Roman" w:hAnsi="Times New Roman" w:cs="Times New Roman"/>
          <w:sz w:val="24"/>
          <w:szCs w:val="24"/>
        </w:rPr>
        <w:t>«Акцент» модифицированный опросник Леонгарда. Изучение личностного профиля.</w:t>
      </w:r>
    </w:p>
    <w:p w:rsidR="008D6915" w:rsidRDefault="008D6915">
      <w:pPr>
        <w:spacing w:line="12" w:lineRule="exact"/>
        <w:rPr>
          <w:rFonts w:ascii="Symbol" w:eastAsia="Symbol" w:hAnsi="Symbol" w:cs="Symbol"/>
          <w:sz w:val="24"/>
          <w:szCs w:val="24"/>
        </w:rPr>
      </w:pPr>
    </w:p>
    <w:p w:rsidR="008D6915" w:rsidRDefault="0002064E">
      <w:pPr>
        <w:numPr>
          <w:ilvl w:val="1"/>
          <w:numId w:val="80"/>
        </w:numPr>
        <w:tabs>
          <w:tab w:val="left" w:pos="891"/>
        </w:tabs>
        <w:spacing w:after="0" w:line="238" w:lineRule="auto"/>
        <w:ind w:left="260" w:firstLine="362"/>
        <w:jc w:val="both"/>
        <w:rPr>
          <w:rFonts w:eastAsia="Times New Roman"/>
          <w:sz w:val="24"/>
          <w:szCs w:val="24"/>
        </w:rPr>
      </w:pPr>
      <w:r>
        <w:rPr>
          <w:rFonts w:ascii="Times New Roman" w:eastAsia="Times New Roman" w:hAnsi="Times New Roman" w:cs="Times New Roman"/>
          <w:sz w:val="24"/>
          <w:szCs w:val="24"/>
        </w:rPr>
        <w:t>учащимися 9-х классов, было проведено диагностическое исследование по теме «Индивидуальные особенности, интересы и склонности». Здесь ставилась задача изучения направленности личности девятиклассника для дальнейшего обучения в старшей школе. Изучение мотивации, интереса к профильным предметам, склонности к определѐнным сферам деятельности и профессиям, личностные особенности, структура интеллекта, способности, статус в классе, самооценка, уровень личностной тревожности.</w:t>
      </w:r>
    </w:p>
    <w:p w:rsidR="008D6915" w:rsidRDefault="0002064E">
      <w:pPr>
        <w:ind w:left="980"/>
        <w:rPr>
          <w:sz w:val="20"/>
          <w:szCs w:val="20"/>
        </w:rPr>
      </w:pPr>
      <w:r>
        <w:rPr>
          <w:rFonts w:ascii="Times New Roman" w:eastAsia="Times New Roman" w:hAnsi="Times New Roman" w:cs="Times New Roman"/>
          <w:sz w:val="24"/>
          <w:szCs w:val="24"/>
        </w:rPr>
        <w:t>Были использованы следующие методики:</w:t>
      </w:r>
    </w:p>
    <w:p w:rsidR="008D6915" w:rsidRDefault="0002064E">
      <w:pPr>
        <w:numPr>
          <w:ilvl w:val="0"/>
          <w:numId w:val="81"/>
        </w:numPr>
        <w:tabs>
          <w:tab w:val="left" w:pos="980"/>
        </w:tabs>
        <w:spacing w:after="0" w:line="240" w:lineRule="auto"/>
        <w:ind w:left="980" w:hanging="364"/>
        <w:rPr>
          <w:rFonts w:eastAsia="Times New Roman"/>
          <w:sz w:val="24"/>
          <w:szCs w:val="24"/>
        </w:rPr>
      </w:pPr>
      <w:r>
        <w:rPr>
          <w:rFonts w:ascii="Times New Roman" w:eastAsia="Times New Roman" w:hAnsi="Times New Roman" w:cs="Times New Roman"/>
          <w:sz w:val="24"/>
          <w:szCs w:val="24"/>
        </w:rPr>
        <w:t>«Карта интересов»</w:t>
      </w:r>
    </w:p>
    <w:p w:rsidR="008D6915" w:rsidRDefault="0002064E">
      <w:pPr>
        <w:numPr>
          <w:ilvl w:val="0"/>
          <w:numId w:val="81"/>
        </w:numPr>
        <w:tabs>
          <w:tab w:val="left" w:pos="980"/>
        </w:tabs>
        <w:spacing w:after="0" w:line="240" w:lineRule="auto"/>
        <w:ind w:left="980" w:hanging="364"/>
        <w:rPr>
          <w:rFonts w:eastAsia="Times New Roman"/>
          <w:sz w:val="24"/>
          <w:szCs w:val="24"/>
        </w:rPr>
      </w:pPr>
      <w:r>
        <w:rPr>
          <w:rFonts w:ascii="Times New Roman" w:eastAsia="Times New Roman" w:hAnsi="Times New Roman" w:cs="Times New Roman"/>
          <w:sz w:val="24"/>
          <w:szCs w:val="24"/>
        </w:rPr>
        <w:t>«Опросник профессиональной готовности» (Кабардова)</w:t>
      </w:r>
    </w:p>
    <w:p w:rsidR="008D6915" w:rsidRDefault="0002064E">
      <w:pPr>
        <w:numPr>
          <w:ilvl w:val="0"/>
          <w:numId w:val="81"/>
        </w:numPr>
        <w:tabs>
          <w:tab w:val="left" w:pos="980"/>
        </w:tabs>
        <w:spacing w:after="0" w:line="240" w:lineRule="auto"/>
        <w:ind w:left="980" w:hanging="364"/>
        <w:rPr>
          <w:rFonts w:eastAsia="Times New Roman"/>
          <w:sz w:val="24"/>
          <w:szCs w:val="24"/>
        </w:rPr>
      </w:pPr>
      <w:r>
        <w:rPr>
          <w:rFonts w:ascii="Times New Roman" w:eastAsia="Times New Roman" w:hAnsi="Times New Roman" w:cs="Times New Roman"/>
          <w:sz w:val="24"/>
          <w:szCs w:val="24"/>
        </w:rPr>
        <w:t>Методика  «Изучение мотивации обучения старших подростков»</w:t>
      </w:r>
    </w:p>
    <w:p w:rsidR="008D6915" w:rsidRDefault="0002064E">
      <w:pPr>
        <w:numPr>
          <w:ilvl w:val="0"/>
          <w:numId w:val="81"/>
        </w:numPr>
        <w:tabs>
          <w:tab w:val="left" w:pos="980"/>
        </w:tabs>
        <w:spacing w:after="0" w:line="240" w:lineRule="auto"/>
        <w:ind w:left="980" w:hanging="364"/>
        <w:rPr>
          <w:rFonts w:eastAsia="Times New Roman"/>
          <w:sz w:val="24"/>
          <w:szCs w:val="24"/>
        </w:rPr>
      </w:pPr>
      <w:r>
        <w:rPr>
          <w:rFonts w:ascii="Times New Roman" w:eastAsia="Times New Roman" w:hAnsi="Times New Roman" w:cs="Times New Roman"/>
          <w:sz w:val="24"/>
          <w:szCs w:val="24"/>
        </w:rPr>
        <w:t>Изучение тревожности  (тест  Спилбергера-Ханина)</w:t>
      </w:r>
    </w:p>
    <w:p w:rsidR="008D6915" w:rsidRDefault="0002064E">
      <w:pPr>
        <w:numPr>
          <w:ilvl w:val="0"/>
          <w:numId w:val="81"/>
        </w:numPr>
        <w:tabs>
          <w:tab w:val="left" w:pos="980"/>
        </w:tabs>
        <w:spacing w:after="0" w:line="240" w:lineRule="auto"/>
        <w:ind w:left="980" w:hanging="364"/>
        <w:rPr>
          <w:rFonts w:eastAsia="Times New Roman"/>
          <w:sz w:val="24"/>
          <w:szCs w:val="24"/>
        </w:rPr>
      </w:pPr>
      <w:r>
        <w:rPr>
          <w:rFonts w:ascii="Times New Roman" w:eastAsia="Times New Roman" w:hAnsi="Times New Roman" w:cs="Times New Roman"/>
          <w:sz w:val="24"/>
          <w:szCs w:val="24"/>
        </w:rPr>
        <w:t>Структура личности (тест «Акцент»)</w:t>
      </w:r>
    </w:p>
    <w:p w:rsidR="008D6915" w:rsidRDefault="0002064E">
      <w:pPr>
        <w:numPr>
          <w:ilvl w:val="0"/>
          <w:numId w:val="81"/>
        </w:numPr>
        <w:tabs>
          <w:tab w:val="left" w:pos="980"/>
        </w:tabs>
        <w:spacing w:after="0" w:line="240" w:lineRule="auto"/>
        <w:ind w:left="980" w:hanging="364"/>
        <w:rPr>
          <w:rFonts w:eastAsia="Times New Roman"/>
          <w:sz w:val="24"/>
          <w:szCs w:val="24"/>
        </w:rPr>
      </w:pPr>
      <w:r>
        <w:rPr>
          <w:rFonts w:ascii="Times New Roman" w:eastAsia="Times New Roman" w:hAnsi="Times New Roman" w:cs="Times New Roman"/>
          <w:sz w:val="24"/>
          <w:szCs w:val="24"/>
        </w:rPr>
        <w:t>Самооценка (методика  «Личностный дифференциал»)</w:t>
      </w:r>
    </w:p>
    <w:p w:rsidR="008D6915" w:rsidRDefault="0002064E">
      <w:pPr>
        <w:numPr>
          <w:ilvl w:val="0"/>
          <w:numId w:val="81"/>
        </w:numPr>
        <w:tabs>
          <w:tab w:val="left" w:pos="980"/>
        </w:tabs>
        <w:spacing w:after="0" w:line="240" w:lineRule="auto"/>
        <w:ind w:left="980" w:hanging="364"/>
        <w:rPr>
          <w:rFonts w:eastAsia="Times New Roman"/>
          <w:sz w:val="24"/>
          <w:szCs w:val="24"/>
        </w:rPr>
      </w:pPr>
      <w:r>
        <w:rPr>
          <w:rFonts w:ascii="Times New Roman" w:eastAsia="Times New Roman" w:hAnsi="Times New Roman" w:cs="Times New Roman"/>
          <w:sz w:val="24"/>
          <w:szCs w:val="24"/>
        </w:rPr>
        <w:t>Социометрия</w:t>
      </w:r>
    </w:p>
    <w:p w:rsidR="008D6915" w:rsidRDefault="008D6915">
      <w:pPr>
        <w:spacing w:line="12" w:lineRule="exact"/>
        <w:rPr>
          <w:sz w:val="20"/>
          <w:szCs w:val="20"/>
        </w:rPr>
      </w:pPr>
    </w:p>
    <w:p w:rsidR="008D6915" w:rsidRDefault="0002064E">
      <w:pPr>
        <w:spacing w:line="234" w:lineRule="auto"/>
        <w:ind w:firstLine="615"/>
        <w:rPr>
          <w:sz w:val="20"/>
          <w:szCs w:val="20"/>
        </w:rPr>
      </w:pPr>
      <w:r>
        <w:rPr>
          <w:rFonts w:ascii="Times New Roman" w:eastAsia="Times New Roman" w:hAnsi="Times New Roman" w:cs="Times New Roman"/>
          <w:sz w:val="24"/>
          <w:szCs w:val="24"/>
        </w:rPr>
        <w:t>Важным фактором, влияющим, на успешность в обучение и выбор последующего индивидуального маршрута обучения является мотивация.</w:t>
      </w:r>
    </w:p>
    <w:p w:rsidR="008D6915" w:rsidRDefault="008D6915">
      <w:pPr>
        <w:spacing w:line="2" w:lineRule="exact"/>
        <w:rPr>
          <w:sz w:val="20"/>
          <w:szCs w:val="20"/>
        </w:rPr>
      </w:pPr>
    </w:p>
    <w:p w:rsidR="008D6915" w:rsidRDefault="0002064E">
      <w:pPr>
        <w:ind w:right="-619"/>
        <w:jc w:val="center"/>
        <w:rPr>
          <w:sz w:val="20"/>
          <w:szCs w:val="20"/>
        </w:rPr>
      </w:pPr>
      <w:r>
        <w:rPr>
          <w:rFonts w:ascii="Times New Roman" w:eastAsia="Times New Roman" w:hAnsi="Times New Roman" w:cs="Times New Roman"/>
          <w:sz w:val="24"/>
          <w:szCs w:val="24"/>
        </w:rPr>
        <w:t>Методика</w:t>
      </w:r>
    </w:p>
    <w:p w:rsidR="008D6915" w:rsidRDefault="008D6915">
      <w:pPr>
        <w:spacing w:line="12" w:lineRule="exact"/>
        <w:rPr>
          <w:sz w:val="20"/>
          <w:szCs w:val="20"/>
        </w:rPr>
      </w:pPr>
    </w:p>
    <w:p w:rsidR="008D6915" w:rsidRDefault="0002064E">
      <w:pPr>
        <w:spacing w:line="234" w:lineRule="auto"/>
        <w:ind w:left="600" w:right="1820" w:firstLine="1838"/>
        <w:rPr>
          <w:sz w:val="20"/>
          <w:szCs w:val="20"/>
        </w:rPr>
      </w:pPr>
      <w:r>
        <w:rPr>
          <w:rFonts w:ascii="Times New Roman" w:eastAsia="Times New Roman" w:hAnsi="Times New Roman" w:cs="Times New Roman"/>
          <w:sz w:val="24"/>
          <w:szCs w:val="24"/>
        </w:rPr>
        <w:t>«Изучение мотивации обучения старших подростков» В данной таблице представлены уровни развития учебной мотивации:</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5936615</wp:posOffset>
                </wp:positionH>
                <wp:positionV relativeFrom="paragraph">
                  <wp:posOffset>80010</wp:posOffset>
                </wp:positionV>
                <wp:extent cx="12065" cy="127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7" o:spid="_x0000_s1026" style="position:absolute;margin-left:467.45pt;margin-top:6.3pt;width:.95pt;height:1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PKhgEAAAQDAAAOAAAAZHJzL2Uyb0RvYy54bWysUsFuGyEQvVfqPyDuNWtLSaqV1zk0Si9R&#10;ayntB2AWvKjAoBnqtf++A7HdNL1V5YAY5jHz3hvW98cYxMEieUiDXC46KWwyMPq0H+T3b48fPkpB&#10;RadRB0h2kCdL8n7z/t16zr1dwQRhtCi4SKJ+zoOcSsm9UmQmGzUtINvESQcYdeEQ92pEPXP1GNSq&#10;627VDDhmBGOJ+PbhJSk3rb5z1pSvzpEtIgySuZW2Y9t3dVebte73qPPkzZmG/gcWUfvETa+lHnTR&#10;4if6v0pFbxAIXFkYiAqc88Y2Daxm2b1R8zzpbJsWNofy1Sb6f2XNl8MWhR8HeXMnRdKRZ9TaCo7Z&#10;nDlTz5jnvMUqj/ITmB/ECfVHpgZ0xhwdxoplceLYnD5dnbbHIgxfLlfd7Y0UhjPL1V3X5qB0f3ma&#10;kcpnC1HUwyCRx9jc1YcnKrW57i+QxgqCHx99CC3A/e5TQHHQdeRtVSH8hH7DGvsXwpX6DsbTFi+q&#10;2OqGP3+LOsvXMZ9ff97NLwAAAP//AwBQSwMEFAAGAAgAAAAhABu/m8XdAAAACQEAAA8AAABkcnMv&#10;ZG93bnJldi54bWxMj8FOwzAQRO9I/QdrK3GjDm0VkRCnqioVcYADBXF24m0SEq8j223C37Oc4Lgz&#10;T7MzxW62g7iiD50jBferBARS7UxHjYKP9+PdA4gQNRk9OEIF3xhgVy5uCp0bN9EbXk+xERxCIdcK&#10;2hjHXMpQt2h1WLkRib2z81ZHPn0jjdcTh9tBrpMklVZ3xB9aPeKhxbo/XayC/ixp6p/3L1P1VJnw&#10;9frp+9oqdbuc948gIs7xD4bf+lwdSu5UuQuZIAYF2WabMcrGOgXBQLZJeUvFwjYFWRby/4LyBwAA&#10;//8DAFBLAQItABQABgAIAAAAIQC2gziS/gAAAOEBAAATAAAAAAAAAAAAAAAAAAAAAABbQ29udGVu&#10;dF9UeXBlc10ueG1sUEsBAi0AFAAGAAgAAAAhADj9If/WAAAAlAEAAAsAAAAAAAAAAAAAAAAALwEA&#10;AF9yZWxzLy5yZWxzUEsBAi0AFAAGAAgAAAAhAOgTs8qGAQAABAMAAA4AAAAAAAAAAAAAAAAALgIA&#10;AGRycy9lMm9Eb2MueG1sUEsBAi0AFAAGAAgAAAAhABu/m8XdAAAACQEAAA8AAAAAAAAAAAAAAAAA&#10;4AMAAGRycy9kb3ducmV2LnhtbFBLBQYAAAAABAAEAPMAAADqBAAAAAA=&#10;" o:allowincell="f" fillcolor="black" stroked="f">
                <v:path arrowok="t"/>
              </v:rect>
            </w:pict>
          </mc:Fallback>
        </mc:AlternateContent>
      </w:r>
    </w:p>
    <w:p w:rsidR="008D6915" w:rsidRDefault="008D6915">
      <w:pPr>
        <w:spacing w:line="92" w:lineRule="exact"/>
        <w:rPr>
          <w:sz w:val="20"/>
          <w:szCs w:val="20"/>
        </w:rPr>
      </w:pPr>
    </w:p>
    <w:tbl>
      <w:tblPr>
        <w:tblW w:w="9900" w:type="dxa"/>
        <w:tblLayout w:type="fixed"/>
        <w:tblCellMar>
          <w:left w:w="0" w:type="dxa"/>
          <w:right w:w="0" w:type="dxa"/>
        </w:tblCellMar>
        <w:tblLook w:val="04A0" w:firstRow="1" w:lastRow="0" w:firstColumn="1" w:lastColumn="0" w:noHBand="0" w:noVBand="1"/>
      </w:tblPr>
      <w:tblGrid>
        <w:gridCol w:w="440"/>
        <w:gridCol w:w="694"/>
        <w:gridCol w:w="726"/>
        <w:gridCol w:w="820"/>
        <w:gridCol w:w="1840"/>
        <w:gridCol w:w="400"/>
        <w:gridCol w:w="2220"/>
        <w:gridCol w:w="2240"/>
        <w:gridCol w:w="180"/>
        <w:gridCol w:w="340"/>
      </w:tblGrid>
      <w:tr w:rsidR="008D6915" w:rsidTr="00ED5142">
        <w:trPr>
          <w:trHeight w:val="278"/>
        </w:trPr>
        <w:tc>
          <w:tcPr>
            <w:tcW w:w="440" w:type="dxa"/>
            <w:tcBorders>
              <w:right w:val="single" w:sz="8" w:space="0" w:color="auto"/>
            </w:tcBorders>
            <w:vAlign w:val="bottom"/>
          </w:tcPr>
          <w:p w:rsidR="008D6915" w:rsidRDefault="008D6915">
            <w:pPr>
              <w:rPr>
                <w:sz w:val="24"/>
                <w:szCs w:val="24"/>
              </w:rPr>
            </w:pPr>
          </w:p>
        </w:tc>
        <w:tc>
          <w:tcPr>
            <w:tcW w:w="1420" w:type="dxa"/>
            <w:gridSpan w:val="2"/>
            <w:tcBorders>
              <w:top w:val="single" w:sz="8" w:space="0" w:color="auto"/>
            </w:tcBorders>
            <w:vAlign w:val="bottom"/>
          </w:tcPr>
          <w:p w:rsidR="008D6915" w:rsidRDefault="008D6915">
            <w:pPr>
              <w:rPr>
                <w:sz w:val="24"/>
                <w:szCs w:val="24"/>
              </w:rPr>
            </w:pPr>
          </w:p>
        </w:tc>
        <w:tc>
          <w:tcPr>
            <w:tcW w:w="820" w:type="dxa"/>
            <w:tcBorders>
              <w:top w:val="single" w:sz="8" w:space="0" w:color="auto"/>
              <w:right w:val="single" w:sz="8" w:space="0" w:color="auto"/>
            </w:tcBorders>
            <w:vAlign w:val="bottom"/>
          </w:tcPr>
          <w:p w:rsidR="008D6915" w:rsidRDefault="008D6915">
            <w:pPr>
              <w:rPr>
                <w:sz w:val="24"/>
                <w:szCs w:val="24"/>
              </w:rPr>
            </w:pPr>
          </w:p>
        </w:tc>
        <w:tc>
          <w:tcPr>
            <w:tcW w:w="1840" w:type="dxa"/>
            <w:tcBorders>
              <w:top w:val="single" w:sz="8" w:space="0" w:color="auto"/>
            </w:tcBorders>
            <w:vAlign w:val="bottom"/>
          </w:tcPr>
          <w:p w:rsidR="008D6915" w:rsidRDefault="0002064E">
            <w:pPr>
              <w:ind w:left="240"/>
              <w:jc w:val="center"/>
              <w:rPr>
                <w:sz w:val="20"/>
                <w:szCs w:val="20"/>
              </w:rPr>
            </w:pPr>
            <w:r>
              <w:rPr>
                <w:rFonts w:ascii="Times New Roman" w:eastAsia="Times New Roman" w:hAnsi="Times New Roman" w:cs="Times New Roman"/>
                <w:color w:val="000080"/>
                <w:sz w:val="24"/>
                <w:szCs w:val="24"/>
              </w:rPr>
              <w:t>высокий</w:t>
            </w:r>
          </w:p>
        </w:tc>
        <w:tc>
          <w:tcPr>
            <w:tcW w:w="400" w:type="dxa"/>
            <w:tcBorders>
              <w:top w:val="single" w:sz="8" w:space="0" w:color="auto"/>
              <w:right w:val="single" w:sz="8" w:space="0" w:color="auto"/>
            </w:tcBorders>
            <w:vAlign w:val="bottom"/>
          </w:tcPr>
          <w:p w:rsidR="008D6915" w:rsidRDefault="008D6915">
            <w:pPr>
              <w:rPr>
                <w:sz w:val="24"/>
                <w:szCs w:val="24"/>
              </w:rPr>
            </w:pPr>
          </w:p>
        </w:tc>
        <w:tc>
          <w:tcPr>
            <w:tcW w:w="222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color w:val="000080"/>
                <w:w w:val="99"/>
                <w:sz w:val="24"/>
                <w:szCs w:val="24"/>
              </w:rPr>
              <w:t>средний</w:t>
            </w:r>
          </w:p>
        </w:tc>
        <w:tc>
          <w:tcPr>
            <w:tcW w:w="2240" w:type="dxa"/>
            <w:tcBorders>
              <w:top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color w:val="000080"/>
                <w:w w:val="99"/>
                <w:sz w:val="24"/>
                <w:szCs w:val="24"/>
              </w:rPr>
              <w:t>низкий</w:t>
            </w:r>
          </w:p>
        </w:tc>
        <w:tc>
          <w:tcPr>
            <w:tcW w:w="180" w:type="dxa"/>
            <w:vAlign w:val="bottom"/>
          </w:tcPr>
          <w:p w:rsidR="008D6915" w:rsidRDefault="008D6915">
            <w:pPr>
              <w:rPr>
                <w:sz w:val="24"/>
                <w:szCs w:val="24"/>
              </w:rPr>
            </w:pPr>
          </w:p>
        </w:tc>
        <w:tc>
          <w:tcPr>
            <w:tcW w:w="340" w:type="dxa"/>
            <w:vAlign w:val="bottom"/>
          </w:tcPr>
          <w:p w:rsidR="008D6915" w:rsidRDefault="008D6915">
            <w:pPr>
              <w:rPr>
                <w:sz w:val="24"/>
                <w:szCs w:val="24"/>
              </w:rPr>
            </w:pPr>
          </w:p>
        </w:tc>
      </w:tr>
      <w:tr w:rsidR="008D6915" w:rsidTr="00ED5142">
        <w:trPr>
          <w:trHeight w:val="330"/>
        </w:trPr>
        <w:tc>
          <w:tcPr>
            <w:tcW w:w="440" w:type="dxa"/>
            <w:tcBorders>
              <w:right w:val="single" w:sz="8" w:space="0" w:color="auto"/>
            </w:tcBorders>
            <w:vAlign w:val="bottom"/>
          </w:tcPr>
          <w:p w:rsidR="008D6915" w:rsidRDefault="008D6915">
            <w:pPr>
              <w:rPr>
                <w:sz w:val="24"/>
                <w:szCs w:val="24"/>
              </w:rPr>
            </w:pPr>
          </w:p>
        </w:tc>
        <w:tc>
          <w:tcPr>
            <w:tcW w:w="1420" w:type="dxa"/>
            <w:gridSpan w:val="2"/>
            <w:tcBorders>
              <w:bottom w:val="single" w:sz="8" w:space="0" w:color="auto"/>
            </w:tcBorders>
            <w:vAlign w:val="bottom"/>
          </w:tcPr>
          <w:p w:rsidR="008D6915" w:rsidRDefault="008D6915">
            <w:pPr>
              <w:rPr>
                <w:sz w:val="24"/>
                <w:szCs w:val="24"/>
              </w:rPr>
            </w:pPr>
          </w:p>
        </w:tc>
        <w:tc>
          <w:tcPr>
            <w:tcW w:w="820" w:type="dxa"/>
            <w:tcBorders>
              <w:bottom w:val="single" w:sz="8" w:space="0" w:color="auto"/>
              <w:right w:val="single" w:sz="8" w:space="0" w:color="auto"/>
            </w:tcBorders>
            <w:vAlign w:val="bottom"/>
          </w:tcPr>
          <w:p w:rsidR="008D6915" w:rsidRDefault="008D6915">
            <w:pPr>
              <w:rPr>
                <w:sz w:val="24"/>
                <w:szCs w:val="24"/>
              </w:rPr>
            </w:pPr>
          </w:p>
        </w:tc>
        <w:tc>
          <w:tcPr>
            <w:tcW w:w="1840" w:type="dxa"/>
            <w:tcBorders>
              <w:bottom w:val="single" w:sz="8" w:space="0" w:color="auto"/>
            </w:tcBorders>
            <w:vAlign w:val="bottom"/>
          </w:tcPr>
          <w:p w:rsidR="008D6915" w:rsidRDefault="008D6915">
            <w:pPr>
              <w:rPr>
                <w:sz w:val="24"/>
                <w:szCs w:val="24"/>
              </w:rPr>
            </w:pPr>
          </w:p>
        </w:tc>
        <w:tc>
          <w:tcPr>
            <w:tcW w:w="400" w:type="dxa"/>
            <w:tcBorders>
              <w:bottom w:val="single" w:sz="8" w:space="0" w:color="auto"/>
              <w:right w:val="single" w:sz="8" w:space="0" w:color="auto"/>
            </w:tcBorders>
            <w:vAlign w:val="bottom"/>
          </w:tcPr>
          <w:p w:rsidR="008D6915" w:rsidRDefault="008D6915">
            <w:pPr>
              <w:rPr>
                <w:sz w:val="24"/>
                <w:szCs w:val="24"/>
              </w:rPr>
            </w:pPr>
          </w:p>
        </w:tc>
        <w:tc>
          <w:tcPr>
            <w:tcW w:w="2220" w:type="dxa"/>
            <w:tcBorders>
              <w:bottom w:val="single" w:sz="8" w:space="0" w:color="auto"/>
              <w:right w:val="single" w:sz="8" w:space="0" w:color="auto"/>
            </w:tcBorders>
            <w:vAlign w:val="bottom"/>
          </w:tcPr>
          <w:p w:rsidR="008D6915" w:rsidRDefault="008D6915">
            <w:pPr>
              <w:rPr>
                <w:sz w:val="24"/>
                <w:szCs w:val="24"/>
              </w:rPr>
            </w:pPr>
          </w:p>
        </w:tc>
        <w:tc>
          <w:tcPr>
            <w:tcW w:w="2240" w:type="dxa"/>
            <w:tcBorders>
              <w:bottom w:val="single" w:sz="8" w:space="0" w:color="auto"/>
              <w:right w:val="single" w:sz="8" w:space="0" w:color="auto"/>
            </w:tcBorders>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340" w:type="dxa"/>
            <w:vAlign w:val="bottom"/>
          </w:tcPr>
          <w:p w:rsidR="008D6915" w:rsidRDefault="008D6915">
            <w:pPr>
              <w:rPr>
                <w:sz w:val="24"/>
                <w:szCs w:val="24"/>
              </w:rPr>
            </w:pPr>
          </w:p>
        </w:tc>
      </w:tr>
      <w:tr w:rsidR="008D6915" w:rsidTr="00ED5142">
        <w:trPr>
          <w:trHeight w:val="256"/>
        </w:trPr>
        <w:tc>
          <w:tcPr>
            <w:tcW w:w="440" w:type="dxa"/>
            <w:tcBorders>
              <w:right w:val="single" w:sz="8" w:space="0" w:color="auto"/>
            </w:tcBorders>
            <w:vAlign w:val="bottom"/>
          </w:tcPr>
          <w:p w:rsidR="008D6915" w:rsidRDefault="008D6915"/>
        </w:tc>
        <w:tc>
          <w:tcPr>
            <w:tcW w:w="1420" w:type="dxa"/>
            <w:gridSpan w:val="2"/>
            <w:vAlign w:val="bottom"/>
          </w:tcPr>
          <w:p w:rsidR="008D6915" w:rsidRDefault="0002064E">
            <w:pPr>
              <w:spacing w:line="256" w:lineRule="exact"/>
              <w:ind w:left="680"/>
              <w:jc w:val="center"/>
              <w:rPr>
                <w:sz w:val="20"/>
                <w:szCs w:val="20"/>
              </w:rPr>
            </w:pPr>
            <w:r>
              <w:rPr>
                <w:rFonts w:ascii="Times New Roman" w:eastAsia="Times New Roman" w:hAnsi="Times New Roman" w:cs="Times New Roman"/>
                <w:color w:val="000080"/>
                <w:w w:val="97"/>
                <w:sz w:val="24"/>
                <w:szCs w:val="24"/>
              </w:rPr>
              <w:t>9 «А»</w:t>
            </w:r>
          </w:p>
        </w:tc>
        <w:tc>
          <w:tcPr>
            <w:tcW w:w="820" w:type="dxa"/>
            <w:tcBorders>
              <w:right w:val="single" w:sz="8" w:space="0" w:color="auto"/>
            </w:tcBorders>
            <w:vAlign w:val="bottom"/>
          </w:tcPr>
          <w:p w:rsidR="008D6915" w:rsidRDefault="008D6915"/>
        </w:tc>
        <w:tc>
          <w:tcPr>
            <w:tcW w:w="1840" w:type="dxa"/>
            <w:vAlign w:val="bottom"/>
          </w:tcPr>
          <w:p w:rsidR="008D6915" w:rsidRDefault="0002064E">
            <w:pPr>
              <w:spacing w:line="256" w:lineRule="exact"/>
              <w:ind w:left="240"/>
              <w:jc w:val="center"/>
              <w:rPr>
                <w:sz w:val="20"/>
                <w:szCs w:val="20"/>
              </w:rPr>
            </w:pPr>
            <w:r>
              <w:rPr>
                <w:rFonts w:ascii="Times New Roman" w:eastAsia="Times New Roman" w:hAnsi="Times New Roman" w:cs="Times New Roman"/>
                <w:w w:val="99"/>
                <w:sz w:val="24"/>
                <w:szCs w:val="24"/>
              </w:rPr>
              <w:t>34%</w:t>
            </w:r>
          </w:p>
        </w:tc>
        <w:tc>
          <w:tcPr>
            <w:tcW w:w="400" w:type="dxa"/>
            <w:tcBorders>
              <w:right w:val="single" w:sz="8" w:space="0" w:color="auto"/>
            </w:tcBorders>
            <w:vAlign w:val="bottom"/>
          </w:tcPr>
          <w:p w:rsidR="008D6915" w:rsidRDefault="008D6915"/>
        </w:tc>
        <w:tc>
          <w:tcPr>
            <w:tcW w:w="222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w w:val="99"/>
                <w:sz w:val="24"/>
                <w:szCs w:val="24"/>
              </w:rPr>
              <w:t>43%</w:t>
            </w:r>
          </w:p>
        </w:tc>
        <w:tc>
          <w:tcPr>
            <w:tcW w:w="2240" w:type="dxa"/>
            <w:tcBorders>
              <w:right w:val="single" w:sz="8" w:space="0" w:color="auto"/>
            </w:tcBorders>
            <w:vAlign w:val="bottom"/>
          </w:tcPr>
          <w:p w:rsidR="008D6915" w:rsidRDefault="0002064E">
            <w:pPr>
              <w:spacing w:line="256" w:lineRule="exact"/>
              <w:jc w:val="center"/>
              <w:rPr>
                <w:sz w:val="20"/>
                <w:szCs w:val="20"/>
              </w:rPr>
            </w:pPr>
            <w:r>
              <w:rPr>
                <w:rFonts w:ascii="Times New Roman" w:eastAsia="Times New Roman" w:hAnsi="Times New Roman" w:cs="Times New Roman"/>
                <w:w w:val="99"/>
                <w:sz w:val="24"/>
                <w:szCs w:val="24"/>
              </w:rPr>
              <w:t>23%</w:t>
            </w:r>
          </w:p>
        </w:tc>
        <w:tc>
          <w:tcPr>
            <w:tcW w:w="180" w:type="dxa"/>
            <w:vAlign w:val="bottom"/>
          </w:tcPr>
          <w:p w:rsidR="008D6915" w:rsidRDefault="008D6915"/>
        </w:tc>
        <w:tc>
          <w:tcPr>
            <w:tcW w:w="340" w:type="dxa"/>
            <w:vAlign w:val="bottom"/>
          </w:tcPr>
          <w:p w:rsidR="008D6915" w:rsidRDefault="008D6915"/>
        </w:tc>
      </w:tr>
      <w:tr w:rsidR="008D6915" w:rsidTr="00ED5142">
        <w:trPr>
          <w:trHeight w:val="329"/>
        </w:trPr>
        <w:tc>
          <w:tcPr>
            <w:tcW w:w="440" w:type="dxa"/>
            <w:tcBorders>
              <w:right w:val="single" w:sz="8" w:space="0" w:color="auto"/>
            </w:tcBorders>
            <w:vAlign w:val="bottom"/>
          </w:tcPr>
          <w:p w:rsidR="008D6915" w:rsidRDefault="008D6915">
            <w:pPr>
              <w:rPr>
                <w:sz w:val="24"/>
                <w:szCs w:val="24"/>
              </w:rPr>
            </w:pPr>
          </w:p>
        </w:tc>
        <w:tc>
          <w:tcPr>
            <w:tcW w:w="1420" w:type="dxa"/>
            <w:gridSpan w:val="2"/>
            <w:tcBorders>
              <w:bottom w:val="single" w:sz="8" w:space="0" w:color="auto"/>
            </w:tcBorders>
            <w:vAlign w:val="bottom"/>
          </w:tcPr>
          <w:p w:rsidR="008D6915" w:rsidRDefault="008D6915">
            <w:pPr>
              <w:rPr>
                <w:sz w:val="24"/>
                <w:szCs w:val="24"/>
              </w:rPr>
            </w:pPr>
          </w:p>
        </w:tc>
        <w:tc>
          <w:tcPr>
            <w:tcW w:w="820" w:type="dxa"/>
            <w:tcBorders>
              <w:bottom w:val="single" w:sz="8" w:space="0" w:color="auto"/>
              <w:right w:val="single" w:sz="8" w:space="0" w:color="auto"/>
            </w:tcBorders>
            <w:vAlign w:val="bottom"/>
          </w:tcPr>
          <w:p w:rsidR="008D6915" w:rsidRDefault="008D6915">
            <w:pPr>
              <w:rPr>
                <w:sz w:val="24"/>
                <w:szCs w:val="24"/>
              </w:rPr>
            </w:pPr>
          </w:p>
        </w:tc>
        <w:tc>
          <w:tcPr>
            <w:tcW w:w="1840" w:type="dxa"/>
            <w:tcBorders>
              <w:bottom w:val="single" w:sz="8" w:space="0" w:color="auto"/>
            </w:tcBorders>
            <w:vAlign w:val="bottom"/>
          </w:tcPr>
          <w:p w:rsidR="008D6915" w:rsidRDefault="008D6915">
            <w:pPr>
              <w:rPr>
                <w:sz w:val="24"/>
                <w:szCs w:val="24"/>
              </w:rPr>
            </w:pPr>
          </w:p>
        </w:tc>
        <w:tc>
          <w:tcPr>
            <w:tcW w:w="400" w:type="dxa"/>
            <w:tcBorders>
              <w:bottom w:val="single" w:sz="8" w:space="0" w:color="auto"/>
              <w:right w:val="single" w:sz="8" w:space="0" w:color="auto"/>
            </w:tcBorders>
            <w:vAlign w:val="bottom"/>
          </w:tcPr>
          <w:p w:rsidR="008D6915" w:rsidRDefault="008D6915">
            <w:pPr>
              <w:rPr>
                <w:sz w:val="24"/>
                <w:szCs w:val="24"/>
              </w:rPr>
            </w:pPr>
          </w:p>
        </w:tc>
        <w:tc>
          <w:tcPr>
            <w:tcW w:w="2220" w:type="dxa"/>
            <w:tcBorders>
              <w:bottom w:val="single" w:sz="8" w:space="0" w:color="auto"/>
              <w:right w:val="single" w:sz="8" w:space="0" w:color="auto"/>
            </w:tcBorders>
            <w:vAlign w:val="bottom"/>
          </w:tcPr>
          <w:p w:rsidR="008D6915" w:rsidRDefault="008D6915">
            <w:pPr>
              <w:rPr>
                <w:sz w:val="24"/>
                <w:szCs w:val="24"/>
              </w:rPr>
            </w:pPr>
          </w:p>
        </w:tc>
        <w:tc>
          <w:tcPr>
            <w:tcW w:w="2240" w:type="dxa"/>
            <w:tcBorders>
              <w:bottom w:val="single" w:sz="8" w:space="0" w:color="auto"/>
              <w:right w:val="single" w:sz="8" w:space="0" w:color="auto"/>
            </w:tcBorders>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340" w:type="dxa"/>
            <w:vAlign w:val="bottom"/>
          </w:tcPr>
          <w:p w:rsidR="008D6915" w:rsidRDefault="008D6915">
            <w:pPr>
              <w:rPr>
                <w:sz w:val="24"/>
                <w:szCs w:val="24"/>
              </w:rPr>
            </w:pPr>
          </w:p>
        </w:tc>
      </w:tr>
      <w:tr w:rsidR="008D6915" w:rsidTr="00ED5142">
        <w:trPr>
          <w:trHeight w:val="258"/>
        </w:trPr>
        <w:tc>
          <w:tcPr>
            <w:tcW w:w="440" w:type="dxa"/>
            <w:tcBorders>
              <w:right w:val="single" w:sz="8" w:space="0" w:color="auto"/>
            </w:tcBorders>
            <w:vAlign w:val="bottom"/>
          </w:tcPr>
          <w:p w:rsidR="008D6915" w:rsidRDefault="008D6915"/>
        </w:tc>
        <w:tc>
          <w:tcPr>
            <w:tcW w:w="1420" w:type="dxa"/>
            <w:gridSpan w:val="2"/>
            <w:vAlign w:val="bottom"/>
          </w:tcPr>
          <w:p w:rsidR="008D6915" w:rsidRDefault="0002064E">
            <w:pPr>
              <w:spacing w:line="258" w:lineRule="exact"/>
              <w:ind w:left="660"/>
              <w:jc w:val="center"/>
              <w:rPr>
                <w:sz w:val="20"/>
                <w:szCs w:val="20"/>
              </w:rPr>
            </w:pPr>
            <w:r>
              <w:rPr>
                <w:rFonts w:ascii="Times New Roman" w:eastAsia="Times New Roman" w:hAnsi="Times New Roman" w:cs="Times New Roman"/>
                <w:color w:val="000080"/>
                <w:sz w:val="24"/>
                <w:szCs w:val="24"/>
              </w:rPr>
              <w:t>9 «Б»</w:t>
            </w:r>
          </w:p>
        </w:tc>
        <w:tc>
          <w:tcPr>
            <w:tcW w:w="820" w:type="dxa"/>
            <w:tcBorders>
              <w:right w:val="single" w:sz="8" w:space="0" w:color="auto"/>
            </w:tcBorders>
            <w:vAlign w:val="bottom"/>
          </w:tcPr>
          <w:p w:rsidR="008D6915" w:rsidRDefault="008D6915"/>
        </w:tc>
        <w:tc>
          <w:tcPr>
            <w:tcW w:w="1840" w:type="dxa"/>
            <w:vAlign w:val="bottom"/>
          </w:tcPr>
          <w:p w:rsidR="008D6915" w:rsidRDefault="0002064E">
            <w:pPr>
              <w:spacing w:line="258" w:lineRule="exact"/>
              <w:ind w:left="240"/>
              <w:jc w:val="center"/>
              <w:rPr>
                <w:sz w:val="20"/>
                <w:szCs w:val="20"/>
              </w:rPr>
            </w:pPr>
            <w:r>
              <w:rPr>
                <w:rFonts w:ascii="Times New Roman" w:eastAsia="Times New Roman" w:hAnsi="Times New Roman" w:cs="Times New Roman"/>
                <w:w w:val="99"/>
                <w:sz w:val="24"/>
                <w:szCs w:val="24"/>
              </w:rPr>
              <w:t>8%</w:t>
            </w:r>
          </w:p>
        </w:tc>
        <w:tc>
          <w:tcPr>
            <w:tcW w:w="400" w:type="dxa"/>
            <w:tcBorders>
              <w:right w:val="single" w:sz="8" w:space="0" w:color="auto"/>
            </w:tcBorders>
            <w:vAlign w:val="bottom"/>
          </w:tcPr>
          <w:p w:rsidR="008D6915" w:rsidRDefault="008D6915"/>
        </w:tc>
        <w:tc>
          <w:tcPr>
            <w:tcW w:w="222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38%</w:t>
            </w:r>
          </w:p>
        </w:tc>
        <w:tc>
          <w:tcPr>
            <w:tcW w:w="224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54%</w:t>
            </w:r>
          </w:p>
        </w:tc>
        <w:tc>
          <w:tcPr>
            <w:tcW w:w="180" w:type="dxa"/>
            <w:vAlign w:val="bottom"/>
          </w:tcPr>
          <w:p w:rsidR="008D6915" w:rsidRDefault="008D6915"/>
        </w:tc>
        <w:tc>
          <w:tcPr>
            <w:tcW w:w="340" w:type="dxa"/>
            <w:vAlign w:val="bottom"/>
          </w:tcPr>
          <w:p w:rsidR="008D6915" w:rsidRDefault="008D6915"/>
        </w:tc>
      </w:tr>
      <w:tr w:rsidR="008D6915" w:rsidTr="00ED5142">
        <w:trPr>
          <w:trHeight w:val="341"/>
        </w:trPr>
        <w:tc>
          <w:tcPr>
            <w:tcW w:w="440" w:type="dxa"/>
            <w:tcBorders>
              <w:right w:val="single" w:sz="8" w:space="0" w:color="auto"/>
            </w:tcBorders>
            <w:vAlign w:val="bottom"/>
          </w:tcPr>
          <w:p w:rsidR="008D6915" w:rsidRDefault="008D6915">
            <w:pPr>
              <w:rPr>
                <w:sz w:val="24"/>
                <w:szCs w:val="24"/>
              </w:rPr>
            </w:pPr>
          </w:p>
        </w:tc>
        <w:tc>
          <w:tcPr>
            <w:tcW w:w="2240" w:type="dxa"/>
            <w:gridSpan w:val="3"/>
            <w:tcBorders>
              <w:bottom w:val="single" w:sz="8" w:space="0" w:color="auto"/>
              <w:right w:val="single" w:sz="8" w:space="0" w:color="auto"/>
            </w:tcBorders>
            <w:vAlign w:val="bottom"/>
          </w:tcPr>
          <w:p w:rsidR="008D6915" w:rsidRDefault="008D6915">
            <w:pPr>
              <w:rPr>
                <w:sz w:val="24"/>
                <w:szCs w:val="24"/>
              </w:rPr>
            </w:pPr>
          </w:p>
        </w:tc>
        <w:tc>
          <w:tcPr>
            <w:tcW w:w="2240" w:type="dxa"/>
            <w:gridSpan w:val="2"/>
            <w:tcBorders>
              <w:bottom w:val="single" w:sz="8" w:space="0" w:color="auto"/>
              <w:right w:val="single" w:sz="8" w:space="0" w:color="auto"/>
            </w:tcBorders>
            <w:vAlign w:val="bottom"/>
          </w:tcPr>
          <w:p w:rsidR="008D6915" w:rsidRDefault="008D6915">
            <w:pPr>
              <w:rPr>
                <w:sz w:val="24"/>
                <w:szCs w:val="24"/>
              </w:rPr>
            </w:pPr>
          </w:p>
        </w:tc>
        <w:tc>
          <w:tcPr>
            <w:tcW w:w="2220" w:type="dxa"/>
            <w:tcBorders>
              <w:bottom w:val="single" w:sz="8" w:space="0" w:color="auto"/>
              <w:right w:val="single" w:sz="8" w:space="0" w:color="auto"/>
            </w:tcBorders>
            <w:vAlign w:val="bottom"/>
          </w:tcPr>
          <w:p w:rsidR="008D6915" w:rsidRDefault="008D6915">
            <w:pPr>
              <w:rPr>
                <w:sz w:val="24"/>
                <w:szCs w:val="24"/>
              </w:rPr>
            </w:pPr>
          </w:p>
        </w:tc>
        <w:tc>
          <w:tcPr>
            <w:tcW w:w="2240" w:type="dxa"/>
            <w:tcBorders>
              <w:bottom w:val="single" w:sz="8" w:space="0" w:color="auto"/>
              <w:right w:val="single" w:sz="8" w:space="0" w:color="auto"/>
            </w:tcBorders>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340" w:type="dxa"/>
            <w:vAlign w:val="bottom"/>
          </w:tcPr>
          <w:p w:rsidR="008D6915" w:rsidRDefault="008D6915">
            <w:pPr>
              <w:rPr>
                <w:sz w:val="24"/>
                <w:szCs w:val="24"/>
              </w:rPr>
            </w:pPr>
          </w:p>
        </w:tc>
      </w:tr>
      <w:tr w:rsidR="008D6915" w:rsidTr="00ED5142">
        <w:trPr>
          <w:trHeight w:val="532"/>
        </w:trPr>
        <w:tc>
          <w:tcPr>
            <w:tcW w:w="440" w:type="dxa"/>
            <w:vAlign w:val="bottom"/>
          </w:tcPr>
          <w:p w:rsidR="008D6915" w:rsidRDefault="008D6915">
            <w:pPr>
              <w:rPr>
                <w:sz w:val="24"/>
                <w:szCs w:val="24"/>
              </w:rPr>
            </w:pPr>
          </w:p>
        </w:tc>
        <w:tc>
          <w:tcPr>
            <w:tcW w:w="9460" w:type="dxa"/>
            <w:gridSpan w:val="9"/>
            <w:vAlign w:val="bottom"/>
          </w:tcPr>
          <w:p w:rsidR="008D6915" w:rsidRDefault="0002064E">
            <w:pPr>
              <w:ind w:left="100"/>
              <w:rPr>
                <w:sz w:val="20"/>
                <w:szCs w:val="20"/>
              </w:rPr>
            </w:pPr>
            <w:r>
              <w:rPr>
                <w:rFonts w:ascii="Times New Roman" w:eastAsia="Times New Roman" w:hAnsi="Times New Roman" w:cs="Times New Roman"/>
                <w:sz w:val="24"/>
                <w:szCs w:val="24"/>
              </w:rPr>
              <w:t>Направленность  мотивов  на  познавательную  или  социальную  сферу.  Какие  мотивы</w:t>
            </w:r>
          </w:p>
        </w:tc>
      </w:tr>
      <w:tr w:rsidR="008D6915" w:rsidTr="00ED5142">
        <w:trPr>
          <w:trHeight w:val="276"/>
        </w:trPr>
        <w:tc>
          <w:tcPr>
            <w:tcW w:w="4520" w:type="dxa"/>
            <w:gridSpan w:val="5"/>
            <w:vAlign w:val="bottom"/>
          </w:tcPr>
          <w:p w:rsidR="008D6915" w:rsidRDefault="0002064E">
            <w:pPr>
              <w:rPr>
                <w:sz w:val="20"/>
                <w:szCs w:val="20"/>
              </w:rPr>
            </w:pPr>
            <w:r>
              <w:rPr>
                <w:rFonts w:ascii="Times New Roman" w:eastAsia="Times New Roman" w:hAnsi="Times New Roman" w:cs="Times New Roman"/>
                <w:sz w:val="24"/>
                <w:szCs w:val="24"/>
              </w:rPr>
              <w:t>выбираются учащимися чаще всего.</w:t>
            </w:r>
          </w:p>
        </w:tc>
        <w:tc>
          <w:tcPr>
            <w:tcW w:w="400" w:type="dxa"/>
            <w:vAlign w:val="bottom"/>
          </w:tcPr>
          <w:p w:rsidR="008D6915" w:rsidRDefault="008D6915">
            <w:pPr>
              <w:rPr>
                <w:sz w:val="24"/>
                <w:szCs w:val="24"/>
              </w:rPr>
            </w:pPr>
          </w:p>
        </w:tc>
        <w:tc>
          <w:tcPr>
            <w:tcW w:w="2220" w:type="dxa"/>
            <w:vAlign w:val="bottom"/>
          </w:tcPr>
          <w:p w:rsidR="008D6915" w:rsidRDefault="008D6915">
            <w:pPr>
              <w:rPr>
                <w:sz w:val="24"/>
                <w:szCs w:val="24"/>
              </w:rPr>
            </w:pPr>
          </w:p>
        </w:tc>
        <w:tc>
          <w:tcPr>
            <w:tcW w:w="224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340" w:type="dxa"/>
            <w:vAlign w:val="bottom"/>
          </w:tcPr>
          <w:p w:rsidR="008D6915" w:rsidRDefault="008D6915">
            <w:pPr>
              <w:rPr>
                <w:sz w:val="24"/>
                <w:szCs w:val="24"/>
              </w:rPr>
            </w:pPr>
          </w:p>
        </w:tc>
      </w:tr>
      <w:tr w:rsidR="008D6915" w:rsidTr="00ED5142">
        <w:trPr>
          <w:trHeight w:val="216"/>
        </w:trPr>
        <w:tc>
          <w:tcPr>
            <w:tcW w:w="440" w:type="dxa"/>
            <w:vAlign w:val="bottom"/>
          </w:tcPr>
          <w:p w:rsidR="008D6915" w:rsidRDefault="00ED5142">
            <w:pPr>
              <w:rPr>
                <w:sz w:val="18"/>
                <w:szCs w:val="18"/>
              </w:rPr>
            </w:pPr>
            <w:r>
              <w:rPr>
                <w:noProof/>
                <w:sz w:val="20"/>
                <w:szCs w:val="20"/>
              </w:rPr>
              <w:drawing>
                <wp:anchor distT="0" distB="0" distL="114300" distR="114300" simplePos="0" relativeHeight="251689984" behindDoc="1" locked="0" layoutInCell="0" allowOverlap="1" wp14:anchorId="741DC00D" wp14:editId="345DA6F0">
                  <wp:simplePos x="0" y="0"/>
                  <wp:positionH relativeFrom="column">
                    <wp:posOffset>-191135</wp:posOffset>
                  </wp:positionH>
                  <wp:positionV relativeFrom="paragraph">
                    <wp:posOffset>260985</wp:posOffset>
                  </wp:positionV>
                  <wp:extent cx="6264275" cy="257111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blip>
                          <a:srcRect/>
                          <a:stretch>
                            <a:fillRect/>
                          </a:stretch>
                        </pic:blipFill>
                        <pic:spPr bwMode="auto">
                          <a:xfrm>
                            <a:off x="0" y="0"/>
                            <a:ext cx="6264275" cy="2571115"/>
                          </a:xfrm>
                          <a:prstGeom prst="rect">
                            <a:avLst/>
                          </a:prstGeom>
                          <a:noFill/>
                        </pic:spPr>
                      </pic:pic>
                    </a:graphicData>
                  </a:graphic>
                  <wp14:sizeRelH relativeFrom="margin">
                    <wp14:pctWidth>0</wp14:pctWidth>
                  </wp14:sizeRelH>
                  <wp14:sizeRelV relativeFrom="margin">
                    <wp14:pctHeight>0</wp14:pctHeight>
                  </wp14:sizeRelV>
                </wp:anchor>
              </w:drawing>
            </w:r>
          </w:p>
        </w:tc>
        <w:tc>
          <w:tcPr>
            <w:tcW w:w="694" w:type="dxa"/>
            <w:tcBorders>
              <w:bottom w:val="single" w:sz="8" w:space="0" w:color="auto"/>
            </w:tcBorders>
            <w:vAlign w:val="bottom"/>
          </w:tcPr>
          <w:p w:rsidR="008D6915" w:rsidRDefault="008D6915">
            <w:pPr>
              <w:rPr>
                <w:sz w:val="18"/>
                <w:szCs w:val="18"/>
              </w:rPr>
            </w:pPr>
          </w:p>
        </w:tc>
        <w:tc>
          <w:tcPr>
            <w:tcW w:w="8426" w:type="dxa"/>
            <w:gridSpan w:val="7"/>
            <w:tcBorders>
              <w:bottom w:val="single" w:sz="8" w:space="0" w:color="auto"/>
            </w:tcBorders>
            <w:vAlign w:val="bottom"/>
          </w:tcPr>
          <w:p w:rsidR="008D6915" w:rsidRDefault="008D6915">
            <w:pPr>
              <w:rPr>
                <w:sz w:val="18"/>
                <w:szCs w:val="18"/>
              </w:rPr>
            </w:pPr>
          </w:p>
        </w:tc>
        <w:tc>
          <w:tcPr>
            <w:tcW w:w="340" w:type="dxa"/>
            <w:vAlign w:val="bottom"/>
          </w:tcPr>
          <w:p w:rsidR="008D6915" w:rsidRDefault="008D6915">
            <w:pPr>
              <w:rPr>
                <w:sz w:val="18"/>
                <w:szCs w:val="18"/>
              </w:rPr>
            </w:pPr>
          </w:p>
        </w:tc>
      </w:tr>
      <w:tr w:rsidR="008D6915" w:rsidTr="00ED5142">
        <w:trPr>
          <w:trHeight w:val="532"/>
        </w:trPr>
        <w:tc>
          <w:tcPr>
            <w:tcW w:w="440" w:type="dxa"/>
            <w:vAlign w:val="bottom"/>
          </w:tcPr>
          <w:p w:rsidR="008D6915" w:rsidRDefault="008D6915">
            <w:pPr>
              <w:rPr>
                <w:sz w:val="24"/>
                <w:szCs w:val="24"/>
              </w:rPr>
            </w:pPr>
          </w:p>
        </w:tc>
        <w:tc>
          <w:tcPr>
            <w:tcW w:w="694" w:type="dxa"/>
            <w:vAlign w:val="bottom"/>
          </w:tcPr>
          <w:p w:rsidR="008D6915" w:rsidRDefault="008D6915">
            <w:pPr>
              <w:rPr>
                <w:sz w:val="24"/>
                <w:szCs w:val="24"/>
              </w:rPr>
            </w:pPr>
          </w:p>
        </w:tc>
        <w:tc>
          <w:tcPr>
            <w:tcW w:w="8766" w:type="dxa"/>
            <w:gridSpan w:val="8"/>
            <w:vAlign w:val="bottom"/>
          </w:tcPr>
          <w:p w:rsidR="008D6915" w:rsidRDefault="0002064E" w:rsidP="00ED5142">
            <w:pPr>
              <w:ind w:left="20"/>
              <w:rPr>
                <w:sz w:val="20"/>
                <w:szCs w:val="20"/>
              </w:rPr>
            </w:pPr>
            <w:r>
              <w:rPr>
                <w:rFonts w:ascii="Times New Roman" w:eastAsia="Times New Roman" w:hAnsi="Times New Roman" w:cs="Times New Roman"/>
                <w:color w:val="000080"/>
                <w:sz w:val="24"/>
                <w:szCs w:val="24"/>
              </w:rPr>
              <w:t xml:space="preserve">Учебные    </w:t>
            </w:r>
            <w:r w:rsidR="00ED5142">
              <w:rPr>
                <w:rFonts w:ascii="Times New Roman" w:eastAsia="Times New Roman" w:hAnsi="Times New Roman" w:cs="Times New Roman"/>
                <w:color w:val="000080"/>
                <w:sz w:val="24"/>
                <w:szCs w:val="24"/>
              </w:rPr>
              <w:t xml:space="preserve">   </w:t>
            </w:r>
            <w:r>
              <w:rPr>
                <w:rFonts w:ascii="Times New Roman" w:eastAsia="Times New Roman" w:hAnsi="Times New Roman" w:cs="Times New Roman"/>
                <w:color w:val="000080"/>
                <w:sz w:val="24"/>
                <w:szCs w:val="24"/>
              </w:rPr>
              <w:t>Социальн</w:t>
            </w:r>
            <w:r w:rsidR="00ED5142">
              <w:rPr>
                <w:rFonts w:ascii="Times New Roman" w:eastAsia="Times New Roman" w:hAnsi="Times New Roman" w:cs="Times New Roman"/>
                <w:color w:val="000080"/>
                <w:sz w:val="24"/>
                <w:szCs w:val="24"/>
              </w:rPr>
              <w:t xml:space="preserve">ые  </w:t>
            </w:r>
            <w:r>
              <w:rPr>
                <w:rFonts w:ascii="Times New Roman" w:eastAsia="Times New Roman" w:hAnsi="Times New Roman" w:cs="Times New Roman"/>
                <w:color w:val="000080"/>
                <w:sz w:val="24"/>
                <w:szCs w:val="24"/>
              </w:rPr>
              <w:t>Позиционн</w:t>
            </w:r>
            <w:r w:rsidR="00ED5142">
              <w:rPr>
                <w:rFonts w:ascii="Times New Roman" w:eastAsia="Times New Roman" w:hAnsi="Times New Roman" w:cs="Times New Roman"/>
                <w:color w:val="000080"/>
                <w:sz w:val="24"/>
                <w:szCs w:val="24"/>
              </w:rPr>
              <w:t>ые</w:t>
            </w:r>
            <w:r>
              <w:rPr>
                <w:rFonts w:ascii="Times New Roman" w:eastAsia="Times New Roman" w:hAnsi="Times New Roman" w:cs="Times New Roman"/>
                <w:color w:val="000080"/>
                <w:sz w:val="24"/>
                <w:szCs w:val="24"/>
              </w:rPr>
              <w:t xml:space="preserve">   </w:t>
            </w:r>
            <w:r w:rsidR="00ED5142">
              <w:rPr>
                <w:rFonts w:ascii="Times New Roman" w:eastAsia="Times New Roman" w:hAnsi="Times New Roman" w:cs="Times New Roman"/>
                <w:color w:val="000080"/>
                <w:sz w:val="24"/>
                <w:szCs w:val="24"/>
              </w:rPr>
              <w:t xml:space="preserve">   </w:t>
            </w:r>
            <w:r>
              <w:rPr>
                <w:rFonts w:ascii="Times New Roman" w:eastAsia="Times New Roman" w:hAnsi="Times New Roman" w:cs="Times New Roman"/>
                <w:color w:val="000080"/>
                <w:sz w:val="24"/>
                <w:szCs w:val="24"/>
              </w:rPr>
              <w:t xml:space="preserve">Оценочные   </w:t>
            </w:r>
            <w:r w:rsidR="00ED5142">
              <w:rPr>
                <w:rFonts w:ascii="Times New Roman" w:eastAsia="Times New Roman" w:hAnsi="Times New Roman" w:cs="Times New Roman"/>
                <w:color w:val="000080"/>
                <w:sz w:val="24"/>
                <w:szCs w:val="24"/>
              </w:rPr>
              <w:t xml:space="preserve">    </w:t>
            </w:r>
            <w:r>
              <w:rPr>
                <w:rFonts w:ascii="Times New Roman" w:eastAsia="Times New Roman" w:hAnsi="Times New Roman" w:cs="Times New Roman"/>
                <w:color w:val="000080"/>
                <w:sz w:val="24"/>
                <w:szCs w:val="24"/>
              </w:rPr>
              <w:t xml:space="preserve">Игровые    </w:t>
            </w:r>
            <w:r w:rsidR="00ED5142">
              <w:rPr>
                <w:rFonts w:ascii="Times New Roman" w:eastAsia="Times New Roman" w:hAnsi="Times New Roman" w:cs="Times New Roman"/>
                <w:color w:val="000080"/>
                <w:sz w:val="24"/>
                <w:szCs w:val="24"/>
              </w:rPr>
              <w:t xml:space="preserve">    </w:t>
            </w:r>
            <w:r>
              <w:rPr>
                <w:rFonts w:ascii="Times New Roman" w:eastAsia="Times New Roman" w:hAnsi="Times New Roman" w:cs="Times New Roman"/>
                <w:color w:val="000080"/>
                <w:sz w:val="24"/>
                <w:szCs w:val="24"/>
              </w:rPr>
              <w:t>Внешние</w:t>
            </w:r>
          </w:p>
        </w:tc>
      </w:tr>
      <w:tr w:rsidR="008D6915" w:rsidTr="00ED5142">
        <w:trPr>
          <w:trHeight w:val="276"/>
        </w:trPr>
        <w:tc>
          <w:tcPr>
            <w:tcW w:w="440" w:type="dxa"/>
            <w:vAlign w:val="bottom"/>
          </w:tcPr>
          <w:p w:rsidR="008D6915" w:rsidRDefault="008D6915">
            <w:pPr>
              <w:rPr>
                <w:sz w:val="24"/>
                <w:szCs w:val="24"/>
              </w:rPr>
            </w:pPr>
          </w:p>
        </w:tc>
        <w:tc>
          <w:tcPr>
            <w:tcW w:w="694" w:type="dxa"/>
            <w:vAlign w:val="bottom"/>
          </w:tcPr>
          <w:p w:rsidR="008D6915" w:rsidRDefault="0002064E">
            <w:pPr>
              <w:ind w:left="100"/>
              <w:rPr>
                <w:sz w:val="20"/>
                <w:szCs w:val="20"/>
              </w:rPr>
            </w:pPr>
            <w:r>
              <w:rPr>
                <w:rFonts w:ascii="Times New Roman" w:eastAsia="Times New Roman" w:hAnsi="Times New Roman" w:cs="Times New Roman"/>
                <w:sz w:val="24"/>
                <w:szCs w:val="24"/>
              </w:rPr>
              <w:t>Мотивы</w:t>
            </w:r>
          </w:p>
        </w:tc>
        <w:tc>
          <w:tcPr>
            <w:tcW w:w="1546" w:type="dxa"/>
            <w:gridSpan w:val="2"/>
            <w:vAlign w:val="bottom"/>
          </w:tcPr>
          <w:p w:rsidR="008D6915" w:rsidRDefault="008D6915">
            <w:pPr>
              <w:rPr>
                <w:sz w:val="24"/>
                <w:szCs w:val="24"/>
              </w:rPr>
            </w:pPr>
          </w:p>
        </w:tc>
        <w:tc>
          <w:tcPr>
            <w:tcW w:w="1840" w:type="dxa"/>
            <w:vAlign w:val="bottom"/>
          </w:tcPr>
          <w:p w:rsidR="008D6915" w:rsidRDefault="008D6915">
            <w:pPr>
              <w:ind w:left="800"/>
              <w:rPr>
                <w:sz w:val="20"/>
                <w:szCs w:val="20"/>
              </w:rPr>
            </w:pPr>
          </w:p>
        </w:tc>
        <w:tc>
          <w:tcPr>
            <w:tcW w:w="2620" w:type="dxa"/>
            <w:gridSpan w:val="2"/>
            <w:vAlign w:val="bottom"/>
          </w:tcPr>
          <w:p w:rsidR="008D6915" w:rsidRDefault="008D6915">
            <w:pPr>
              <w:ind w:left="300"/>
              <w:rPr>
                <w:sz w:val="20"/>
                <w:szCs w:val="20"/>
              </w:rPr>
            </w:pPr>
          </w:p>
        </w:tc>
        <w:tc>
          <w:tcPr>
            <w:tcW w:w="224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340" w:type="dxa"/>
            <w:vAlign w:val="bottom"/>
          </w:tcPr>
          <w:p w:rsidR="008D6915" w:rsidRDefault="008D6915">
            <w:pPr>
              <w:rPr>
                <w:sz w:val="24"/>
                <w:szCs w:val="24"/>
              </w:rPr>
            </w:pPr>
          </w:p>
        </w:tc>
      </w:tr>
    </w:tbl>
    <w:p w:rsidR="008D6915" w:rsidRDefault="0002064E">
      <w:pPr>
        <w:spacing w:line="20" w:lineRule="exact"/>
        <w:rPr>
          <w:sz w:val="20"/>
          <w:szCs w:val="20"/>
        </w:rPr>
      </w:pPr>
      <w:r>
        <w:rPr>
          <w:noProof/>
          <w:sz w:val="20"/>
          <w:szCs w:val="20"/>
        </w:rPr>
        <w:drawing>
          <wp:anchor distT="0" distB="0" distL="114300" distR="114300" simplePos="0" relativeHeight="251688960" behindDoc="1" locked="0" layoutInCell="0" allowOverlap="1" wp14:anchorId="4CB0478A" wp14:editId="21B55479">
            <wp:simplePos x="0" y="0"/>
            <wp:positionH relativeFrom="column">
              <wp:posOffset>278130</wp:posOffset>
            </wp:positionH>
            <wp:positionV relativeFrom="paragraph">
              <wp:posOffset>-2347595</wp:posOffset>
            </wp:positionV>
            <wp:extent cx="1411605" cy="3854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blip>
                    <a:srcRect/>
                    <a:stretch>
                      <a:fillRect/>
                    </a:stretch>
                  </pic:blipFill>
                  <pic:spPr bwMode="auto">
                    <a:xfrm>
                      <a:off x="0" y="0"/>
                      <a:ext cx="1411605" cy="385445"/>
                    </a:xfrm>
                    <a:prstGeom prst="rect">
                      <a:avLst/>
                    </a:prstGeom>
                    <a:noFill/>
                  </pic:spPr>
                </pic:pic>
              </a:graphicData>
            </a:graphic>
          </wp:anchor>
        </w:drawing>
      </w:r>
    </w:p>
    <w:p w:rsidR="008D6915" w:rsidRDefault="008D6915">
      <w:pPr>
        <w:spacing w:line="200" w:lineRule="exact"/>
        <w:rPr>
          <w:sz w:val="20"/>
          <w:szCs w:val="20"/>
        </w:rPr>
      </w:pPr>
    </w:p>
    <w:tbl>
      <w:tblPr>
        <w:tblpPr w:leftFromText="180" w:rightFromText="180" w:vertAnchor="text" w:horzAnchor="margin" w:tblpY="-42"/>
        <w:tblW w:w="0" w:type="auto"/>
        <w:tblLayout w:type="fixed"/>
        <w:tblCellMar>
          <w:left w:w="0" w:type="dxa"/>
          <w:right w:w="0" w:type="dxa"/>
        </w:tblCellMar>
        <w:tblLook w:val="04A0" w:firstRow="1" w:lastRow="0" w:firstColumn="1" w:lastColumn="0" w:noHBand="0" w:noVBand="1"/>
      </w:tblPr>
      <w:tblGrid>
        <w:gridCol w:w="1320"/>
        <w:gridCol w:w="1260"/>
        <w:gridCol w:w="1260"/>
        <w:gridCol w:w="1400"/>
        <w:gridCol w:w="1380"/>
        <w:gridCol w:w="1320"/>
        <w:gridCol w:w="1200"/>
      </w:tblGrid>
      <w:tr w:rsidR="00ED5142" w:rsidTr="00ED5142">
        <w:trPr>
          <w:trHeight w:val="276"/>
        </w:trPr>
        <w:tc>
          <w:tcPr>
            <w:tcW w:w="1320" w:type="dxa"/>
            <w:vAlign w:val="bottom"/>
          </w:tcPr>
          <w:p w:rsidR="00ED5142" w:rsidRDefault="00ED5142" w:rsidP="00ED5142">
            <w:pPr>
              <w:jc w:val="center"/>
              <w:rPr>
                <w:sz w:val="20"/>
                <w:szCs w:val="20"/>
              </w:rPr>
            </w:pPr>
            <w:r>
              <w:rPr>
                <w:rFonts w:ascii="Times New Roman" w:eastAsia="Times New Roman" w:hAnsi="Times New Roman" w:cs="Times New Roman"/>
                <w:color w:val="000080"/>
                <w:w w:val="97"/>
                <w:sz w:val="24"/>
                <w:szCs w:val="24"/>
              </w:rPr>
              <w:t>9 «А»</w:t>
            </w:r>
          </w:p>
        </w:tc>
        <w:tc>
          <w:tcPr>
            <w:tcW w:w="1260" w:type="dxa"/>
            <w:vAlign w:val="bottom"/>
          </w:tcPr>
          <w:p w:rsidR="00ED5142" w:rsidRDefault="00ED5142" w:rsidP="00ED5142">
            <w:pPr>
              <w:ind w:right="340"/>
              <w:jc w:val="right"/>
              <w:rPr>
                <w:sz w:val="20"/>
                <w:szCs w:val="20"/>
              </w:rPr>
            </w:pPr>
            <w:r>
              <w:rPr>
                <w:rFonts w:ascii="Times New Roman" w:eastAsia="Times New Roman" w:hAnsi="Times New Roman" w:cs="Times New Roman"/>
                <w:sz w:val="24"/>
                <w:szCs w:val="24"/>
              </w:rPr>
              <w:t>27%</w:t>
            </w:r>
          </w:p>
        </w:tc>
        <w:tc>
          <w:tcPr>
            <w:tcW w:w="1260" w:type="dxa"/>
            <w:vAlign w:val="bottom"/>
          </w:tcPr>
          <w:p w:rsidR="00ED5142" w:rsidRDefault="00ED5142" w:rsidP="00ED5142">
            <w:pPr>
              <w:ind w:right="380"/>
              <w:jc w:val="right"/>
              <w:rPr>
                <w:sz w:val="20"/>
                <w:szCs w:val="20"/>
              </w:rPr>
            </w:pPr>
            <w:r>
              <w:rPr>
                <w:rFonts w:ascii="Times New Roman" w:eastAsia="Times New Roman" w:hAnsi="Times New Roman" w:cs="Times New Roman"/>
                <w:sz w:val="24"/>
                <w:szCs w:val="24"/>
              </w:rPr>
              <w:t>8%</w:t>
            </w:r>
          </w:p>
        </w:tc>
        <w:tc>
          <w:tcPr>
            <w:tcW w:w="1400" w:type="dxa"/>
            <w:vAlign w:val="bottom"/>
          </w:tcPr>
          <w:p w:rsidR="00ED5142" w:rsidRDefault="00ED5142" w:rsidP="00ED5142">
            <w:pPr>
              <w:ind w:right="360"/>
              <w:jc w:val="right"/>
              <w:rPr>
                <w:sz w:val="20"/>
                <w:szCs w:val="20"/>
              </w:rPr>
            </w:pPr>
            <w:r>
              <w:rPr>
                <w:rFonts w:ascii="Times New Roman" w:eastAsia="Times New Roman" w:hAnsi="Times New Roman" w:cs="Times New Roman"/>
                <w:sz w:val="24"/>
                <w:szCs w:val="24"/>
              </w:rPr>
              <w:t>33%</w:t>
            </w:r>
          </w:p>
        </w:tc>
        <w:tc>
          <w:tcPr>
            <w:tcW w:w="1380" w:type="dxa"/>
            <w:vAlign w:val="bottom"/>
          </w:tcPr>
          <w:p w:rsidR="00ED5142" w:rsidRDefault="00ED5142" w:rsidP="00ED5142">
            <w:pPr>
              <w:ind w:right="320"/>
              <w:jc w:val="right"/>
              <w:rPr>
                <w:sz w:val="20"/>
                <w:szCs w:val="20"/>
              </w:rPr>
            </w:pPr>
            <w:r>
              <w:rPr>
                <w:rFonts w:ascii="Times New Roman" w:eastAsia="Times New Roman" w:hAnsi="Times New Roman" w:cs="Times New Roman"/>
                <w:sz w:val="24"/>
                <w:szCs w:val="24"/>
              </w:rPr>
              <w:t>20%</w:t>
            </w:r>
          </w:p>
        </w:tc>
        <w:tc>
          <w:tcPr>
            <w:tcW w:w="1320" w:type="dxa"/>
            <w:vAlign w:val="bottom"/>
          </w:tcPr>
          <w:p w:rsidR="00ED5142" w:rsidRDefault="00ED5142" w:rsidP="00ED5142">
            <w:pPr>
              <w:ind w:right="380"/>
              <w:jc w:val="right"/>
              <w:rPr>
                <w:sz w:val="20"/>
                <w:szCs w:val="20"/>
              </w:rPr>
            </w:pPr>
            <w:r>
              <w:rPr>
                <w:rFonts w:ascii="Times New Roman" w:eastAsia="Times New Roman" w:hAnsi="Times New Roman" w:cs="Times New Roman"/>
                <w:sz w:val="24"/>
                <w:szCs w:val="24"/>
              </w:rPr>
              <w:t>8%</w:t>
            </w:r>
          </w:p>
        </w:tc>
        <w:tc>
          <w:tcPr>
            <w:tcW w:w="1200" w:type="dxa"/>
            <w:vAlign w:val="bottom"/>
          </w:tcPr>
          <w:p w:rsidR="00ED5142" w:rsidRDefault="00ED5142" w:rsidP="00ED5142">
            <w:pPr>
              <w:ind w:right="340"/>
              <w:jc w:val="right"/>
              <w:rPr>
                <w:sz w:val="20"/>
                <w:szCs w:val="20"/>
              </w:rPr>
            </w:pPr>
            <w:r>
              <w:rPr>
                <w:rFonts w:ascii="Times New Roman" w:eastAsia="Times New Roman" w:hAnsi="Times New Roman" w:cs="Times New Roman"/>
                <w:sz w:val="24"/>
                <w:szCs w:val="24"/>
              </w:rPr>
              <w:t>4%</w:t>
            </w:r>
          </w:p>
        </w:tc>
      </w:tr>
      <w:tr w:rsidR="00ED5142" w:rsidTr="00ED5142">
        <w:trPr>
          <w:trHeight w:val="286"/>
        </w:trPr>
        <w:tc>
          <w:tcPr>
            <w:tcW w:w="1320" w:type="dxa"/>
            <w:tcBorders>
              <w:bottom w:val="single" w:sz="8" w:space="0" w:color="auto"/>
            </w:tcBorders>
            <w:vAlign w:val="bottom"/>
          </w:tcPr>
          <w:p w:rsidR="00ED5142" w:rsidRDefault="00ED5142" w:rsidP="00ED5142">
            <w:pPr>
              <w:rPr>
                <w:sz w:val="24"/>
                <w:szCs w:val="24"/>
              </w:rPr>
            </w:pPr>
          </w:p>
        </w:tc>
        <w:tc>
          <w:tcPr>
            <w:tcW w:w="1260" w:type="dxa"/>
            <w:tcBorders>
              <w:bottom w:val="single" w:sz="8" w:space="0" w:color="auto"/>
            </w:tcBorders>
            <w:vAlign w:val="bottom"/>
          </w:tcPr>
          <w:p w:rsidR="00ED5142" w:rsidRDefault="00ED5142" w:rsidP="00ED5142">
            <w:pPr>
              <w:rPr>
                <w:sz w:val="24"/>
                <w:szCs w:val="24"/>
              </w:rPr>
            </w:pPr>
          </w:p>
        </w:tc>
        <w:tc>
          <w:tcPr>
            <w:tcW w:w="1260" w:type="dxa"/>
            <w:tcBorders>
              <w:bottom w:val="single" w:sz="8" w:space="0" w:color="auto"/>
            </w:tcBorders>
            <w:vAlign w:val="bottom"/>
          </w:tcPr>
          <w:p w:rsidR="00ED5142" w:rsidRDefault="00ED5142" w:rsidP="00ED5142">
            <w:pPr>
              <w:rPr>
                <w:sz w:val="24"/>
                <w:szCs w:val="24"/>
              </w:rPr>
            </w:pPr>
          </w:p>
        </w:tc>
        <w:tc>
          <w:tcPr>
            <w:tcW w:w="1400" w:type="dxa"/>
            <w:tcBorders>
              <w:bottom w:val="single" w:sz="8" w:space="0" w:color="auto"/>
            </w:tcBorders>
            <w:vAlign w:val="bottom"/>
          </w:tcPr>
          <w:p w:rsidR="00ED5142" w:rsidRDefault="00ED5142" w:rsidP="00ED5142">
            <w:pPr>
              <w:rPr>
                <w:sz w:val="24"/>
                <w:szCs w:val="24"/>
              </w:rPr>
            </w:pPr>
          </w:p>
        </w:tc>
        <w:tc>
          <w:tcPr>
            <w:tcW w:w="1380" w:type="dxa"/>
            <w:tcBorders>
              <w:bottom w:val="single" w:sz="8" w:space="0" w:color="auto"/>
            </w:tcBorders>
            <w:vAlign w:val="bottom"/>
          </w:tcPr>
          <w:p w:rsidR="00ED5142" w:rsidRDefault="00ED5142" w:rsidP="00ED5142">
            <w:pPr>
              <w:rPr>
                <w:sz w:val="24"/>
                <w:szCs w:val="24"/>
              </w:rPr>
            </w:pPr>
          </w:p>
        </w:tc>
        <w:tc>
          <w:tcPr>
            <w:tcW w:w="1320" w:type="dxa"/>
            <w:tcBorders>
              <w:bottom w:val="single" w:sz="8" w:space="0" w:color="auto"/>
            </w:tcBorders>
            <w:vAlign w:val="bottom"/>
          </w:tcPr>
          <w:p w:rsidR="00ED5142" w:rsidRDefault="00ED5142" w:rsidP="00ED5142">
            <w:pPr>
              <w:rPr>
                <w:sz w:val="24"/>
                <w:szCs w:val="24"/>
              </w:rPr>
            </w:pPr>
          </w:p>
        </w:tc>
        <w:tc>
          <w:tcPr>
            <w:tcW w:w="1200" w:type="dxa"/>
            <w:tcBorders>
              <w:bottom w:val="single" w:sz="8" w:space="0" w:color="auto"/>
            </w:tcBorders>
            <w:vAlign w:val="bottom"/>
          </w:tcPr>
          <w:p w:rsidR="00ED5142" w:rsidRDefault="00ED5142" w:rsidP="00ED5142">
            <w:pPr>
              <w:rPr>
                <w:sz w:val="24"/>
                <w:szCs w:val="24"/>
              </w:rPr>
            </w:pPr>
          </w:p>
        </w:tc>
      </w:tr>
      <w:tr w:rsidR="00ED5142" w:rsidTr="00ED5142">
        <w:trPr>
          <w:trHeight w:val="532"/>
        </w:trPr>
        <w:tc>
          <w:tcPr>
            <w:tcW w:w="1320" w:type="dxa"/>
            <w:vAlign w:val="bottom"/>
          </w:tcPr>
          <w:p w:rsidR="00ED5142" w:rsidRDefault="00ED5142" w:rsidP="00ED5142">
            <w:pPr>
              <w:jc w:val="center"/>
              <w:rPr>
                <w:sz w:val="20"/>
                <w:szCs w:val="20"/>
              </w:rPr>
            </w:pPr>
            <w:r>
              <w:rPr>
                <w:rFonts w:ascii="Times New Roman" w:eastAsia="Times New Roman" w:hAnsi="Times New Roman" w:cs="Times New Roman"/>
                <w:color w:val="000080"/>
                <w:sz w:val="24"/>
                <w:szCs w:val="24"/>
              </w:rPr>
              <w:t>9 «Б»</w:t>
            </w:r>
          </w:p>
        </w:tc>
        <w:tc>
          <w:tcPr>
            <w:tcW w:w="1260" w:type="dxa"/>
            <w:vAlign w:val="bottom"/>
          </w:tcPr>
          <w:p w:rsidR="00ED5142" w:rsidRDefault="00ED5142" w:rsidP="00ED5142">
            <w:pPr>
              <w:ind w:right="340"/>
              <w:jc w:val="right"/>
              <w:rPr>
                <w:sz w:val="20"/>
                <w:szCs w:val="20"/>
              </w:rPr>
            </w:pPr>
            <w:r>
              <w:rPr>
                <w:rFonts w:ascii="Times New Roman" w:eastAsia="Times New Roman" w:hAnsi="Times New Roman" w:cs="Times New Roman"/>
                <w:sz w:val="24"/>
                <w:szCs w:val="24"/>
              </w:rPr>
              <w:t>12%</w:t>
            </w:r>
          </w:p>
        </w:tc>
        <w:tc>
          <w:tcPr>
            <w:tcW w:w="1260" w:type="dxa"/>
            <w:vAlign w:val="bottom"/>
          </w:tcPr>
          <w:p w:rsidR="00ED5142" w:rsidRDefault="00ED5142" w:rsidP="00ED5142">
            <w:pPr>
              <w:ind w:right="380"/>
              <w:jc w:val="right"/>
              <w:rPr>
                <w:sz w:val="20"/>
                <w:szCs w:val="20"/>
              </w:rPr>
            </w:pPr>
            <w:r>
              <w:rPr>
                <w:rFonts w:ascii="Times New Roman" w:eastAsia="Times New Roman" w:hAnsi="Times New Roman" w:cs="Times New Roman"/>
                <w:sz w:val="24"/>
                <w:szCs w:val="24"/>
              </w:rPr>
              <w:t>4%</w:t>
            </w:r>
          </w:p>
        </w:tc>
        <w:tc>
          <w:tcPr>
            <w:tcW w:w="1400" w:type="dxa"/>
            <w:vAlign w:val="bottom"/>
          </w:tcPr>
          <w:p w:rsidR="00ED5142" w:rsidRDefault="00ED5142" w:rsidP="00ED5142">
            <w:pPr>
              <w:ind w:right="360"/>
              <w:jc w:val="right"/>
              <w:rPr>
                <w:sz w:val="20"/>
                <w:szCs w:val="20"/>
              </w:rPr>
            </w:pPr>
            <w:r>
              <w:rPr>
                <w:rFonts w:ascii="Times New Roman" w:eastAsia="Times New Roman" w:hAnsi="Times New Roman" w:cs="Times New Roman"/>
                <w:sz w:val="24"/>
                <w:szCs w:val="24"/>
              </w:rPr>
              <w:t>36%</w:t>
            </w:r>
          </w:p>
        </w:tc>
        <w:tc>
          <w:tcPr>
            <w:tcW w:w="1380" w:type="dxa"/>
            <w:vAlign w:val="bottom"/>
          </w:tcPr>
          <w:p w:rsidR="00ED5142" w:rsidRDefault="00ED5142" w:rsidP="00ED5142">
            <w:pPr>
              <w:ind w:right="320"/>
              <w:jc w:val="right"/>
              <w:rPr>
                <w:sz w:val="20"/>
                <w:szCs w:val="20"/>
              </w:rPr>
            </w:pPr>
            <w:r>
              <w:rPr>
                <w:rFonts w:ascii="Times New Roman" w:eastAsia="Times New Roman" w:hAnsi="Times New Roman" w:cs="Times New Roman"/>
                <w:sz w:val="24"/>
                <w:szCs w:val="24"/>
              </w:rPr>
              <w:t>14%</w:t>
            </w:r>
          </w:p>
        </w:tc>
        <w:tc>
          <w:tcPr>
            <w:tcW w:w="1320" w:type="dxa"/>
            <w:vAlign w:val="bottom"/>
          </w:tcPr>
          <w:p w:rsidR="00ED5142" w:rsidRDefault="00ED5142" w:rsidP="00ED5142">
            <w:pPr>
              <w:ind w:right="320"/>
              <w:jc w:val="right"/>
              <w:rPr>
                <w:sz w:val="20"/>
                <w:szCs w:val="20"/>
              </w:rPr>
            </w:pPr>
            <w:r>
              <w:rPr>
                <w:rFonts w:ascii="Times New Roman" w:eastAsia="Times New Roman" w:hAnsi="Times New Roman" w:cs="Times New Roman"/>
                <w:sz w:val="24"/>
                <w:szCs w:val="24"/>
              </w:rPr>
              <w:t>28%</w:t>
            </w:r>
          </w:p>
        </w:tc>
        <w:tc>
          <w:tcPr>
            <w:tcW w:w="1200" w:type="dxa"/>
            <w:vAlign w:val="bottom"/>
          </w:tcPr>
          <w:p w:rsidR="00ED5142" w:rsidRDefault="00ED5142" w:rsidP="00ED5142">
            <w:pPr>
              <w:ind w:right="340"/>
              <w:jc w:val="right"/>
              <w:rPr>
                <w:sz w:val="20"/>
                <w:szCs w:val="20"/>
              </w:rPr>
            </w:pPr>
            <w:r>
              <w:rPr>
                <w:rFonts w:ascii="Times New Roman" w:eastAsia="Times New Roman" w:hAnsi="Times New Roman" w:cs="Times New Roman"/>
                <w:sz w:val="24"/>
                <w:szCs w:val="24"/>
              </w:rPr>
              <w:t>4%</w:t>
            </w:r>
          </w:p>
        </w:tc>
      </w:tr>
    </w:tbl>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16" w:lineRule="exact"/>
        <w:rPr>
          <w:sz w:val="20"/>
          <w:szCs w:val="20"/>
        </w:rPr>
      </w:pPr>
    </w:p>
    <w:p w:rsidR="008D6915" w:rsidRDefault="008D6915">
      <w:pPr>
        <w:spacing w:line="200" w:lineRule="exact"/>
        <w:rPr>
          <w:sz w:val="20"/>
          <w:szCs w:val="20"/>
        </w:rPr>
      </w:pPr>
    </w:p>
    <w:p w:rsidR="008D6915" w:rsidRDefault="0002064E">
      <w:pPr>
        <w:spacing w:line="236" w:lineRule="auto"/>
        <w:ind w:left="540" w:right="120" w:firstLine="708"/>
        <w:jc w:val="both"/>
        <w:rPr>
          <w:sz w:val="20"/>
          <w:szCs w:val="20"/>
        </w:rPr>
      </w:pPr>
      <w:r>
        <w:rPr>
          <w:rFonts w:ascii="Times New Roman" w:eastAsia="Times New Roman" w:hAnsi="Times New Roman" w:cs="Times New Roman"/>
          <w:sz w:val="24"/>
          <w:szCs w:val="24"/>
        </w:rPr>
        <w:t>Формирование обоснованного мотива выбора профессии предполагает осознание учащимися всей совокупности присущих ему мотивационных особенностей (ведущих индивидуальных потребностей и мотивов, склонностей и т. д.).</w:t>
      </w:r>
    </w:p>
    <w:p w:rsidR="008D6915" w:rsidRDefault="008D6915">
      <w:pPr>
        <w:spacing w:line="14" w:lineRule="exact"/>
        <w:rPr>
          <w:sz w:val="20"/>
          <w:szCs w:val="20"/>
        </w:rPr>
      </w:pPr>
    </w:p>
    <w:p w:rsidR="008D6915" w:rsidRDefault="0002064E">
      <w:pPr>
        <w:spacing w:line="237" w:lineRule="auto"/>
        <w:ind w:left="540" w:right="120" w:firstLine="708"/>
        <w:jc w:val="both"/>
        <w:rPr>
          <w:sz w:val="20"/>
          <w:szCs w:val="20"/>
        </w:rPr>
      </w:pPr>
      <w:r>
        <w:rPr>
          <w:rFonts w:ascii="Times New Roman" w:eastAsia="Times New Roman" w:hAnsi="Times New Roman" w:cs="Times New Roman"/>
          <w:sz w:val="24"/>
          <w:szCs w:val="24"/>
        </w:rPr>
        <w:t>Выявление основных потребностей и мотивов деятельности в связи с анализом профессиональных намерений учащегося позволяет включить мотив выбора профессии в систему других мотивационных тенденций личности. Тем самым процесс соотнесения себя с миром профессионального труда становится более осознанным, личностно значимым для учащегося.</w:t>
      </w:r>
    </w:p>
    <w:p w:rsidR="008D6915" w:rsidRDefault="008D6915">
      <w:pPr>
        <w:spacing w:line="5" w:lineRule="exact"/>
        <w:rPr>
          <w:sz w:val="20"/>
          <w:szCs w:val="20"/>
        </w:rPr>
      </w:pPr>
    </w:p>
    <w:p w:rsidR="008D6915" w:rsidRDefault="0002064E">
      <w:pPr>
        <w:ind w:right="-419"/>
        <w:jc w:val="center"/>
        <w:rPr>
          <w:sz w:val="20"/>
          <w:szCs w:val="20"/>
        </w:rPr>
      </w:pPr>
      <w:r>
        <w:rPr>
          <w:rFonts w:ascii="Times New Roman" w:eastAsia="Times New Roman" w:hAnsi="Times New Roman" w:cs="Times New Roman"/>
          <w:sz w:val="24"/>
          <w:szCs w:val="24"/>
        </w:rPr>
        <w:t>Опросник профессиональной готовности</w:t>
      </w:r>
    </w:p>
    <w:p w:rsidR="008D6915" w:rsidRDefault="0002064E">
      <w:pPr>
        <w:ind w:right="-419"/>
        <w:jc w:val="center"/>
        <w:rPr>
          <w:sz w:val="20"/>
          <w:szCs w:val="20"/>
        </w:rPr>
      </w:pPr>
      <w:r>
        <w:rPr>
          <w:rFonts w:ascii="Times New Roman" w:eastAsia="Times New Roman" w:hAnsi="Times New Roman" w:cs="Times New Roman"/>
          <w:color w:val="000080"/>
          <w:sz w:val="24"/>
          <w:szCs w:val="24"/>
        </w:rPr>
        <w:t>(автор Кабардова)</w:t>
      </w:r>
    </w:p>
    <w:p w:rsidR="008D6915" w:rsidRDefault="008D6915">
      <w:pPr>
        <w:spacing w:line="12" w:lineRule="exact"/>
        <w:rPr>
          <w:sz w:val="20"/>
          <w:szCs w:val="20"/>
        </w:rPr>
      </w:pPr>
    </w:p>
    <w:p w:rsidR="008D6915" w:rsidRDefault="0002064E">
      <w:pPr>
        <w:spacing w:line="234" w:lineRule="auto"/>
        <w:ind w:left="540" w:right="140" w:firstLine="708"/>
        <w:jc w:val="both"/>
        <w:rPr>
          <w:sz w:val="20"/>
          <w:szCs w:val="20"/>
        </w:rPr>
      </w:pPr>
      <w:r>
        <w:rPr>
          <w:rFonts w:ascii="Times New Roman" w:eastAsia="Times New Roman" w:hAnsi="Times New Roman" w:cs="Times New Roman"/>
          <w:sz w:val="24"/>
          <w:szCs w:val="24"/>
        </w:rPr>
        <w:t>Сравнение и выбор наиболее предпочитаемой для ученика профессиональной сферы ( или нескольких сфер) деятельности.</w:t>
      </w:r>
    </w:p>
    <w:p w:rsidR="008D6915" w:rsidRDefault="008D6915">
      <w:pPr>
        <w:spacing w:line="268"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1500"/>
        <w:gridCol w:w="1520"/>
        <w:gridCol w:w="1520"/>
        <w:gridCol w:w="1540"/>
        <w:gridCol w:w="2000"/>
        <w:gridCol w:w="1520"/>
      </w:tblGrid>
      <w:tr w:rsidR="008D6915">
        <w:trPr>
          <w:trHeight w:val="555"/>
        </w:trPr>
        <w:tc>
          <w:tcPr>
            <w:tcW w:w="1500" w:type="dxa"/>
            <w:tcBorders>
              <w:top w:val="single" w:sz="8" w:space="0" w:color="auto"/>
              <w:left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top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Человек –</w:t>
            </w:r>
          </w:p>
        </w:tc>
        <w:tc>
          <w:tcPr>
            <w:tcW w:w="1520" w:type="dxa"/>
            <w:tcBorders>
              <w:top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Человек –</w:t>
            </w:r>
          </w:p>
        </w:tc>
        <w:tc>
          <w:tcPr>
            <w:tcW w:w="1540" w:type="dxa"/>
            <w:tcBorders>
              <w:top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Человек –</w:t>
            </w:r>
          </w:p>
        </w:tc>
        <w:tc>
          <w:tcPr>
            <w:tcW w:w="2000" w:type="dxa"/>
            <w:tcBorders>
              <w:top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w w:val="98"/>
                <w:sz w:val="24"/>
                <w:szCs w:val="24"/>
              </w:rPr>
              <w:t>Человек –</w:t>
            </w:r>
          </w:p>
        </w:tc>
        <w:tc>
          <w:tcPr>
            <w:tcW w:w="1520" w:type="dxa"/>
            <w:tcBorders>
              <w:top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Человек –</w:t>
            </w:r>
          </w:p>
        </w:tc>
      </w:tr>
      <w:tr w:rsidR="008D6915">
        <w:trPr>
          <w:trHeight w:val="276"/>
        </w:trPr>
        <w:tc>
          <w:tcPr>
            <w:tcW w:w="1500" w:type="dxa"/>
            <w:tcBorders>
              <w:left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right w:val="single" w:sz="8" w:space="0" w:color="auto"/>
            </w:tcBorders>
            <w:vAlign w:val="bottom"/>
          </w:tcPr>
          <w:p w:rsidR="008D6915" w:rsidRDefault="0002064E" w:rsidP="00ED5142">
            <w:pPr>
              <w:spacing w:after="0" w:line="240" w:lineRule="auto"/>
              <w:ind w:left="540"/>
              <w:rPr>
                <w:sz w:val="20"/>
                <w:szCs w:val="20"/>
              </w:rPr>
            </w:pPr>
            <w:r>
              <w:rPr>
                <w:rFonts w:ascii="Times New Roman" w:eastAsia="Times New Roman" w:hAnsi="Times New Roman" w:cs="Times New Roman"/>
                <w:color w:val="000080"/>
                <w:sz w:val="24"/>
                <w:szCs w:val="24"/>
              </w:rPr>
              <w:t>Знак</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Техника</w:t>
            </w:r>
          </w:p>
        </w:tc>
        <w:tc>
          <w:tcPr>
            <w:tcW w:w="154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Природа</w:t>
            </w:r>
          </w:p>
        </w:tc>
        <w:tc>
          <w:tcPr>
            <w:tcW w:w="200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w w:val="99"/>
                <w:sz w:val="24"/>
                <w:szCs w:val="24"/>
              </w:rPr>
              <w:t>Художественный</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Человек</w:t>
            </w:r>
          </w:p>
        </w:tc>
      </w:tr>
      <w:tr w:rsidR="008D6915">
        <w:trPr>
          <w:trHeight w:val="276"/>
        </w:trPr>
        <w:tc>
          <w:tcPr>
            <w:tcW w:w="1500" w:type="dxa"/>
            <w:tcBorders>
              <w:left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right w:val="single" w:sz="8" w:space="0" w:color="auto"/>
            </w:tcBorders>
            <w:vAlign w:val="bottom"/>
          </w:tcPr>
          <w:p w:rsidR="008D6915" w:rsidRDefault="008D6915" w:rsidP="00ED5142">
            <w:pPr>
              <w:spacing w:after="0" w:line="240" w:lineRule="auto"/>
              <w:rPr>
                <w:sz w:val="24"/>
                <w:szCs w:val="24"/>
              </w:rPr>
            </w:pPr>
          </w:p>
        </w:tc>
        <w:tc>
          <w:tcPr>
            <w:tcW w:w="1520" w:type="dxa"/>
            <w:tcBorders>
              <w:right w:val="single" w:sz="8" w:space="0" w:color="auto"/>
            </w:tcBorders>
            <w:vAlign w:val="bottom"/>
          </w:tcPr>
          <w:p w:rsidR="008D6915" w:rsidRDefault="008D6915" w:rsidP="00ED5142">
            <w:pPr>
              <w:spacing w:after="0" w:line="240" w:lineRule="auto"/>
              <w:rPr>
                <w:sz w:val="24"/>
                <w:szCs w:val="24"/>
              </w:rPr>
            </w:pPr>
          </w:p>
        </w:tc>
        <w:tc>
          <w:tcPr>
            <w:tcW w:w="1540" w:type="dxa"/>
            <w:tcBorders>
              <w:right w:val="single" w:sz="8" w:space="0" w:color="auto"/>
            </w:tcBorders>
            <w:vAlign w:val="bottom"/>
          </w:tcPr>
          <w:p w:rsidR="008D6915" w:rsidRDefault="008D6915" w:rsidP="00ED5142">
            <w:pPr>
              <w:spacing w:after="0" w:line="240" w:lineRule="auto"/>
              <w:rPr>
                <w:sz w:val="24"/>
                <w:szCs w:val="24"/>
              </w:rPr>
            </w:pPr>
          </w:p>
        </w:tc>
        <w:tc>
          <w:tcPr>
            <w:tcW w:w="200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Образ</w:t>
            </w:r>
          </w:p>
        </w:tc>
        <w:tc>
          <w:tcPr>
            <w:tcW w:w="1520" w:type="dxa"/>
            <w:tcBorders>
              <w:right w:val="single" w:sz="8" w:space="0" w:color="auto"/>
            </w:tcBorders>
            <w:vAlign w:val="bottom"/>
          </w:tcPr>
          <w:p w:rsidR="008D6915" w:rsidRDefault="008D6915" w:rsidP="00ED5142">
            <w:pPr>
              <w:spacing w:after="0" w:line="240" w:lineRule="auto"/>
              <w:rPr>
                <w:sz w:val="24"/>
                <w:szCs w:val="24"/>
              </w:rPr>
            </w:pPr>
          </w:p>
        </w:tc>
      </w:tr>
      <w:tr w:rsidR="008D6915">
        <w:trPr>
          <w:trHeight w:val="284"/>
        </w:trPr>
        <w:tc>
          <w:tcPr>
            <w:tcW w:w="1500" w:type="dxa"/>
            <w:tcBorders>
              <w:left w:val="single" w:sz="8" w:space="0" w:color="auto"/>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4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200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r>
      <w:tr w:rsidR="008D6915">
        <w:trPr>
          <w:trHeight w:val="534"/>
        </w:trPr>
        <w:tc>
          <w:tcPr>
            <w:tcW w:w="1500" w:type="dxa"/>
            <w:tcBorders>
              <w:left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w w:val="97"/>
                <w:sz w:val="24"/>
                <w:szCs w:val="24"/>
              </w:rPr>
              <w:t>9 «А»</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70%</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41%</w:t>
            </w:r>
          </w:p>
        </w:tc>
        <w:tc>
          <w:tcPr>
            <w:tcW w:w="154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18%</w:t>
            </w:r>
          </w:p>
        </w:tc>
        <w:tc>
          <w:tcPr>
            <w:tcW w:w="200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30%</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81%</w:t>
            </w:r>
          </w:p>
        </w:tc>
      </w:tr>
      <w:tr w:rsidR="008D6915">
        <w:trPr>
          <w:trHeight w:val="286"/>
        </w:trPr>
        <w:tc>
          <w:tcPr>
            <w:tcW w:w="1500" w:type="dxa"/>
            <w:tcBorders>
              <w:left w:val="single" w:sz="8" w:space="0" w:color="auto"/>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4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200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r>
      <w:tr w:rsidR="008D6915">
        <w:trPr>
          <w:trHeight w:val="532"/>
        </w:trPr>
        <w:tc>
          <w:tcPr>
            <w:tcW w:w="1500" w:type="dxa"/>
            <w:tcBorders>
              <w:left w:val="single" w:sz="8" w:space="0" w:color="auto"/>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color w:val="000080"/>
                <w:sz w:val="24"/>
                <w:szCs w:val="24"/>
              </w:rPr>
              <w:t>9 «Б»</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16%</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24%</w:t>
            </w:r>
          </w:p>
        </w:tc>
        <w:tc>
          <w:tcPr>
            <w:tcW w:w="154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4%</w:t>
            </w:r>
          </w:p>
        </w:tc>
        <w:tc>
          <w:tcPr>
            <w:tcW w:w="200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28%</w:t>
            </w:r>
          </w:p>
        </w:tc>
        <w:tc>
          <w:tcPr>
            <w:tcW w:w="1520" w:type="dxa"/>
            <w:tcBorders>
              <w:right w:val="single" w:sz="8" w:space="0" w:color="auto"/>
            </w:tcBorders>
            <w:vAlign w:val="bottom"/>
          </w:tcPr>
          <w:p w:rsidR="008D6915" w:rsidRDefault="0002064E" w:rsidP="00ED5142">
            <w:pPr>
              <w:spacing w:after="0" w:line="240" w:lineRule="auto"/>
              <w:jc w:val="center"/>
              <w:rPr>
                <w:sz w:val="20"/>
                <w:szCs w:val="20"/>
              </w:rPr>
            </w:pPr>
            <w:r>
              <w:rPr>
                <w:rFonts w:ascii="Times New Roman" w:eastAsia="Times New Roman" w:hAnsi="Times New Roman" w:cs="Times New Roman"/>
                <w:w w:val="99"/>
                <w:sz w:val="24"/>
                <w:szCs w:val="24"/>
              </w:rPr>
              <w:t>52%</w:t>
            </w:r>
          </w:p>
        </w:tc>
      </w:tr>
      <w:tr w:rsidR="008D6915">
        <w:trPr>
          <w:trHeight w:val="286"/>
        </w:trPr>
        <w:tc>
          <w:tcPr>
            <w:tcW w:w="1500" w:type="dxa"/>
            <w:tcBorders>
              <w:left w:val="single" w:sz="8" w:space="0" w:color="auto"/>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4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200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c>
          <w:tcPr>
            <w:tcW w:w="1520" w:type="dxa"/>
            <w:tcBorders>
              <w:bottom w:val="single" w:sz="8" w:space="0" w:color="auto"/>
              <w:right w:val="single" w:sz="8" w:space="0" w:color="auto"/>
            </w:tcBorders>
            <w:vAlign w:val="bottom"/>
          </w:tcPr>
          <w:p w:rsidR="008D6915" w:rsidRDefault="008D6915" w:rsidP="00ED5142">
            <w:pPr>
              <w:spacing w:after="0" w:line="240" w:lineRule="auto"/>
              <w:rPr>
                <w:sz w:val="24"/>
                <w:szCs w:val="24"/>
              </w:rPr>
            </w:pPr>
          </w:p>
        </w:tc>
      </w:tr>
    </w:tbl>
    <w:p w:rsidR="008D6915" w:rsidRDefault="008D6915">
      <w:pPr>
        <w:spacing w:line="20" w:lineRule="exact"/>
        <w:rPr>
          <w:sz w:val="20"/>
          <w:szCs w:val="20"/>
        </w:rPr>
      </w:pPr>
    </w:p>
    <w:p w:rsidR="008D6915" w:rsidRDefault="008D6915">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p w:rsidR="00ED5142" w:rsidRDefault="00ED5142">
      <w:pPr>
        <w:spacing w:line="200" w:lineRule="exact"/>
        <w:rPr>
          <w:sz w:val="20"/>
          <w:szCs w:val="20"/>
        </w:rPr>
      </w:pPr>
    </w:p>
    <w:tbl>
      <w:tblPr>
        <w:tblpPr w:leftFromText="180" w:rightFromText="180" w:vertAnchor="text" w:horzAnchor="page" w:tblpX="2191" w:tblpY="65"/>
        <w:tblW w:w="0" w:type="auto"/>
        <w:tblLayout w:type="fixed"/>
        <w:tblCellMar>
          <w:left w:w="0" w:type="dxa"/>
          <w:right w:w="0" w:type="dxa"/>
        </w:tblCellMar>
        <w:tblLook w:val="04A0" w:firstRow="1" w:lastRow="0" w:firstColumn="1" w:lastColumn="0" w:noHBand="0" w:noVBand="1"/>
      </w:tblPr>
      <w:tblGrid>
        <w:gridCol w:w="1840"/>
        <w:gridCol w:w="1260"/>
        <w:gridCol w:w="1240"/>
        <w:gridCol w:w="1340"/>
        <w:gridCol w:w="820"/>
      </w:tblGrid>
      <w:tr w:rsidR="00ED5142" w:rsidTr="00ED5142">
        <w:trPr>
          <w:trHeight w:val="230"/>
        </w:trPr>
        <w:tc>
          <w:tcPr>
            <w:tcW w:w="1840" w:type="dxa"/>
            <w:vAlign w:val="bottom"/>
          </w:tcPr>
          <w:p w:rsidR="00ED5142" w:rsidRDefault="00ED5142" w:rsidP="00ED5142">
            <w:pPr>
              <w:ind w:right="1220"/>
              <w:jc w:val="right"/>
              <w:rPr>
                <w:sz w:val="20"/>
                <w:szCs w:val="20"/>
              </w:rPr>
            </w:pPr>
            <w:r>
              <w:rPr>
                <w:rFonts w:ascii="Arial" w:eastAsia="Arial" w:hAnsi="Arial" w:cs="Arial"/>
                <w:w w:val="97"/>
                <w:sz w:val="20"/>
                <w:szCs w:val="20"/>
              </w:rPr>
              <w:t>100%</w:t>
            </w:r>
          </w:p>
        </w:tc>
        <w:tc>
          <w:tcPr>
            <w:tcW w:w="1260" w:type="dxa"/>
            <w:vAlign w:val="bottom"/>
          </w:tcPr>
          <w:p w:rsidR="00ED5142" w:rsidRDefault="00ED5142" w:rsidP="00ED5142">
            <w:pPr>
              <w:rPr>
                <w:sz w:val="19"/>
                <w:szCs w:val="19"/>
              </w:rPr>
            </w:pPr>
          </w:p>
        </w:tc>
        <w:tc>
          <w:tcPr>
            <w:tcW w:w="1240" w:type="dxa"/>
            <w:vAlign w:val="bottom"/>
          </w:tcPr>
          <w:p w:rsidR="00ED5142" w:rsidRDefault="00ED5142" w:rsidP="00ED5142">
            <w:pPr>
              <w:rPr>
                <w:sz w:val="19"/>
                <w:szCs w:val="19"/>
              </w:rPr>
            </w:pPr>
          </w:p>
        </w:tc>
        <w:tc>
          <w:tcPr>
            <w:tcW w:w="1340" w:type="dxa"/>
            <w:vAlign w:val="bottom"/>
          </w:tcPr>
          <w:p w:rsidR="00ED5142" w:rsidRDefault="00ED5142" w:rsidP="00ED5142">
            <w:pPr>
              <w:rPr>
                <w:sz w:val="19"/>
                <w:szCs w:val="19"/>
              </w:rPr>
            </w:pPr>
          </w:p>
        </w:tc>
        <w:tc>
          <w:tcPr>
            <w:tcW w:w="820" w:type="dxa"/>
            <w:vAlign w:val="bottom"/>
          </w:tcPr>
          <w:p w:rsidR="00ED5142" w:rsidRDefault="00ED5142" w:rsidP="00ED5142">
            <w:pPr>
              <w:rPr>
                <w:sz w:val="19"/>
                <w:szCs w:val="19"/>
              </w:rPr>
            </w:pPr>
          </w:p>
        </w:tc>
      </w:tr>
      <w:tr w:rsidR="00ED5142" w:rsidTr="00ED5142">
        <w:trPr>
          <w:trHeight w:val="301"/>
        </w:trPr>
        <w:tc>
          <w:tcPr>
            <w:tcW w:w="1840" w:type="dxa"/>
            <w:vAlign w:val="bottom"/>
          </w:tcPr>
          <w:p w:rsidR="00ED5142" w:rsidRDefault="00ED5142" w:rsidP="00ED5142">
            <w:pPr>
              <w:ind w:right="1220"/>
              <w:jc w:val="right"/>
              <w:rPr>
                <w:sz w:val="20"/>
                <w:szCs w:val="20"/>
              </w:rPr>
            </w:pPr>
            <w:r>
              <w:rPr>
                <w:rFonts w:ascii="Arial" w:eastAsia="Arial" w:hAnsi="Arial" w:cs="Arial"/>
                <w:sz w:val="20"/>
                <w:szCs w:val="20"/>
              </w:rPr>
              <w:t>80%</w:t>
            </w:r>
          </w:p>
        </w:tc>
        <w:tc>
          <w:tcPr>
            <w:tcW w:w="1260" w:type="dxa"/>
            <w:vAlign w:val="bottom"/>
          </w:tcPr>
          <w:p w:rsidR="00ED5142" w:rsidRDefault="00ED5142" w:rsidP="00ED5142">
            <w:pPr>
              <w:rPr>
                <w:sz w:val="24"/>
                <w:szCs w:val="24"/>
              </w:rPr>
            </w:pPr>
          </w:p>
        </w:tc>
        <w:tc>
          <w:tcPr>
            <w:tcW w:w="1240" w:type="dxa"/>
            <w:vAlign w:val="bottom"/>
          </w:tcPr>
          <w:p w:rsidR="00ED5142" w:rsidRDefault="00ED5142" w:rsidP="00ED5142">
            <w:pPr>
              <w:rPr>
                <w:sz w:val="24"/>
                <w:szCs w:val="24"/>
              </w:rPr>
            </w:pPr>
          </w:p>
        </w:tc>
        <w:tc>
          <w:tcPr>
            <w:tcW w:w="1340" w:type="dxa"/>
            <w:vAlign w:val="bottom"/>
          </w:tcPr>
          <w:p w:rsidR="00ED5142" w:rsidRDefault="00ED5142" w:rsidP="00ED5142">
            <w:pPr>
              <w:rPr>
                <w:sz w:val="24"/>
                <w:szCs w:val="24"/>
              </w:rPr>
            </w:pPr>
          </w:p>
        </w:tc>
        <w:tc>
          <w:tcPr>
            <w:tcW w:w="820" w:type="dxa"/>
            <w:vAlign w:val="bottom"/>
          </w:tcPr>
          <w:p w:rsidR="00ED5142" w:rsidRDefault="00ED5142" w:rsidP="00ED5142">
            <w:pPr>
              <w:rPr>
                <w:sz w:val="24"/>
                <w:szCs w:val="24"/>
              </w:rPr>
            </w:pPr>
          </w:p>
        </w:tc>
      </w:tr>
      <w:tr w:rsidR="00ED5142" w:rsidTr="00ED5142">
        <w:trPr>
          <w:trHeight w:val="306"/>
        </w:trPr>
        <w:tc>
          <w:tcPr>
            <w:tcW w:w="1840" w:type="dxa"/>
            <w:vAlign w:val="bottom"/>
          </w:tcPr>
          <w:p w:rsidR="00ED5142" w:rsidRDefault="00ED5142" w:rsidP="00ED5142">
            <w:pPr>
              <w:ind w:right="1220"/>
              <w:jc w:val="right"/>
              <w:rPr>
                <w:sz w:val="20"/>
                <w:szCs w:val="20"/>
              </w:rPr>
            </w:pPr>
            <w:r>
              <w:rPr>
                <w:rFonts w:ascii="Arial" w:eastAsia="Arial" w:hAnsi="Arial" w:cs="Arial"/>
                <w:sz w:val="20"/>
                <w:szCs w:val="20"/>
              </w:rPr>
              <w:t>60%</w:t>
            </w:r>
          </w:p>
        </w:tc>
        <w:tc>
          <w:tcPr>
            <w:tcW w:w="1260" w:type="dxa"/>
            <w:vAlign w:val="bottom"/>
          </w:tcPr>
          <w:p w:rsidR="00ED5142" w:rsidRDefault="00ED5142" w:rsidP="00ED5142">
            <w:pPr>
              <w:rPr>
                <w:sz w:val="24"/>
                <w:szCs w:val="24"/>
              </w:rPr>
            </w:pPr>
          </w:p>
        </w:tc>
        <w:tc>
          <w:tcPr>
            <w:tcW w:w="1240" w:type="dxa"/>
            <w:vAlign w:val="bottom"/>
          </w:tcPr>
          <w:p w:rsidR="00ED5142" w:rsidRDefault="00ED5142" w:rsidP="00ED5142">
            <w:pPr>
              <w:rPr>
                <w:sz w:val="24"/>
                <w:szCs w:val="24"/>
              </w:rPr>
            </w:pPr>
          </w:p>
        </w:tc>
        <w:tc>
          <w:tcPr>
            <w:tcW w:w="1340" w:type="dxa"/>
            <w:vAlign w:val="bottom"/>
          </w:tcPr>
          <w:p w:rsidR="00ED5142" w:rsidRDefault="00ED5142" w:rsidP="00ED5142">
            <w:pPr>
              <w:rPr>
                <w:sz w:val="24"/>
                <w:szCs w:val="24"/>
              </w:rPr>
            </w:pPr>
          </w:p>
        </w:tc>
        <w:tc>
          <w:tcPr>
            <w:tcW w:w="820" w:type="dxa"/>
            <w:vAlign w:val="bottom"/>
          </w:tcPr>
          <w:p w:rsidR="00ED5142" w:rsidRDefault="00ED5142" w:rsidP="00ED5142">
            <w:pPr>
              <w:rPr>
                <w:sz w:val="24"/>
                <w:szCs w:val="24"/>
              </w:rPr>
            </w:pPr>
          </w:p>
        </w:tc>
      </w:tr>
      <w:tr w:rsidR="00ED5142" w:rsidTr="00ED5142">
        <w:trPr>
          <w:trHeight w:val="301"/>
        </w:trPr>
        <w:tc>
          <w:tcPr>
            <w:tcW w:w="1840" w:type="dxa"/>
            <w:vAlign w:val="bottom"/>
          </w:tcPr>
          <w:p w:rsidR="00ED5142" w:rsidRDefault="00ED5142" w:rsidP="00ED5142">
            <w:pPr>
              <w:ind w:right="1220"/>
              <w:jc w:val="right"/>
              <w:rPr>
                <w:sz w:val="20"/>
                <w:szCs w:val="20"/>
              </w:rPr>
            </w:pPr>
            <w:r>
              <w:rPr>
                <w:rFonts w:ascii="Arial" w:eastAsia="Arial" w:hAnsi="Arial" w:cs="Arial"/>
                <w:sz w:val="20"/>
                <w:szCs w:val="20"/>
              </w:rPr>
              <w:t>40%</w:t>
            </w:r>
          </w:p>
        </w:tc>
        <w:tc>
          <w:tcPr>
            <w:tcW w:w="1260" w:type="dxa"/>
            <w:vAlign w:val="bottom"/>
          </w:tcPr>
          <w:p w:rsidR="00ED5142" w:rsidRDefault="00ED5142" w:rsidP="00ED5142">
            <w:pPr>
              <w:rPr>
                <w:sz w:val="24"/>
                <w:szCs w:val="24"/>
              </w:rPr>
            </w:pPr>
          </w:p>
        </w:tc>
        <w:tc>
          <w:tcPr>
            <w:tcW w:w="1240" w:type="dxa"/>
            <w:vAlign w:val="bottom"/>
          </w:tcPr>
          <w:p w:rsidR="00ED5142" w:rsidRDefault="00ED5142" w:rsidP="00ED5142">
            <w:pPr>
              <w:rPr>
                <w:sz w:val="24"/>
                <w:szCs w:val="24"/>
              </w:rPr>
            </w:pPr>
          </w:p>
        </w:tc>
        <w:tc>
          <w:tcPr>
            <w:tcW w:w="1340" w:type="dxa"/>
            <w:vAlign w:val="bottom"/>
          </w:tcPr>
          <w:p w:rsidR="00ED5142" w:rsidRDefault="00ED5142" w:rsidP="00ED5142">
            <w:pPr>
              <w:rPr>
                <w:sz w:val="24"/>
                <w:szCs w:val="24"/>
              </w:rPr>
            </w:pPr>
          </w:p>
        </w:tc>
        <w:tc>
          <w:tcPr>
            <w:tcW w:w="820" w:type="dxa"/>
            <w:vAlign w:val="bottom"/>
          </w:tcPr>
          <w:p w:rsidR="00ED5142" w:rsidRDefault="00ED5142" w:rsidP="00ED5142">
            <w:pPr>
              <w:rPr>
                <w:sz w:val="24"/>
                <w:szCs w:val="24"/>
              </w:rPr>
            </w:pPr>
          </w:p>
        </w:tc>
      </w:tr>
      <w:tr w:rsidR="00ED5142" w:rsidTr="00ED5142">
        <w:trPr>
          <w:trHeight w:val="306"/>
        </w:trPr>
        <w:tc>
          <w:tcPr>
            <w:tcW w:w="1840" w:type="dxa"/>
            <w:vAlign w:val="bottom"/>
          </w:tcPr>
          <w:p w:rsidR="00ED5142" w:rsidRDefault="00ED5142" w:rsidP="00ED5142">
            <w:pPr>
              <w:ind w:right="1220"/>
              <w:jc w:val="right"/>
              <w:rPr>
                <w:sz w:val="20"/>
                <w:szCs w:val="20"/>
              </w:rPr>
            </w:pPr>
            <w:r>
              <w:rPr>
                <w:rFonts w:ascii="Arial" w:eastAsia="Arial" w:hAnsi="Arial" w:cs="Arial"/>
                <w:sz w:val="20"/>
                <w:szCs w:val="20"/>
              </w:rPr>
              <w:t>20%</w:t>
            </w:r>
          </w:p>
        </w:tc>
        <w:tc>
          <w:tcPr>
            <w:tcW w:w="1260" w:type="dxa"/>
            <w:vAlign w:val="bottom"/>
          </w:tcPr>
          <w:p w:rsidR="00ED5142" w:rsidRDefault="00ED5142" w:rsidP="00ED5142">
            <w:pPr>
              <w:rPr>
                <w:sz w:val="24"/>
                <w:szCs w:val="24"/>
              </w:rPr>
            </w:pPr>
          </w:p>
        </w:tc>
        <w:tc>
          <w:tcPr>
            <w:tcW w:w="1240" w:type="dxa"/>
            <w:vAlign w:val="bottom"/>
          </w:tcPr>
          <w:p w:rsidR="00ED5142" w:rsidRDefault="00ED5142" w:rsidP="00ED5142">
            <w:pPr>
              <w:rPr>
                <w:sz w:val="24"/>
                <w:szCs w:val="24"/>
              </w:rPr>
            </w:pPr>
          </w:p>
        </w:tc>
        <w:tc>
          <w:tcPr>
            <w:tcW w:w="1340" w:type="dxa"/>
            <w:vAlign w:val="bottom"/>
          </w:tcPr>
          <w:p w:rsidR="00ED5142" w:rsidRDefault="00ED5142" w:rsidP="00ED5142">
            <w:pPr>
              <w:rPr>
                <w:sz w:val="24"/>
                <w:szCs w:val="24"/>
              </w:rPr>
            </w:pPr>
          </w:p>
        </w:tc>
        <w:tc>
          <w:tcPr>
            <w:tcW w:w="820" w:type="dxa"/>
            <w:vAlign w:val="bottom"/>
          </w:tcPr>
          <w:p w:rsidR="00ED5142" w:rsidRDefault="00ED5142" w:rsidP="00ED5142">
            <w:pPr>
              <w:rPr>
                <w:sz w:val="24"/>
                <w:szCs w:val="24"/>
              </w:rPr>
            </w:pPr>
          </w:p>
        </w:tc>
      </w:tr>
      <w:tr w:rsidR="00ED5142" w:rsidTr="00ED5142">
        <w:trPr>
          <w:trHeight w:val="274"/>
        </w:trPr>
        <w:tc>
          <w:tcPr>
            <w:tcW w:w="1840" w:type="dxa"/>
            <w:vAlign w:val="bottom"/>
          </w:tcPr>
          <w:p w:rsidR="00ED5142" w:rsidRDefault="00ED5142" w:rsidP="00ED5142">
            <w:pPr>
              <w:ind w:right="1220"/>
              <w:jc w:val="right"/>
              <w:rPr>
                <w:sz w:val="20"/>
                <w:szCs w:val="20"/>
              </w:rPr>
            </w:pPr>
            <w:r>
              <w:rPr>
                <w:rFonts w:ascii="Arial" w:eastAsia="Arial" w:hAnsi="Arial" w:cs="Arial"/>
                <w:sz w:val="20"/>
                <w:szCs w:val="20"/>
              </w:rPr>
              <w:t>0%</w:t>
            </w:r>
          </w:p>
        </w:tc>
        <w:tc>
          <w:tcPr>
            <w:tcW w:w="1260" w:type="dxa"/>
            <w:vAlign w:val="bottom"/>
          </w:tcPr>
          <w:p w:rsidR="00ED5142" w:rsidRDefault="00ED5142" w:rsidP="00ED5142">
            <w:pPr>
              <w:rPr>
                <w:sz w:val="23"/>
                <w:szCs w:val="23"/>
              </w:rPr>
            </w:pPr>
          </w:p>
        </w:tc>
        <w:tc>
          <w:tcPr>
            <w:tcW w:w="1240" w:type="dxa"/>
            <w:vAlign w:val="bottom"/>
          </w:tcPr>
          <w:p w:rsidR="00ED5142" w:rsidRDefault="00ED5142" w:rsidP="00ED5142">
            <w:pPr>
              <w:rPr>
                <w:sz w:val="23"/>
                <w:szCs w:val="23"/>
              </w:rPr>
            </w:pPr>
          </w:p>
        </w:tc>
        <w:tc>
          <w:tcPr>
            <w:tcW w:w="1340" w:type="dxa"/>
            <w:vAlign w:val="bottom"/>
          </w:tcPr>
          <w:p w:rsidR="00ED5142" w:rsidRDefault="00ED5142" w:rsidP="00ED5142">
            <w:pPr>
              <w:rPr>
                <w:sz w:val="23"/>
                <w:szCs w:val="23"/>
              </w:rPr>
            </w:pPr>
          </w:p>
        </w:tc>
        <w:tc>
          <w:tcPr>
            <w:tcW w:w="820" w:type="dxa"/>
            <w:vAlign w:val="bottom"/>
          </w:tcPr>
          <w:p w:rsidR="00ED5142" w:rsidRDefault="00ED5142" w:rsidP="00ED5142">
            <w:pPr>
              <w:rPr>
                <w:sz w:val="23"/>
                <w:szCs w:val="23"/>
              </w:rPr>
            </w:pPr>
          </w:p>
        </w:tc>
      </w:tr>
      <w:tr w:rsidR="00ED5142" w:rsidTr="00ED5142">
        <w:trPr>
          <w:trHeight w:val="223"/>
        </w:trPr>
        <w:tc>
          <w:tcPr>
            <w:tcW w:w="1840" w:type="dxa"/>
            <w:vAlign w:val="bottom"/>
          </w:tcPr>
          <w:p w:rsidR="00ED5142" w:rsidRDefault="00ED5142" w:rsidP="00ED5142">
            <w:pPr>
              <w:spacing w:line="223" w:lineRule="exact"/>
              <w:ind w:right="320"/>
              <w:jc w:val="right"/>
              <w:rPr>
                <w:sz w:val="20"/>
                <w:szCs w:val="20"/>
              </w:rPr>
            </w:pPr>
            <w:r>
              <w:rPr>
                <w:rFonts w:ascii="Arial CYR" w:eastAsia="Arial CYR" w:hAnsi="Arial CYR" w:cs="Arial CYR"/>
                <w:sz w:val="20"/>
                <w:szCs w:val="20"/>
              </w:rPr>
              <w:t xml:space="preserve">Ч </w:t>
            </w:r>
            <w:r>
              <w:rPr>
                <w:rFonts w:ascii="Arial" w:eastAsia="Arial" w:hAnsi="Arial" w:cs="Arial"/>
                <w:sz w:val="20"/>
                <w:szCs w:val="20"/>
              </w:rPr>
              <w:t>-</w:t>
            </w:r>
            <w:r>
              <w:rPr>
                <w:rFonts w:ascii="Arial CYR" w:eastAsia="Arial CYR" w:hAnsi="Arial CYR" w:cs="Arial CYR"/>
                <w:sz w:val="20"/>
                <w:szCs w:val="20"/>
              </w:rPr>
              <w:t xml:space="preserve"> З</w:t>
            </w:r>
          </w:p>
        </w:tc>
        <w:tc>
          <w:tcPr>
            <w:tcW w:w="1260" w:type="dxa"/>
            <w:vAlign w:val="bottom"/>
          </w:tcPr>
          <w:p w:rsidR="00ED5142" w:rsidRDefault="00ED5142" w:rsidP="00ED5142">
            <w:pPr>
              <w:spacing w:line="223" w:lineRule="exact"/>
              <w:ind w:left="420"/>
              <w:rPr>
                <w:sz w:val="20"/>
                <w:szCs w:val="20"/>
              </w:rPr>
            </w:pPr>
            <w:r>
              <w:rPr>
                <w:rFonts w:ascii="Arial CYR" w:eastAsia="Arial CYR" w:hAnsi="Arial CYR" w:cs="Arial CYR"/>
                <w:sz w:val="20"/>
                <w:szCs w:val="20"/>
              </w:rPr>
              <w:t xml:space="preserve">Ч </w:t>
            </w:r>
            <w:r>
              <w:rPr>
                <w:rFonts w:ascii="Arial" w:eastAsia="Arial" w:hAnsi="Arial" w:cs="Arial"/>
                <w:sz w:val="20"/>
                <w:szCs w:val="20"/>
              </w:rPr>
              <w:t>-</w:t>
            </w:r>
            <w:r>
              <w:rPr>
                <w:rFonts w:ascii="Arial CYR" w:eastAsia="Arial CYR" w:hAnsi="Arial CYR" w:cs="Arial CYR"/>
                <w:sz w:val="20"/>
                <w:szCs w:val="20"/>
              </w:rPr>
              <w:t xml:space="preserve"> Т</w:t>
            </w:r>
          </w:p>
        </w:tc>
        <w:tc>
          <w:tcPr>
            <w:tcW w:w="1240" w:type="dxa"/>
            <w:vAlign w:val="bottom"/>
          </w:tcPr>
          <w:p w:rsidR="00ED5142" w:rsidRDefault="00ED5142" w:rsidP="00ED5142">
            <w:pPr>
              <w:spacing w:line="223" w:lineRule="exact"/>
              <w:ind w:left="400"/>
              <w:rPr>
                <w:sz w:val="20"/>
                <w:szCs w:val="20"/>
              </w:rPr>
            </w:pPr>
            <w:r>
              <w:rPr>
                <w:rFonts w:ascii="Arial CYR" w:eastAsia="Arial CYR" w:hAnsi="Arial CYR" w:cs="Arial CYR"/>
                <w:sz w:val="20"/>
                <w:szCs w:val="20"/>
              </w:rPr>
              <w:t xml:space="preserve">Ч </w:t>
            </w:r>
            <w:r>
              <w:rPr>
                <w:rFonts w:ascii="Arial" w:eastAsia="Arial" w:hAnsi="Arial" w:cs="Arial"/>
                <w:sz w:val="20"/>
                <w:szCs w:val="20"/>
              </w:rPr>
              <w:t>-</w:t>
            </w:r>
            <w:r>
              <w:rPr>
                <w:rFonts w:ascii="Arial CYR" w:eastAsia="Arial CYR" w:hAnsi="Arial CYR" w:cs="Arial CYR"/>
                <w:sz w:val="20"/>
                <w:szCs w:val="20"/>
              </w:rPr>
              <w:t xml:space="preserve"> П</w:t>
            </w:r>
          </w:p>
        </w:tc>
        <w:tc>
          <w:tcPr>
            <w:tcW w:w="1340" w:type="dxa"/>
            <w:vAlign w:val="bottom"/>
          </w:tcPr>
          <w:p w:rsidR="00ED5142" w:rsidRDefault="00ED5142" w:rsidP="00ED5142">
            <w:pPr>
              <w:spacing w:line="223" w:lineRule="exact"/>
              <w:ind w:left="360"/>
              <w:rPr>
                <w:sz w:val="20"/>
                <w:szCs w:val="20"/>
              </w:rPr>
            </w:pPr>
            <w:r>
              <w:rPr>
                <w:rFonts w:ascii="Arial CYR" w:eastAsia="Arial CYR" w:hAnsi="Arial CYR" w:cs="Arial CYR"/>
                <w:sz w:val="20"/>
                <w:szCs w:val="20"/>
              </w:rPr>
              <w:t xml:space="preserve">Ч </w:t>
            </w:r>
            <w:r>
              <w:rPr>
                <w:rFonts w:ascii="Arial" w:eastAsia="Arial" w:hAnsi="Arial" w:cs="Arial"/>
                <w:sz w:val="20"/>
                <w:szCs w:val="20"/>
              </w:rPr>
              <w:t>-</w:t>
            </w:r>
            <w:r>
              <w:rPr>
                <w:rFonts w:ascii="Arial CYR" w:eastAsia="Arial CYR" w:hAnsi="Arial CYR" w:cs="Arial CYR"/>
                <w:sz w:val="20"/>
                <w:szCs w:val="20"/>
              </w:rPr>
              <w:t xml:space="preserve"> ХО</w:t>
            </w:r>
          </w:p>
        </w:tc>
        <w:tc>
          <w:tcPr>
            <w:tcW w:w="820" w:type="dxa"/>
            <w:vAlign w:val="bottom"/>
          </w:tcPr>
          <w:p w:rsidR="00ED5142" w:rsidRDefault="00ED5142" w:rsidP="00ED5142">
            <w:pPr>
              <w:spacing w:line="223" w:lineRule="exact"/>
              <w:ind w:left="360"/>
              <w:rPr>
                <w:sz w:val="20"/>
                <w:szCs w:val="20"/>
              </w:rPr>
            </w:pPr>
            <w:r>
              <w:rPr>
                <w:rFonts w:ascii="Arial CYR" w:eastAsia="Arial CYR" w:hAnsi="Arial CYR" w:cs="Arial CYR"/>
                <w:w w:val="98"/>
                <w:sz w:val="20"/>
                <w:szCs w:val="20"/>
              </w:rPr>
              <w:t xml:space="preserve">Ч </w:t>
            </w:r>
            <w:r>
              <w:rPr>
                <w:rFonts w:ascii="Arial" w:eastAsia="Arial" w:hAnsi="Arial" w:cs="Arial"/>
                <w:w w:val="98"/>
                <w:sz w:val="20"/>
                <w:szCs w:val="20"/>
              </w:rPr>
              <w:t>-</w:t>
            </w:r>
            <w:r>
              <w:rPr>
                <w:rFonts w:ascii="Arial CYR" w:eastAsia="Arial CYR" w:hAnsi="Arial CYR" w:cs="Arial CYR"/>
                <w:w w:val="98"/>
                <w:sz w:val="20"/>
                <w:szCs w:val="20"/>
              </w:rPr>
              <w:t xml:space="preserve"> Ч</w:t>
            </w:r>
          </w:p>
        </w:tc>
      </w:tr>
    </w:tbl>
    <w:p w:rsidR="008D6915" w:rsidRDefault="00ED5142">
      <w:pPr>
        <w:spacing w:line="200" w:lineRule="exact"/>
        <w:rPr>
          <w:sz w:val="20"/>
          <w:szCs w:val="20"/>
        </w:rPr>
      </w:pPr>
      <w:r>
        <w:rPr>
          <w:noProof/>
          <w:sz w:val="20"/>
          <w:szCs w:val="20"/>
        </w:rPr>
        <w:drawing>
          <wp:anchor distT="0" distB="0" distL="114300" distR="114300" simplePos="0" relativeHeight="251691008" behindDoc="1" locked="0" layoutInCell="0" allowOverlap="1" wp14:anchorId="2B0AFF88" wp14:editId="5FF9C5AB">
            <wp:simplePos x="0" y="0"/>
            <wp:positionH relativeFrom="column">
              <wp:posOffset>461645</wp:posOffset>
            </wp:positionH>
            <wp:positionV relativeFrom="paragraph">
              <wp:posOffset>6985</wp:posOffset>
            </wp:positionV>
            <wp:extent cx="5711825" cy="177736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blip>
                    <a:srcRect/>
                    <a:stretch>
                      <a:fillRect/>
                    </a:stretch>
                  </pic:blipFill>
                  <pic:spPr bwMode="auto">
                    <a:xfrm>
                      <a:off x="0" y="0"/>
                      <a:ext cx="5711825" cy="1777365"/>
                    </a:xfrm>
                    <a:prstGeom prst="rect">
                      <a:avLst/>
                    </a:prstGeom>
                    <a:noFill/>
                  </pic:spPr>
                </pic:pic>
              </a:graphicData>
            </a:graphic>
          </wp:anchor>
        </w:drawing>
      </w:r>
    </w:p>
    <w:p w:rsidR="008D6915" w:rsidRDefault="008D6915">
      <w:pPr>
        <w:spacing w:line="200" w:lineRule="exact"/>
        <w:rPr>
          <w:sz w:val="20"/>
          <w:szCs w:val="20"/>
        </w:rPr>
      </w:pPr>
    </w:p>
    <w:p w:rsidR="008D6915" w:rsidRDefault="008D6915">
      <w:pPr>
        <w:spacing w:line="284" w:lineRule="exact"/>
        <w:rPr>
          <w:sz w:val="20"/>
          <w:szCs w:val="20"/>
        </w:rPr>
      </w:pPr>
    </w:p>
    <w:p w:rsidR="008D6915" w:rsidRDefault="008D6915">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1440"/>
        <w:gridCol w:w="300"/>
        <w:gridCol w:w="1960"/>
        <w:gridCol w:w="40"/>
        <w:gridCol w:w="120"/>
        <w:gridCol w:w="60"/>
        <w:gridCol w:w="620"/>
        <w:gridCol w:w="120"/>
        <w:gridCol w:w="660"/>
        <w:gridCol w:w="320"/>
        <w:gridCol w:w="1140"/>
        <w:gridCol w:w="160"/>
        <w:gridCol w:w="920"/>
        <w:gridCol w:w="1140"/>
        <w:gridCol w:w="280"/>
        <w:gridCol w:w="20"/>
      </w:tblGrid>
      <w:tr w:rsidR="008D6915" w:rsidTr="00ED5142">
        <w:trPr>
          <w:trHeight w:val="93"/>
        </w:trPr>
        <w:tc>
          <w:tcPr>
            <w:tcW w:w="620" w:type="dxa"/>
            <w:vAlign w:val="bottom"/>
          </w:tcPr>
          <w:p w:rsidR="008D6915" w:rsidRDefault="008D6915">
            <w:pPr>
              <w:rPr>
                <w:sz w:val="8"/>
                <w:szCs w:val="8"/>
              </w:rPr>
            </w:pPr>
          </w:p>
        </w:tc>
        <w:tc>
          <w:tcPr>
            <w:tcW w:w="1440" w:type="dxa"/>
            <w:vAlign w:val="bottom"/>
          </w:tcPr>
          <w:p w:rsidR="008D6915" w:rsidRDefault="008D6915">
            <w:pPr>
              <w:rPr>
                <w:sz w:val="8"/>
                <w:szCs w:val="8"/>
              </w:rPr>
            </w:pPr>
          </w:p>
        </w:tc>
        <w:tc>
          <w:tcPr>
            <w:tcW w:w="300" w:type="dxa"/>
            <w:vAlign w:val="bottom"/>
          </w:tcPr>
          <w:p w:rsidR="008D6915" w:rsidRDefault="008D6915">
            <w:pPr>
              <w:rPr>
                <w:sz w:val="8"/>
                <w:szCs w:val="8"/>
              </w:rPr>
            </w:pPr>
          </w:p>
        </w:tc>
        <w:tc>
          <w:tcPr>
            <w:tcW w:w="1960" w:type="dxa"/>
            <w:tcBorders>
              <w:right w:val="single" w:sz="8" w:space="0" w:color="auto"/>
            </w:tcBorders>
            <w:vAlign w:val="bottom"/>
          </w:tcPr>
          <w:p w:rsidR="008D6915" w:rsidRDefault="008D6915">
            <w:pPr>
              <w:rPr>
                <w:sz w:val="8"/>
                <w:szCs w:val="8"/>
              </w:rPr>
            </w:pPr>
          </w:p>
        </w:tc>
        <w:tc>
          <w:tcPr>
            <w:tcW w:w="40" w:type="dxa"/>
            <w:tcBorders>
              <w:top w:val="single" w:sz="8" w:space="0" w:color="auto"/>
            </w:tcBorders>
            <w:vAlign w:val="bottom"/>
          </w:tcPr>
          <w:p w:rsidR="008D6915" w:rsidRDefault="008D6915">
            <w:pPr>
              <w:rPr>
                <w:sz w:val="8"/>
                <w:szCs w:val="8"/>
              </w:rPr>
            </w:pPr>
          </w:p>
        </w:tc>
        <w:tc>
          <w:tcPr>
            <w:tcW w:w="120" w:type="dxa"/>
            <w:tcBorders>
              <w:top w:val="single" w:sz="8" w:space="0" w:color="auto"/>
            </w:tcBorders>
            <w:vAlign w:val="bottom"/>
          </w:tcPr>
          <w:p w:rsidR="008D6915" w:rsidRDefault="008D6915">
            <w:pPr>
              <w:rPr>
                <w:sz w:val="8"/>
                <w:szCs w:val="8"/>
              </w:rPr>
            </w:pPr>
          </w:p>
        </w:tc>
        <w:tc>
          <w:tcPr>
            <w:tcW w:w="60" w:type="dxa"/>
            <w:tcBorders>
              <w:top w:val="single" w:sz="8" w:space="0" w:color="auto"/>
            </w:tcBorders>
            <w:vAlign w:val="bottom"/>
          </w:tcPr>
          <w:p w:rsidR="008D6915" w:rsidRDefault="008D6915">
            <w:pPr>
              <w:rPr>
                <w:sz w:val="8"/>
                <w:szCs w:val="8"/>
              </w:rPr>
            </w:pPr>
          </w:p>
        </w:tc>
        <w:tc>
          <w:tcPr>
            <w:tcW w:w="620" w:type="dxa"/>
            <w:vMerge w:val="restart"/>
            <w:tcBorders>
              <w:top w:val="single" w:sz="8" w:space="0" w:color="auto"/>
            </w:tcBorders>
            <w:vAlign w:val="bottom"/>
          </w:tcPr>
          <w:p w:rsidR="008D6915" w:rsidRDefault="0002064E">
            <w:pPr>
              <w:rPr>
                <w:sz w:val="20"/>
                <w:szCs w:val="20"/>
              </w:rPr>
            </w:pPr>
            <w:r>
              <w:rPr>
                <w:rFonts w:ascii="Arial" w:eastAsia="Arial" w:hAnsi="Arial" w:cs="Arial"/>
                <w:sz w:val="20"/>
                <w:szCs w:val="20"/>
              </w:rPr>
              <w:t>9 «</w:t>
            </w:r>
            <w:r>
              <w:rPr>
                <w:rFonts w:ascii="Arial CYR" w:eastAsia="Arial CYR" w:hAnsi="Arial CYR" w:cs="Arial CYR"/>
                <w:sz w:val="20"/>
                <w:szCs w:val="20"/>
              </w:rPr>
              <w:t>А</w:t>
            </w:r>
            <w:r>
              <w:rPr>
                <w:rFonts w:ascii="Arial" w:eastAsia="Arial" w:hAnsi="Arial" w:cs="Arial"/>
                <w:sz w:val="20"/>
                <w:szCs w:val="20"/>
              </w:rPr>
              <w:t>»</w:t>
            </w:r>
          </w:p>
        </w:tc>
        <w:tc>
          <w:tcPr>
            <w:tcW w:w="120" w:type="dxa"/>
            <w:tcBorders>
              <w:top w:val="single" w:sz="8" w:space="0" w:color="auto"/>
            </w:tcBorders>
            <w:vAlign w:val="bottom"/>
          </w:tcPr>
          <w:p w:rsidR="008D6915" w:rsidRDefault="008D6915">
            <w:pPr>
              <w:rPr>
                <w:sz w:val="8"/>
                <w:szCs w:val="8"/>
              </w:rPr>
            </w:pPr>
          </w:p>
        </w:tc>
        <w:tc>
          <w:tcPr>
            <w:tcW w:w="660" w:type="dxa"/>
            <w:vMerge w:val="restart"/>
            <w:tcBorders>
              <w:top w:val="single" w:sz="8" w:space="0" w:color="auto"/>
              <w:right w:val="single" w:sz="8" w:space="0" w:color="auto"/>
            </w:tcBorders>
            <w:vAlign w:val="bottom"/>
          </w:tcPr>
          <w:p w:rsidR="008D6915" w:rsidRDefault="0002064E">
            <w:pPr>
              <w:ind w:left="60"/>
              <w:rPr>
                <w:sz w:val="20"/>
                <w:szCs w:val="20"/>
              </w:rPr>
            </w:pPr>
            <w:r>
              <w:rPr>
                <w:rFonts w:ascii="Arial" w:eastAsia="Arial" w:hAnsi="Arial" w:cs="Arial"/>
                <w:sz w:val="20"/>
                <w:szCs w:val="20"/>
              </w:rPr>
              <w:t>9 «</w:t>
            </w:r>
            <w:r>
              <w:rPr>
                <w:rFonts w:ascii="Arial CYR" w:eastAsia="Arial CYR" w:hAnsi="Arial CYR" w:cs="Arial CYR"/>
                <w:sz w:val="20"/>
                <w:szCs w:val="20"/>
              </w:rPr>
              <w:t>Б</w:t>
            </w:r>
            <w:r>
              <w:rPr>
                <w:rFonts w:ascii="Arial" w:eastAsia="Arial" w:hAnsi="Arial" w:cs="Arial"/>
                <w:sz w:val="20"/>
                <w:szCs w:val="20"/>
              </w:rPr>
              <w:t>»</w:t>
            </w:r>
          </w:p>
        </w:tc>
        <w:tc>
          <w:tcPr>
            <w:tcW w:w="320" w:type="dxa"/>
            <w:vAlign w:val="bottom"/>
          </w:tcPr>
          <w:p w:rsidR="008D6915" w:rsidRDefault="008D6915">
            <w:pPr>
              <w:rPr>
                <w:sz w:val="8"/>
                <w:szCs w:val="8"/>
              </w:rPr>
            </w:pPr>
          </w:p>
        </w:tc>
        <w:tc>
          <w:tcPr>
            <w:tcW w:w="1140" w:type="dxa"/>
            <w:vAlign w:val="bottom"/>
          </w:tcPr>
          <w:p w:rsidR="008D6915" w:rsidRDefault="008D6915">
            <w:pPr>
              <w:rPr>
                <w:sz w:val="8"/>
                <w:szCs w:val="8"/>
              </w:rPr>
            </w:pPr>
          </w:p>
        </w:tc>
        <w:tc>
          <w:tcPr>
            <w:tcW w:w="160" w:type="dxa"/>
            <w:vAlign w:val="bottom"/>
          </w:tcPr>
          <w:p w:rsidR="008D6915" w:rsidRDefault="008D6915">
            <w:pPr>
              <w:rPr>
                <w:sz w:val="8"/>
                <w:szCs w:val="8"/>
              </w:rPr>
            </w:pPr>
          </w:p>
        </w:tc>
        <w:tc>
          <w:tcPr>
            <w:tcW w:w="920" w:type="dxa"/>
            <w:vAlign w:val="bottom"/>
          </w:tcPr>
          <w:p w:rsidR="008D6915" w:rsidRDefault="008D6915">
            <w:pPr>
              <w:rPr>
                <w:sz w:val="8"/>
                <w:szCs w:val="8"/>
              </w:rPr>
            </w:pPr>
          </w:p>
        </w:tc>
        <w:tc>
          <w:tcPr>
            <w:tcW w:w="1140" w:type="dxa"/>
            <w:vAlign w:val="bottom"/>
          </w:tcPr>
          <w:p w:rsidR="008D6915" w:rsidRDefault="008D6915">
            <w:pPr>
              <w:rPr>
                <w:sz w:val="8"/>
                <w:szCs w:val="8"/>
              </w:rPr>
            </w:pPr>
          </w:p>
        </w:tc>
        <w:tc>
          <w:tcPr>
            <w:tcW w:w="280" w:type="dxa"/>
            <w:vAlign w:val="bottom"/>
          </w:tcPr>
          <w:p w:rsidR="008D6915" w:rsidRDefault="008D6915">
            <w:pPr>
              <w:rPr>
                <w:sz w:val="8"/>
                <w:szCs w:val="8"/>
              </w:rPr>
            </w:pPr>
          </w:p>
        </w:tc>
        <w:tc>
          <w:tcPr>
            <w:tcW w:w="20" w:type="dxa"/>
            <w:vAlign w:val="bottom"/>
          </w:tcPr>
          <w:p w:rsidR="008D6915" w:rsidRDefault="008D6915">
            <w:pPr>
              <w:rPr>
                <w:sz w:val="1"/>
                <w:szCs w:val="1"/>
              </w:rPr>
            </w:pPr>
          </w:p>
        </w:tc>
      </w:tr>
      <w:tr w:rsidR="008D6915" w:rsidTr="00ED5142">
        <w:trPr>
          <w:trHeight w:val="105"/>
        </w:trPr>
        <w:tc>
          <w:tcPr>
            <w:tcW w:w="620" w:type="dxa"/>
            <w:vAlign w:val="bottom"/>
          </w:tcPr>
          <w:p w:rsidR="008D6915" w:rsidRDefault="008D6915">
            <w:pPr>
              <w:rPr>
                <w:sz w:val="9"/>
                <w:szCs w:val="9"/>
              </w:rPr>
            </w:pPr>
          </w:p>
        </w:tc>
        <w:tc>
          <w:tcPr>
            <w:tcW w:w="1440" w:type="dxa"/>
            <w:vAlign w:val="bottom"/>
          </w:tcPr>
          <w:p w:rsidR="008D6915" w:rsidRDefault="008D6915">
            <w:pPr>
              <w:rPr>
                <w:sz w:val="9"/>
                <w:szCs w:val="9"/>
              </w:rPr>
            </w:pPr>
          </w:p>
        </w:tc>
        <w:tc>
          <w:tcPr>
            <w:tcW w:w="300" w:type="dxa"/>
            <w:vAlign w:val="bottom"/>
          </w:tcPr>
          <w:p w:rsidR="008D6915" w:rsidRDefault="008D6915">
            <w:pPr>
              <w:rPr>
                <w:sz w:val="9"/>
                <w:szCs w:val="9"/>
              </w:rPr>
            </w:pPr>
          </w:p>
        </w:tc>
        <w:tc>
          <w:tcPr>
            <w:tcW w:w="1960" w:type="dxa"/>
            <w:tcBorders>
              <w:right w:val="single" w:sz="8" w:space="0" w:color="auto"/>
            </w:tcBorders>
            <w:vAlign w:val="bottom"/>
          </w:tcPr>
          <w:p w:rsidR="008D6915" w:rsidRDefault="008D6915">
            <w:pPr>
              <w:rPr>
                <w:sz w:val="9"/>
                <w:szCs w:val="9"/>
              </w:rPr>
            </w:pPr>
          </w:p>
        </w:tc>
        <w:tc>
          <w:tcPr>
            <w:tcW w:w="40" w:type="dxa"/>
            <w:vAlign w:val="bottom"/>
          </w:tcPr>
          <w:p w:rsidR="008D6915" w:rsidRDefault="008D6915">
            <w:pPr>
              <w:rPr>
                <w:sz w:val="9"/>
                <w:szCs w:val="9"/>
              </w:rPr>
            </w:pPr>
          </w:p>
        </w:tc>
        <w:tc>
          <w:tcPr>
            <w:tcW w:w="120" w:type="dxa"/>
            <w:shd w:val="clear" w:color="auto" w:fill="9999FF"/>
            <w:vAlign w:val="bottom"/>
          </w:tcPr>
          <w:p w:rsidR="008D6915" w:rsidRDefault="008D6915">
            <w:pPr>
              <w:rPr>
                <w:sz w:val="9"/>
                <w:szCs w:val="9"/>
              </w:rPr>
            </w:pPr>
          </w:p>
        </w:tc>
        <w:tc>
          <w:tcPr>
            <w:tcW w:w="60" w:type="dxa"/>
            <w:vAlign w:val="bottom"/>
          </w:tcPr>
          <w:p w:rsidR="008D6915" w:rsidRDefault="008D6915">
            <w:pPr>
              <w:rPr>
                <w:sz w:val="9"/>
                <w:szCs w:val="9"/>
              </w:rPr>
            </w:pPr>
          </w:p>
        </w:tc>
        <w:tc>
          <w:tcPr>
            <w:tcW w:w="620" w:type="dxa"/>
            <w:vMerge/>
            <w:vAlign w:val="bottom"/>
          </w:tcPr>
          <w:p w:rsidR="008D6915" w:rsidRDefault="008D6915">
            <w:pPr>
              <w:rPr>
                <w:sz w:val="9"/>
                <w:szCs w:val="9"/>
              </w:rPr>
            </w:pPr>
          </w:p>
        </w:tc>
        <w:tc>
          <w:tcPr>
            <w:tcW w:w="120" w:type="dxa"/>
            <w:tcBorders>
              <w:right w:val="single" w:sz="8" w:space="0" w:color="99CC00"/>
            </w:tcBorders>
            <w:shd w:val="clear" w:color="auto" w:fill="99CC00"/>
            <w:vAlign w:val="bottom"/>
          </w:tcPr>
          <w:p w:rsidR="008D6915" w:rsidRDefault="008D6915">
            <w:pPr>
              <w:rPr>
                <w:sz w:val="9"/>
                <w:szCs w:val="9"/>
              </w:rPr>
            </w:pPr>
          </w:p>
        </w:tc>
        <w:tc>
          <w:tcPr>
            <w:tcW w:w="660" w:type="dxa"/>
            <w:vMerge/>
            <w:tcBorders>
              <w:right w:val="single" w:sz="8" w:space="0" w:color="auto"/>
            </w:tcBorders>
            <w:vAlign w:val="bottom"/>
          </w:tcPr>
          <w:p w:rsidR="008D6915" w:rsidRDefault="008D6915">
            <w:pPr>
              <w:rPr>
                <w:sz w:val="9"/>
                <w:szCs w:val="9"/>
              </w:rPr>
            </w:pPr>
          </w:p>
        </w:tc>
        <w:tc>
          <w:tcPr>
            <w:tcW w:w="320" w:type="dxa"/>
            <w:vAlign w:val="bottom"/>
          </w:tcPr>
          <w:p w:rsidR="008D6915" w:rsidRDefault="008D6915">
            <w:pPr>
              <w:rPr>
                <w:sz w:val="9"/>
                <w:szCs w:val="9"/>
              </w:rPr>
            </w:pPr>
          </w:p>
        </w:tc>
        <w:tc>
          <w:tcPr>
            <w:tcW w:w="1140" w:type="dxa"/>
            <w:vAlign w:val="bottom"/>
          </w:tcPr>
          <w:p w:rsidR="008D6915" w:rsidRDefault="008D6915">
            <w:pPr>
              <w:rPr>
                <w:sz w:val="9"/>
                <w:szCs w:val="9"/>
              </w:rPr>
            </w:pPr>
          </w:p>
        </w:tc>
        <w:tc>
          <w:tcPr>
            <w:tcW w:w="160" w:type="dxa"/>
            <w:vAlign w:val="bottom"/>
          </w:tcPr>
          <w:p w:rsidR="008D6915" w:rsidRDefault="008D6915">
            <w:pPr>
              <w:rPr>
                <w:sz w:val="9"/>
                <w:szCs w:val="9"/>
              </w:rPr>
            </w:pPr>
          </w:p>
        </w:tc>
        <w:tc>
          <w:tcPr>
            <w:tcW w:w="920" w:type="dxa"/>
            <w:vAlign w:val="bottom"/>
          </w:tcPr>
          <w:p w:rsidR="008D6915" w:rsidRDefault="008D6915">
            <w:pPr>
              <w:rPr>
                <w:sz w:val="9"/>
                <w:szCs w:val="9"/>
              </w:rPr>
            </w:pPr>
          </w:p>
        </w:tc>
        <w:tc>
          <w:tcPr>
            <w:tcW w:w="1140" w:type="dxa"/>
            <w:vAlign w:val="bottom"/>
          </w:tcPr>
          <w:p w:rsidR="008D6915" w:rsidRDefault="008D6915">
            <w:pPr>
              <w:rPr>
                <w:sz w:val="9"/>
                <w:szCs w:val="9"/>
              </w:rPr>
            </w:pPr>
          </w:p>
        </w:tc>
        <w:tc>
          <w:tcPr>
            <w:tcW w:w="280" w:type="dxa"/>
            <w:vAlign w:val="bottom"/>
          </w:tcPr>
          <w:p w:rsidR="008D6915" w:rsidRDefault="008D6915">
            <w:pPr>
              <w:rPr>
                <w:sz w:val="9"/>
                <w:szCs w:val="9"/>
              </w:rPr>
            </w:pPr>
          </w:p>
        </w:tc>
        <w:tc>
          <w:tcPr>
            <w:tcW w:w="20" w:type="dxa"/>
            <w:vAlign w:val="bottom"/>
          </w:tcPr>
          <w:p w:rsidR="008D6915" w:rsidRDefault="008D6915">
            <w:pPr>
              <w:rPr>
                <w:sz w:val="1"/>
                <w:szCs w:val="1"/>
              </w:rPr>
            </w:pPr>
          </w:p>
        </w:tc>
      </w:tr>
      <w:tr w:rsidR="008D6915" w:rsidTr="00ED5142">
        <w:trPr>
          <w:trHeight w:val="66"/>
        </w:trPr>
        <w:tc>
          <w:tcPr>
            <w:tcW w:w="620" w:type="dxa"/>
            <w:vAlign w:val="bottom"/>
          </w:tcPr>
          <w:p w:rsidR="008D6915" w:rsidRDefault="008D6915">
            <w:pPr>
              <w:rPr>
                <w:sz w:val="5"/>
                <w:szCs w:val="5"/>
              </w:rPr>
            </w:pPr>
          </w:p>
        </w:tc>
        <w:tc>
          <w:tcPr>
            <w:tcW w:w="1440" w:type="dxa"/>
            <w:vAlign w:val="bottom"/>
          </w:tcPr>
          <w:p w:rsidR="008D6915" w:rsidRDefault="008D6915">
            <w:pPr>
              <w:rPr>
                <w:sz w:val="5"/>
                <w:szCs w:val="5"/>
              </w:rPr>
            </w:pPr>
          </w:p>
        </w:tc>
        <w:tc>
          <w:tcPr>
            <w:tcW w:w="300" w:type="dxa"/>
            <w:vAlign w:val="bottom"/>
          </w:tcPr>
          <w:p w:rsidR="008D6915" w:rsidRDefault="008D6915">
            <w:pPr>
              <w:rPr>
                <w:sz w:val="5"/>
                <w:szCs w:val="5"/>
              </w:rPr>
            </w:pPr>
          </w:p>
        </w:tc>
        <w:tc>
          <w:tcPr>
            <w:tcW w:w="1960" w:type="dxa"/>
            <w:tcBorders>
              <w:right w:val="single" w:sz="8" w:space="0" w:color="auto"/>
            </w:tcBorders>
            <w:vAlign w:val="bottom"/>
          </w:tcPr>
          <w:p w:rsidR="008D6915" w:rsidRDefault="008D6915">
            <w:pPr>
              <w:rPr>
                <w:sz w:val="5"/>
                <w:szCs w:val="5"/>
              </w:rPr>
            </w:pPr>
          </w:p>
        </w:tc>
        <w:tc>
          <w:tcPr>
            <w:tcW w:w="40" w:type="dxa"/>
            <w:vAlign w:val="bottom"/>
          </w:tcPr>
          <w:p w:rsidR="008D6915" w:rsidRDefault="008D6915">
            <w:pPr>
              <w:rPr>
                <w:sz w:val="5"/>
                <w:szCs w:val="5"/>
              </w:rPr>
            </w:pPr>
          </w:p>
        </w:tc>
        <w:tc>
          <w:tcPr>
            <w:tcW w:w="120" w:type="dxa"/>
            <w:vAlign w:val="bottom"/>
          </w:tcPr>
          <w:p w:rsidR="008D6915" w:rsidRDefault="008D6915">
            <w:pPr>
              <w:rPr>
                <w:sz w:val="5"/>
                <w:szCs w:val="5"/>
              </w:rPr>
            </w:pPr>
          </w:p>
        </w:tc>
        <w:tc>
          <w:tcPr>
            <w:tcW w:w="60" w:type="dxa"/>
            <w:vAlign w:val="bottom"/>
          </w:tcPr>
          <w:p w:rsidR="008D6915" w:rsidRDefault="008D6915">
            <w:pPr>
              <w:rPr>
                <w:sz w:val="5"/>
                <w:szCs w:val="5"/>
              </w:rPr>
            </w:pPr>
          </w:p>
        </w:tc>
        <w:tc>
          <w:tcPr>
            <w:tcW w:w="620" w:type="dxa"/>
            <w:vMerge/>
            <w:vAlign w:val="bottom"/>
          </w:tcPr>
          <w:p w:rsidR="008D6915" w:rsidRDefault="008D6915">
            <w:pPr>
              <w:rPr>
                <w:sz w:val="5"/>
                <w:szCs w:val="5"/>
              </w:rPr>
            </w:pPr>
          </w:p>
        </w:tc>
        <w:tc>
          <w:tcPr>
            <w:tcW w:w="120" w:type="dxa"/>
            <w:vAlign w:val="bottom"/>
          </w:tcPr>
          <w:p w:rsidR="008D6915" w:rsidRDefault="008D6915">
            <w:pPr>
              <w:rPr>
                <w:sz w:val="5"/>
                <w:szCs w:val="5"/>
              </w:rPr>
            </w:pPr>
          </w:p>
        </w:tc>
        <w:tc>
          <w:tcPr>
            <w:tcW w:w="660" w:type="dxa"/>
            <w:vMerge/>
            <w:tcBorders>
              <w:right w:val="single" w:sz="8" w:space="0" w:color="auto"/>
            </w:tcBorders>
            <w:vAlign w:val="bottom"/>
          </w:tcPr>
          <w:p w:rsidR="008D6915" w:rsidRDefault="008D6915">
            <w:pPr>
              <w:rPr>
                <w:sz w:val="5"/>
                <w:szCs w:val="5"/>
              </w:rPr>
            </w:pPr>
          </w:p>
        </w:tc>
        <w:tc>
          <w:tcPr>
            <w:tcW w:w="320" w:type="dxa"/>
            <w:vAlign w:val="bottom"/>
          </w:tcPr>
          <w:p w:rsidR="008D6915" w:rsidRDefault="008D6915">
            <w:pPr>
              <w:rPr>
                <w:sz w:val="5"/>
                <w:szCs w:val="5"/>
              </w:rPr>
            </w:pPr>
          </w:p>
        </w:tc>
        <w:tc>
          <w:tcPr>
            <w:tcW w:w="1140" w:type="dxa"/>
            <w:vAlign w:val="bottom"/>
          </w:tcPr>
          <w:p w:rsidR="008D6915" w:rsidRDefault="008D6915">
            <w:pPr>
              <w:rPr>
                <w:sz w:val="5"/>
                <w:szCs w:val="5"/>
              </w:rPr>
            </w:pPr>
          </w:p>
        </w:tc>
        <w:tc>
          <w:tcPr>
            <w:tcW w:w="160" w:type="dxa"/>
            <w:vAlign w:val="bottom"/>
          </w:tcPr>
          <w:p w:rsidR="008D6915" w:rsidRDefault="008D6915">
            <w:pPr>
              <w:rPr>
                <w:sz w:val="5"/>
                <w:szCs w:val="5"/>
              </w:rPr>
            </w:pPr>
          </w:p>
        </w:tc>
        <w:tc>
          <w:tcPr>
            <w:tcW w:w="920" w:type="dxa"/>
            <w:vAlign w:val="bottom"/>
          </w:tcPr>
          <w:p w:rsidR="008D6915" w:rsidRDefault="008D6915">
            <w:pPr>
              <w:rPr>
                <w:sz w:val="5"/>
                <w:szCs w:val="5"/>
              </w:rPr>
            </w:pPr>
          </w:p>
        </w:tc>
        <w:tc>
          <w:tcPr>
            <w:tcW w:w="1140" w:type="dxa"/>
            <w:vAlign w:val="bottom"/>
          </w:tcPr>
          <w:p w:rsidR="008D6915" w:rsidRDefault="008D6915">
            <w:pPr>
              <w:rPr>
                <w:sz w:val="5"/>
                <w:szCs w:val="5"/>
              </w:rPr>
            </w:pPr>
          </w:p>
        </w:tc>
        <w:tc>
          <w:tcPr>
            <w:tcW w:w="280" w:type="dxa"/>
            <w:vAlign w:val="bottom"/>
          </w:tcPr>
          <w:p w:rsidR="008D6915" w:rsidRDefault="008D6915">
            <w:pPr>
              <w:rPr>
                <w:sz w:val="5"/>
                <w:szCs w:val="5"/>
              </w:rPr>
            </w:pPr>
          </w:p>
        </w:tc>
        <w:tc>
          <w:tcPr>
            <w:tcW w:w="20" w:type="dxa"/>
            <w:vAlign w:val="bottom"/>
          </w:tcPr>
          <w:p w:rsidR="008D6915" w:rsidRDefault="008D6915">
            <w:pPr>
              <w:rPr>
                <w:sz w:val="1"/>
                <w:szCs w:val="1"/>
              </w:rPr>
            </w:pPr>
          </w:p>
        </w:tc>
      </w:tr>
      <w:tr w:rsidR="008D6915" w:rsidTr="00ED5142">
        <w:trPr>
          <w:trHeight w:val="27"/>
        </w:trPr>
        <w:tc>
          <w:tcPr>
            <w:tcW w:w="2060" w:type="dxa"/>
            <w:gridSpan w:val="2"/>
            <w:vAlign w:val="bottom"/>
          </w:tcPr>
          <w:p w:rsidR="008D6915" w:rsidRDefault="008D6915">
            <w:pPr>
              <w:rPr>
                <w:sz w:val="2"/>
                <w:szCs w:val="2"/>
              </w:rPr>
            </w:pPr>
          </w:p>
        </w:tc>
        <w:tc>
          <w:tcPr>
            <w:tcW w:w="2260" w:type="dxa"/>
            <w:gridSpan w:val="2"/>
            <w:tcBorders>
              <w:right w:val="single" w:sz="8" w:space="0" w:color="auto"/>
            </w:tcBorders>
            <w:vAlign w:val="bottom"/>
          </w:tcPr>
          <w:p w:rsidR="008D6915" w:rsidRDefault="008D6915">
            <w:pPr>
              <w:rPr>
                <w:sz w:val="2"/>
                <w:szCs w:val="2"/>
              </w:rPr>
            </w:pPr>
          </w:p>
        </w:tc>
        <w:tc>
          <w:tcPr>
            <w:tcW w:w="40" w:type="dxa"/>
            <w:tcBorders>
              <w:bottom w:val="single" w:sz="8" w:space="0" w:color="auto"/>
            </w:tcBorders>
            <w:vAlign w:val="bottom"/>
          </w:tcPr>
          <w:p w:rsidR="008D6915" w:rsidRDefault="008D6915">
            <w:pPr>
              <w:rPr>
                <w:sz w:val="2"/>
                <w:szCs w:val="2"/>
              </w:rPr>
            </w:pPr>
          </w:p>
        </w:tc>
        <w:tc>
          <w:tcPr>
            <w:tcW w:w="120" w:type="dxa"/>
            <w:tcBorders>
              <w:bottom w:val="single" w:sz="8" w:space="0" w:color="auto"/>
            </w:tcBorders>
            <w:vAlign w:val="bottom"/>
          </w:tcPr>
          <w:p w:rsidR="008D6915" w:rsidRDefault="008D6915">
            <w:pPr>
              <w:rPr>
                <w:sz w:val="2"/>
                <w:szCs w:val="2"/>
              </w:rPr>
            </w:pPr>
          </w:p>
        </w:tc>
        <w:tc>
          <w:tcPr>
            <w:tcW w:w="60" w:type="dxa"/>
            <w:tcBorders>
              <w:bottom w:val="single" w:sz="8" w:space="0" w:color="auto"/>
            </w:tcBorders>
            <w:vAlign w:val="bottom"/>
          </w:tcPr>
          <w:p w:rsidR="008D6915" w:rsidRDefault="008D6915">
            <w:pPr>
              <w:rPr>
                <w:sz w:val="2"/>
                <w:szCs w:val="2"/>
              </w:rPr>
            </w:pPr>
          </w:p>
        </w:tc>
        <w:tc>
          <w:tcPr>
            <w:tcW w:w="620" w:type="dxa"/>
            <w:tcBorders>
              <w:bottom w:val="single" w:sz="8" w:space="0" w:color="auto"/>
            </w:tcBorders>
            <w:vAlign w:val="bottom"/>
          </w:tcPr>
          <w:p w:rsidR="008D6915" w:rsidRDefault="008D6915">
            <w:pPr>
              <w:rPr>
                <w:sz w:val="2"/>
                <w:szCs w:val="2"/>
              </w:rPr>
            </w:pPr>
          </w:p>
        </w:tc>
        <w:tc>
          <w:tcPr>
            <w:tcW w:w="120" w:type="dxa"/>
            <w:tcBorders>
              <w:bottom w:val="single" w:sz="8" w:space="0" w:color="auto"/>
            </w:tcBorders>
            <w:vAlign w:val="bottom"/>
          </w:tcPr>
          <w:p w:rsidR="008D6915" w:rsidRDefault="008D6915">
            <w:pPr>
              <w:rPr>
                <w:sz w:val="2"/>
                <w:szCs w:val="2"/>
              </w:rPr>
            </w:pPr>
          </w:p>
        </w:tc>
        <w:tc>
          <w:tcPr>
            <w:tcW w:w="660" w:type="dxa"/>
            <w:tcBorders>
              <w:bottom w:val="single" w:sz="8" w:space="0" w:color="auto"/>
              <w:right w:val="single" w:sz="8" w:space="0" w:color="auto"/>
            </w:tcBorders>
            <w:vAlign w:val="bottom"/>
          </w:tcPr>
          <w:p w:rsidR="008D6915" w:rsidRDefault="008D6915">
            <w:pPr>
              <w:rPr>
                <w:sz w:val="2"/>
                <w:szCs w:val="2"/>
              </w:rPr>
            </w:pPr>
          </w:p>
        </w:tc>
        <w:tc>
          <w:tcPr>
            <w:tcW w:w="320" w:type="dxa"/>
            <w:vAlign w:val="bottom"/>
          </w:tcPr>
          <w:p w:rsidR="008D6915" w:rsidRDefault="008D6915">
            <w:pPr>
              <w:rPr>
                <w:sz w:val="2"/>
                <w:szCs w:val="2"/>
              </w:rPr>
            </w:pPr>
          </w:p>
        </w:tc>
        <w:tc>
          <w:tcPr>
            <w:tcW w:w="1140" w:type="dxa"/>
            <w:vAlign w:val="bottom"/>
          </w:tcPr>
          <w:p w:rsidR="008D6915" w:rsidRDefault="008D6915">
            <w:pPr>
              <w:rPr>
                <w:sz w:val="2"/>
                <w:szCs w:val="2"/>
              </w:rPr>
            </w:pPr>
          </w:p>
        </w:tc>
        <w:tc>
          <w:tcPr>
            <w:tcW w:w="1080" w:type="dxa"/>
            <w:gridSpan w:val="2"/>
            <w:vAlign w:val="bottom"/>
          </w:tcPr>
          <w:p w:rsidR="008D6915" w:rsidRDefault="008D6915">
            <w:pPr>
              <w:rPr>
                <w:sz w:val="2"/>
                <w:szCs w:val="2"/>
              </w:rPr>
            </w:pPr>
          </w:p>
        </w:tc>
        <w:tc>
          <w:tcPr>
            <w:tcW w:w="1420" w:type="dxa"/>
            <w:gridSpan w:val="2"/>
            <w:vAlign w:val="bottom"/>
          </w:tcPr>
          <w:p w:rsidR="008D6915" w:rsidRDefault="008D6915">
            <w:pPr>
              <w:rPr>
                <w:sz w:val="2"/>
                <w:szCs w:val="2"/>
              </w:rPr>
            </w:pPr>
          </w:p>
        </w:tc>
        <w:tc>
          <w:tcPr>
            <w:tcW w:w="20" w:type="dxa"/>
            <w:vAlign w:val="bottom"/>
          </w:tcPr>
          <w:p w:rsidR="008D6915" w:rsidRDefault="008D6915">
            <w:pPr>
              <w:rPr>
                <w:sz w:val="1"/>
                <w:szCs w:val="1"/>
              </w:rPr>
            </w:pPr>
          </w:p>
        </w:tc>
      </w:tr>
      <w:tr w:rsidR="008D6915" w:rsidTr="00ED5142">
        <w:trPr>
          <w:trHeight w:val="42"/>
        </w:trPr>
        <w:tc>
          <w:tcPr>
            <w:tcW w:w="620" w:type="dxa"/>
            <w:vAlign w:val="bottom"/>
          </w:tcPr>
          <w:p w:rsidR="008D6915" w:rsidRDefault="008D6915">
            <w:pPr>
              <w:rPr>
                <w:sz w:val="3"/>
                <w:szCs w:val="3"/>
              </w:rPr>
            </w:pPr>
          </w:p>
        </w:tc>
        <w:tc>
          <w:tcPr>
            <w:tcW w:w="1440" w:type="dxa"/>
            <w:tcBorders>
              <w:bottom w:val="single" w:sz="8" w:space="0" w:color="auto"/>
            </w:tcBorders>
            <w:vAlign w:val="bottom"/>
          </w:tcPr>
          <w:p w:rsidR="008D6915" w:rsidRDefault="008D6915">
            <w:pPr>
              <w:rPr>
                <w:sz w:val="3"/>
                <w:szCs w:val="3"/>
              </w:rPr>
            </w:pPr>
          </w:p>
        </w:tc>
        <w:tc>
          <w:tcPr>
            <w:tcW w:w="300" w:type="dxa"/>
            <w:tcBorders>
              <w:bottom w:val="single" w:sz="8" w:space="0" w:color="auto"/>
            </w:tcBorders>
            <w:vAlign w:val="bottom"/>
          </w:tcPr>
          <w:p w:rsidR="008D6915" w:rsidRDefault="008D6915">
            <w:pPr>
              <w:rPr>
                <w:sz w:val="3"/>
                <w:szCs w:val="3"/>
              </w:rPr>
            </w:pPr>
          </w:p>
        </w:tc>
        <w:tc>
          <w:tcPr>
            <w:tcW w:w="1960" w:type="dxa"/>
            <w:tcBorders>
              <w:bottom w:val="single" w:sz="8" w:space="0" w:color="auto"/>
            </w:tcBorders>
            <w:vAlign w:val="bottom"/>
          </w:tcPr>
          <w:p w:rsidR="008D6915" w:rsidRDefault="008D6915">
            <w:pPr>
              <w:rPr>
                <w:sz w:val="3"/>
                <w:szCs w:val="3"/>
              </w:rPr>
            </w:pPr>
          </w:p>
        </w:tc>
        <w:tc>
          <w:tcPr>
            <w:tcW w:w="4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60" w:type="dxa"/>
            <w:tcBorders>
              <w:bottom w:val="single" w:sz="8" w:space="0" w:color="auto"/>
            </w:tcBorders>
            <w:vAlign w:val="bottom"/>
          </w:tcPr>
          <w:p w:rsidR="008D6915" w:rsidRDefault="008D6915">
            <w:pPr>
              <w:rPr>
                <w:sz w:val="3"/>
                <w:szCs w:val="3"/>
              </w:rPr>
            </w:pPr>
          </w:p>
        </w:tc>
        <w:tc>
          <w:tcPr>
            <w:tcW w:w="62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320" w:type="dxa"/>
            <w:tcBorders>
              <w:bottom w:val="single" w:sz="8" w:space="0" w:color="auto"/>
            </w:tcBorders>
            <w:vAlign w:val="bottom"/>
          </w:tcPr>
          <w:p w:rsidR="008D6915" w:rsidRDefault="008D6915">
            <w:pPr>
              <w:rPr>
                <w:sz w:val="3"/>
                <w:szCs w:val="3"/>
              </w:rPr>
            </w:pPr>
          </w:p>
        </w:tc>
        <w:tc>
          <w:tcPr>
            <w:tcW w:w="1140" w:type="dxa"/>
            <w:tcBorders>
              <w:bottom w:val="single" w:sz="8" w:space="0" w:color="auto"/>
            </w:tcBorders>
            <w:vAlign w:val="bottom"/>
          </w:tcPr>
          <w:p w:rsidR="008D6915" w:rsidRDefault="008D6915">
            <w:pPr>
              <w:rPr>
                <w:sz w:val="3"/>
                <w:szCs w:val="3"/>
              </w:rPr>
            </w:pPr>
          </w:p>
        </w:tc>
        <w:tc>
          <w:tcPr>
            <w:tcW w:w="160" w:type="dxa"/>
            <w:tcBorders>
              <w:bottom w:val="single" w:sz="8" w:space="0" w:color="auto"/>
            </w:tcBorders>
            <w:vAlign w:val="bottom"/>
          </w:tcPr>
          <w:p w:rsidR="008D6915" w:rsidRDefault="008D6915">
            <w:pPr>
              <w:rPr>
                <w:sz w:val="3"/>
                <w:szCs w:val="3"/>
              </w:rPr>
            </w:pPr>
          </w:p>
        </w:tc>
        <w:tc>
          <w:tcPr>
            <w:tcW w:w="920" w:type="dxa"/>
            <w:tcBorders>
              <w:bottom w:val="single" w:sz="8" w:space="0" w:color="auto"/>
            </w:tcBorders>
            <w:vAlign w:val="bottom"/>
          </w:tcPr>
          <w:p w:rsidR="008D6915" w:rsidRDefault="008D6915">
            <w:pPr>
              <w:rPr>
                <w:sz w:val="3"/>
                <w:szCs w:val="3"/>
              </w:rPr>
            </w:pPr>
          </w:p>
        </w:tc>
        <w:tc>
          <w:tcPr>
            <w:tcW w:w="1140" w:type="dxa"/>
            <w:tcBorders>
              <w:bottom w:val="single" w:sz="8" w:space="0" w:color="auto"/>
            </w:tcBorders>
            <w:vAlign w:val="bottom"/>
          </w:tcPr>
          <w:p w:rsidR="008D6915" w:rsidRDefault="008D6915">
            <w:pPr>
              <w:rPr>
                <w:sz w:val="3"/>
                <w:szCs w:val="3"/>
              </w:rPr>
            </w:pPr>
          </w:p>
        </w:tc>
        <w:tc>
          <w:tcPr>
            <w:tcW w:w="280" w:type="dxa"/>
            <w:vAlign w:val="bottom"/>
          </w:tcPr>
          <w:p w:rsidR="008D6915" w:rsidRDefault="008D6915">
            <w:pPr>
              <w:rPr>
                <w:sz w:val="3"/>
                <w:szCs w:val="3"/>
              </w:rPr>
            </w:pPr>
          </w:p>
        </w:tc>
        <w:tc>
          <w:tcPr>
            <w:tcW w:w="20" w:type="dxa"/>
            <w:vAlign w:val="bottom"/>
          </w:tcPr>
          <w:p w:rsidR="008D6915" w:rsidRDefault="008D6915">
            <w:pPr>
              <w:rPr>
                <w:sz w:val="1"/>
                <w:szCs w:val="1"/>
              </w:rPr>
            </w:pPr>
          </w:p>
        </w:tc>
      </w:tr>
      <w:tr w:rsidR="008D6915" w:rsidTr="00ED5142">
        <w:trPr>
          <w:trHeight w:val="359"/>
        </w:trPr>
        <w:tc>
          <w:tcPr>
            <w:tcW w:w="4540" w:type="dxa"/>
            <w:gridSpan w:val="7"/>
            <w:vAlign w:val="bottom"/>
          </w:tcPr>
          <w:p w:rsidR="008D6915" w:rsidRDefault="0002064E">
            <w:pPr>
              <w:ind w:left="540"/>
              <w:rPr>
                <w:sz w:val="20"/>
                <w:szCs w:val="20"/>
              </w:rPr>
            </w:pPr>
            <w:r>
              <w:rPr>
                <w:rFonts w:ascii="Times New Roman" w:eastAsia="Times New Roman" w:hAnsi="Times New Roman" w:cs="Times New Roman"/>
                <w:sz w:val="24"/>
                <w:szCs w:val="24"/>
              </w:rPr>
              <w:t>Изучение  интересов  и  предпочтений</w:t>
            </w:r>
          </w:p>
        </w:tc>
        <w:tc>
          <w:tcPr>
            <w:tcW w:w="5360" w:type="dxa"/>
            <w:gridSpan w:val="9"/>
            <w:vAlign w:val="bottom"/>
          </w:tcPr>
          <w:p w:rsidR="008D6915" w:rsidRDefault="0002064E">
            <w:pPr>
              <w:ind w:right="20"/>
              <w:jc w:val="right"/>
              <w:rPr>
                <w:sz w:val="20"/>
                <w:szCs w:val="20"/>
              </w:rPr>
            </w:pPr>
            <w:r>
              <w:rPr>
                <w:rFonts w:ascii="Times New Roman" w:eastAsia="Times New Roman" w:hAnsi="Times New Roman" w:cs="Times New Roman"/>
                <w:sz w:val="24"/>
                <w:szCs w:val="24"/>
              </w:rPr>
              <w:t>к  определѐнным  профессиям   проводилось  по</w:t>
            </w:r>
          </w:p>
        </w:tc>
        <w:tc>
          <w:tcPr>
            <w:tcW w:w="20" w:type="dxa"/>
            <w:vAlign w:val="bottom"/>
          </w:tcPr>
          <w:p w:rsidR="008D6915" w:rsidRDefault="008D6915">
            <w:pPr>
              <w:rPr>
                <w:sz w:val="1"/>
                <w:szCs w:val="1"/>
              </w:rPr>
            </w:pPr>
          </w:p>
        </w:tc>
      </w:tr>
      <w:tr w:rsidR="008D6915" w:rsidTr="00ED5142">
        <w:trPr>
          <w:trHeight w:val="277"/>
        </w:trPr>
        <w:tc>
          <w:tcPr>
            <w:tcW w:w="4540" w:type="dxa"/>
            <w:gridSpan w:val="7"/>
            <w:vAlign w:val="bottom"/>
          </w:tcPr>
          <w:p w:rsidR="008D6915" w:rsidRDefault="0002064E">
            <w:pPr>
              <w:rPr>
                <w:sz w:val="20"/>
                <w:szCs w:val="20"/>
              </w:rPr>
            </w:pPr>
            <w:r>
              <w:rPr>
                <w:rFonts w:ascii="Times New Roman" w:eastAsia="Times New Roman" w:hAnsi="Times New Roman" w:cs="Times New Roman"/>
                <w:sz w:val="24"/>
                <w:szCs w:val="24"/>
              </w:rPr>
              <w:t>методике «Карта интересов».</w:t>
            </w:r>
          </w:p>
        </w:tc>
        <w:tc>
          <w:tcPr>
            <w:tcW w:w="62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140" w:type="dxa"/>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920" w:type="dxa"/>
            <w:vAlign w:val="bottom"/>
          </w:tcPr>
          <w:p w:rsidR="008D6915" w:rsidRDefault="008D6915">
            <w:pPr>
              <w:rPr>
                <w:sz w:val="24"/>
                <w:szCs w:val="24"/>
              </w:rPr>
            </w:pP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76"/>
        </w:trPr>
        <w:tc>
          <w:tcPr>
            <w:tcW w:w="620" w:type="dxa"/>
            <w:vAlign w:val="bottom"/>
          </w:tcPr>
          <w:p w:rsidR="008D6915" w:rsidRDefault="008D6915">
            <w:pPr>
              <w:rPr>
                <w:sz w:val="24"/>
                <w:szCs w:val="24"/>
              </w:rPr>
            </w:pPr>
          </w:p>
        </w:tc>
        <w:tc>
          <w:tcPr>
            <w:tcW w:w="14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960" w:type="dxa"/>
            <w:vAlign w:val="bottom"/>
          </w:tcPr>
          <w:p w:rsidR="008D6915" w:rsidRDefault="008D6915">
            <w:pPr>
              <w:rPr>
                <w:sz w:val="24"/>
                <w:szCs w:val="24"/>
              </w:rPr>
            </w:pPr>
          </w:p>
        </w:tc>
        <w:tc>
          <w:tcPr>
            <w:tcW w:w="1940" w:type="dxa"/>
            <w:gridSpan w:val="7"/>
            <w:vAlign w:val="bottom"/>
          </w:tcPr>
          <w:p w:rsidR="008D6915" w:rsidRDefault="0002064E">
            <w:pPr>
              <w:ind w:left="20"/>
              <w:rPr>
                <w:sz w:val="20"/>
                <w:szCs w:val="20"/>
              </w:rPr>
            </w:pPr>
            <w:r>
              <w:rPr>
                <w:rFonts w:ascii="Times New Roman" w:eastAsia="Times New Roman" w:hAnsi="Times New Roman" w:cs="Times New Roman"/>
                <w:sz w:val="24"/>
                <w:szCs w:val="24"/>
              </w:rPr>
              <w:t>Карта интересов.</w:t>
            </w:r>
          </w:p>
        </w:tc>
        <w:tc>
          <w:tcPr>
            <w:tcW w:w="1140" w:type="dxa"/>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920" w:type="dxa"/>
            <w:vAlign w:val="bottom"/>
          </w:tcPr>
          <w:p w:rsidR="008D6915" w:rsidRDefault="008D6915">
            <w:pPr>
              <w:rPr>
                <w:sz w:val="24"/>
                <w:szCs w:val="24"/>
              </w:rPr>
            </w:pP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95"/>
        </w:trPr>
        <w:tc>
          <w:tcPr>
            <w:tcW w:w="620" w:type="dxa"/>
            <w:vAlign w:val="bottom"/>
          </w:tcPr>
          <w:p w:rsidR="008D6915" w:rsidRDefault="008D6915">
            <w:pPr>
              <w:rPr>
                <w:sz w:val="24"/>
                <w:szCs w:val="24"/>
              </w:rPr>
            </w:pPr>
          </w:p>
        </w:tc>
        <w:tc>
          <w:tcPr>
            <w:tcW w:w="1440" w:type="dxa"/>
            <w:vAlign w:val="bottom"/>
          </w:tcPr>
          <w:p w:rsidR="008D6915" w:rsidRDefault="008D6915">
            <w:pPr>
              <w:rPr>
                <w:sz w:val="24"/>
                <w:szCs w:val="24"/>
              </w:rPr>
            </w:pPr>
          </w:p>
        </w:tc>
        <w:tc>
          <w:tcPr>
            <w:tcW w:w="300" w:type="dxa"/>
            <w:tcBorders>
              <w:bottom w:val="single" w:sz="8" w:space="0" w:color="auto"/>
            </w:tcBorders>
            <w:vAlign w:val="bottom"/>
          </w:tcPr>
          <w:p w:rsidR="008D6915" w:rsidRDefault="008D6915">
            <w:pPr>
              <w:rPr>
                <w:sz w:val="24"/>
                <w:szCs w:val="24"/>
              </w:rPr>
            </w:pPr>
          </w:p>
        </w:tc>
        <w:tc>
          <w:tcPr>
            <w:tcW w:w="1960" w:type="dxa"/>
            <w:tcBorders>
              <w:bottom w:val="single" w:sz="8" w:space="0" w:color="auto"/>
            </w:tcBorders>
            <w:vAlign w:val="bottom"/>
          </w:tcPr>
          <w:p w:rsidR="008D6915" w:rsidRDefault="008D6915">
            <w:pPr>
              <w:rPr>
                <w:sz w:val="24"/>
                <w:szCs w:val="24"/>
              </w:rPr>
            </w:pPr>
          </w:p>
        </w:tc>
        <w:tc>
          <w:tcPr>
            <w:tcW w:w="40" w:type="dxa"/>
            <w:tcBorders>
              <w:bottom w:val="single" w:sz="8" w:space="0" w:color="auto"/>
            </w:tcBorders>
            <w:vAlign w:val="bottom"/>
          </w:tcPr>
          <w:p w:rsidR="008D6915" w:rsidRDefault="008D6915">
            <w:pPr>
              <w:rPr>
                <w:sz w:val="24"/>
                <w:szCs w:val="24"/>
              </w:rPr>
            </w:pPr>
          </w:p>
        </w:tc>
        <w:tc>
          <w:tcPr>
            <w:tcW w:w="120" w:type="dxa"/>
            <w:tcBorders>
              <w:bottom w:val="single" w:sz="8" w:space="0" w:color="auto"/>
            </w:tcBorders>
            <w:vAlign w:val="bottom"/>
          </w:tcPr>
          <w:p w:rsidR="008D6915" w:rsidRDefault="008D6915">
            <w:pPr>
              <w:rPr>
                <w:sz w:val="24"/>
                <w:szCs w:val="24"/>
              </w:rPr>
            </w:pPr>
          </w:p>
        </w:tc>
        <w:tc>
          <w:tcPr>
            <w:tcW w:w="6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120" w:type="dxa"/>
            <w:tcBorders>
              <w:bottom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1140" w:type="dxa"/>
            <w:tcBorders>
              <w:bottom w:val="single" w:sz="8" w:space="0" w:color="auto"/>
            </w:tcBorders>
            <w:vAlign w:val="bottom"/>
          </w:tcPr>
          <w:p w:rsidR="008D6915" w:rsidRDefault="008D6915">
            <w:pPr>
              <w:rPr>
                <w:sz w:val="24"/>
                <w:szCs w:val="24"/>
              </w:rPr>
            </w:pPr>
          </w:p>
        </w:tc>
        <w:tc>
          <w:tcPr>
            <w:tcW w:w="160" w:type="dxa"/>
            <w:tcBorders>
              <w:bottom w:val="single" w:sz="8" w:space="0" w:color="auto"/>
            </w:tcBorders>
            <w:vAlign w:val="bottom"/>
          </w:tcPr>
          <w:p w:rsidR="008D6915" w:rsidRDefault="008D6915">
            <w:pPr>
              <w:rPr>
                <w:sz w:val="24"/>
                <w:szCs w:val="24"/>
              </w:rPr>
            </w:pPr>
          </w:p>
        </w:tc>
        <w:tc>
          <w:tcPr>
            <w:tcW w:w="920" w:type="dxa"/>
            <w:tcBorders>
              <w:bottom w:val="single" w:sz="8" w:space="0" w:color="auto"/>
            </w:tcBorders>
            <w:vAlign w:val="bottom"/>
          </w:tcPr>
          <w:p w:rsidR="008D6915" w:rsidRDefault="008D6915">
            <w:pPr>
              <w:rPr>
                <w:sz w:val="24"/>
                <w:szCs w:val="24"/>
              </w:rPr>
            </w:pP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66"/>
        </w:trPr>
        <w:tc>
          <w:tcPr>
            <w:tcW w:w="620" w:type="dxa"/>
            <w:vAlign w:val="bottom"/>
          </w:tcPr>
          <w:p w:rsidR="008D6915" w:rsidRDefault="008D6915">
            <w:pPr>
              <w:rPr>
                <w:sz w:val="23"/>
                <w:szCs w:val="23"/>
              </w:rPr>
            </w:pPr>
          </w:p>
        </w:tc>
        <w:tc>
          <w:tcPr>
            <w:tcW w:w="1440" w:type="dxa"/>
            <w:tcBorders>
              <w:right w:val="single" w:sz="8" w:space="0" w:color="auto"/>
            </w:tcBorders>
            <w:vAlign w:val="bottom"/>
          </w:tcPr>
          <w:p w:rsidR="008D6915" w:rsidRDefault="008D6915">
            <w:pPr>
              <w:rPr>
                <w:sz w:val="23"/>
                <w:szCs w:val="23"/>
              </w:rPr>
            </w:pPr>
          </w:p>
        </w:tc>
        <w:tc>
          <w:tcPr>
            <w:tcW w:w="300" w:type="dxa"/>
            <w:vAlign w:val="bottom"/>
          </w:tcPr>
          <w:p w:rsidR="008D6915" w:rsidRDefault="008D6915">
            <w:pPr>
              <w:rPr>
                <w:sz w:val="23"/>
                <w:szCs w:val="23"/>
              </w:rPr>
            </w:pPr>
          </w:p>
        </w:tc>
        <w:tc>
          <w:tcPr>
            <w:tcW w:w="1960" w:type="dxa"/>
            <w:vAlign w:val="bottom"/>
          </w:tcPr>
          <w:p w:rsidR="008D6915" w:rsidRDefault="008D6915">
            <w:pPr>
              <w:rPr>
                <w:sz w:val="23"/>
                <w:szCs w:val="23"/>
              </w:rPr>
            </w:pPr>
          </w:p>
        </w:tc>
        <w:tc>
          <w:tcPr>
            <w:tcW w:w="40" w:type="dxa"/>
            <w:vAlign w:val="bottom"/>
          </w:tcPr>
          <w:p w:rsidR="008D6915" w:rsidRDefault="008D6915">
            <w:pPr>
              <w:rPr>
                <w:sz w:val="23"/>
                <w:szCs w:val="23"/>
              </w:rPr>
            </w:pPr>
          </w:p>
        </w:tc>
        <w:tc>
          <w:tcPr>
            <w:tcW w:w="120" w:type="dxa"/>
            <w:vAlign w:val="bottom"/>
          </w:tcPr>
          <w:p w:rsidR="008D6915" w:rsidRDefault="008D6915">
            <w:pPr>
              <w:rPr>
                <w:sz w:val="23"/>
                <w:szCs w:val="23"/>
              </w:rPr>
            </w:pPr>
          </w:p>
        </w:tc>
        <w:tc>
          <w:tcPr>
            <w:tcW w:w="60" w:type="dxa"/>
            <w:vAlign w:val="bottom"/>
          </w:tcPr>
          <w:p w:rsidR="008D6915" w:rsidRDefault="008D6915">
            <w:pPr>
              <w:rPr>
                <w:sz w:val="23"/>
                <w:szCs w:val="23"/>
              </w:rPr>
            </w:pPr>
          </w:p>
        </w:tc>
        <w:tc>
          <w:tcPr>
            <w:tcW w:w="620" w:type="dxa"/>
            <w:vAlign w:val="bottom"/>
          </w:tcPr>
          <w:p w:rsidR="008D6915" w:rsidRDefault="008D6915">
            <w:pPr>
              <w:rPr>
                <w:sz w:val="23"/>
                <w:szCs w:val="23"/>
              </w:rPr>
            </w:pPr>
          </w:p>
        </w:tc>
        <w:tc>
          <w:tcPr>
            <w:tcW w:w="120" w:type="dxa"/>
            <w:tcBorders>
              <w:right w:val="single" w:sz="8" w:space="0" w:color="auto"/>
            </w:tcBorders>
            <w:vAlign w:val="bottom"/>
          </w:tcPr>
          <w:p w:rsidR="008D6915" w:rsidRDefault="008D6915">
            <w:pPr>
              <w:rPr>
                <w:sz w:val="23"/>
                <w:szCs w:val="23"/>
              </w:rPr>
            </w:pPr>
          </w:p>
        </w:tc>
        <w:tc>
          <w:tcPr>
            <w:tcW w:w="660" w:type="dxa"/>
            <w:vAlign w:val="bottom"/>
          </w:tcPr>
          <w:p w:rsidR="008D6915" w:rsidRDefault="008D6915">
            <w:pPr>
              <w:rPr>
                <w:sz w:val="23"/>
                <w:szCs w:val="23"/>
              </w:rPr>
            </w:pPr>
          </w:p>
        </w:tc>
        <w:tc>
          <w:tcPr>
            <w:tcW w:w="320" w:type="dxa"/>
            <w:vAlign w:val="bottom"/>
          </w:tcPr>
          <w:p w:rsidR="008D6915" w:rsidRDefault="008D6915">
            <w:pPr>
              <w:rPr>
                <w:sz w:val="23"/>
                <w:szCs w:val="23"/>
              </w:rPr>
            </w:pPr>
          </w:p>
        </w:tc>
        <w:tc>
          <w:tcPr>
            <w:tcW w:w="1300" w:type="dxa"/>
            <w:gridSpan w:val="2"/>
            <w:vAlign w:val="bottom"/>
          </w:tcPr>
          <w:p w:rsidR="008D6915" w:rsidRDefault="0002064E">
            <w:pPr>
              <w:spacing w:line="266" w:lineRule="exact"/>
              <w:ind w:right="120"/>
              <w:jc w:val="center"/>
              <w:rPr>
                <w:sz w:val="20"/>
                <w:szCs w:val="20"/>
              </w:rPr>
            </w:pPr>
            <w:r>
              <w:rPr>
                <w:rFonts w:ascii="Times New Roman" w:eastAsia="Times New Roman" w:hAnsi="Times New Roman" w:cs="Times New Roman"/>
                <w:color w:val="000080"/>
                <w:w w:val="97"/>
                <w:sz w:val="24"/>
                <w:szCs w:val="24"/>
              </w:rPr>
              <w:t>9 «А» класс</w:t>
            </w:r>
          </w:p>
        </w:tc>
        <w:tc>
          <w:tcPr>
            <w:tcW w:w="920" w:type="dxa"/>
            <w:tcBorders>
              <w:right w:val="single" w:sz="8" w:space="0" w:color="auto"/>
            </w:tcBorders>
            <w:vAlign w:val="bottom"/>
          </w:tcPr>
          <w:p w:rsidR="008D6915" w:rsidRDefault="008D6915">
            <w:pPr>
              <w:rPr>
                <w:sz w:val="23"/>
                <w:szCs w:val="23"/>
              </w:rPr>
            </w:pPr>
          </w:p>
        </w:tc>
        <w:tc>
          <w:tcPr>
            <w:tcW w:w="1140" w:type="dxa"/>
            <w:vAlign w:val="bottom"/>
          </w:tcPr>
          <w:p w:rsidR="008D6915" w:rsidRDefault="008D6915">
            <w:pPr>
              <w:rPr>
                <w:sz w:val="23"/>
                <w:szCs w:val="23"/>
              </w:rPr>
            </w:pPr>
          </w:p>
        </w:tc>
        <w:tc>
          <w:tcPr>
            <w:tcW w:w="280" w:type="dxa"/>
            <w:vAlign w:val="bottom"/>
          </w:tcPr>
          <w:p w:rsidR="008D6915" w:rsidRDefault="008D6915">
            <w:pPr>
              <w:rPr>
                <w:sz w:val="23"/>
                <w:szCs w:val="23"/>
              </w:rPr>
            </w:pPr>
          </w:p>
        </w:tc>
        <w:tc>
          <w:tcPr>
            <w:tcW w:w="20" w:type="dxa"/>
            <w:vAlign w:val="bottom"/>
          </w:tcPr>
          <w:p w:rsidR="008D6915" w:rsidRDefault="008D6915">
            <w:pPr>
              <w:rPr>
                <w:sz w:val="1"/>
                <w:szCs w:val="1"/>
              </w:rPr>
            </w:pPr>
          </w:p>
        </w:tc>
      </w:tr>
      <w:tr w:rsidR="008D6915" w:rsidTr="00ED5142">
        <w:trPr>
          <w:trHeight w:val="305"/>
        </w:trPr>
        <w:tc>
          <w:tcPr>
            <w:tcW w:w="620" w:type="dxa"/>
            <w:vAlign w:val="bottom"/>
          </w:tcPr>
          <w:p w:rsidR="008D6915" w:rsidRDefault="008D6915">
            <w:pPr>
              <w:rPr>
                <w:sz w:val="24"/>
                <w:szCs w:val="24"/>
              </w:rPr>
            </w:pPr>
          </w:p>
        </w:tc>
        <w:tc>
          <w:tcPr>
            <w:tcW w:w="1440" w:type="dxa"/>
            <w:tcBorders>
              <w:right w:val="single" w:sz="8" w:space="0" w:color="auto"/>
            </w:tcBorders>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960" w:type="dxa"/>
            <w:vAlign w:val="bottom"/>
          </w:tcPr>
          <w:p w:rsidR="008D6915" w:rsidRDefault="008D6915">
            <w:pPr>
              <w:rPr>
                <w:sz w:val="24"/>
                <w:szCs w:val="24"/>
              </w:rPr>
            </w:pPr>
          </w:p>
        </w:tc>
        <w:tc>
          <w:tcPr>
            <w:tcW w:w="4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6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3200" w:type="dxa"/>
            <w:gridSpan w:val="5"/>
            <w:tcBorders>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color w:val="000080"/>
                <w:w w:val="99"/>
                <w:sz w:val="24"/>
                <w:szCs w:val="24"/>
              </w:rPr>
              <w:t>Выраженность интересов</w:t>
            </w:r>
          </w:p>
        </w:tc>
        <w:tc>
          <w:tcPr>
            <w:tcW w:w="1420" w:type="dxa"/>
            <w:gridSpan w:val="2"/>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77"/>
        </w:trPr>
        <w:tc>
          <w:tcPr>
            <w:tcW w:w="620" w:type="dxa"/>
            <w:vAlign w:val="bottom"/>
          </w:tcPr>
          <w:p w:rsidR="008D6915" w:rsidRDefault="008D6915">
            <w:pPr>
              <w:rPr>
                <w:sz w:val="24"/>
                <w:szCs w:val="24"/>
              </w:rPr>
            </w:pPr>
          </w:p>
        </w:tc>
        <w:tc>
          <w:tcPr>
            <w:tcW w:w="1440" w:type="dxa"/>
            <w:tcBorders>
              <w:right w:val="single" w:sz="8" w:space="0" w:color="auto"/>
            </w:tcBorders>
            <w:vAlign w:val="bottom"/>
          </w:tcPr>
          <w:p w:rsidR="008D6915" w:rsidRDefault="008D6915">
            <w:pPr>
              <w:rPr>
                <w:sz w:val="24"/>
                <w:szCs w:val="24"/>
              </w:rPr>
            </w:pPr>
          </w:p>
        </w:tc>
        <w:tc>
          <w:tcPr>
            <w:tcW w:w="300" w:type="dxa"/>
            <w:tcBorders>
              <w:bottom w:val="single" w:sz="8" w:space="0" w:color="auto"/>
            </w:tcBorders>
            <w:vAlign w:val="bottom"/>
          </w:tcPr>
          <w:p w:rsidR="008D6915" w:rsidRDefault="008D6915">
            <w:pPr>
              <w:rPr>
                <w:sz w:val="24"/>
                <w:szCs w:val="24"/>
              </w:rPr>
            </w:pPr>
          </w:p>
        </w:tc>
        <w:tc>
          <w:tcPr>
            <w:tcW w:w="1960" w:type="dxa"/>
            <w:tcBorders>
              <w:bottom w:val="single" w:sz="8" w:space="0" w:color="auto"/>
            </w:tcBorders>
            <w:vAlign w:val="bottom"/>
          </w:tcPr>
          <w:p w:rsidR="008D6915" w:rsidRDefault="008D6915">
            <w:pPr>
              <w:rPr>
                <w:sz w:val="24"/>
                <w:szCs w:val="24"/>
              </w:rPr>
            </w:pPr>
          </w:p>
        </w:tc>
        <w:tc>
          <w:tcPr>
            <w:tcW w:w="40" w:type="dxa"/>
            <w:tcBorders>
              <w:bottom w:val="single" w:sz="8" w:space="0" w:color="auto"/>
            </w:tcBorders>
            <w:vAlign w:val="bottom"/>
          </w:tcPr>
          <w:p w:rsidR="008D6915" w:rsidRDefault="008D6915">
            <w:pPr>
              <w:rPr>
                <w:sz w:val="24"/>
                <w:szCs w:val="24"/>
              </w:rPr>
            </w:pPr>
          </w:p>
        </w:tc>
        <w:tc>
          <w:tcPr>
            <w:tcW w:w="120" w:type="dxa"/>
            <w:tcBorders>
              <w:bottom w:val="single" w:sz="8" w:space="0" w:color="auto"/>
            </w:tcBorders>
            <w:vAlign w:val="bottom"/>
          </w:tcPr>
          <w:p w:rsidR="008D6915" w:rsidRDefault="008D6915">
            <w:pPr>
              <w:rPr>
                <w:sz w:val="24"/>
                <w:szCs w:val="24"/>
              </w:rPr>
            </w:pPr>
          </w:p>
        </w:tc>
        <w:tc>
          <w:tcPr>
            <w:tcW w:w="6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1140" w:type="dxa"/>
            <w:tcBorders>
              <w:bottom w:val="single" w:sz="8" w:space="0" w:color="auto"/>
            </w:tcBorders>
            <w:vAlign w:val="bottom"/>
          </w:tcPr>
          <w:p w:rsidR="008D6915" w:rsidRDefault="008D6915">
            <w:pPr>
              <w:rPr>
                <w:sz w:val="24"/>
                <w:szCs w:val="24"/>
              </w:rPr>
            </w:pPr>
          </w:p>
        </w:tc>
        <w:tc>
          <w:tcPr>
            <w:tcW w:w="160" w:type="dxa"/>
            <w:tcBorders>
              <w:bottom w:val="single" w:sz="8" w:space="0" w:color="auto"/>
            </w:tcBorders>
            <w:vAlign w:val="bottom"/>
          </w:tcPr>
          <w:p w:rsidR="008D6915" w:rsidRDefault="008D6915">
            <w:pPr>
              <w:rPr>
                <w:sz w:val="24"/>
                <w:szCs w:val="24"/>
              </w:rPr>
            </w:pPr>
          </w:p>
        </w:tc>
        <w:tc>
          <w:tcPr>
            <w:tcW w:w="920" w:type="dxa"/>
            <w:tcBorders>
              <w:bottom w:val="single" w:sz="8" w:space="0" w:color="auto"/>
            </w:tcBorders>
            <w:vAlign w:val="bottom"/>
          </w:tcPr>
          <w:p w:rsidR="008D6915" w:rsidRDefault="008D6915">
            <w:pPr>
              <w:rPr>
                <w:sz w:val="24"/>
                <w:szCs w:val="24"/>
              </w:rPr>
            </w:pP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66"/>
        </w:trPr>
        <w:tc>
          <w:tcPr>
            <w:tcW w:w="620" w:type="dxa"/>
            <w:vAlign w:val="bottom"/>
          </w:tcPr>
          <w:p w:rsidR="008D6915" w:rsidRDefault="008D6915">
            <w:pPr>
              <w:rPr>
                <w:sz w:val="23"/>
                <w:szCs w:val="23"/>
              </w:rPr>
            </w:pPr>
          </w:p>
        </w:tc>
        <w:tc>
          <w:tcPr>
            <w:tcW w:w="1440" w:type="dxa"/>
            <w:tcBorders>
              <w:right w:val="single" w:sz="8" w:space="0" w:color="auto"/>
            </w:tcBorders>
            <w:vAlign w:val="bottom"/>
          </w:tcPr>
          <w:p w:rsidR="008D6915" w:rsidRDefault="008D6915">
            <w:pPr>
              <w:rPr>
                <w:sz w:val="23"/>
                <w:szCs w:val="23"/>
              </w:rPr>
            </w:pPr>
          </w:p>
        </w:tc>
        <w:tc>
          <w:tcPr>
            <w:tcW w:w="2480" w:type="dxa"/>
            <w:gridSpan w:val="5"/>
            <w:vMerge w:val="restart"/>
            <w:vAlign w:val="bottom"/>
          </w:tcPr>
          <w:p w:rsidR="008D6915" w:rsidRDefault="0002064E">
            <w:pPr>
              <w:ind w:left="100"/>
              <w:rPr>
                <w:sz w:val="20"/>
                <w:szCs w:val="20"/>
              </w:rPr>
            </w:pPr>
            <w:r>
              <w:rPr>
                <w:rFonts w:ascii="Arial" w:eastAsia="Arial" w:hAnsi="Arial" w:cs="Arial"/>
                <w:sz w:val="24"/>
                <w:szCs w:val="24"/>
              </w:rPr>
              <w:t>Предмет</w:t>
            </w:r>
          </w:p>
        </w:tc>
        <w:tc>
          <w:tcPr>
            <w:tcW w:w="620" w:type="dxa"/>
            <w:vAlign w:val="bottom"/>
          </w:tcPr>
          <w:p w:rsidR="008D6915" w:rsidRDefault="008D6915">
            <w:pPr>
              <w:rPr>
                <w:sz w:val="23"/>
                <w:szCs w:val="23"/>
              </w:rPr>
            </w:pPr>
          </w:p>
        </w:tc>
        <w:tc>
          <w:tcPr>
            <w:tcW w:w="120" w:type="dxa"/>
            <w:tcBorders>
              <w:right w:val="single" w:sz="8" w:space="0" w:color="auto"/>
            </w:tcBorders>
            <w:vAlign w:val="bottom"/>
          </w:tcPr>
          <w:p w:rsidR="008D6915" w:rsidRDefault="008D6915">
            <w:pPr>
              <w:rPr>
                <w:sz w:val="23"/>
                <w:szCs w:val="23"/>
              </w:rPr>
            </w:pPr>
          </w:p>
        </w:tc>
        <w:tc>
          <w:tcPr>
            <w:tcW w:w="980" w:type="dxa"/>
            <w:gridSpan w:val="2"/>
            <w:tcBorders>
              <w:right w:val="single" w:sz="8" w:space="0" w:color="auto"/>
            </w:tcBorders>
            <w:vAlign w:val="bottom"/>
          </w:tcPr>
          <w:p w:rsidR="008D6915" w:rsidRDefault="0002064E">
            <w:pPr>
              <w:spacing w:line="266" w:lineRule="exact"/>
              <w:ind w:right="80"/>
              <w:jc w:val="center"/>
              <w:rPr>
                <w:sz w:val="20"/>
                <w:szCs w:val="20"/>
              </w:rPr>
            </w:pPr>
            <w:r>
              <w:rPr>
                <w:rFonts w:ascii="Times New Roman" w:eastAsia="Times New Roman" w:hAnsi="Times New Roman" w:cs="Times New Roman"/>
                <w:color w:val="0000FF"/>
                <w:sz w:val="24"/>
                <w:szCs w:val="24"/>
              </w:rPr>
              <w:t>слабо</w:t>
            </w:r>
          </w:p>
        </w:tc>
        <w:tc>
          <w:tcPr>
            <w:tcW w:w="1140" w:type="dxa"/>
            <w:tcBorders>
              <w:right w:val="single" w:sz="8" w:space="0" w:color="auto"/>
            </w:tcBorders>
            <w:vAlign w:val="bottom"/>
          </w:tcPr>
          <w:p w:rsidR="008D6915" w:rsidRDefault="0002064E">
            <w:pPr>
              <w:spacing w:line="266" w:lineRule="exact"/>
              <w:ind w:left="260"/>
              <w:rPr>
                <w:sz w:val="20"/>
                <w:szCs w:val="20"/>
              </w:rPr>
            </w:pPr>
            <w:r>
              <w:rPr>
                <w:rFonts w:ascii="Times New Roman" w:eastAsia="Times New Roman" w:hAnsi="Times New Roman" w:cs="Times New Roman"/>
                <w:color w:val="008000"/>
                <w:sz w:val="24"/>
                <w:szCs w:val="24"/>
              </w:rPr>
              <w:t>средне</w:t>
            </w:r>
          </w:p>
        </w:tc>
        <w:tc>
          <w:tcPr>
            <w:tcW w:w="160" w:type="dxa"/>
            <w:vAlign w:val="bottom"/>
          </w:tcPr>
          <w:p w:rsidR="008D6915" w:rsidRDefault="008D6915">
            <w:pPr>
              <w:rPr>
                <w:sz w:val="23"/>
                <w:szCs w:val="23"/>
              </w:rPr>
            </w:pPr>
          </w:p>
        </w:tc>
        <w:tc>
          <w:tcPr>
            <w:tcW w:w="920" w:type="dxa"/>
            <w:tcBorders>
              <w:right w:val="single" w:sz="8" w:space="0" w:color="auto"/>
            </w:tcBorders>
            <w:vAlign w:val="bottom"/>
          </w:tcPr>
          <w:p w:rsidR="008D6915" w:rsidRDefault="0002064E">
            <w:pPr>
              <w:spacing w:line="266" w:lineRule="exact"/>
              <w:ind w:right="60"/>
              <w:jc w:val="center"/>
              <w:rPr>
                <w:sz w:val="20"/>
                <w:szCs w:val="20"/>
              </w:rPr>
            </w:pPr>
            <w:r>
              <w:rPr>
                <w:rFonts w:ascii="Times New Roman" w:eastAsia="Times New Roman" w:hAnsi="Times New Roman" w:cs="Times New Roman"/>
                <w:color w:val="FF0000"/>
                <w:w w:val="98"/>
                <w:sz w:val="24"/>
                <w:szCs w:val="24"/>
              </w:rPr>
              <w:t>ярко</w:t>
            </w:r>
          </w:p>
        </w:tc>
        <w:tc>
          <w:tcPr>
            <w:tcW w:w="1420" w:type="dxa"/>
            <w:gridSpan w:val="2"/>
            <w:vAlign w:val="bottom"/>
          </w:tcPr>
          <w:p w:rsidR="008D6915" w:rsidRDefault="008D6915">
            <w:pPr>
              <w:rPr>
                <w:sz w:val="23"/>
                <w:szCs w:val="23"/>
              </w:rPr>
            </w:pPr>
          </w:p>
        </w:tc>
        <w:tc>
          <w:tcPr>
            <w:tcW w:w="20" w:type="dxa"/>
            <w:vAlign w:val="bottom"/>
          </w:tcPr>
          <w:p w:rsidR="008D6915" w:rsidRDefault="008D6915">
            <w:pPr>
              <w:rPr>
                <w:sz w:val="1"/>
                <w:szCs w:val="1"/>
              </w:rPr>
            </w:pPr>
          </w:p>
        </w:tc>
      </w:tr>
      <w:tr w:rsidR="008D6915" w:rsidTr="00ED5142">
        <w:trPr>
          <w:trHeight w:val="245"/>
        </w:trPr>
        <w:tc>
          <w:tcPr>
            <w:tcW w:w="620" w:type="dxa"/>
            <w:vAlign w:val="bottom"/>
          </w:tcPr>
          <w:p w:rsidR="008D6915" w:rsidRDefault="008D6915">
            <w:pPr>
              <w:rPr>
                <w:sz w:val="21"/>
                <w:szCs w:val="21"/>
              </w:rPr>
            </w:pPr>
          </w:p>
        </w:tc>
        <w:tc>
          <w:tcPr>
            <w:tcW w:w="1440" w:type="dxa"/>
            <w:tcBorders>
              <w:right w:val="single" w:sz="8" w:space="0" w:color="auto"/>
            </w:tcBorders>
            <w:vAlign w:val="bottom"/>
          </w:tcPr>
          <w:p w:rsidR="008D6915" w:rsidRDefault="008D6915">
            <w:pPr>
              <w:rPr>
                <w:sz w:val="21"/>
                <w:szCs w:val="21"/>
              </w:rPr>
            </w:pPr>
          </w:p>
        </w:tc>
        <w:tc>
          <w:tcPr>
            <w:tcW w:w="2480" w:type="dxa"/>
            <w:gridSpan w:val="5"/>
            <w:vMerge/>
            <w:vAlign w:val="bottom"/>
          </w:tcPr>
          <w:p w:rsidR="008D6915" w:rsidRDefault="008D6915">
            <w:pPr>
              <w:rPr>
                <w:sz w:val="21"/>
                <w:szCs w:val="21"/>
              </w:rPr>
            </w:pPr>
          </w:p>
        </w:tc>
        <w:tc>
          <w:tcPr>
            <w:tcW w:w="620" w:type="dxa"/>
            <w:vAlign w:val="bottom"/>
          </w:tcPr>
          <w:p w:rsidR="008D6915" w:rsidRDefault="008D6915">
            <w:pPr>
              <w:rPr>
                <w:sz w:val="21"/>
                <w:szCs w:val="21"/>
              </w:rPr>
            </w:pPr>
          </w:p>
        </w:tc>
        <w:tc>
          <w:tcPr>
            <w:tcW w:w="120" w:type="dxa"/>
            <w:tcBorders>
              <w:right w:val="single" w:sz="8" w:space="0" w:color="auto"/>
            </w:tcBorders>
            <w:vAlign w:val="bottom"/>
          </w:tcPr>
          <w:p w:rsidR="008D6915" w:rsidRDefault="008D6915">
            <w:pPr>
              <w:rPr>
                <w:sz w:val="21"/>
                <w:szCs w:val="21"/>
              </w:rPr>
            </w:pPr>
          </w:p>
        </w:tc>
        <w:tc>
          <w:tcPr>
            <w:tcW w:w="660" w:type="dxa"/>
            <w:vAlign w:val="bottom"/>
          </w:tcPr>
          <w:p w:rsidR="008D6915" w:rsidRDefault="008D6915">
            <w:pPr>
              <w:rPr>
                <w:sz w:val="21"/>
                <w:szCs w:val="21"/>
              </w:rPr>
            </w:pPr>
          </w:p>
        </w:tc>
        <w:tc>
          <w:tcPr>
            <w:tcW w:w="320" w:type="dxa"/>
            <w:tcBorders>
              <w:right w:val="single" w:sz="8" w:space="0" w:color="auto"/>
            </w:tcBorders>
            <w:vAlign w:val="bottom"/>
          </w:tcPr>
          <w:p w:rsidR="008D6915" w:rsidRDefault="008D6915">
            <w:pPr>
              <w:rPr>
                <w:sz w:val="21"/>
                <w:szCs w:val="21"/>
              </w:rPr>
            </w:pPr>
          </w:p>
        </w:tc>
        <w:tc>
          <w:tcPr>
            <w:tcW w:w="1140" w:type="dxa"/>
            <w:tcBorders>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920" w:type="dxa"/>
            <w:tcBorders>
              <w:right w:val="single" w:sz="8" w:space="0" w:color="auto"/>
            </w:tcBorders>
            <w:vAlign w:val="bottom"/>
          </w:tcPr>
          <w:p w:rsidR="008D6915" w:rsidRDefault="008D6915">
            <w:pPr>
              <w:rPr>
                <w:sz w:val="21"/>
                <w:szCs w:val="21"/>
              </w:rPr>
            </w:pPr>
          </w:p>
        </w:tc>
        <w:tc>
          <w:tcPr>
            <w:tcW w:w="1140" w:type="dxa"/>
            <w:vAlign w:val="bottom"/>
          </w:tcPr>
          <w:p w:rsidR="008D6915" w:rsidRDefault="008D6915">
            <w:pPr>
              <w:rPr>
                <w:sz w:val="21"/>
                <w:szCs w:val="21"/>
              </w:rPr>
            </w:pPr>
          </w:p>
        </w:tc>
        <w:tc>
          <w:tcPr>
            <w:tcW w:w="280" w:type="dxa"/>
            <w:vAlign w:val="bottom"/>
          </w:tcPr>
          <w:p w:rsidR="008D6915" w:rsidRDefault="008D6915">
            <w:pPr>
              <w:rPr>
                <w:sz w:val="21"/>
                <w:szCs w:val="21"/>
              </w:rPr>
            </w:pPr>
          </w:p>
        </w:tc>
        <w:tc>
          <w:tcPr>
            <w:tcW w:w="20" w:type="dxa"/>
            <w:vAlign w:val="bottom"/>
          </w:tcPr>
          <w:p w:rsidR="008D6915" w:rsidRDefault="008D6915">
            <w:pPr>
              <w:rPr>
                <w:sz w:val="1"/>
                <w:szCs w:val="1"/>
              </w:rPr>
            </w:pPr>
          </w:p>
        </w:tc>
      </w:tr>
      <w:tr w:rsidR="008D6915" w:rsidTr="00ED5142">
        <w:trPr>
          <w:trHeight w:val="74"/>
        </w:trPr>
        <w:tc>
          <w:tcPr>
            <w:tcW w:w="620" w:type="dxa"/>
            <w:vAlign w:val="bottom"/>
          </w:tcPr>
          <w:p w:rsidR="008D6915" w:rsidRDefault="008D6915">
            <w:pPr>
              <w:rPr>
                <w:sz w:val="6"/>
                <w:szCs w:val="6"/>
              </w:rPr>
            </w:pPr>
          </w:p>
        </w:tc>
        <w:tc>
          <w:tcPr>
            <w:tcW w:w="1440" w:type="dxa"/>
            <w:tcBorders>
              <w:right w:val="single" w:sz="8" w:space="0" w:color="auto"/>
            </w:tcBorders>
            <w:vAlign w:val="bottom"/>
          </w:tcPr>
          <w:p w:rsidR="008D6915" w:rsidRDefault="008D6915">
            <w:pPr>
              <w:rPr>
                <w:sz w:val="6"/>
                <w:szCs w:val="6"/>
              </w:rPr>
            </w:pPr>
          </w:p>
        </w:tc>
        <w:tc>
          <w:tcPr>
            <w:tcW w:w="2480" w:type="dxa"/>
            <w:gridSpan w:val="5"/>
            <w:tcBorders>
              <w:bottom w:val="single" w:sz="8" w:space="0" w:color="auto"/>
            </w:tcBorders>
            <w:vAlign w:val="bottom"/>
          </w:tcPr>
          <w:p w:rsidR="008D6915" w:rsidRDefault="008D6915">
            <w:pPr>
              <w:rPr>
                <w:sz w:val="6"/>
                <w:szCs w:val="6"/>
              </w:rPr>
            </w:pPr>
          </w:p>
        </w:tc>
        <w:tc>
          <w:tcPr>
            <w:tcW w:w="740" w:type="dxa"/>
            <w:gridSpan w:val="2"/>
            <w:tcBorders>
              <w:bottom w:val="single" w:sz="8" w:space="0" w:color="auto"/>
              <w:right w:val="single" w:sz="8" w:space="0" w:color="auto"/>
            </w:tcBorders>
            <w:vAlign w:val="bottom"/>
          </w:tcPr>
          <w:p w:rsidR="008D6915" w:rsidRDefault="008D6915">
            <w:pPr>
              <w:rPr>
                <w:sz w:val="6"/>
                <w:szCs w:val="6"/>
              </w:rPr>
            </w:pPr>
          </w:p>
        </w:tc>
        <w:tc>
          <w:tcPr>
            <w:tcW w:w="660" w:type="dxa"/>
            <w:tcBorders>
              <w:bottom w:val="single" w:sz="8" w:space="0" w:color="auto"/>
            </w:tcBorders>
            <w:vAlign w:val="bottom"/>
          </w:tcPr>
          <w:p w:rsidR="008D6915" w:rsidRDefault="008D6915">
            <w:pPr>
              <w:rPr>
                <w:sz w:val="6"/>
                <w:szCs w:val="6"/>
              </w:rPr>
            </w:pPr>
          </w:p>
        </w:tc>
        <w:tc>
          <w:tcPr>
            <w:tcW w:w="320" w:type="dxa"/>
            <w:tcBorders>
              <w:bottom w:val="single" w:sz="8" w:space="0" w:color="auto"/>
              <w:right w:val="single" w:sz="8" w:space="0" w:color="auto"/>
            </w:tcBorders>
            <w:vAlign w:val="bottom"/>
          </w:tcPr>
          <w:p w:rsidR="008D6915" w:rsidRDefault="008D6915">
            <w:pPr>
              <w:rPr>
                <w:sz w:val="6"/>
                <w:szCs w:val="6"/>
              </w:rPr>
            </w:pPr>
          </w:p>
        </w:tc>
        <w:tc>
          <w:tcPr>
            <w:tcW w:w="1140" w:type="dxa"/>
            <w:tcBorders>
              <w:bottom w:val="single" w:sz="8" w:space="0" w:color="auto"/>
              <w:right w:val="single" w:sz="8" w:space="0" w:color="auto"/>
            </w:tcBorders>
            <w:vAlign w:val="bottom"/>
          </w:tcPr>
          <w:p w:rsidR="008D6915" w:rsidRDefault="008D6915">
            <w:pPr>
              <w:rPr>
                <w:sz w:val="6"/>
                <w:szCs w:val="6"/>
              </w:rPr>
            </w:pPr>
          </w:p>
        </w:tc>
        <w:tc>
          <w:tcPr>
            <w:tcW w:w="160" w:type="dxa"/>
            <w:tcBorders>
              <w:bottom w:val="single" w:sz="8" w:space="0" w:color="auto"/>
            </w:tcBorders>
            <w:vAlign w:val="bottom"/>
          </w:tcPr>
          <w:p w:rsidR="008D6915" w:rsidRDefault="008D6915">
            <w:pPr>
              <w:rPr>
                <w:sz w:val="6"/>
                <w:szCs w:val="6"/>
              </w:rPr>
            </w:pPr>
          </w:p>
        </w:tc>
        <w:tc>
          <w:tcPr>
            <w:tcW w:w="920" w:type="dxa"/>
            <w:tcBorders>
              <w:bottom w:val="single" w:sz="8" w:space="0" w:color="auto"/>
              <w:right w:val="single" w:sz="8" w:space="0" w:color="auto"/>
            </w:tcBorders>
            <w:vAlign w:val="bottom"/>
          </w:tcPr>
          <w:p w:rsidR="008D6915" w:rsidRDefault="008D6915">
            <w:pPr>
              <w:rPr>
                <w:sz w:val="6"/>
                <w:szCs w:val="6"/>
              </w:rPr>
            </w:pPr>
          </w:p>
        </w:tc>
        <w:tc>
          <w:tcPr>
            <w:tcW w:w="1140" w:type="dxa"/>
            <w:vAlign w:val="bottom"/>
          </w:tcPr>
          <w:p w:rsidR="008D6915" w:rsidRDefault="008D6915">
            <w:pPr>
              <w:rPr>
                <w:sz w:val="6"/>
                <w:szCs w:val="6"/>
              </w:rPr>
            </w:pPr>
          </w:p>
        </w:tc>
        <w:tc>
          <w:tcPr>
            <w:tcW w:w="280" w:type="dxa"/>
            <w:vAlign w:val="bottom"/>
          </w:tcPr>
          <w:p w:rsidR="008D6915" w:rsidRDefault="008D6915">
            <w:pPr>
              <w:rPr>
                <w:sz w:val="6"/>
                <w:szCs w:val="6"/>
              </w:rPr>
            </w:pPr>
          </w:p>
        </w:tc>
        <w:tc>
          <w:tcPr>
            <w:tcW w:w="20" w:type="dxa"/>
            <w:vAlign w:val="bottom"/>
          </w:tcPr>
          <w:p w:rsidR="008D6915" w:rsidRDefault="008D6915">
            <w:pPr>
              <w:rPr>
                <w:sz w:val="1"/>
                <w:szCs w:val="1"/>
              </w:rPr>
            </w:pPr>
          </w:p>
        </w:tc>
      </w:tr>
      <w:tr w:rsidR="008D6915" w:rsidTr="00ED5142">
        <w:trPr>
          <w:trHeight w:val="298"/>
        </w:trPr>
        <w:tc>
          <w:tcPr>
            <w:tcW w:w="620" w:type="dxa"/>
            <w:vAlign w:val="bottom"/>
          </w:tcPr>
          <w:p w:rsidR="008D6915" w:rsidRDefault="008D6915">
            <w:pPr>
              <w:rPr>
                <w:sz w:val="24"/>
                <w:szCs w:val="24"/>
              </w:rPr>
            </w:pPr>
          </w:p>
        </w:tc>
        <w:tc>
          <w:tcPr>
            <w:tcW w:w="1440" w:type="dxa"/>
            <w:tcBorders>
              <w:right w:val="single" w:sz="8" w:space="0" w:color="auto"/>
            </w:tcBorders>
            <w:vAlign w:val="bottom"/>
          </w:tcPr>
          <w:p w:rsidR="008D6915" w:rsidRDefault="008D6915">
            <w:pPr>
              <w:rPr>
                <w:sz w:val="24"/>
                <w:szCs w:val="24"/>
              </w:rPr>
            </w:pPr>
          </w:p>
        </w:tc>
        <w:tc>
          <w:tcPr>
            <w:tcW w:w="2480" w:type="dxa"/>
            <w:gridSpan w:val="5"/>
            <w:tcBorders>
              <w:bottom w:val="single" w:sz="8" w:space="0" w:color="auto"/>
            </w:tcBorders>
            <w:vAlign w:val="bottom"/>
          </w:tcPr>
          <w:p w:rsidR="008D6915" w:rsidRDefault="0002064E">
            <w:pPr>
              <w:spacing w:line="268" w:lineRule="exact"/>
              <w:ind w:left="100"/>
              <w:rPr>
                <w:sz w:val="20"/>
                <w:szCs w:val="20"/>
              </w:rPr>
            </w:pPr>
            <w:r>
              <w:rPr>
                <w:rFonts w:ascii="Times New Roman" w:eastAsia="Times New Roman" w:hAnsi="Times New Roman" w:cs="Times New Roman"/>
                <w:sz w:val="24"/>
                <w:szCs w:val="24"/>
              </w:rPr>
              <w:t>1.Биология</w:t>
            </w:r>
          </w:p>
        </w:tc>
        <w:tc>
          <w:tcPr>
            <w:tcW w:w="740" w:type="dxa"/>
            <w:gridSpan w:val="2"/>
            <w:tcBorders>
              <w:bottom w:val="single" w:sz="8" w:space="0" w:color="auto"/>
              <w:right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02064E">
            <w:pPr>
              <w:spacing w:line="268" w:lineRule="exact"/>
              <w:ind w:left="103"/>
              <w:jc w:val="center"/>
              <w:rPr>
                <w:sz w:val="20"/>
                <w:szCs w:val="20"/>
              </w:rPr>
            </w:pPr>
            <w:r>
              <w:rPr>
                <w:rFonts w:ascii="Times New Roman" w:eastAsia="Times New Roman" w:hAnsi="Times New Roman" w:cs="Times New Roman"/>
                <w:w w:val="99"/>
                <w:sz w:val="24"/>
                <w:szCs w:val="24"/>
              </w:rPr>
              <w:t>0%</w:t>
            </w:r>
          </w:p>
        </w:tc>
        <w:tc>
          <w:tcPr>
            <w:tcW w:w="320" w:type="dxa"/>
            <w:tcBorders>
              <w:bottom w:val="single" w:sz="8" w:space="0" w:color="auto"/>
              <w:right w:val="single" w:sz="8" w:space="0" w:color="auto"/>
            </w:tcBorders>
            <w:vAlign w:val="bottom"/>
          </w:tcPr>
          <w:p w:rsidR="008D6915" w:rsidRDefault="008D6915">
            <w:pPr>
              <w:rPr>
                <w:sz w:val="24"/>
                <w:szCs w:val="24"/>
              </w:rPr>
            </w:pPr>
          </w:p>
        </w:tc>
        <w:tc>
          <w:tcPr>
            <w:tcW w:w="1140" w:type="dxa"/>
            <w:tcBorders>
              <w:bottom w:val="single" w:sz="8" w:space="0" w:color="auto"/>
              <w:right w:val="single" w:sz="8" w:space="0" w:color="auto"/>
            </w:tcBorders>
            <w:vAlign w:val="bottom"/>
          </w:tcPr>
          <w:p w:rsidR="008D6915" w:rsidRDefault="0002064E">
            <w:pPr>
              <w:spacing w:line="268" w:lineRule="exact"/>
              <w:jc w:val="center"/>
              <w:rPr>
                <w:sz w:val="20"/>
                <w:szCs w:val="20"/>
              </w:rPr>
            </w:pPr>
            <w:r>
              <w:rPr>
                <w:rFonts w:ascii="Times New Roman" w:eastAsia="Times New Roman" w:hAnsi="Times New Roman" w:cs="Times New Roman"/>
                <w:w w:val="99"/>
                <w:sz w:val="24"/>
                <w:szCs w:val="24"/>
              </w:rPr>
              <w:t>7%</w:t>
            </w:r>
          </w:p>
        </w:tc>
        <w:tc>
          <w:tcPr>
            <w:tcW w:w="160" w:type="dxa"/>
            <w:tcBorders>
              <w:bottom w:val="single" w:sz="8" w:space="0" w:color="auto"/>
            </w:tcBorders>
            <w:vAlign w:val="bottom"/>
          </w:tcPr>
          <w:p w:rsidR="008D6915" w:rsidRDefault="008D6915">
            <w:pPr>
              <w:rPr>
                <w:sz w:val="24"/>
                <w:szCs w:val="24"/>
              </w:rPr>
            </w:pPr>
          </w:p>
        </w:tc>
        <w:tc>
          <w:tcPr>
            <w:tcW w:w="920" w:type="dxa"/>
            <w:tcBorders>
              <w:bottom w:val="single" w:sz="8" w:space="0" w:color="auto"/>
              <w:right w:val="single" w:sz="8" w:space="0" w:color="auto"/>
            </w:tcBorders>
            <w:vAlign w:val="bottom"/>
          </w:tcPr>
          <w:p w:rsidR="008D6915" w:rsidRDefault="0002064E">
            <w:pPr>
              <w:spacing w:line="268" w:lineRule="exact"/>
              <w:ind w:right="80"/>
              <w:jc w:val="center"/>
              <w:rPr>
                <w:sz w:val="20"/>
                <w:szCs w:val="20"/>
              </w:rPr>
            </w:pPr>
            <w:r>
              <w:rPr>
                <w:rFonts w:ascii="Times New Roman" w:eastAsia="Times New Roman" w:hAnsi="Times New Roman" w:cs="Times New Roman"/>
                <w:w w:val="99"/>
                <w:sz w:val="24"/>
                <w:szCs w:val="24"/>
              </w:rPr>
              <w:t>11%</w:t>
            </w: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85"/>
        </w:trPr>
        <w:tc>
          <w:tcPr>
            <w:tcW w:w="620" w:type="dxa"/>
            <w:vAlign w:val="bottom"/>
          </w:tcPr>
          <w:p w:rsidR="008D6915" w:rsidRDefault="008D6915">
            <w:pPr>
              <w:rPr>
                <w:sz w:val="24"/>
                <w:szCs w:val="24"/>
              </w:rPr>
            </w:pPr>
          </w:p>
        </w:tc>
        <w:tc>
          <w:tcPr>
            <w:tcW w:w="1440" w:type="dxa"/>
            <w:tcBorders>
              <w:right w:val="single" w:sz="8" w:space="0" w:color="auto"/>
            </w:tcBorders>
            <w:vAlign w:val="bottom"/>
          </w:tcPr>
          <w:p w:rsidR="008D6915" w:rsidRDefault="008D6915">
            <w:pPr>
              <w:rPr>
                <w:sz w:val="24"/>
                <w:szCs w:val="24"/>
              </w:rPr>
            </w:pPr>
          </w:p>
        </w:tc>
        <w:tc>
          <w:tcPr>
            <w:tcW w:w="300" w:type="dxa"/>
            <w:tcBorders>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2.</w:t>
            </w:r>
          </w:p>
        </w:tc>
        <w:tc>
          <w:tcPr>
            <w:tcW w:w="2180" w:type="dxa"/>
            <w:gridSpan w:val="4"/>
            <w:tcBorders>
              <w:bottom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География</w:t>
            </w:r>
          </w:p>
        </w:tc>
        <w:tc>
          <w:tcPr>
            <w:tcW w:w="740" w:type="dxa"/>
            <w:gridSpan w:val="2"/>
            <w:tcBorders>
              <w:bottom w:val="single" w:sz="8" w:space="0" w:color="auto"/>
              <w:right w:val="single" w:sz="8" w:space="0" w:color="auto"/>
            </w:tcBorders>
            <w:vAlign w:val="bottom"/>
          </w:tcPr>
          <w:p w:rsidR="008D6915" w:rsidRDefault="008D6915">
            <w:pPr>
              <w:rPr>
                <w:sz w:val="24"/>
                <w:szCs w:val="24"/>
              </w:rPr>
            </w:pPr>
          </w:p>
        </w:tc>
        <w:tc>
          <w:tcPr>
            <w:tcW w:w="980" w:type="dxa"/>
            <w:gridSpan w:val="2"/>
            <w:tcBorders>
              <w:bottom w:val="single" w:sz="8" w:space="0" w:color="auto"/>
              <w:right w:val="single" w:sz="8" w:space="0" w:color="auto"/>
            </w:tcBorders>
            <w:vAlign w:val="bottom"/>
          </w:tcPr>
          <w:p w:rsidR="008D6915" w:rsidRDefault="0002064E">
            <w:pPr>
              <w:spacing w:line="260" w:lineRule="exact"/>
              <w:ind w:right="100"/>
              <w:jc w:val="center"/>
              <w:rPr>
                <w:sz w:val="20"/>
                <w:szCs w:val="20"/>
              </w:rPr>
            </w:pPr>
            <w:r>
              <w:rPr>
                <w:rFonts w:ascii="Times New Roman" w:eastAsia="Times New Roman" w:hAnsi="Times New Roman" w:cs="Times New Roman"/>
                <w:w w:val="99"/>
                <w:sz w:val="24"/>
                <w:szCs w:val="24"/>
              </w:rPr>
              <w:t>22%</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11%</w:t>
            </w:r>
          </w:p>
        </w:tc>
        <w:tc>
          <w:tcPr>
            <w:tcW w:w="160" w:type="dxa"/>
            <w:tcBorders>
              <w:bottom w:val="single" w:sz="8" w:space="0" w:color="auto"/>
            </w:tcBorders>
            <w:vAlign w:val="bottom"/>
          </w:tcPr>
          <w:p w:rsidR="008D6915" w:rsidRDefault="008D6915">
            <w:pPr>
              <w:rPr>
                <w:sz w:val="24"/>
                <w:szCs w:val="24"/>
              </w:rPr>
            </w:pPr>
          </w:p>
        </w:tc>
        <w:tc>
          <w:tcPr>
            <w:tcW w:w="920" w:type="dxa"/>
            <w:tcBorders>
              <w:bottom w:val="single" w:sz="8" w:space="0" w:color="auto"/>
              <w:right w:val="single" w:sz="8" w:space="0" w:color="auto"/>
            </w:tcBorders>
            <w:vAlign w:val="bottom"/>
          </w:tcPr>
          <w:p w:rsidR="008D6915" w:rsidRDefault="0002064E">
            <w:pPr>
              <w:spacing w:line="260" w:lineRule="exact"/>
              <w:ind w:right="80"/>
              <w:jc w:val="center"/>
              <w:rPr>
                <w:sz w:val="20"/>
                <w:szCs w:val="20"/>
              </w:rPr>
            </w:pPr>
            <w:r>
              <w:rPr>
                <w:rFonts w:ascii="Times New Roman" w:eastAsia="Times New Roman" w:hAnsi="Times New Roman" w:cs="Times New Roman"/>
                <w:w w:val="99"/>
                <w:sz w:val="24"/>
                <w:szCs w:val="24"/>
              </w:rPr>
              <w:t>3%</w:t>
            </w: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87"/>
        </w:trPr>
        <w:tc>
          <w:tcPr>
            <w:tcW w:w="620" w:type="dxa"/>
            <w:vAlign w:val="bottom"/>
          </w:tcPr>
          <w:p w:rsidR="008D6915" w:rsidRDefault="008D6915">
            <w:pPr>
              <w:rPr>
                <w:sz w:val="24"/>
                <w:szCs w:val="24"/>
              </w:rPr>
            </w:pPr>
          </w:p>
        </w:tc>
        <w:tc>
          <w:tcPr>
            <w:tcW w:w="1440" w:type="dxa"/>
            <w:tcBorders>
              <w:right w:val="single" w:sz="8" w:space="0" w:color="auto"/>
            </w:tcBorders>
            <w:vAlign w:val="bottom"/>
          </w:tcPr>
          <w:p w:rsidR="008D6915" w:rsidRDefault="008D6915">
            <w:pPr>
              <w:rPr>
                <w:sz w:val="24"/>
                <w:szCs w:val="24"/>
              </w:rPr>
            </w:pPr>
          </w:p>
        </w:tc>
        <w:tc>
          <w:tcPr>
            <w:tcW w:w="300" w:type="dxa"/>
            <w:tcBorders>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3.</w:t>
            </w:r>
          </w:p>
        </w:tc>
        <w:tc>
          <w:tcPr>
            <w:tcW w:w="2180" w:type="dxa"/>
            <w:gridSpan w:val="4"/>
            <w:tcBorders>
              <w:bottom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Геология</w:t>
            </w:r>
          </w:p>
        </w:tc>
        <w:tc>
          <w:tcPr>
            <w:tcW w:w="740" w:type="dxa"/>
            <w:gridSpan w:val="2"/>
            <w:tcBorders>
              <w:bottom w:val="single" w:sz="8" w:space="0" w:color="auto"/>
              <w:right w:val="single" w:sz="8" w:space="0" w:color="auto"/>
            </w:tcBorders>
            <w:vAlign w:val="bottom"/>
          </w:tcPr>
          <w:p w:rsidR="008D6915" w:rsidRDefault="008D6915">
            <w:pPr>
              <w:rPr>
                <w:sz w:val="24"/>
                <w:szCs w:val="24"/>
              </w:rPr>
            </w:pPr>
          </w:p>
        </w:tc>
        <w:tc>
          <w:tcPr>
            <w:tcW w:w="980" w:type="dxa"/>
            <w:gridSpan w:val="2"/>
            <w:tcBorders>
              <w:bottom w:val="single" w:sz="8" w:space="0" w:color="auto"/>
              <w:right w:val="single" w:sz="8" w:space="0" w:color="auto"/>
            </w:tcBorders>
            <w:vAlign w:val="bottom"/>
          </w:tcPr>
          <w:p w:rsidR="008D6915" w:rsidRDefault="0002064E">
            <w:pPr>
              <w:spacing w:line="263" w:lineRule="exact"/>
              <w:ind w:right="100"/>
              <w:jc w:val="center"/>
              <w:rPr>
                <w:sz w:val="20"/>
                <w:szCs w:val="20"/>
              </w:rPr>
            </w:pPr>
            <w:r>
              <w:rPr>
                <w:rFonts w:ascii="Times New Roman" w:eastAsia="Times New Roman" w:hAnsi="Times New Roman" w:cs="Times New Roman"/>
                <w:w w:val="99"/>
                <w:sz w:val="24"/>
                <w:szCs w:val="24"/>
              </w:rPr>
              <w:t>18%</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15%</w:t>
            </w:r>
          </w:p>
        </w:tc>
        <w:tc>
          <w:tcPr>
            <w:tcW w:w="160" w:type="dxa"/>
            <w:tcBorders>
              <w:bottom w:val="single" w:sz="8" w:space="0" w:color="auto"/>
            </w:tcBorders>
            <w:vAlign w:val="bottom"/>
          </w:tcPr>
          <w:p w:rsidR="008D6915" w:rsidRDefault="008D6915">
            <w:pPr>
              <w:rPr>
                <w:sz w:val="24"/>
                <w:szCs w:val="24"/>
              </w:rPr>
            </w:pPr>
          </w:p>
        </w:tc>
        <w:tc>
          <w:tcPr>
            <w:tcW w:w="920" w:type="dxa"/>
            <w:tcBorders>
              <w:bottom w:val="single" w:sz="8" w:space="0" w:color="auto"/>
              <w:right w:val="single" w:sz="8" w:space="0" w:color="auto"/>
            </w:tcBorders>
            <w:vAlign w:val="bottom"/>
          </w:tcPr>
          <w:p w:rsidR="008D6915" w:rsidRDefault="0002064E">
            <w:pPr>
              <w:spacing w:line="263" w:lineRule="exact"/>
              <w:ind w:right="80"/>
              <w:jc w:val="center"/>
              <w:rPr>
                <w:sz w:val="20"/>
                <w:szCs w:val="20"/>
              </w:rPr>
            </w:pPr>
            <w:r>
              <w:rPr>
                <w:rFonts w:ascii="Times New Roman" w:eastAsia="Times New Roman" w:hAnsi="Times New Roman" w:cs="Times New Roman"/>
                <w:w w:val="99"/>
                <w:sz w:val="24"/>
                <w:szCs w:val="24"/>
              </w:rPr>
              <w:t>15%</w:t>
            </w: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r w:rsidR="008D6915" w:rsidTr="00ED5142">
        <w:trPr>
          <w:trHeight w:val="287"/>
        </w:trPr>
        <w:tc>
          <w:tcPr>
            <w:tcW w:w="620" w:type="dxa"/>
            <w:vAlign w:val="bottom"/>
          </w:tcPr>
          <w:p w:rsidR="008D6915" w:rsidRDefault="008D6915">
            <w:pPr>
              <w:rPr>
                <w:sz w:val="24"/>
                <w:szCs w:val="24"/>
              </w:rPr>
            </w:pPr>
          </w:p>
        </w:tc>
        <w:tc>
          <w:tcPr>
            <w:tcW w:w="1440" w:type="dxa"/>
            <w:tcBorders>
              <w:right w:val="single" w:sz="8" w:space="0" w:color="auto"/>
            </w:tcBorders>
            <w:vAlign w:val="bottom"/>
          </w:tcPr>
          <w:p w:rsidR="008D6915" w:rsidRDefault="008D6915">
            <w:pPr>
              <w:rPr>
                <w:sz w:val="24"/>
                <w:szCs w:val="24"/>
              </w:rPr>
            </w:pPr>
          </w:p>
        </w:tc>
        <w:tc>
          <w:tcPr>
            <w:tcW w:w="300" w:type="dxa"/>
            <w:tcBorders>
              <w:bottom w:val="single" w:sz="8" w:space="0" w:color="auto"/>
            </w:tcBorders>
            <w:vAlign w:val="bottom"/>
          </w:tcPr>
          <w:p w:rsidR="008D6915" w:rsidRDefault="0002064E">
            <w:pPr>
              <w:spacing w:line="262" w:lineRule="exact"/>
              <w:ind w:left="100"/>
              <w:rPr>
                <w:sz w:val="20"/>
                <w:szCs w:val="20"/>
              </w:rPr>
            </w:pPr>
            <w:r>
              <w:rPr>
                <w:rFonts w:ascii="Times New Roman" w:eastAsia="Times New Roman" w:hAnsi="Times New Roman" w:cs="Times New Roman"/>
                <w:w w:val="99"/>
                <w:sz w:val="24"/>
                <w:szCs w:val="24"/>
              </w:rPr>
              <w:t>4.</w:t>
            </w:r>
          </w:p>
        </w:tc>
        <w:tc>
          <w:tcPr>
            <w:tcW w:w="2180" w:type="dxa"/>
            <w:gridSpan w:val="4"/>
            <w:tcBorders>
              <w:bottom w:val="single" w:sz="8" w:space="0" w:color="auto"/>
            </w:tcBorders>
            <w:vAlign w:val="bottom"/>
          </w:tcPr>
          <w:p w:rsidR="008D6915" w:rsidRDefault="0002064E">
            <w:pPr>
              <w:spacing w:line="262" w:lineRule="exact"/>
              <w:ind w:left="40"/>
              <w:rPr>
                <w:sz w:val="20"/>
                <w:szCs w:val="20"/>
              </w:rPr>
            </w:pPr>
            <w:r>
              <w:rPr>
                <w:rFonts w:ascii="Times New Roman" w:eastAsia="Times New Roman" w:hAnsi="Times New Roman" w:cs="Times New Roman"/>
                <w:sz w:val="24"/>
                <w:szCs w:val="24"/>
              </w:rPr>
              <w:t>Медицина</w:t>
            </w:r>
          </w:p>
        </w:tc>
        <w:tc>
          <w:tcPr>
            <w:tcW w:w="740" w:type="dxa"/>
            <w:gridSpan w:val="2"/>
            <w:tcBorders>
              <w:bottom w:val="single" w:sz="8" w:space="0" w:color="auto"/>
              <w:right w:val="single" w:sz="8" w:space="0" w:color="auto"/>
            </w:tcBorders>
            <w:vAlign w:val="bottom"/>
          </w:tcPr>
          <w:p w:rsidR="008D6915" w:rsidRDefault="008D6915">
            <w:pPr>
              <w:rPr>
                <w:sz w:val="24"/>
                <w:szCs w:val="24"/>
              </w:rPr>
            </w:pPr>
          </w:p>
        </w:tc>
        <w:tc>
          <w:tcPr>
            <w:tcW w:w="980" w:type="dxa"/>
            <w:gridSpan w:val="2"/>
            <w:tcBorders>
              <w:bottom w:val="single" w:sz="8" w:space="0" w:color="auto"/>
              <w:right w:val="single" w:sz="8" w:space="0" w:color="auto"/>
            </w:tcBorders>
            <w:vAlign w:val="bottom"/>
          </w:tcPr>
          <w:p w:rsidR="008D6915" w:rsidRDefault="0002064E">
            <w:pPr>
              <w:spacing w:line="262" w:lineRule="exact"/>
              <w:ind w:right="100"/>
              <w:jc w:val="center"/>
              <w:rPr>
                <w:sz w:val="20"/>
                <w:szCs w:val="20"/>
              </w:rPr>
            </w:pPr>
            <w:r>
              <w:rPr>
                <w:rFonts w:ascii="Times New Roman" w:eastAsia="Times New Roman" w:hAnsi="Times New Roman" w:cs="Times New Roman"/>
                <w:w w:val="99"/>
                <w:sz w:val="24"/>
                <w:szCs w:val="24"/>
              </w:rPr>
              <w:t>18%</w:t>
            </w:r>
          </w:p>
        </w:tc>
        <w:tc>
          <w:tcPr>
            <w:tcW w:w="1140" w:type="dxa"/>
            <w:tcBorders>
              <w:bottom w:val="single" w:sz="8" w:space="0" w:color="auto"/>
              <w:right w:val="single" w:sz="8" w:space="0" w:color="auto"/>
            </w:tcBorders>
            <w:vAlign w:val="bottom"/>
          </w:tcPr>
          <w:p w:rsidR="008D6915" w:rsidRDefault="0002064E">
            <w:pPr>
              <w:spacing w:line="262" w:lineRule="exact"/>
              <w:jc w:val="center"/>
              <w:rPr>
                <w:sz w:val="20"/>
                <w:szCs w:val="20"/>
              </w:rPr>
            </w:pPr>
            <w:r>
              <w:rPr>
                <w:rFonts w:ascii="Times New Roman" w:eastAsia="Times New Roman" w:hAnsi="Times New Roman" w:cs="Times New Roman"/>
                <w:w w:val="99"/>
                <w:sz w:val="24"/>
                <w:szCs w:val="24"/>
              </w:rPr>
              <w:t>11%</w:t>
            </w:r>
          </w:p>
        </w:tc>
        <w:tc>
          <w:tcPr>
            <w:tcW w:w="160" w:type="dxa"/>
            <w:tcBorders>
              <w:bottom w:val="single" w:sz="8" w:space="0" w:color="auto"/>
            </w:tcBorders>
            <w:vAlign w:val="bottom"/>
          </w:tcPr>
          <w:p w:rsidR="008D6915" w:rsidRDefault="008D6915">
            <w:pPr>
              <w:rPr>
                <w:sz w:val="24"/>
                <w:szCs w:val="24"/>
              </w:rPr>
            </w:pPr>
          </w:p>
        </w:tc>
        <w:tc>
          <w:tcPr>
            <w:tcW w:w="920" w:type="dxa"/>
            <w:tcBorders>
              <w:bottom w:val="single" w:sz="8" w:space="0" w:color="auto"/>
              <w:right w:val="single" w:sz="8" w:space="0" w:color="auto"/>
            </w:tcBorders>
            <w:vAlign w:val="bottom"/>
          </w:tcPr>
          <w:p w:rsidR="008D6915" w:rsidRDefault="0002064E">
            <w:pPr>
              <w:spacing w:line="262" w:lineRule="exact"/>
              <w:ind w:right="80"/>
              <w:jc w:val="center"/>
              <w:rPr>
                <w:sz w:val="20"/>
                <w:szCs w:val="20"/>
              </w:rPr>
            </w:pPr>
            <w:r>
              <w:rPr>
                <w:rFonts w:ascii="Times New Roman" w:eastAsia="Times New Roman" w:hAnsi="Times New Roman" w:cs="Times New Roman"/>
                <w:w w:val="99"/>
                <w:sz w:val="24"/>
                <w:szCs w:val="24"/>
              </w:rPr>
              <w:t>11%</w:t>
            </w:r>
          </w:p>
        </w:tc>
        <w:tc>
          <w:tcPr>
            <w:tcW w:w="114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20" w:type="dxa"/>
            <w:vAlign w:val="bottom"/>
          </w:tcPr>
          <w:p w:rsidR="008D6915" w:rsidRDefault="008D6915">
            <w:pPr>
              <w:rPr>
                <w:sz w:val="1"/>
                <w:szCs w:val="1"/>
              </w:rPr>
            </w:pPr>
          </w:p>
        </w:tc>
      </w:tr>
    </w:tbl>
    <w:p w:rsidR="008D6915" w:rsidRDefault="008D6915">
      <w:pPr>
        <w:sectPr w:rsidR="008D6915">
          <w:pgSz w:w="11900" w:h="16838"/>
          <w:pgMar w:top="1411" w:right="726" w:bottom="425" w:left="1160" w:header="0" w:footer="0" w:gutter="0"/>
          <w:cols w:space="720" w:equalWidth="0">
            <w:col w:w="10020"/>
          </w:cols>
        </w:sectPr>
      </w:pPr>
    </w:p>
    <w:tbl>
      <w:tblPr>
        <w:tblW w:w="0" w:type="auto"/>
        <w:tblInd w:w="1790" w:type="dxa"/>
        <w:tblLayout w:type="fixed"/>
        <w:tblCellMar>
          <w:left w:w="0" w:type="dxa"/>
          <w:right w:w="0" w:type="dxa"/>
        </w:tblCellMar>
        <w:tblLook w:val="04A0" w:firstRow="1" w:lastRow="0" w:firstColumn="1" w:lastColumn="0" w:noHBand="0" w:noVBand="1"/>
      </w:tblPr>
      <w:tblGrid>
        <w:gridCol w:w="420"/>
        <w:gridCol w:w="2740"/>
        <w:gridCol w:w="1040"/>
        <w:gridCol w:w="1140"/>
        <w:gridCol w:w="1060"/>
      </w:tblGrid>
      <w:tr w:rsidR="008D6915">
        <w:trPr>
          <w:trHeight w:val="297"/>
        </w:trPr>
        <w:tc>
          <w:tcPr>
            <w:tcW w:w="3160" w:type="dxa"/>
            <w:gridSpan w:val="2"/>
            <w:tcBorders>
              <w:top w:val="single" w:sz="8" w:space="0" w:color="auto"/>
              <w:left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5. Физика</w:t>
            </w:r>
          </w:p>
        </w:tc>
        <w:tc>
          <w:tcPr>
            <w:tcW w:w="104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15%</w:t>
            </w:r>
          </w:p>
        </w:tc>
        <w:tc>
          <w:tcPr>
            <w:tcW w:w="114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15%</w:t>
            </w:r>
          </w:p>
        </w:tc>
        <w:tc>
          <w:tcPr>
            <w:tcW w:w="1060" w:type="dxa"/>
            <w:tcBorders>
              <w:top w:val="single" w:sz="8" w:space="0" w:color="auto"/>
              <w:bottom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7%</w:t>
            </w:r>
          </w:p>
        </w:tc>
      </w:tr>
      <w:tr w:rsidR="008D6915">
        <w:trPr>
          <w:trHeight w:val="296"/>
        </w:trPr>
        <w:tc>
          <w:tcPr>
            <w:tcW w:w="3160" w:type="dxa"/>
            <w:gridSpan w:val="2"/>
            <w:tcBorders>
              <w:left w:val="single" w:sz="8" w:space="0" w:color="auto"/>
              <w:bottom w:val="single" w:sz="8" w:space="0" w:color="auto"/>
              <w:right w:val="single" w:sz="8" w:space="0" w:color="auto"/>
            </w:tcBorders>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6. Химия</w:t>
            </w:r>
          </w:p>
        </w:tc>
        <w:tc>
          <w:tcPr>
            <w:tcW w:w="1040" w:type="dxa"/>
            <w:tcBorders>
              <w:bottom w:val="single" w:sz="8" w:space="0" w:color="auto"/>
              <w:right w:val="single" w:sz="8" w:space="0" w:color="auto"/>
            </w:tcBorders>
            <w:vAlign w:val="bottom"/>
          </w:tcPr>
          <w:p w:rsidR="008D6915" w:rsidRDefault="0002064E">
            <w:pPr>
              <w:spacing w:line="266" w:lineRule="exact"/>
              <w:jc w:val="center"/>
              <w:rPr>
                <w:sz w:val="20"/>
                <w:szCs w:val="20"/>
              </w:rPr>
            </w:pPr>
            <w:r>
              <w:rPr>
                <w:rFonts w:ascii="Times New Roman" w:eastAsia="Times New Roman" w:hAnsi="Times New Roman" w:cs="Times New Roman"/>
                <w:w w:val="99"/>
                <w:sz w:val="24"/>
                <w:szCs w:val="24"/>
              </w:rPr>
              <w:t>11%</w:t>
            </w:r>
          </w:p>
        </w:tc>
        <w:tc>
          <w:tcPr>
            <w:tcW w:w="1140" w:type="dxa"/>
            <w:tcBorders>
              <w:bottom w:val="single" w:sz="8" w:space="0" w:color="auto"/>
              <w:right w:val="single" w:sz="8" w:space="0" w:color="auto"/>
            </w:tcBorders>
            <w:vAlign w:val="bottom"/>
          </w:tcPr>
          <w:p w:rsidR="008D6915" w:rsidRDefault="0002064E">
            <w:pPr>
              <w:spacing w:line="266" w:lineRule="exact"/>
              <w:jc w:val="center"/>
              <w:rPr>
                <w:sz w:val="20"/>
                <w:szCs w:val="20"/>
              </w:rPr>
            </w:pPr>
            <w:r>
              <w:rPr>
                <w:rFonts w:ascii="Times New Roman" w:eastAsia="Times New Roman" w:hAnsi="Times New Roman" w:cs="Times New Roman"/>
                <w:color w:val="008000"/>
                <w:w w:val="99"/>
                <w:sz w:val="24"/>
                <w:szCs w:val="24"/>
              </w:rPr>
              <w:t>22%</w:t>
            </w:r>
          </w:p>
        </w:tc>
        <w:tc>
          <w:tcPr>
            <w:tcW w:w="1060" w:type="dxa"/>
            <w:tcBorders>
              <w:bottom w:val="single" w:sz="8" w:space="0" w:color="auto"/>
              <w:right w:val="single" w:sz="8" w:space="0" w:color="auto"/>
            </w:tcBorders>
            <w:vAlign w:val="bottom"/>
          </w:tcPr>
          <w:p w:rsidR="008D6915" w:rsidRDefault="0002064E">
            <w:pPr>
              <w:spacing w:line="266" w:lineRule="exact"/>
              <w:jc w:val="center"/>
              <w:rPr>
                <w:sz w:val="20"/>
                <w:szCs w:val="20"/>
              </w:rPr>
            </w:pPr>
            <w:r>
              <w:rPr>
                <w:rFonts w:ascii="Times New Roman" w:eastAsia="Times New Roman" w:hAnsi="Times New Roman" w:cs="Times New Roman"/>
                <w:w w:val="99"/>
                <w:sz w:val="24"/>
                <w:szCs w:val="24"/>
              </w:rPr>
              <w:t>11%</w:t>
            </w:r>
          </w:p>
        </w:tc>
      </w:tr>
      <w:tr w:rsidR="008D6915">
        <w:trPr>
          <w:trHeight w:val="287"/>
        </w:trPr>
        <w:tc>
          <w:tcPr>
            <w:tcW w:w="3160" w:type="dxa"/>
            <w:gridSpan w:val="2"/>
            <w:tcBorders>
              <w:left w:val="single" w:sz="8" w:space="0" w:color="auto"/>
              <w:bottom w:val="single" w:sz="8" w:space="0" w:color="auto"/>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7. Техника</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15%</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color w:val="008000"/>
                <w:w w:val="99"/>
                <w:sz w:val="24"/>
                <w:szCs w:val="24"/>
              </w:rPr>
              <w:t>30%</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11%</w:t>
            </w:r>
          </w:p>
        </w:tc>
      </w:tr>
      <w:tr w:rsidR="008D6915">
        <w:trPr>
          <w:trHeight w:val="285"/>
        </w:trPr>
        <w:tc>
          <w:tcPr>
            <w:tcW w:w="3160" w:type="dxa"/>
            <w:gridSpan w:val="2"/>
            <w:tcBorders>
              <w:left w:val="single" w:sz="8" w:space="0" w:color="auto"/>
              <w:bottom w:val="single" w:sz="8" w:space="0" w:color="auto"/>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8. Электро-и  радиотехника</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22%</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18%</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11%</w:t>
            </w:r>
          </w:p>
        </w:tc>
      </w:tr>
      <w:tr w:rsidR="008D6915">
        <w:trPr>
          <w:trHeight w:val="287"/>
        </w:trPr>
        <w:tc>
          <w:tcPr>
            <w:tcW w:w="3160" w:type="dxa"/>
            <w:gridSpan w:val="2"/>
            <w:tcBorders>
              <w:left w:val="single" w:sz="8" w:space="0" w:color="auto"/>
              <w:bottom w:val="single" w:sz="8" w:space="0" w:color="auto"/>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9. Металлообработка</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33%</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3%</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11%</w:t>
            </w:r>
          </w:p>
        </w:tc>
      </w:tr>
      <w:tr w:rsidR="008D6915">
        <w:trPr>
          <w:trHeight w:val="285"/>
        </w:trPr>
        <w:tc>
          <w:tcPr>
            <w:tcW w:w="3160" w:type="dxa"/>
            <w:gridSpan w:val="2"/>
            <w:tcBorders>
              <w:left w:val="single" w:sz="8" w:space="0" w:color="auto"/>
              <w:bottom w:val="single" w:sz="8" w:space="0" w:color="auto"/>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10.Деревообработка</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22%</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15%</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7%</w:t>
            </w:r>
          </w:p>
        </w:tc>
      </w:tr>
      <w:tr w:rsidR="008D6915">
        <w:trPr>
          <w:trHeight w:val="287"/>
        </w:trPr>
        <w:tc>
          <w:tcPr>
            <w:tcW w:w="420" w:type="dxa"/>
            <w:tcBorders>
              <w:left w:val="single" w:sz="8" w:space="0" w:color="auto"/>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11.</w:t>
            </w:r>
          </w:p>
        </w:tc>
        <w:tc>
          <w:tcPr>
            <w:tcW w:w="2740" w:type="dxa"/>
            <w:tcBorders>
              <w:bottom w:val="single" w:sz="8" w:space="0" w:color="auto"/>
              <w:right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Строительство</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26%</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color w:val="008000"/>
                <w:w w:val="99"/>
                <w:sz w:val="24"/>
                <w:szCs w:val="24"/>
              </w:rPr>
              <w:t>22%</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7%</w:t>
            </w:r>
          </w:p>
        </w:tc>
      </w:tr>
      <w:tr w:rsidR="008D6915">
        <w:trPr>
          <w:trHeight w:val="285"/>
        </w:trPr>
        <w:tc>
          <w:tcPr>
            <w:tcW w:w="420" w:type="dxa"/>
            <w:tcBorders>
              <w:left w:val="single" w:sz="8" w:space="0" w:color="auto"/>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12.</w:t>
            </w:r>
          </w:p>
        </w:tc>
        <w:tc>
          <w:tcPr>
            <w:tcW w:w="2740" w:type="dxa"/>
            <w:tcBorders>
              <w:bottom w:val="single" w:sz="8" w:space="0" w:color="auto"/>
              <w:right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Транспорт</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30%</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color w:val="008000"/>
                <w:w w:val="99"/>
                <w:sz w:val="24"/>
                <w:szCs w:val="24"/>
              </w:rPr>
              <w:t>26%</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7%</w:t>
            </w:r>
          </w:p>
        </w:tc>
      </w:tr>
      <w:tr w:rsidR="008D6915">
        <w:trPr>
          <w:trHeight w:val="287"/>
        </w:trPr>
        <w:tc>
          <w:tcPr>
            <w:tcW w:w="420" w:type="dxa"/>
            <w:tcBorders>
              <w:left w:val="single" w:sz="8" w:space="0" w:color="auto"/>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13.</w:t>
            </w:r>
          </w:p>
        </w:tc>
        <w:tc>
          <w:tcPr>
            <w:tcW w:w="2740" w:type="dxa"/>
            <w:tcBorders>
              <w:bottom w:val="single" w:sz="8" w:space="0" w:color="auto"/>
              <w:right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Авиация, морское дело</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37%</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color w:val="008000"/>
                <w:w w:val="99"/>
                <w:sz w:val="24"/>
                <w:szCs w:val="24"/>
              </w:rPr>
              <w:t>26%</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0%</w:t>
            </w:r>
          </w:p>
        </w:tc>
      </w:tr>
      <w:tr w:rsidR="008D6915">
        <w:trPr>
          <w:trHeight w:val="285"/>
        </w:trPr>
        <w:tc>
          <w:tcPr>
            <w:tcW w:w="420" w:type="dxa"/>
            <w:tcBorders>
              <w:left w:val="single" w:sz="8" w:space="0" w:color="auto"/>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14.</w:t>
            </w:r>
          </w:p>
        </w:tc>
        <w:tc>
          <w:tcPr>
            <w:tcW w:w="2740" w:type="dxa"/>
            <w:tcBorders>
              <w:bottom w:val="single" w:sz="8" w:space="0" w:color="auto"/>
              <w:right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Военные специальности</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18%</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color w:val="008000"/>
                <w:w w:val="99"/>
                <w:sz w:val="24"/>
                <w:szCs w:val="24"/>
              </w:rPr>
              <w:t>48%</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color w:val="FF0000"/>
                <w:w w:val="99"/>
                <w:sz w:val="24"/>
                <w:szCs w:val="24"/>
              </w:rPr>
              <w:t>22%</w:t>
            </w:r>
          </w:p>
        </w:tc>
      </w:tr>
      <w:tr w:rsidR="008D6915">
        <w:trPr>
          <w:trHeight w:val="287"/>
        </w:trPr>
        <w:tc>
          <w:tcPr>
            <w:tcW w:w="420" w:type="dxa"/>
            <w:tcBorders>
              <w:left w:val="single" w:sz="8" w:space="0" w:color="auto"/>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15.</w:t>
            </w:r>
          </w:p>
        </w:tc>
        <w:tc>
          <w:tcPr>
            <w:tcW w:w="2740" w:type="dxa"/>
            <w:tcBorders>
              <w:bottom w:val="single" w:sz="8" w:space="0" w:color="auto"/>
              <w:right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История</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18%</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color w:val="008000"/>
                <w:w w:val="99"/>
                <w:sz w:val="24"/>
                <w:szCs w:val="24"/>
              </w:rPr>
              <w:t>37%</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color w:val="FF0000"/>
                <w:w w:val="99"/>
                <w:sz w:val="24"/>
                <w:szCs w:val="24"/>
              </w:rPr>
              <w:t>22%</w:t>
            </w:r>
          </w:p>
        </w:tc>
      </w:tr>
      <w:tr w:rsidR="008D6915">
        <w:trPr>
          <w:trHeight w:val="285"/>
        </w:trPr>
        <w:tc>
          <w:tcPr>
            <w:tcW w:w="420" w:type="dxa"/>
            <w:tcBorders>
              <w:left w:val="single" w:sz="8" w:space="0" w:color="auto"/>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16.</w:t>
            </w:r>
          </w:p>
        </w:tc>
        <w:tc>
          <w:tcPr>
            <w:tcW w:w="2740" w:type="dxa"/>
            <w:tcBorders>
              <w:bottom w:val="single" w:sz="8" w:space="0" w:color="auto"/>
              <w:right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Литература</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26%</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15%</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0%</w:t>
            </w:r>
          </w:p>
        </w:tc>
      </w:tr>
      <w:tr w:rsidR="008D6915">
        <w:trPr>
          <w:trHeight w:val="279"/>
        </w:trPr>
        <w:tc>
          <w:tcPr>
            <w:tcW w:w="420" w:type="dxa"/>
            <w:tcBorders>
              <w:left w:val="single" w:sz="8" w:space="0" w:color="auto"/>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17.</w:t>
            </w:r>
          </w:p>
        </w:tc>
        <w:tc>
          <w:tcPr>
            <w:tcW w:w="2740" w:type="dxa"/>
            <w:tcBorders>
              <w:bottom w:val="single" w:sz="8" w:space="0" w:color="auto"/>
              <w:right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Журналистика</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22%</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15%</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0%</w:t>
            </w:r>
          </w:p>
        </w:tc>
      </w:tr>
      <w:tr w:rsidR="008D6915">
        <w:trPr>
          <w:trHeight w:val="264"/>
        </w:trPr>
        <w:tc>
          <w:tcPr>
            <w:tcW w:w="420" w:type="dxa"/>
            <w:tcBorders>
              <w:left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w w:val="99"/>
                <w:sz w:val="24"/>
                <w:szCs w:val="24"/>
              </w:rPr>
              <w:t>18.</w:t>
            </w:r>
          </w:p>
        </w:tc>
        <w:tc>
          <w:tcPr>
            <w:tcW w:w="2740" w:type="dxa"/>
            <w:tcBorders>
              <w:right w:val="single" w:sz="8" w:space="0" w:color="auto"/>
            </w:tcBorders>
            <w:vAlign w:val="bottom"/>
          </w:tcPr>
          <w:p w:rsidR="008D6915" w:rsidRDefault="0002064E">
            <w:pPr>
              <w:spacing w:line="264" w:lineRule="exact"/>
              <w:ind w:left="40"/>
              <w:rPr>
                <w:sz w:val="20"/>
                <w:szCs w:val="20"/>
              </w:rPr>
            </w:pPr>
            <w:r>
              <w:rPr>
                <w:rFonts w:ascii="Times New Roman" w:eastAsia="Times New Roman" w:hAnsi="Times New Roman" w:cs="Times New Roman"/>
                <w:sz w:val="24"/>
                <w:szCs w:val="24"/>
              </w:rPr>
              <w:t>Общественная</w:t>
            </w:r>
          </w:p>
        </w:tc>
        <w:tc>
          <w:tcPr>
            <w:tcW w:w="1040" w:type="dxa"/>
            <w:tcBorders>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7%</w:t>
            </w:r>
          </w:p>
        </w:tc>
        <w:tc>
          <w:tcPr>
            <w:tcW w:w="1140" w:type="dxa"/>
            <w:tcBorders>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18%</w:t>
            </w:r>
          </w:p>
        </w:tc>
        <w:tc>
          <w:tcPr>
            <w:tcW w:w="1060" w:type="dxa"/>
            <w:tcBorders>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7%</w:t>
            </w:r>
          </w:p>
        </w:tc>
      </w:tr>
      <w:tr w:rsidR="008D6915">
        <w:trPr>
          <w:trHeight w:val="305"/>
        </w:trPr>
        <w:tc>
          <w:tcPr>
            <w:tcW w:w="3160" w:type="dxa"/>
            <w:gridSpan w:val="2"/>
            <w:tcBorders>
              <w:left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деятельность</w:t>
            </w:r>
          </w:p>
        </w:tc>
        <w:tc>
          <w:tcPr>
            <w:tcW w:w="1040" w:type="dxa"/>
            <w:tcBorders>
              <w:bottom w:val="single" w:sz="8" w:space="0" w:color="auto"/>
              <w:right w:val="single" w:sz="8" w:space="0" w:color="auto"/>
            </w:tcBorders>
            <w:vAlign w:val="bottom"/>
          </w:tcPr>
          <w:p w:rsidR="008D6915" w:rsidRDefault="008D6915">
            <w:pPr>
              <w:rPr>
                <w:sz w:val="24"/>
                <w:szCs w:val="24"/>
              </w:rPr>
            </w:pPr>
          </w:p>
        </w:tc>
        <w:tc>
          <w:tcPr>
            <w:tcW w:w="1140" w:type="dxa"/>
            <w:tcBorders>
              <w:bottom w:val="single" w:sz="8" w:space="0" w:color="auto"/>
              <w:right w:val="single" w:sz="8" w:space="0" w:color="auto"/>
            </w:tcBorders>
            <w:vAlign w:val="bottom"/>
          </w:tcPr>
          <w:p w:rsidR="008D6915" w:rsidRDefault="008D6915">
            <w:pPr>
              <w:rPr>
                <w:sz w:val="24"/>
                <w:szCs w:val="24"/>
              </w:rPr>
            </w:pPr>
          </w:p>
        </w:tc>
        <w:tc>
          <w:tcPr>
            <w:tcW w:w="1060" w:type="dxa"/>
            <w:tcBorders>
              <w:bottom w:val="single" w:sz="8" w:space="0" w:color="auto"/>
              <w:right w:val="single" w:sz="8" w:space="0" w:color="auto"/>
            </w:tcBorders>
            <w:vAlign w:val="bottom"/>
          </w:tcPr>
          <w:p w:rsidR="008D6915" w:rsidRDefault="008D6915">
            <w:pPr>
              <w:rPr>
                <w:sz w:val="24"/>
                <w:szCs w:val="24"/>
              </w:rPr>
            </w:pPr>
          </w:p>
        </w:tc>
      </w:tr>
      <w:tr w:rsidR="008D6915">
        <w:trPr>
          <w:trHeight w:val="287"/>
        </w:trPr>
        <w:tc>
          <w:tcPr>
            <w:tcW w:w="420" w:type="dxa"/>
            <w:tcBorders>
              <w:left w:val="single" w:sz="8" w:space="0" w:color="auto"/>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19.</w:t>
            </w:r>
          </w:p>
        </w:tc>
        <w:tc>
          <w:tcPr>
            <w:tcW w:w="2740" w:type="dxa"/>
            <w:tcBorders>
              <w:bottom w:val="single" w:sz="8" w:space="0" w:color="auto"/>
              <w:right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Педагогика</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26%</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7%</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7%</w:t>
            </w:r>
          </w:p>
        </w:tc>
      </w:tr>
      <w:tr w:rsidR="008D6915">
        <w:trPr>
          <w:trHeight w:val="285"/>
        </w:trPr>
        <w:tc>
          <w:tcPr>
            <w:tcW w:w="420" w:type="dxa"/>
            <w:tcBorders>
              <w:left w:val="single" w:sz="8" w:space="0" w:color="auto"/>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20.</w:t>
            </w:r>
          </w:p>
        </w:tc>
        <w:tc>
          <w:tcPr>
            <w:tcW w:w="2740" w:type="dxa"/>
            <w:tcBorders>
              <w:bottom w:val="single" w:sz="8" w:space="0" w:color="auto"/>
              <w:right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Право, юриспруденция</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48%</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18%</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7%</w:t>
            </w:r>
          </w:p>
        </w:tc>
      </w:tr>
      <w:tr w:rsidR="008D6915">
        <w:trPr>
          <w:trHeight w:val="287"/>
        </w:trPr>
        <w:tc>
          <w:tcPr>
            <w:tcW w:w="420" w:type="dxa"/>
            <w:tcBorders>
              <w:left w:val="single" w:sz="8" w:space="0" w:color="auto"/>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21.</w:t>
            </w:r>
          </w:p>
        </w:tc>
        <w:tc>
          <w:tcPr>
            <w:tcW w:w="2740" w:type="dxa"/>
            <w:tcBorders>
              <w:bottom w:val="single" w:sz="8" w:space="0" w:color="auto"/>
              <w:right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Сфера обслуживания</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33%</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18%</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3%</w:t>
            </w:r>
          </w:p>
        </w:tc>
      </w:tr>
      <w:tr w:rsidR="008D6915">
        <w:trPr>
          <w:trHeight w:val="285"/>
        </w:trPr>
        <w:tc>
          <w:tcPr>
            <w:tcW w:w="420" w:type="dxa"/>
            <w:tcBorders>
              <w:left w:val="single" w:sz="8" w:space="0" w:color="auto"/>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22.</w:t>
            </w:r>
          </w:p>
        </w:tc>
        <w:tc>
          <w:tcPr>
            <w:tcW w:w="2740" w:type="dxa"/>
            <w:tcBorders>
              <w:bottom w:val="single" w:sz="8" w:space="0" w:color="auto"/>
              <w:right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Математика</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15%</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15%</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7%</w:t>
            </w:r>
          </w:p>
        </w:tc>
      </w:tr>
      <w:tr w:rsidR="008D6915">
        <w:trPr>
          <w:trHeight w:val="287"/>
        </w:trPr>
        <w:tc>
          <w:tcPr>
            <w:tcW w:w="420" w:type="dxa"/>
            <w:tcBorders>
              <w:left w:val="single" w:sz="8" w:space="0" w:color="auto"/>
              <w:bottom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w w:val="99"/>
                <w:sz w:val="24"/>
                <w:szCs w:val="24"/>
              </w:rPr>
              <w:t>23.</w:t>
            </w:r>
          </w:p>
        </w:tc>
        <w:tc>
          <w:tcPr>
            <w:tcW w:w="2740" w:type="dxa"/>
            <w:tcBorders>
              <w:bottom w:val="single" w:sz="8" w:space="0" w:color="auto"/>
              <w:right w:val="single" w:sz="8" w:space="0" w:color="auto"/>
            </w:tcBorders>
            <w:vAlign w:val="bottom"/>
          </w:tcPr>
          <w:p w:rsidR="008D6915" w:rsidRDefault="0002064E">
            <w:pPr>
              <w:spacing w:line="263" w:lineRule="exact"/>
              <w:ind w:left="40"/>
              <w:rPr>
                <w:sz w:val="20"/>
                <w:szCs w:val="20"/>
              </w:rPr>
            </w:pPr>
            <w:r>
              <w:rPr>
                <w:rFonts w:ascii="Times New Roman" w:eastAsia="Times New Roman" w:hAnsi="Times New Roman" w:cs="Times New Roman"/>
                <w:sz w:val="24"/>
                <w:szCs w:val="24"/>
              </w:rPr>
              <w:t>Экономика</w:t>
            </w:r>
          </w:p>
        </w:tc>
        <w:tc>
          <w:tcPr>
            <w:tcW w:w="10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37%</w:t>
            </w:r>
          </w:p>
        </w:tc>
        <w:tc>
          <w:tcPr>
            <w:tcW w:w="114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color w:val="008000"/>
                <w:w w:val="99"/>
                <w:sz w:val="24"/>
                <w:szCs w:val="24"/>
              </w:rPr>
              <w:t>41%</w:t>
            </w:r>
          </w:p>
        </w:tc>
        <w:tc>
          <w:tcPr>
            <w:tcW w:w="1060" w:type="dxa"/>
            <w:tcBorders>
              <w:bottom w:val="single" w:sz="8" w:space="0" w:color="auto"/>
              <w:right w:val="single" w:sz="8" w:space="0" w:color="auto"/>
            </w:tcBorders>
            <w:vAlign w:val="bottom"/>
          </w:tcPr>
          <w:p w:rsidR="008D6915" w:rsidRDefault="0002064E">
            <w:pPr>
              <w:spacing w:line="263" w:lineRule="exact"/>
              <w:jc w:val="center"/>
              <w:rPr>
                <w:sz w:val="20"/>
                <w:szCs w:val="20"/>
              </w:rPr>
            </w:pPr>
            <w:r>
              <w:rPr>
                <w:rFonts w:ascii="Times New Roman" w:eastAsia="Times New Roman" w:hAnsi="Times New Roman" w:cs="Times New Roman"/>
                <w:w w:val="99"/>
                <w:sz w:val="24"/>
                <w:szCs w:val="24"/>
              </w:rPr>
              <w:t>7%</w:t>
            </w:r>
          </w:p>
        </w:tc>
      </w:tr>
      <w:tr w:rsidR="008D6915">
        <w:trPr>
          <w:trHeight w:val="285"/>
        </w:trPr>
        <w:tc>
          <w:tcPr>
            <w:tcW w:w="420" w:type="dxa"/>
            <w:tcBorders>
              <w:left w:val="single" w:sz="8" w:space="0" w:color="auto"/>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24.</w:t>
            </w:r>
          </w:p>
        </w:tc>
        <w:tc>
          <w:tcPr>
            <w:tcW w:w="2740" w:type="dxa"/>
            <w:tcBorders>
              <w:bottom w:val="single" w:sz="8" w:space="0" w:color="auto"/>
              <w:right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Иностранные языки</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22%</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color w:val="008000"/>
                <w:w w:val="99"/>
                <w:sz w:val="24"/>
                <w:szCs w:val="24"/>
              </w:rPr>
              <w:t>26%</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15%</w:t>
            </w:r>
          </w:p>
        </w:tc>
      </w:tr>
      <w:tr w:rsidR="008D6915">
        <w:trPr>
          <w:trHeight w:val="258"/>
        </w:trPr>
        <w:tc>
          <w:tcPr>
            <w:tcW w:w="3160" w:type="dxa"/>
            <w:gridSpan w:val="2"/>
            <w:tcBorders>
              <w:left w:val="single" w:sz="8" w:space="0" w:color="auto"/>
              <w:right w:val="single" w:sz="8" w:space="0" w:color="auto"/>
            </w:tcBorders>
            <w:vAlign w:val="bottom"/>
          </w:tcPr>
          <w:p w:rsidR="008D6915" w:rsidRDefault="0002064E">
            <w:pPr>
              <w:spacing w:line="258" w:lineRule="exact"/>
              <w:ind w:left="160"/>
              <w:rPr>
                <w:sz w:val="20"/>
                <w:szCs w:val="20"/>
              </w:rPr>
            </w:pPr>
            <w:r>
              <w:rPr>
                <w:rFonts w:ascii="Times New Roman" w:eastAsia="Times New Roman" w:hAnsi="Times New Roman" w:cs="Times New Roman"/>
                <w:sz w:val="24"/>
                <w:szCs w:val="24"/>
              </w:rPr>
              <w:t>25. Изобразительное</w:t>
            </w:r>
          </w:p>
        </w:tc>
        <w:tc>
          <w:tcPr>
            <w:tcW w:w="104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3%</w:t>
            </w:r>
          </w:p>
        </w:tc>
        <w:tc>
          <w:tcPr>
            <w:tcW w:w="114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color w:val="008000"/>
                <w:w w:val="99"/>
                <w:sz w:val="24"/>
                <w:szCs w:val="24"/>
              </w:rPr>
              <w:t>22%</w:t>
            </w:r>
          </w:p>
        </w:tc>
        <w:tc>
          <w:tcPr>
            <w:tcW w:w="1060" w:type="dxa"/>
            <w:tcBorders>
              <w:right w:val="single" w:sz="8" w:space="0" w:color="auto"/>
            </w:tcBorders>
            <w:vAlign w:val="bottom"/>
          </w:tcPr>
          <w:p w:rsidR="008D6915" w:rsidRDefault="0002064E">
            <w:pPr>
              <w:spacing w:line="258" w:lineRule="exact"/>
              <w:jc w:val="center"/>
              <w:rPr>
                <w:sz w:val="20"/>
                <w:szCs w:val="20"/>
              </w:rPr>
            </w:pPr>
            <w:r>
              <w:rPr>
                <w:rFonts w:ascii="Times New Roman" w:eastAsia="Times New Roman" w:hAnsi="Times New Roman" w:cs="Times New Roman"/>
                <w:w w:val="99"/>
                <w:sz w:val="24"/>
                <w:szCs w:val="24"/>
              </w:rPr>
              <w:t>3%</w:t>
            </w:r>
          </w:p>
        </w:tc>
      </w:tr>
      <w:tr w:rsidR="008D6915">
        <w:trPr>
          <w:trHeight w:val="305"/>
        </w:trPr>
        <w:tc>
          <w:tcPr>
            <w:tcW w:w="3160" w:type="dxa"/>
            <w:gridSpan w:val="2"/>
            <w:tcBorders>
              <w:left w:val="single" w:sz="8" w:space="0" w:color="auto"/>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искусство</w:t>
            </w:r>
          </w:p>
        </w:tc>
        <w:tc>
          <w:tcPr>
            <w:tcW w:w="1040" w:type="dxa"/>
            <w:tcBorders>
              <w:bottom w:val="single" w:sz="8" w:space="0" w:color="auto"/>
              <w:right w:val="single" w:sz="8" w:space="0" w:color="auto"/>
            </w:tcBorders>
            <w:vAlign w:val="bottom"/>
          </w:tcPr>
          <w:p w:rsidR="008D6915" w:rsidRDefault="008D6915">
            <w:pPr>
              <w:rPr>
                <w:sz w:val="24"/>
                <w:szCs w:val="24"/>
              </w:rPr>
            </w:pPr>
          </w:p>
        </w:tc>
        <w:tc>
          <w:tcPr>
            <w:tcW w:w="1140" w:type="dxa"/>
            <w:tcBorders>
              <w:bottom w:val="single" w:sz="8" w:space="0" w:color="auto"/>
              <w:right w:val="single" w:sz="8" w:space="0" w:color="auto"/>
            </w:tcBorders>
            <w:vAlign w:val="bottom"/>
          </w:tcPr>
          <w:p w:rsidR="008D6915" w:rsidRDefault="008D6915">
            <w:pPr>
              <w:rPr>
                <w:sz w:val="24"/>
                <w:szCs w:val="24"/>
              </w:rPr>
            </w:pPr>
          </w:p>
        </w:tc>
        <w:tc>
          <w:tcPr>
            <w:tcW w:w="1060" w:type="dxa"/>
            <w:tcBorders>
              <w:bottom w:val="single" w:sz="8" w:space="0" w:color="auto"/>
              <w:right w:val="single" w:sz="8" w:space="0" w:color="auto"/>
            </w:tcBorders>
            <w:vAlign w:val="bottom"/>
          </w:tcPr>
          <w:p w:rsidR="008D6915" w:rsidRDefault="008D6915">
            <w:pPr>
              <w:rPr>
                <w:sz w:val="24"/>
                <w:szCs w:val="24"/>
              </w:rPr>
            </w:pPr>
          </w:p>
        </w:tc>
      </w:tr>
      <w:tr w:rsidR="008D6915">
        <w:trPr>
          <w:trHeight w:val="285"/>
        </w:trPr>
        <w:tc>
          <w:tcPr>
            <w:tcW w:w="420" w:type="dxa"/>
            <w:tcBorders>
              <w:left w:val="single" w:sz="8" w:space="0" w:color="auto"/>
              <w:bottom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w w:val="99"/>
                <w:sz w:val="24"/>
                <w:szCs w:val="24"/>
              </w:rPr>
              <w:t>26.</w:t>
            </w:r>
          </w:p>
        </w:tc>
        <w:tc>
          <w:tcPr>
            <w:tcW w:w="2740" w:type="dxa"/>
            <w:tcBorders>
              <w:bottom w:val="single" w:sz="8" w:space="0" w:color="auto"/>
              <w:right w:val="single" w:sz="8" w:space="0" w:color="auto"/>
            </w:tcBorders>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Сценическое искусство</w:t>
            </w:r>
          </w:p>
        </w:tc>
        <w:tc>
          <w:tcPr>
            <w:tcW w:w="10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15%</w:t>
            </w:r>
          </w:p>
        </w:tc>
        <w:tc>
          <w:tcPr>
            <w:tcW w:w="114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18%</w:t>
            </w:r>
          </w:p>
        </w:tc>
        <w:tc>
          <w:tcPr>
            <w:tcW w:w="1060" w:type="dxa"/>
            <w:tcBorders>
              <w:bottom w:val="single" w:sz="8" w:space="0" w:color="auto"/>
              <w:right w:val="single" w:sz="8" w:space="0" w:color="auto"/>
            </w:tcBorders>
            <w:vAlign w:val="bottom"/>
          </w:tcPr>
          <w:p w:rsidR="008D6915" w:rsidRDefault="0002064E">
            <w:pPr>
              <w:spacing w:line="260" w:lineRule="exact"/>
              <w:jc w:val="center"/>
              <w:rPr>
                <w:sz w:val="20"/>
                <w:szCs w:val="20"/>
              </w:rPr>
            </w:pPr>
            <w:r>
              <w:rPr>
                <w:rFonts w:ascii="Times New Roman" w:eastAsia="Times New Roman" w:hAnsi="Times New Roman" w:cs="Times New Roman"/>
                <w:w w:val="99"/>
                <w:sz w:val="24"/>
                <w:szCs w:val="24"/>
              </w:rPr>
              <w:t>3%</w:t>
            </w:r>
          </w:p>
        </w:tc>
      </w:tr>
      <w:tr w:rsidR="008D6915">
        <w:trPr>
          <w:trHeight w:val="263"/>
        </w:trPr>
        <w:tc>
          <w:tcPr>
            <w:tcW w:w="420" w:type="dxa"/>
            <w:tcBorders>
              <w:left w:val="single" w:sz="8" w:space="0" w:color="auto"/>
              <w:bottom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w w:val="99"/>
                <w:sz w:val="24"/>
                <w:szCs w:val="24"/>
              </w:rPr>
              <w:t>27.</w:t>
            </w:r>
          </w:p>
        </w:tc>
        <w:tc>
          <w:tcPr>
            <w:tcW w:w="2740" w:type="dxa"/>
            <w:tcBorders>
              <w:bottom w:val="single" w:sz="8" w:space="0" w:color="auto"/>
              <w:right w:val="single" w:sz="8" w:space="0" w:color="auto"/>
            </w:tcBorders>
            <w:vAlign w:val="bottom"/>
          </w:tcPr>
          <w:p w:rsidR="008D6915" w:rsidRDefault="0002064E">
            <w:pPr>
              <w:spacing w:line="264" w:lineRule="exact"/>
              <w:ind w:left="40"/>
              <w:rPr>
                <w:sz w:val="20"/>
                <w:szCs w:val="20"/>
              </w:rPr>
            </w:pPr>
            <w:r>
              <w:rPr>
                <w:rFonts w:ascii="Times New Roman" w:eastAsia="Times New Roman" w:hAnsi="Times New Roman" w:cs="Times New Roman"/>
                <w:sz w:val="24"/>
                <w:szCs w:val="24"/>
              </w:rPr>
              <w:t>Музыка</w:t>
            </w:r>
          </w:p>
        </w:tc>
        <w:tc>
          <w:tcPr>
            <w:tcW w:w="104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18%</w:t>
            </w:r>
          </w:p>
        </w:tc>
        <w:tc>
          <w:tcPr>
            <w:tcW w:w="114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color w:val="008000"/>
                <w:w w:val="99"/>
                <w:sz w:val="24"/>
                <w:szCs w:val="24"/>
              </w:rPr>
              <w:t>22%</w:t>
            </w:r>
          </w:p>
        </w:tc>
        <w:tc>
          <w:tcPr>
            <w:tcW w:w="1060" w:type="dxa"/>
            <w:tcBorders>
              <w:bottom w:val="single" w:sz="8" w:space="0" w:color="auto"/>
              <w:right w:val="single" w:sz="8" w:space="0" w:color="auto"/>
            </w:tcBorders>
            <w:vAlign w:val="bottom"/>
          </w:tcPr>
          <w:p w:rsidR="008D6915" w:rsidRDefault="0002064E">
            <w:pPr>
              <w:spacing w:line="264" w:lineRule="exact"/>
              <w:jc w:val="center"/>
              <w:rPr>
                <w:sz w:val="20"/>
                <w:szCs w:val="20"/>
              </w:rPr>
            </w:pPr>
            <w:r>
              <w:rPr>
                <w:rFonts w:ascii="Times New Roman" w:eastAsia="Times New Roman" w:hAnsi="Times New Roman" w:cs="Times New Roman"/>
                <w:w w:val="99"/>
                <w:sz w:val="24"/>
                <w:szCs w:val="24"/>
              </w:rPr>
              <w:t>3%</w:t>
            </w: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simplePos x="0" y="0"/>
                <wp:positionH relativeFrom="page">
                  <wp:posOffset>2031365</wp:posOffset>
                </wp:positionH>
                <wp:positionV relativeFrom="page">
                  <wp:posOffset>718820</wp:posOffset>
                </wp:positionV>
                <wp:extent cx="0" cy="503491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349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159.95pt,56.6pt" to="159.95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11uQEAAIEDAAAOAAAAZHJzL2Uyb0RvYy54bWysU01vGyEQvVfqf0Dc610nsZusvM4hqXuJ&#10;Wktpf8AYWC8qX2Kod/3vO+CPxG1PUTiMGObxmPeAxf1oDdupiNq7lk8nNWfKCS+127b854/Vp1vO&#10;MIGTYLxTLd8r5PfLjx8WQ2jUle+9kSoyInHYDKHlfUqhqSoUvbKAEx+Uo2Lno4VEadxWMsJA7NZU&#10;V3U9rwYfZYheKERafTwU+bLwd50S6XvXoUrMtJx6SyXGEjc5VssFNNsIodfi2Aa8oQsL2tGhZ6pH&#10;SMB+R/0PldUievRdmghvK991WqiigdRM67/UPPcQVNFC5mA424TvRyu+7daRadny+ZQzB5buqBzL&#10;KCdzhoANYR7cOmZ5YnTP4cmLX0i16qKYEwwH2NhFm+Gkj43F7P3ZbDUmJmjx5vP8mjNBhVl9fXM3&#10;neXjKmhOe0PE9FV5y/Kk5Ua7bAU0sHvCdICeIHkZvdFypY0pSdxuHkxkO6BrX5VxZL+AGccGEl7f&#10;zQrzRQ1fU9Rl/I/C6kTv12jb8tszCJpegfziJLUJTQJtDnNSZ9zRt4NV2bSNl/t1PPlJ91xsOL7J&#10;/JBe52X3y89Z/gEAAP//AwBQSwMEFAAGAAgAAAAhAC2G9p/eAAAACwEAAA8AAABkcnMvZG93bnJl&#10;di54bWxMj8tOwzAQRfdI/IM1SOyok1ZKSYhTIaSWFQtaPsCJp0nUeBzFzqP9egaxgOXMvTpzJt8t&#10;thMTDr51pCBeRSCQKmdaqhV8nfZPzyB80GR05wgVXNHDrri/y3Vm3EyfOB1DLRhCPtMKmhD6TEpf&#10;NWi1X7keibOzG6wOPA61NIOeGW47uY6iRFrdEl9odI9vDVaX42gVbMzHeV/O0/uhvd0u1zHZ9odq&#10;q9Tjw/L6AiLgEv7K8KPP6lCwU+lGMl50zIjTlKscxJs1CG78bkoFaZTEIItc/v+h+AYAAP//AwBQ&#10;SwECLQAUAAYACAAAACEAtoM4kv4AAADhAQAAEwAAAAAAAAAAAAAAAAAAAAAAW0NvbnRlbnRfVHlw&#10;ZXNdLnhtbFBLAQItABQABgAIAAAAIQA4/SH/1gAAAJQBAAALAAAAAAAAAAAAAAAAAC8BAABfcmVs&#10;cy8ucmVsc1BLAQItABQABgAIAAAAIQAqvl11uQEAAIEDAAAOAAAAAAAAAAAAAAAAAC4CAABkcnMv&#10;ZTJvRG9jLnhtbFBLAQItABQABgAIAAAAIQAthvaf3gAAAAsBAAAPAAAAAAAAAAAAAAAAABM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page">
                  <wp:posOffset>2028190</wp:posOffset>
                </wp:positionH>
                <wp:positionV relativeFrom="page">
                  <wp:posOffset>721995</wp:posOffset>
                </wp:positionV>
                <wp:extent cx="409130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1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159.7pt,56.85pt" to="481.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uMuQEAAIEDAAAOAAAAZHJzL2Uyb0RvYy54bWysU01vEzEQvSPxHyzfyW7SEtpVNj20hEsF&#10;kQo/YGJ7sxb+ksdkN/+esTcJDXBC+DDyeJ6f5z3bq4fRGnZQEbV3LZ/Pas6UE15qt2/5t6+bd3ec&#10;YQInwXinWn5UyB/Wb9+shtCohe+9kSoyInHYDKHlfUqhqSoUvbKAMx+Uo2Lno4VEadxXMsJA7NZU&#10;i7peVoOPMkQvFCKtPk1Fvi78XadE+tJ1qBIzLafeUomxxF2O1XoFzT5C6LU4tQH/0IUF7ejQC9UT&#10;JGA/ov6DymoRPfouzYS3le86LVTRQGrm9W9qXnoIqmghczBcbML/Rys+H7aRadny5YIzB5buqBzL&#10;KCdzhoANYR7dNmZ5YnQv4dmL70i16qqYEwwTbOyizXDSx8Zi9vFithoTE7R4W9/Pb+r3nAmq3X5Y&#10;3uTjKmjOe0PE9El5y/Kk5Ua7bAU0cHjGNEHPkLyM3mi50caUJO53jyayA9C1b8o4sV/BjGMDCa/v&#10;l4X5qoavKeoy/kZhdaL3a7Rt+d0FBE2vQH50ktqEJoE205zUGXfybbIqm7bz8riNZz/pnosNpzeZ&#10;H9LrvOz+9XPWPwEAAP//AwBQSwMEFAAGAAgAAAAhADMz6CnfAAAACwEAAA8AAABkcnMvZG93bnJl&#10;di54bWxMj0FLw0AQhe+C/2EZwZvdxGq1MZtSC14UKUZBj5NkTKLZ2Zjdtum/7xQEvc3Me7z5XroY&#10;bae2NPjWsYF4EoEiLl3Vcm3g7fXh4haUD8gVdo7JwJ48LLLTkxSTyu34hbZ5qJWEsE/QQBNCn2jt&#10;y4Ys+onriUX7dIPFIOtQ62rAnYTbTl9G0UxbbFk+NNjTqqHyO99YA/fF08e7W6PP10V43j9er76W&#10;P60x52fj8g5UoDH8meGIL+iQCVPhNlx51RmYxvMrsYoQT29AiWM+Ow7F70Vnqf7fITsAAAD//wMA&#10;UEsBAi0AFAAGAAgAAAAhALaDOJL+AAAA4QEAABMAAAAAAAAAAAAAAAAAAAAAAFtDb250ZW50X1R5&#10;cGVzXS54bWxQSwECLQAUAAYACAAAACEAOP0h/9YAAACUAQAACwAAAAAAAAAAAAAAAAAvAQAAX3Jl&#10;bHMvLnJlbHNQSwECLQAUAAYACAAAACEAlcVLjLkBAACBAwAADgAAAAAAAAAAAAAAAAAuAgAAZHJz&#10;L2Uyb0RvYy54bWxQSwECLQAUAAYACAAAACEAMzPoKd8AAAALAQAADwAAAAAAAAAAAAAAAAAT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page">
                  <wp:posOffset>6116955</wp:posOffset>
                </wp:positionH>
                <wp:positionV relativeFrom="page">
                  <wp:posOffset>718820</wp:posOffset>
                </wp:positionV>
                <wp:extent cx="0" cy="503491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349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481.65pt,56.6pt" to="481.65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CvuAEAAIEDAAAOAAAAZHJzL2Uyb0RvYy54bWysU01vGyEQvVfqf0Dc610ncZqsvM4hqXuJ&#10;Wktpf8AYWC8qX2Kod/3vO7C2E7c9VeWAGObxZt4Dlg+jNWyvImrvWj6f1ZwpJ7zUbtfy79/WH+44&#10;wwROgvFOtfygkD+s3r9bDqFRV773RqrIiMRhM4SW9ymFpqpQ9MoCznxQjpKdjxYShXFXyQgDsVtT&#10;XdX1bTX4KEP0QiHS7tOU5KvC33VKpK9dhyox03LqLZU5lnmb52q1hGYXIfRaHNuAf+jCgnZU9Ez1&#10;BAnYz6j/oLJaRI++SzPhbeW7TgtVNJCaef2bmpcegipayBwMZ5vw/9GKL/tNZFq2/PaaMweW7qiU&#10;ZRSTOUPAhjCPbhOzPDG6l/DsxQ+kXHWRzAGGCTZ20WY46WNjMftwNluNiQnavPmYKwpKLOrrm/v5&#10;IperoDmdDRHTZ+Uty4uWG+2yFdDA/hnTBD1B8jZ6o+VaG1OCuNs+msj2QNe+LuPIfgEzjg0kvL5f&#10;FOaLHL6lqMv4G4XVid6v0bbld2cQNL0C+clJahOaBNpMa1Jn3NG3yaps2tbLwyae/KR7LjYc32R+&#10;SG/jcvr156x+AQAA//8DAFBLAwQUAAYACAAAACEANsjlat4AAAALAQAADwAAAGRycy9kb3ducmV2&#10;LnhtbEyPzU7DMBCE75V4B2uRuLVOGimFEKdCSC0nDhQewIm3SdR4HcXOT/v0LOIAt92d0ew3+X6x&#10;nZhw8K0jBfEmAoFUOdNSreDr87B+BOGDJqM7R6jgih72xd0q15lxM33gdAq14BDymVbQhNBnUvqq&#10;Qav9xvVIrJ3dYHXgdailGfTM4baT2yhKpdUt8YdG9/jaYHU5jVZBYt7Ph3Ke3o7t7Xa5jumuP1Y7&#10;pR7ul5dnEAGX8GeGH3xGh4KZSjeS8aJT8JQmCVtZiJMtCHb8XkoeojQGWeTyf4fiGwAA//8DAFBL&#10;AQItABQABgAIAAAAIQC2gziS/gAAAOEBAAATAAAAAAAAAAAAAAAAAAAAAABbQ29udGVudF9UeXBl&#10;c10ueG1sUEsBAi0AFAAGAAgAAAAhADj9If/WAAAAlAEAAAsAAAAAAAAAAAAAAAAALwEAAF9yZWxz&#10;Ly5yZWxzUEsBAi0AFAAGAAgAAAAhACdLEK+4AQAAgQMAAA4AAAAAAAAAAAAAAAAALgIAAGRycy9l&#10;Mm9Eb2MueG1sUEsBAi0AFAAGAAgAAAAhADbI5WreAAAACwEAAA8AAAAAAAAAAAAAAAAAEg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1122680</wp:posOffset>
                </wp:positionH>
                <wp:positionV relativeFrom="paragraph">
                  <wp:posOffset>-2290445</wp:posOffset>
                </wp:positionV>
                <wp:extent cx="12700" cy="127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4" o:spid="_x0000_s1026" style="position:absolute;margin-left:88.4pt;margin-top:-180.35pt;width:1pt;height: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GggEAAAQ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nDN&#10;4UyJOsY8pzUWe5SeQP8mbjT/dEpBJ8zeYihYNif2NenDJWmzz0Lz4Xxx1/I4NHeO28KouvOvCSl/&#10;NxBE2fQSeYw1XbV7onyEniFVFXg3PDrva4HbzTePYqfKyOtXjDA7/YVV9UfBRfoGhsMaz6446oo/&#10;PYsyy7c1798+3tUfAAAA//8DAFBLAwQUAAYACAAAACEAR8nOKN4AAAANAQAADwAAAGRycy9kb3du&#10;cmV2LnhtbEyPQU+EMBCF7yb+h2ZMvO0WNQJBymZjovGgB1fjudBZQOiUtN0F/73DSY/vzcub75W7&#10;xY7ijD70jhTcbBMQSI0zPbUKPj+eNjmIEDUZPTpCBT8YYFddXpS6MG6mdzwfYiu4hEKhFXQxToWU&#10;oenQ6rB1ExLfjs5bHVn6VhqvZy63o7xNklRa3RN/6PSEjx02w+FkFQxHSfPwsn+d6+fahO+3Lz80&#10;Vqnrq2X/ACLiEv/CsOIzOlTMVLsTmSBG1lnK6FHB5i5NMhBrJMvZqlfrPs9AVqX8v6L6BQAA//8D&#10;AFBLAQItABQABgAIAAAAIQC2gziS/gAAAOEBAAATAAAAAAAAAAAAAAAAAAAAAABbQ29udGVudF9U&#10;eXBlc10ueG1sUEsBAi0AFAAGAAgAAAAhADj9If/WAAAAlAEAAAsAAAAAAAAAAAAAAAAALwEAAF9y&#10;ZWxzLy5yZWxzUEsBAi0AFAAGAAgAAAAhAD1uD8aCAQAABAMAAA4AAAAAAAAAAAAAAAAALgIAAGRy&#10;cy9lMm9Eb2MueG1sUEsBAi0AFAAGAAgAAAAhAEfJzijeAAAADQEAAA8AAAAAAAAAAAAAAAAA3AMA&#10;AGRycy9kb3ducmV2LnhtbFBLBQYAAAAABAAEAPMAAADn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3120390</wp:posOffset>
                </wp:positionH>
                <wp:positionV relativeFrom="paragraph">
                  <wp:posOffset>-2287270</wp:posOffset>
                </wp:positionV>
                <wp:extent cx="12065" cy="1270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5" o:spid="_x0000_s1026" style="position:absolute;margin-left:245.7pt;margin-top:-180.1pt;width:.95pt;height:1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dphAEAAAQDAAAOAAAAZHJzL2Uyb0RvYy54bWysUk1vEzEQvSPxHyzfiTeRKGiVTQ+t2ksF&#10;kQo/YOK1sxb+0ozJJv+esZuEUm4IHyyP53nmvTde3x6DFweD5FIc5HLRSWGiTqOL+0F+//bw4bMU&#10;VCCO4FM0gzwZkreb9+/Wc+7NKk3JjwYFF4nUz3mQUym5V4r0ZALQImUTOWkTBigc4l6NCDNXD16t&#10;uu5GzQnHjEkbIr69f0nKTatvrdHlq7VkivCDZG6l7dj2Xd3VZg39HiFPTp9pwD+wCOAiN72WuocC&#10;4ie6v0oFpzFRsmWhU1DJWqdN08Bqlt0bNc8TZNO0sDmUrzbR/yurvxy2KNw4yJuPUkQIPKPWVnDM&#10;5syZesY85y1WeZSfkv5BnFB/ZGpAZ8zRYqhYFieOzenT1WlzLELz5XLV1X6aM8vVp67NQUF/eZqR&#10;yqNJQdTDIJHH2NyFwxOV2hz6C6SxSt6ND877FuB+d+dRHKCOvK0qhJ/Qb1hj/0K4Ut+l8bTFiyq2&#10;uuHP36LO8nXM59efd/MLAAD//wMAUEsDBBQABgAIAAAAIQCwW9684gAAAA0BAAAPAAAAZHJzL2Rv&#10;d25yZXYueG1sTI/BbsIwDIbvk3iHyEjcIKXtEHRNEZo0tMN2GJt2ThvTdm2cKgm0e/uF0zja/vT7&#10;+/P9pHt2RetaQwLWqwgYUmVUS7WAr8+X5RaY85KU7A2hgF90sC9mD7nMlBnpA68nX7MQQi6TAhrv&#10;h4xzVzWopVuZASnczsZq6cNoa66sHEO47nkcRRuuZUvhQyMHfG6w6k4XLaA7cxq718PbWB5L5X7e&#10;v21XaSEW8+nwBMzj5P9huOkHdSiCU2kupBzrBaS7dRpQActkE8XAApLukgRYeVs9bmPgRc7vWxR/&#10;AAAA//8DAFBLAQItABQABgAIAAAAIQC2gziS/gAAAOEBAAATAAAAAAAAAAAAAAAAAAAAAABbQ29u&#10;dGVudF9UeXBlc10ueG1sUEsBAi0AFAAGAAgAAAAhADj9If/WAAAAlAEAAAsAAAAAAAAAAAAAAAAA&#10;LwEAAF9yZWxzLy5yZWxzUEsBAi0AFAAGAAgAAAAhAAMiF2mEAQAABAMAAA4AAAAAAAAAAAAAAAAA&#10;LgIAAGRycy9lMm9Eb2MueG1sUEsBAi0AFAAGAAgAAAAhALBb3rziAAAADQEAAA8AAAAAAAAAAAAA&#10;AAAA3g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3132455</wp:posOffset>
                </wp:positionH>
                <wp:positionV relativeFrom="paragraph">
                  <wp:posOffset>-2290445</wp:posOffset>
                </wp:positionV>
                <wp:extent cx="12065" cy="127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6" o:spid="_x0000_s1026" style="position:absolute;margin-left:246.65pt;margin-top:-180.35pt;width:.95pt;height:1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07hQEAAAQDAAAOAAAAZHJzL2Uyb0RvYy54bWysUsGOGyEMvVfqPyDuDZNITatRJnvoantZ&#10;tZG2/QDCQAYVMLJpJvn7GjZJt9tbVQ4I44f93jObu1MM4miRPKRBLhedFDYZGH06DPL7t4d3H6Wg&#10;otOoAyQ7yLMlebd9+2Yz596uYIIwWhRcJFE/50FOpeReKTKTjZoWkG3ipAOMunCIBzWinrl6DGrV&#10;dWs1A44ZwVgivr1/Tsptq++cNeWrc2SLCINkbqXt2PZ93dV2o/sD6jx5c6Gh/4FF1D5x01upe120&#10;+In+r1LRGwQCVxYGogLnvLFNA6tZdq/UPE0626aFzaF8s4n+X1nz5bhD4cdBrtdSJB15Rq2t4JjN&#10;mTP1jHnKO6zyKD+C+UGcUH9kakAXzMlhrFgWJ07N6fPNaXsqwvDlctWt30thOLNcfejaHJTur08z&#10;UvlsIYp6GCTyGJu7+vhIpTbX/RXSWEHw44MPoQV42H8KKI66jrytKoSf0G9YY/9MuFLfw3je4VUV&#10;W93wl29RZ/ky5vPLz7v9BQAA//8DAFBLAwQUAAYACAAAACEAxJv9y+IAAAANAQAADwAAAGRycy9k&#10;b3ducmV2LnhtbEyPy27CMBBF95X4B2uQugMHwjPEQahSqy7KorRi7cRDEhKPI9uQ9O9rVu1yZo7u&#10;nJvuB92yO1pXGxIwm0bAkAqjaioFfH+9TjbAnJekZGsIBfygg302ekplokxPn3g/+ZKFEHKJFFB5&#10;3yWcu6JCLd3UdEjhdjFWSx9GW3JlZR/CdcvnUbTiWtYUPlSyw5cKi+Z00wKaC6e+eT989Plbrtz1&#10;eLZNoYV4Hg+HHTCPg/+D4aEf1CELTrm5kXKsFbDYxnFABUziVbQGFpDFdjkHlj9Wy80aeJby/y2y&#10;XwAAAP//AwBQSwECLQAUAAYACAAAACEAtoM4kv4AAADhAQAAEwAAAAAAAAAAAAAAAAAAAAAAW0Nv&#10;bnRlbnRfVHlwZXNdLnhtbFBLAQItABQABgAIAAAAIQA4/SH/1gAAAJQBAAALAAAAAAAAAAAAAAAA&#10;AC8BAABfcmVscy8ucmVsc1BLAQItABQABgAIAAAAIQB8zv07hQEAAAQDAAAOAAAAAAAAAAAAAAAA&#10;AC4CAABkcnMvZTJvRG9jLnhtbFBLAQItABQABgAIAAAAIQDEm/3L4gAAAA0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3770630</wp:posOffset>
                </wp:positionH>
                <wp:positionV relativeFrom="paragraph">
                  <wp:posOffset>-2287270</wp:posOffset>
                </wp:positionV>
                <wp:extent cx="12700" cy="1270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7" o:spid="_x0000_s1026" style="position:absolute;margin-left:296.9pt;margin-top:-180.1pt;width:1pt;height:1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WUgQEAAAQ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29vL6RIqrAM6rXCq45&#10;nClRx5intMZij9Ij6L/Ejea/TinohNlbDAXL5sS+Jn24JG32WWg+nC9uWh6H5s5xWxhVd/41IeWf&#10;BoIom14ij7Gmq3aPlI/QM6SqAu+GB+d9LXC7+eFR7FQZef2KEWanf7Cq/ii4SN/AcFjj2RVHXfGn&#10;Z1Fm+bbm/dvHu3oFAAD//wMAUEsDBBQABgAIAAAAIQDBwlQA4AAAAA0BAAAPAAAAZHJzL2Rvd25y&#10;ZXYueG1sTI89T8MwEIZ3JP6DdUhsrUOqVG2IU1VIIAYYKIjZia9JSHyObLcJ/57rRMf3Q+89V+xm&#10;O4gz+tA5UvCwTEAg1c501Cj4+nxebECEqMnowREq+MUAu/L2ptC5cRN94PkQG8EjFHKtoI1xzKUM&#10;dYtWh6UbkTg7Om91ZOkbabyeeNwOMk2StbS6I77Q6hGfWqz7w8kq6I+Spv51/zZVL5UJP+/fvq+t&#10;Uvd38/4RRMQ5/pfhgs/oUDJT5U5kghgUZNsVo0cFi9U6SUFwJdtmbFUXK9ukIMtCXn9R/gEAAP//&#10;AwBQSwECLQAUAAYACAAAACEAtoM4kv4AAADhAQAAEwAAAAAAAAAAAAAAAAAAAAAAW0NvbnRlbnRf&#10;VHlwZXNdLnhtbFBLAQItABQABgAIAAAAIQA4/SH/1gAAAJQBAAALAAAAAAAAAAAAAAAAAC8BAABf&#10;cmVscy8ucmVsc1BLAQItABQABgAIAAAAIQBCguWUgQEAAAQDAAAOAAAAAAAAAAAAAAAAAC4CAABk&#10;cnMvZTJvRG9jLnhtbFBLAQItABQABgAIAAAAIQDBwlQA4AAAAA0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3782695</wp:posOffset>
                </wp:positionH>
                <wp:positionV relativeFrom="paragraph">
                  <wp:posOffset>-2290445</wp:posOffset>
                </wp:positionV>
                <wp:extent cx="12700" cy="1270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8" o:spid="_x0000_s1026" style="position:absolute;margin-left:297.85pt;margin-top:-180.35pt;width:1pt;height:1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VW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cOTiirwjOq1gmsO&#10;Z0rUMeY1rbHYo/QM+p240fzRKQWdMHuLoWDZnNjXpA+XpM0+C82H88X3lsehuXPcFkbVnX9NSPnJ&#10;QBBl00vkMdZ01e6Z8hF6hlRV4N3w6LyvBW439x7FTpWR168YYXb6Davqj4KL9A0MhzWeXXHUFX96&#10;FmWWn2vef368q18AAAD//wMAUEsDBBQABgAIAAAAIQCATUTf4AAAAA0BAAAPAAAAZHJzL2Rvd25y&#10;ZXYueG1sTI9BT8MwDIXvSPyHyEjcthRQ1600nSYkEAc4MBDntPHa0sapkmwt/x7vxG7Pfk/Pn4vt&#10;bAdxQh86RwrulgkIpNqZjhoFX5/PizWIEDUZPThCBb8YYFteXxU6N26iDzztYyO4hEKuFbQxjrmU&#10;oW7R6rB0IxJ7B+etjjz6RhqvJy63g7xPkpW0uiO+0OoRn1qs+/3RKugPkqb+dfc2VS+VCT/v376v&#10;rVK3N/PuEUTEOf6H4YzP6FAyU+WOZIIYFKSbNOOogsXDKmHFkXSTsajOq3SdgSwLeflF+QcAAP//&#10;AwBQSwECLQAUAAYACAAAACEAtoM4kv4AAADhAQAAEwAAAAAAAAAAAAAAAAAAAAAAW0NvbnRlbnRf&#10;VHlwZXNdLnhtbFBLAQItABQABgAIAAAAIQA4/SH/1gAAAJQBAAALAAAAAAAAAAAAAAAAAC8BAABf&#10;cmVscy8ucmVsc1BLAQItABQABgAIAAAAIQCA2dVWgQEAAAQDAAAOAAAAAAAAAAAAAAAAAC4CAABk&#10;cnMvZTJvRG9jLnhtbFBLAQItABQABgAIAAAAIQCATUTf4AAAAA0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4499610</wp:posOffset>
                </wp:positionH>
                <wp:positionV relativeFrom="paragraph">
                  <wp:posOffset>-2290445</wp:posOffset>
                </wp:positionV>
                <wp:extent cx="12700" cy="1270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9" o:spid="_x0000_s1026" style="position:absolute;margin-left:354.3pt;margin-top:-180.35pt;width:1pt;height:1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NngQEAAAQ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29vPkuRVSBZ1SvFVxz&#10;OFOijjHPaY3FHqUH0H+IG80/nVLQCbO3GAqWzYl9TfpwSdrss9B8OF98bXkcmjvHbWFU3fnXhJR/&#10;GgiibHqJPMaarto9UD5Cz5CqCrwb7p33tcDt5odHsVNl5PUrRpid/sKq+qPgIn0Dw2GNZ1ccdcWf&#10;nkWZ5dua928f7+oVAAD//wMAUEsDBBQABgAIAAAAIQDHTPU04AAAAA0BAAAPAAAAZHJzL2Rvd25y&#10;ZXYueG1sTI/BTsMwDIbvSLxDZCRuWzIQbVWaThMSiAMcGIhz2nhtaeNUTbaWt8c7saN/f/r9udgu&#10;bhAnnELnScNmrUAg1d521Gj4+nxeZSBCNGTN4Ak1/GKAbXl9VZjc+pk+8LSPjeASCrnR0MY45lKG&#10;ukVnwtqPSLw7+MmZyOPUSDuZmcvdIO+USqQzHfGF1oz41GLd749OQ3+QNPevu7e5eqls+Hn/nvra&#10;aX17s+weQURc4j8MZ31Wh5KdKn8kG8SgIVVZwqiG1X2iUhCMpBvFUXWOHrIUZFnIyy/KPwAAAP//&#10;AwBQSwECLQAUAAYACAAAACEAtoM4kv4AAADhAQAAEwAAAAAAAAAAAAAAAAAAAAAAW0NvbnRlbnRf&#10;VHlwZXNdLnhtbFBLAQItABQABgAIAAAAIQA4/SH/1gAAAJQBAAALAAAAAAAAAAAAAAAAAC8BAABf&#10;cmVscy8ucmVsc1BLAQItABQABgAIAAAAIQBVgnNngQEAAAQDAAAOAAAAAAAAAAAAAAAAAC4CAABk&#10;cnMvZTJvRG9jLnhtbFBLAQItABQABgAIAAAAIQDHTPU04AAAAA0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4511675</wp:posOffset>
                </wp:positionH>
                <wp:positionV relativeFrom="paragraph">
                  <wp:posOffset>-2290445</wp:posOffset>
                </wp:positionV>
                <wp:extent cx="12700" cy="1270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70" o:spid="_x0000_s1026" style="position:absolute;margin-left:355.25pt;margin-top:-180.35pt;width:1pt;height:1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72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ecvxRBV4RvVawTWH&#10;MyXqGPOWNljsUXoG/YO40fzWKQWdMQeLoWDZnDjUpI/XpM0hC82H88Vty/dp7py2hVF1l18TUn4y&#10;EETZ9BJ5jDVdtX+mfIJeIFUVeDc8Ou9rgbvtvUexV2Xk9StGmJ1+war6k+AifQvDcYMXVxx1xZ+f&#10;RZnl55r3nx/v6icAAAD//wMAUEsDBBQABgAIAAAAIQAwoDiK4AAAAA0BAAAPAAAAZHJzL2Rvd25y&#10;ZXYueG1sTI/BTsMwDIbvSLxDZCRuW9KhrVNpOk1IIA5wYCDOaeO1pY1TNdla3h7vxI7+/en353w3&#10;u16ccQytJw3JUoFAqrxtqdbw9fm82III0ZA1vSfU8IsBdsXtTW4y6yf6wPMh1oJLKGRGQxPjkEkZ&#10;qgadCUs/IPHu6EdnIo9jLe1oJi53vVwptZHOtMQXGjPgU4NVdzg5Dd1R0tS97t+m8qW04ef9e+wq&#10;p/X93bx/BBFxjv8wXPRZHQp2Kv2JbBC9hjRRa0Y1LB42KgXBSJqsOCov0Xqbgixyef1F8QcAAP//&#10;AwBQSwECLQAUAAYACAAAACEAtoM4kv4AAADhAQAAEwAAAAAAAAAAAAAAAAAAAAAAW0NvbnRlbnRf&#10;VHlwZXNdLnhtbFBLAQItABQABgAIAAAAIQA4/SH/1gAAAJQBAAALAAAAAAAAAAAAAAAAAC8BAABf&#10;cmVscy8ucmVsc1BLAQItABQABgAIAAAAIQBpgR72gQEAAAQDAAAOAAAAAAAAAAAAAAAAAC4CAABk&#10;cnMvZTJvRG9jLnhtbFBLAQItABQABgAIAAAAIQAwoDiK4AAAAA0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5184140</wp:posOffset>
                </wp:positionH>
                <wp:positionV relativeFrom="paragraph">
                  <wp:posOffset>-2287270</wp:posOffset>
                </wp:positionV>
                <wp:extent cx="12065" cy="1270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71" o:spid="_x0000_s1026" style="position:absolute;margin-left:408.2pt;margin-top:-180.1pt;width:.95pt;height:1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ZZhQEAAAQDAAAOAAAAZHJzL2Uyb0RvYy54bWysUstuIyEQvEfaf0Dc18xYSrIaeexDouQS&#10;JZay+wGYAQ8KL3UTj/332xDbed1WywHRdNFdVc1itfeO7TSgjaHn7azhTAcVBxu2Pf/z++7nL84w&#10;yzBIF4Pu+UEjXy1/XCym1Ol5HKMbNDAqErCbUs/HnFMnBKpRe4mzmHSgpIngZaYQtmIAOVF178S8&#10;aa7EFGFIEJVGpNvbtyRf1vrGaJWfjEGdmes5cct1h7pvyi6WC9ltQabRqiMN+Q8svLSBmp5L3cos&#10;2SvYb6W8VRAxmjxT0YtojFW6aiA1bfNFzfMok65ayBxMZ5vw/5VVj7s1MDv0/LrlLEhPM6ptGcVk&#10;zpSwI8xzWkORh+khqhekhPiUKQEeMXsDvmBJHNtXpw9np/U+M0WX7by5uuRMUaadXzd1DkJ2p6cJ&#10;MN/r6Fk59BxojNVduXvAXJrL7gSprKKzw511rgaw3dw4YDtZRl5XEUJP8B1W2b8RLtQ3cTis4aSK&#10;rK7447cos/wY0/nj513+BQAA//8DAFBLAwQUAAYACAAAACEAuVI3vOEAAAANAQAADwAAAGRycy9k&#10;b3ducmV2LnhtbEyPwU7DMAyG70i8Q2QkblvaDqqoazpNSCAOcGAgzmnjtV0bp0qytbw92QmOtj/9&#10;/v5yt5iRXdD53pKEdJ0AQ2qs7qmV8PX5vBLAfFCk1WgJJfygh111e1OqQtuZPvByCC2LIeQLJaEL&#10;YSo4902HRvm1nZDi7WidUSGOruXaqTmGm5FnSZJzo3qKHzo14VOHzXA4GwnDkdM8vO7f5vql1v70&#10;/u2Gxkh5f7fst8ACLuEPhqt+VIcqOtX2TNqzUYJI84eISlht8iQDFhGRig2w+rp6FBnwquT/W1S/&#10;AAAA//8DAFBLAQItABQABgAIAAAAIQC2gziS/gAAAOEBAAATAAAAAAAAAAAAAAAAAAAAAABbQ29u&#10;dGVudF9UeXBlc10ueG1sUEsBAi0AFAAGAAgAAAAhADj9If/WAAAAlAEAAAsAAAAAAAAAAAAAAAAA&#10;LwEAAF9yZWxzLy5yZWxzUEsBAi0AFAAGAAgAAAAhAFfNBlmFAQAABAMAAA4AAAAAAAAAAAAAAAAA&#10;LgIAAGRycy9lMm9Eb2MueG1sUEsBAi0AFAAGAAgAAAAhALlSN7zhAAAADQ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1129030</wp:posOffset>
                </wp:positionH>
                <wp:positionV relativeFrom="paragraph">
                  <wp:posOffset>5715</wp:posOffset>
                </wp:positionV>
                <wp:extent cx="0" cy="18923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88.9pt,.45pt" to="88.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2/ugEAAIADAAAOAAAAZHJzL2Uyb0RvYy54bWysU8luGzEMvRfoPwi61zN2CscRPM4hqXsJ&#10;WgNpP4DW4hGqDZLqGf99KXlJ3ORUVAdBFMlHvkdpeT9aQ/YyJu1dR6eTlhLpuBfa7Tr688f604KS&#10;lMEJMN7Jjh5koverjx+WQ2By5ntvhIwEQVxiQ+hon3NgTZN4Ly2kiQ/SoVP5aCGjGXeNiDAgujXN&#10;rG3nzeCjCNFzmRLePh6ddFXxlZI8f1cqyUxMR7G3XPdY923Zm9US2C5C6DU/tQH/0IUF7bDoBeoR&#10;MpDfUb+BsppHn7zKE+5t45XSXFYOyGba/sXmuYcgKxcUJ4WLTOn/wfJv+00kWnT0dkaJA4szqmUJ&#10;2ijOEBLDmAe3iYUeH91zePL8V0Jfc+UsRgrHsFFFW8KRHxmr2IeL2HLMhOPl59v5DSUcHdPF3eym&#10;jqIBdk4NMeWv0ltSDh012hUlgMH+KeVSHNg5pFwnb7RYa2OqEXfbBxPJHnDq67oKF0y5CjOODB2d&#10;t3fzinzlS68h2rreg7A64/M12nZ0cQkC1ksQX5zAmsAyaHM8Y33jTrIdlSqabb04bOJZThxzbfT0&#10;JMs7em3X7JePs/oDAAD//wMAUEsDBBQABgAIAAAAIQBLIN7C2gAAAAcBAAAPAAAAZHJzL2Rvd25y&#10;ZXYueG1sTI7BTsMwEETvSPyDtUjcqAMIAiFOVSpxAaGKgATHTbwkgXgdYrdN/75bLnB8mtHMy+eT&#10;69WGxtB5NnA+S0AR19523Bh4e304uwEVIrLF3jMZ2FGAeXF8lGNm/ZZfaFPGRskIhwwNtDEOmdah&#10;bslhmPmBWLJPPzqMgmOj7YhbGXe9vkiSa+2wY3locaBlS/V3uXYG7qunj3e/wlCuqvi8e7xafi1+&#10;OmNOT6bFHahIU/wrw0Ff1KEQp8qv2QbVC6epqEcDt6AO8S9WBi6TFHSR6//+xR4AAP//AwBQSwEC&#10;LQAUAAYACAAAACEAtoM4kv4AAADhAQAAEwAAAAAAAAAAAAAAAAAAAAAAW0NvbnRlbnRfVHlwZXNd&#10;LnhtbFBLAQItABQABgAIAAAAIQA4/SH/1gAAAJQBAAALAAAAAAAAAAAAAAAAAC8BAABfcmVscy8u&#10;cmVsc1BLAQItABQABgAIAAAAIQCRgG2/ugEAAIADAAAOAAAAAAAAAAAAAAAAAC4CAABkcnMvZTJv&#10;RG9jLnhtbFBLAQItABQABgAIAAAAIQBLIN7C2gAAAAcBAAAPAAAAAAAAAAAAAAAAABQ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1125855</wp:posOffset>
                </wp:positionH>
                <wp:positionV relativeFrom="paragraph">
                  <wp:posOffset>8890</wp:posOffset>
                </wp:positionV>
                <wp:extent cx="200342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34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88.65pt,.7pt" to="246.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OhuwEAAIEDAAAOAAAAZHJzL2Uyb0RvYy54bWysU8tuGzEMvBfoPwi617txUicRvM4hqXsJ&#10;WgNpP4CWtF6hekFUvfbfl5IfjduciuogiCI55Ayl+cPOWbbVCU3wHb+atJxpL4MyftPx79+WH+44&#10;wwxegQ1ed3yvkT8s3r+bj1HoaRiCVToxAvEoxtjxIecomgbloB3gJETtydmH5CCTmTaNSjASurPN&#10;tG1nzRiSiilIjUi3TwcnX1T8vtcyf+171JnZjlNvue6p7uuyN4s5iE2COBh5bAP+oQsHxlPRM9QT&#10;ZGA/k/kLyhmZAoY+T2RwTeh7I3XlQGyu2j/YvAwQdeVC4mA8y4T/D1Z+2a4SM6rjt9eceXA0o1qW&#10;kU3ijBEFxTz6VSr05M6/xOcgfyD5mgtnMTAewnZ9ciWc+LFdFXt/FlvvMpN0SdO7vpl+5EyS7+Z2&#10;Vss1IE65MWH+rINj5dBxa3yRAgRsnzGX6iBOIeUagzVqaaytRtqsH21iW6CxL+sqZCjlIsx6NnZ8&#10;1t7PKvKFD19DtHW9BeFMpvdrjev43TkIxKBBffKKaoLIYOzhTPWtP+p2kKqItg5qv0onPWnOtdHj&#10;mywP6bVds3//nMUvAAAA//8DAFBLAwQUAAYACAAAACEA3T2jpdwAAAAHAQAADwAAAGRycy9kb3du&#10;cmV2LnhtbEyPwU7DMBBE70j8g7VI3KhDKRRCnKpU4gKqKgISHDfxkgTidYjdNv17Fi5w29GMZt9k&#10;i9F1akdDaD0bOJ8koIgrb1uuDbw8359dgwoR2WLnmQwcKMAiPz7KMLV+z0+0K2KtpIRDigaaGPtU&#10;61A15DBMfE8s3rsfHEaRQ63tgHspd52eJsmVdtiyfGiwp1VD1WexdQbuyse3V7/BUGzKuD48XK4+&#10;ll+tMacn4/IWVKQx/oXhB1/QIRem0m/ZBtWJns8vJCrHDJT4s5upTCl/tc4z/Z8//wYAAP//AwBQ&#10;SwECLQAUAAYACAAAACEAtoM4kv4AAADhAQAAEwAAAAAAAAAAAAAAAAAAAAAAW0NvbnRlbnRfVHlw&#10;ZXNdLnhtbFBLAQItABQABgAIAAAAIQA4/SH/1gAAAJQBAAALAAAAAAAAAAAAAAAAAC8BAABfcmVs&#10;cy8ucmVsc1BLAQItABQABgAIAAAAIQCnZbOhuwEAAIEDAAAOAAAAAAAAAAAAAAAAAC4CAABkcnMv&#10;ZTJvRG9jLnhtbFBLAQItABQABgAIAAAAIQDdPaOl3AAAAAc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3135630</wp:posOffset>
                </wp:positionH>
                <wp:positionV relativeFrom="paragraph">
                  <wp:posOffset>8890</wp:posOffset>
                </wp:positionV>
                <wp:extent cx="64452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246.9pt,.7pt" to="297.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zouAEAAIADAAAOAAAAZHJzL2Uyb0RvYy54bWysU01vEzEQvSPxHyzfyW5DmpZVNj20hEsF&#10;kQo/YGJ7sxb+ksdkN/+esTcJDXBC+DDyeJ6f5z3bq4fRGnZQEbV3Lb+Z1ZwpJ7zUbt/yb1837+45&#10;wwROgvFOtfyokD+s375ZDaFRc997I1VkROKwGULL+5RCU1UoemUBZz4oR8XORwuJ0rivZISB2K2p&#10;5nW9rAYfZYheKERafZqKfF34u06J9KXrUCVmWk69pRJjibscq/UKmn2E0GtxagP+oQsL2tGhF6on&#10;SMB+RP0HldUievRdmglvK991WqiigdTc1L+peekhqKKFzMFwsQn/H634fNhGpmXL7xacObB0R+VY&#10;RjmZMwRsCPPotjHLE6N7Cc9efEeqVVfFnGCYYGMXbYaTPjYWs48Xs9WYmKDF5WJxO7/lTFBpcbd8&#10;n0+roDlvDRHTJ+Uty5OWG+2yE9DA4RnTBD1D8jJ6o+VGG1OSuN89msgOQLe+KePEfgUzjg3UR/1h&#10;WZivaviaoi7jbxRWJ3q+RtuW319A0PQK5EcnqU1oEmgzzUmdcSfbJqeyZzsvj9t4tpOuudhwepL5&#10;Hb3Oy+5fH2f9EwAA//8DAFBLAwQUAAYACAAAACEA8NcMc9wAAAAHAQAADwAAAGRycy9kb3ducmV2&#10;LnhtbEyOQUvDQBCF74L/YRnBm91oG2ljNqUWvChSjAU9TpIxiWZnY3bbpv++oxc9Pr7He1+6HG2n&#10;9jT41rGB60kEirh0Vcu1ge3rw9UclA/IFXaOycCRPCyz87MUk8od+IX2eaiVjLBP0EATQp9o7cuG&#10;LPqJ64mFfbjBYpA41Loa8CDjttM3UXSrLbYsDw32tG6o/Mp31sB98fT+5jbo800Rno+P8fpz9d0a&#10;c3kxru5ABRrDXxl+9EUdMnEq3I4rrzoDs8VU1IOAGSjh8SKegip+s85S/d8/OwEAAP//AwBQSwEC&#10;LQAUAAYACAAAACEAtoM4kv4AAADhAQAAEwAAAAAAAAAAAAAAAAAAAAAAW0NvbnRlbnRfVHlwZXNd&#10;LnhtbFBLAQItABQABgAIAAAAIQA4/SH/1gAAAJQBAAALAAAAAAAAAAAAAAAAAC8BAABfcmVscy8u&#10;cmVsc1BLAQItABQABgAIAAAAIQDg94zouAEAAIADAAAOAAAAAAAAAAAAAAAAAC4CAABkcnMvZTJv&#10;RG9jLnhtbFBLAQItABQABgAIAAAAIQDw1wxz3AAAAAcBAAAPAAAAAAAAAAAAAAAAABI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3785870</wp:posOffset>
                </wp:positionH>
                <wp:positionV relativeFrom="paragraph">
                  <wp:posOffset>8890</wp:posOffset>
                </wp:positionV>
                <wp:extent cx="723265"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2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298.1pt,.7pt" to="355.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TOuAEAAIADAAAOAAAAZHJzL2Uyb0RvYy54bWysU01vEzEQvSPxHyzfyW5TSMoqmx5awqWC&#10;SIUfMLG9WQt/yWOym3/P2JukDXBC+GB5PM9v5j3bq/vRGnZQEbV3Lb+Z1ZwpJ7zUbt/y79827+44&#10;wwROgvFOtfyokN+v375ZDaFRc997I1VkROKwGULL+5RCU1UoemUBZz4oR8nORwuJwrivZISB2K2p&#10;5nW9qAYfZYheKETafZySfF34u06J9LXrUCVmWk69pTLHMu/yXK1X0OwjhF6LUxvwD11Y0I6KXqge&#10;IQH7GfUfVFaL6NF3aSa8rXzXaaGKBlJzU/+m5rmHoIoWMgfDxSb8f7Tiy2EbmZYtX37gzIGlOypl&#10;GcVkzhCwIcyD28YsT4zuOTx58QMpV10lc4Bhgo1dtBlO+thYzD5ezFZjYoI2l/Pb+YJqCkq9Xy5u&#10;c7UKmvPREDF9Vt6yvGi50S47AQ0cnjBN0DMkb6M3Wm60MSWI+92DiewAdOubMk7sVzDj2NDyRf1x&#10;UZivcviaoi7jbxRWJ3q+RtuW311A0PQK5CcnqU1oEmgzrUmdcSfbJqeyZzsvj9t4tpOuudhwepL5&#10;Hb2Oy+mXj7P+BQAA//8DAFBLAwQUAAYACAAAACEAC44JEdwAAAAHAQAADwAAAGRycy9kb3ducmV2&#10;LnhtbEyOQUvDQBCF74L/YRnBm92k2FpjNqUWvChSjAU9TpIxiWZnY3bbpv++oxc9Pr7He1+6HG2n&#10;9jT41rGBeBKBIi5d1XJtYPv6cLUA5QNyhZ1jMnAkD8vs/CzFpHIHfqF9HmolI+wTNNCE0Cda+7Ih&#10;i37iemJhH26wGCQOta4GPMi47fQ0iubaYsvy0GBP64bKr3xnDdwXT+9vboM+3xTh+fg4W3+uvltj&#10;Li/G1R2oQGP4K8OPvqhDJk6F23HlVWdgdjufSlXANSjhN3EUgyp+s85S/d8/OwEAAP//AwBQSwEC&#10;LQAUAAYACAAAACEAtoM4kv4AAADhAQAAEwAAAAAAAAAAAAAAAAAAAAAAW0NvbnRlbnRfVHlwZXNd&#10;LnhtbFBLAQItABQABgAIAAAAIQA4/SH/1gAAAJQBAAALAAAAAAAAAAAAAAAAAC8BAABfcmVscy8u&#10;cmVsc1BLAQItABQABgAIAAAAIQAxWmTOuAEAAIADAAAOAAAAAAAAAAAAAAAAAC4CAABkcnMvZTJv&#10;RG9jLnhtbFBLAQItABQABgAIAAAAIQALjgkR3AAAAAcBAAAPAAAAAAAAAAAAAAAAABI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4514850</wp:posOffset>
                </wp:positionH>
                <wp:positionV relativeFrom="paragraph">
                  <wp:posOffset>8890</wp:posOffset>
                </wp:positionV>
                <wp:extent cx="67818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1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355.5pt,.7pt" to="408.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vhtwEAAIADAAAOAAAAZHJzL2Uyb0RvYy54bWysU02P0zAQvSPxHyzfadIFpSVquoddymUF&#10;lXb5AVPbaSz8JY9p2n/P2GnLFjghfLA8nufneW/s1f3RGnZQEbV3HZ/Pas6UE15qt+/4t5fNuyVn&#10;mMBJMN6pjp8U8vv12zerMbTqzg/eSBUZkThsx9DxIaXQVhWKQVnAmQ/KUbL30UKiMO4rGWEkdmuq&#10;u7puqtFHGaIXCpF2H6ckXxf+vlcife17VImZjlNtqcyxzLs8V+sVtPsIYdDiXAb8QxUWtKNLr1SP&#10;kID9iPoPKqtF9Oj7NBPeVr7vtVBFA6mZ17+peR4gqKKFzMFwtQn/H634cthGpmXHFw1nDiz1qFzL&#10;KCZzxoAtYR7cNmZ54uiew5MX35Fy1U0yBxgm2LGPNsNJHzsWs09Xs9UxMUGbzWI5X1JLBKU+LJr3&#10;+bYK2svREDF9Vt6yvOi40S47AS0cnjBN0Askb6M3Wm60MSWI+92DiewA1PVNGWf2G5hxbKQ66o9N&#10;Yb7J4WuKuoy/UVid6PkabTu+vIKgHRTIT05SmdAm0GZakzrjzrZNTmXPdl6etvFiJ7W52HB+kvkd&#10;vY7L6V8fZ/0TAAD//wMAUEsDBBQABgAIAAAAIQAM1Tes3AAAAAcBAAAPAAAAZHJzL2Rvd25yZXYu&#10;eG1sTI9BS8NAEIXvgv9hGcGb3UTUlphNqQUvipRGQY+T7JhEs7Mxu23Tf+/oRY+Pb3jzvXw5uV7t&#10;aQydZwPpLAFFXHvbcWPg5fn+YgEqRGSLvWcycKQAy+L0JMfM+gNvaV/GRkkJhwwNtDEOmdahbslh&#10;mPmBWNi7Hx1GiWOj7YgHKXe9vkySG+2wY/nQ4kDrlurPcucM3FWPb69+g6HcVPHp+HC9/lh9dcac&#10;n02rW1CRpvh3DD/6og6FOFV+xzao3sA8TWVLFHAFSvgincuU6jfrItf//YtvAAAA//8DAFBLAQIt&#10;ABQABgAIAAAAIQC2gziS/gAAAOEBAAATAAAAAAAAAAAAAAAAAAAAAABbQ29udGVudF9UeXBlc10u&#10;eG1sUEsBAi0AFAAGAAgAAAAhADj9If/WAAAAlAEAAAsAAAAAAAAAAAAAAAAALwEAAF9yZWxzLy5y&#10;ZWxzUEsBAi0AFAAGAAgAAAAhABNr2+G3AQAAgAMAAA4AAAAAAAAAAAAAAAAALgIAAGRycy9lMm9E&#10;b2MueG1sUEsBAi0AFAAGAAgAAAAhAAzVN6zcAAAABwEAAA8AAAAAAAAAAAAAAAAAEQQAAGRycy9k&#10;b3ducmV2LnhtbFBLBQYAAAAABAAEAPMAAAAa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5190490</wp:posOffset>
                </wp:positionH>
                <wp:positionV relativeFrom="paragraph">
                  <wp:posOffset>5715</wp:posOffset>
                </wp:positionV>
                <wp:extent cx="0" cy="18923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408.7pt,.45pt" to="408.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eugEAAIADAAAOAAAAZHJzL2Uyb0RvYy54bWysU01vGyEQvVfqf0Dc6107le0g4xySupeo&#10;tZT2B4yB9aLyJaDe9b/vgD8Stz1V5YAYZubNvDewehitIQcVk/aO0+mkpUQ54aV2e06/f9t8WFKS&#10;MjgJxjvF6VEl+rB+/241BKZmvvdGqkgQxCU2BE77nANrmiR6ZSFNfFAOnZ2PFjKacd/ICAOiW9PM&#10;2nbeDD7KEL1QKeHt08lJ1xW/65TIX7suqUwMp9hbrnus+67szXoFbB8h9Fqc24B/6MKCdlj0CvUE&#10;GcjPqP+AslpEn3yXJ8LbxnedFqpyQDbT9jc2Lz0EVbmgOClcZUr/D1Z8OWwj0ZLTxYISBxZnVMsS&#10;tFGcISSGMY9uGws9MbqX8OzFj4S+5sZZjBROYWMXbQlHfmSsYh+vYqsxE4GXHxfzO0oEOqbL+9ld&#10;HUUD7JIaYsqflbekHDg12hUlgMHhOeVSHNglpFwnb7TcaGOqEfe7RxPJAXDqm7oKF0y5CTOODJzO&#10;2/t5Rb7xpbcQbV1/g7A64/M12nK6vAYB6xXIT05iTWAZtDmdsb5xZ9lOShXNdl4et/EiJ465Nnp+&#10;kuUdvbVr9uvHWf8CAAD//wMAUEsDBBQABgAIAAAAIQB/dQRX3AAAAAcBAAAPAAAAZHJzL2Rvd25y&#10;ZXYueG1sTI5NT8MwEETvSPwHa5G4Uad8tYRsqlKJC6iqCEhw3MRLEojXIXbb9N9jxAGOoxm9edli&#10;tJ3a8eBbJwjTSQKKpXKmlRrh5fn+bA7KBxJDnRNGOLCHRX58lFFq3F6eeFeEWkWI+JQQmhD6VGtf&#10;NWzJT1zPErt3N1gKMQ61NgPtI9x2+jxJrrWlVuJDQz2vGq4+i61FuCsf317dhnyxKcP68HC1+lh+&#10;tYinJ+PyFlTgMfyN4Uc/qkMenUq3FeNVhzCfzi7jFOEGVKx/Y4lwkcxA55n+759/AwAA//8DAFBL&#10;AQItABQABgAIAAAAIQC2gziS/gAAAOEBAAATAAAAAAAAAAAAAAAAAAAAAABbQ29udGVudF9UeXBl&#10;c10ueG1sUEsBAi0AFAAGAAgAAAAhADj9If/WAAAAlAEAAAsAAAAAAAAAAAAAAAAALwEAAF9yZWxz&#10;Ly5yZWxzUEsBAi0AFAAGAAgAAAAhANJX6B66AQAAgAMAAA4AAAAAAAAAAAAAAAAALgIAAGRycy9l&#10;Mm9Eb2MueG1sUEsBAi0AFAAGAAgAAAAhAH91BFfcAAAABw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4514850</wp:posOffset>
                </wp:positionH>
                <wp:positionV relativeFrom="paragraph">
                  <wp:posOffset>191770</wp:posOffset>
                </wp:positionV>
                <wp:extent cx="67818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1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355.5pt,15.1pt" to="408.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UftwEAAIADAAAOAAAAZHJzL2Uyb0RvYy54bWysU02P0zAQvSPxHyzfadIF2hI13cMu5bKC&#10;Sgs/YGo7jYW/5DFN+u8ZO23ZAieED5bH8/w87429vh+tYUcVUXvX8vms5kw54aV2h5Z/+7p9s+IM&#10;EzgJxjvV8pNCfr95/Wo9hEbd+d4bqSIjEofNEFrepxSaqkLRKws480E5SnY+WkgUxkMlIwzEbk11&#10;V9eLavBRhuiFQqTdxynJN4W/65RIX7oOVWKm5VRbKnMs8z7P1WYNzSFC6LU4lwH/UIUF7ejSK9Uj&#10;JGA/ov6DymoRPfouzYS3le86LVTRQGrm9W9qnnsIqmghczBcbcL/Rys+H3eRadnyJXXKgaUelWsZ&#10;xWTOELAhzIPbxSxPjO45PHnxHSlX3SRzgGGCjV20GU762FjMPl3NVmNigjYXy9V8RS0RlHq3XLzN&#10;t1XQXI6GiOmT8pblRcuNdtkJaOD4hGmCXiB5G73RcquNKUE87B9MZEegrm/LOLPfwIxjA9VRf3hf&#10;mG9y+JKiLuNvFFYner5G25avriBoegXyo5NUJjQJtJnWpM64s22TU9mzvZenXbzYSW0uNpyfZH5H&#10;L+Ny+tfH2fwEAAD//wMAUEsDBBQABgAIAAAAIQAAeiws3QAAAAkBAAAPAAAAZHJzL2Rvd25yZXYu&#10;eG1sTI/LbsIwEEX3lfoP1lRiV5yARFAaB1VIwKqLUj7AiYckIh5HsfOAr+9UXbTLmbk6c262m20r&#10;Rux940hBvIxAIJXONFQpuHwdXrcgfNBkdOsIFdzRwy5/fsp0atxEnzieQyUYQj7VCuoQulRKX9Zo&#10;tV+6DolvV9dbHXjsK2l6PTHctnIVRRtpdUP8odYd7mssb+fBKlibj+uhmMbTsXk8bvdhk3THMlFq&#10;8TK/v4EIOIe/MPzoszrk7FS4gYwXrYIkjrlLYFi0AsGBbZxwl+J3IfNM/m+QfwMAAP//AwBQSwEC&#10;LQAUAAYACAAAACEAtoM4kv4AAADhAQAAEwAAAAAAAAAAAAAAAAAAAAAAW0NvbnRlbnRfVHlwZXNd&#10;LnhtbFBLAQItABQABgAIAAAAIQA4/SH/1gAAAJQBAAALAAAAAAAAAAAAAAAAAC8BAABfcmVscy8u&#10;cmVsc1BLAQItABQABgAIAAAAIQBghEUftwEAAIADAAAOAAAAAAAAAAAAAAAAAC4CAABkcnMvZTJv&#10;RG9jLnhtbFBLAQItABQABgAIAAAAIQAAeiws3QAAAAkBAAAPAAAAAAAAAAAAAAAAABEEAABkcnMv&#10;ZG93bnJldi54bWxQSwUGAAAAAAQABADzAAAAGwUAAAAA&#10;" o:allowincell="f" filled="t" strokeweight=".16931mm">
                <v:stroke joinstyle="miter"/>
                <o:lock v:ext="edit" shapetype="f"/>
              </v:line>
            </w:pict>
          </mc:Fallback>
        </mc:AlternateContent>
      </w:r>
    </w:p>
    <w:p w:rsidR="008D6915" w:rsidRDefault="0002064E">
      <w:pPr>
        <w:numPr>
          <w:ilvl w:val="0"/>
          <w:numId w:val="82"/>
        </w:numPr>
        <w:tabs>
          <w:tab w:val="left" w:pos="2460"/>
        </w:tabs>
        <w:spacing w:after="0" w:line="240" w:lineRule="auto"/>
        <w:ind w:left="2460" w:hanging="369"/>
        <w:rPr>
          <w:rFonts w:eastAsia="Times New Roman"/>
          <w:sz w:val="24"/>
          <w:szCs w:val="24"/>
        </w:rPr>
      </w:pPr>
      <w:r>
        <w:rPr>
          <w:rFonts w:ascii="Times New Roman" w:eastAsia="Times New Roman" w:hAnsi="Times New Roman" w:cs="Times New Roman"/>
          <w:sz w:val="24"/>
          <w:szCs w:val="24"/>
        </w:rPr>
        <w:t xml:space="preserve">Физкультура и спорт   </w:t>
      </w:r>
      <w:r>
        <w:rPr>
          <w:rFonts w:eastAsia="Times New Roman"/>
          <w:noProof/>
          <w:sz w:val="1"/>
          <w:szCs w:val="1"/>
        </w:rPr>
        <w:drawing>
          <wp:inline distT="0" distB="0" distL="0" distR="0">
            <wp:extent cx="6350" cy="1619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blip>
                    <a:srcRect/>
                    <a:stretch>
                      <a:fillRect/>
                    </a:stretch>
                  </pic:blipFill>
                  <pic:spPr bwMode="auto">
                    <a:xfrm>
                      <a:off x="0" y="0"/>
                      <a:ext cx="6350" cy="161925"/>
                    </a:xfrm>
                    <a:prstGeom prst="rect">
                      <a:avLst/>
                    </a:prstGeom>
                    <a:noFill/>
                    <a:ln>
                      <a:noFill/>
                    </a:ln>
                  </pic:spPr>
                </pic:pic>
              </a:graphicData>
            </a:graphic>
          </wp:inline>
        </w:drawing>
      </w:r>
      <w:r>
        <w:rPr>
          <w:rFonts w:eastAsia="Times New Roman"/>
          <w:noProof/>
          <w:sz w:val="1"/>
          <w:szCs w:val="1"/>
        </w:rPr>
        <w:drawing>
          <wp:inline distT="0" distB="0" distL="0" distR="0">
            <wp:extent cx="6350" cy="161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blip>
                    <a:srcRect/>
                    <a:stretch>
                      <a:fillRect/>
                    </a:stretch>
                  </pic:blipFill>
                  <pic:spPr bwMode="auto">
                    <a:xfrm>
                      <a:off x="0" y="0"/>
                      <a:ext cx="6350" cy="1619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30%   </w:t>
      </w:r>
      <w:r>
        <w:rPr>
          <w:rFonts w:eastAsia="Times New Roman"/>
          <w:noProof/>
          <w:sz w:val="1"/>
          <w:szCs w:val="1"/>
        </w:rPr>
        <w:drawing>
          <wp:inline distT="0" distB="0" distL="0" distR="0">
            <wp:extent cx="6350" cy="1619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blip>
                    <a:srcRect/>
                    <a:stretch>
                      <a:fillRect/>
                    </a:stretch>
                  </pic:blipFill>
                  <pic:spPr bwMode="auto">
                    <a:xfrm>
                      <a:off x="0" y="0"/>
                      <a:ext cx="6350" cy="161925"/>
                    </a:xfrm>
                    <a:prstGeom prst="rect">
                      <a:avLst/>
                    </a:prstGeom>
                    <a:noFill/>
                    <a:ln>
                      <a:noFill/>
                    </a:ln>
                  </pic:spPr>
                </pic:pic>
              </a:graphicData>
            </a:graphic>
          </wp:inline>
        </w:drawing>
      </w:r>
      <w:r>
        <w:rPr>
          <w:rFonts w:eastAsia="Times New Roman"/>
          <w:noProof/>
          <w:sz w:val="1"/>
          <w:szCs w:val="1"/>
        </w:rPr>
        <w:drawing>
          <wp:inline distT="0" distB="0" distL="0" distR="0">
            <wp:extent cx="6350" cy="1619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blip>
                    <a:srcRect/>
                    <a:stretch>
                      <a:fillRect/>
                    </a:stretch>
                  </pic:blipFill>
                  <pic:spPr bwMode="auto">
                    <a:xfrm>
                      <a:off x="0" y="0"/>
                      <a:ext cx="6350" cy="161925"/>
                    </a:xfrm>
                    <a:prstGeom prst="rect">
                      <a:avLst/>
                    </a:prstGeom>
                    <a:noFill/>
                    <a:ln>
                      <a:noFill/>
                    </a:ln>
                  </pic:spPr>
                </pic:pic>
              </a:graphicData>
            </a:graphic>
          </wp:inline>
        </w:drawing>
      </w:r>
      <w:r>
        <w:rPr>
          <w:rFonts w:ascii="Times New Roman" w:eastAsia="Times New Roman" w:hAnsi="Times New Roman" w:cs="Times New Roman"/>
          <w:color w:val="008000"/>
          <w:sz w:val="24"/>
          <w:szCs w:val="24"/>
        </w:rPr>
        <w:t xml:space="preserve">    26%    </w:t>
      </w:r>
      <w:r>
        <w:rPr>
          <w:rFonts w:eastAsia="Times New Roman"/>
          <w:noProof/>
          <w:sz w:val="1"/>
          <w:szCs w:val="1"/>
        </w:rPr>
        <w:drawing>
          <wp:inline distT="0" distB="0" distL="0" distR="0">
            <wp:extent cx="6350" cy="161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blip>
                    <a:srcRect/>
                    <a:stretch>
                      <a:fillRect/>
                    </a:stretch>
                  </pic:blipFill>
                  <pic:spPr bwMode="auto">
                    <a:xfrm>
                      <a:off x="0" y="0"/>
                      <a:ext cx="6350" cy="161925"/>
                    </a:xfrm>
                    <a:prstGeom prst="rect">
                      <a:avLst/>
                    </a:prstGeom>
                    <a:noFill/>
                    <a:ln>
                      <a:noFill/>
                    </a:ln>
                  </pic:spPr>
                </pic:pic>
              </a:graphicData>
            </a:graphic>
          </wp:inline>
        </w:drawing>
      </w:r>
      <w:r>
        <w:rPr>
          <w:rFonts w:eastAsia="Times New Roman"/>
          <w:noProof/>
          <w:sz w:val="1"/>
          <w:szCs w:val="1"/>
        </w:rPr>
        <w:drawing>
          <wp:inline distT="0" distB="0" distL="0" distR="0">
            <wp:extent cx="6350" cy="161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blip>
                    <a:srcRect/>
                    <a:stretch>
                      <a:fillRect/>
                    </a:stretch>
                  </pic:blipFill>
                  <pic:spPr bwMode="auto">
                    <a:xfrm>
                      <a:off x="0" y="0"/>
                      <a:ext cx="6350" cy="161925"/>
                    </a:xfrm>
                    <a:prstGeom prst="rect">
                      <a:avLst/>
                    </a:prstGeom>
                    <a:noFill/>
                    <a:ln>
                      <a:noFill/>
                    </a:ln>
                  </pic:spPr>
                </pic:pic>
              </a:graphicData>
            </a:graphic>
          </wp:inline>
        </w:drawing>
      </w:r>
      <w:r>
        <w:rPr>
          <w:rFonts w:ascii="Times New Roman" w:eastAsia="Times New Roman" w:hAnsi="Times New Roman" w:cs="Times New Roman"/>
          <w:color w:val="FF0000"/>
          <w:sz w:val="24"/>
          <w:szCs w:val="24"/>
        </w:rPr>
        <w:t xml:space="preserve">   30%</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1125855</wp:posOffset>
                </wp:positionH>
                <wp:positionV relativeFrom="paragraph">
                  <wp:posOffset>-2540</wp:posOffset>
                </wp:positionV>
                <wp:extent cx="200342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34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88.65pt,-.2pt" to="24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63uQEAAIEDAAAOAAAAZHJzL2Uyb0RvYy54bWysU8tu2zAQvBfoPxC811KcxE0EyzkkdS9B&#10;ayDtB6xJyiLKF7isJf99l5Ttxm1ORXkgtNzh7M4stXwYrWF7FVF71/KrWc2ZcsJL7XYt//5t/eGO&#10;M0zgJBjvVMsPCvnD6v275RAaNfe9N1JFRiQOmyG0vE8pNFWFolcWcOaDcpTsfLSQKIy7SkYYiN2a&#10;al7Xi2rwUYbohUKk06cpyVeFv+uUSF+7DlVipuXUWyp7LPs279VqCc0uQui1OLYB/9CFBe2o6Jnq&#10;CRKwn1H/RWW1iB59l2bC28p3nRaqaCA1V/Ufal56CKpoIXMwnG3C/0crvuw3kWnZ8rtbzhxYmlEp&#10;yygmc4aADWEe3SZmeWJ0L+HZix9IueoimQMME2zsos1w0sfGYvbhbLYaExN0SNO7vplTUUG5m4+L&#10;61yuguZ0N0RMn5W3LH+03GiXrYAG9s+YJugJko/RGy3X2pgSxN320US2Bxr7uqwj+wXMODa0fFHf&#10;3xbmixy+pqjLeovC6kTv12hLBp5B0PQK5CcnqU1oEmgzfZM6446+TVZl07ZeHjbx5CfNudhwfJP5&#10;Ib2Oy+3ff87qFwAAAP//AwBQSwMEFAAGAAgAAAAhAN0flj7cAAAABwEAAA8AAABkcnMvZG93bnJl&#10;di54bWxMj8tuwjAQRfeV+g/WVOoOnAIibRoHVZWAVRel/QAnHpKIeBzFzgO+nikbujy6V3fOpJvJ&#10;NmLAzteOFLzMIxBIhTM1lQp+f7azVxA+aDK6cYQKzuhhkz0+pDoxbqRvHA6hFDxCPtEKqhDaREpf&#10;VGi1n7sWibOj66wOjF0pTadHHreNXETRWlpdE1+odIufFRanQ28VLM3XcZuPw35XXy6nc7+O210R&#10;K/X8NH28gwg4hXsZ/vRZHTJ2yl1PxouGOY6XXFUwW4HgfPW24FfyG8sslf/9sysAAAD//wMAUEsB&#10;Ai0AFAAGAAgAAAAhALaDOJL+AAAA4QEAABMAAAAAAAAAAAAAAAAAAAAAAFtDb250ZW50X1R5cGVz&#10;XS54bWxQSwECLQAUAAYACAAAACEAOP0h/9YAAACUAQAACwAAAAAAAAAAAAAAAAAvAQAAX3JlbHMv&#10;LnJlbHNQSwECLQAUAAYACAAAACEAjok+t7kBAACBAwAADgAAAAAAAAAAAAAAAAAuAgAAZHJzL2Uy&#10;b0RvYy54bWxQSwECLQAUAAYACAAAACEA3R+WPtwAAAAH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3135630</wp:posOffset>
                </wp:positionH>
                <wp:positionV relativeFrom="paragraph">
                  <wp:posOffset>-2540</wp:posOffset>
                </wp:positionV>
                <wp:extent cx="64452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46.9pt,-.2pt" to="29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ITuAEAAIADAAAOAAAAZHJzL2Uyb0RvYy54bWysU01vGyEQvVfqf0Dc6924tpusvM4hqXuJ&#10;Wktpf8AYWC8qX2Ko1/73HVjbidueonIYMczjMe8By/uDNWyvImrvWn4zqTlTTnip3a7lP76vP9xy&#10;hgmcBOOdavlRIb9fvX+3HEKjpr73RqrIiMRhM4SW9ymFpqpQ9MoCTnxQjoqdjxYSpXFXyQgDsVtT&#10;Tet6UQ0+yhC9UIi0+jgW+arwd50S6VvXoUrMtJx6SyXGErc5VqslNLsIodfi1Aa8oQsL2tGhF6pH&#10;SMB+Rf0XldUievRdmghvK991WqiigdTc1H+oee4hqKKFzMFwsQn/H634ut9EpmXLbxecObB0R+VY&#10;RjmZMwRsCPPgNjHLEwf3HJ68+IlUq66KOcEwwg5dtBlO+tihmH28mK0OiQlaXMxm8+mcM0Gl2afF&#10;x3xaBc15a4iYvihvWZ603GiXnYAG9k+YRugZkpfRGy3X2piSxN32wUS2B7r1dRkn9iuYcWygPuq7&#10;eWG+quFrirqMf1FYnej5Gm3JvwsIml6B/OwktQlNAm3GOakz7mTb6FT2bOvlcRPPdtI1FxtOTzK/&#10;o9d52f3ycVa/AQAA//8DAFBLAwQUAAYACAAAACEA8PU56NwAAAAHAQAADwAAAGRycy9kb3ducmV2&#10;LnhtbEzOy07DMBAF0D0S/2ANErvWgfSZxqkQUsuKBYUPcOJpEjUeR7HzaL+egQ0sr+7ozkn3k23E&#10;gJ2vHSl4mkcgkApnaioVfH0eZhsQPmgyunGECq7oYZ/d36U6MW6kDxxOoRQ8Qj7RCqoQ2kRKX1Ro&#10;tZ+7Fom7s+usDhy7UppOjzxuG/kcRStpdU38odItvlZYXE69VRCb9/MhH4e3Y327Xa79at0ei7VS&#10;jw/Tyw5EwCn8HcMPn+mQsSl3PRkvGgWLbcz0oGC2AMH9cruMQeS/WWap/O/PvgEAAP//AwBQSwEC&#10;LQAUAAYACAAAACEAtoM4kv4AAADhAQAAEwAAAAAAAAAAAAAAAAAAAAAAW0NvbnRlbnRfVHlwZXNd&#10;LnhtbFBLAQItABQABgAIAAAAIQA4/SH/1gAAAJQBAAALAAAAAAAAAAAAAAAAAC8BAABfcmVscy8u&#10;cmVsc1BLAQItABQABgAIAAAAIQCvb1ITuAEAAIADAAAOAAAAAAAAAAAAAAAAAC4CAABkcnMvZTJv&#10;RG9jLnhtbFBLAQItABQABgAIAAAAIQDw9Tno3AAAAAcBAAAPAAAAAAAAAAAAAAAAABI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1113790</wp:posOffset>
                </wp:positionH>
                <wp:positionV relativeFrom="paragraph">
                  <wp:posOffset>8890</wp:posOffset>
                </wp:positionV>
                <wp:extent cx="409130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13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87.7pt,.7pt" to="409.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D/uQEAAIEDAAAOAAAAZHJzL2Uyb0RvYy54bWysU01vGyEQvVfqf0Dc613nw0lWXueQ1L1E&#10;raW0P2AMrBeVLzHUu/73HVjbjdueqnIYMczjMe8By8fRGrZXEbV3LZ/Pas6UE15qt2v5t6/rD/ec&#10;YQInwXinWn5QyB9X798th9CoK997I1VkROKwGULL+5RCU1UoemUBZz4oR8XORwuJ0rirZISB2K2p&#10;rup6UQ0+yhC9UIi0+jwV+arwd50S6UvXoUrMtJx6SyXGErc5VqslNLsIodfi2Ab8QxcWtKNDz1TP&#10;kID9iPoPKqtF9Oi7NBPeVr7rtFBFA6mZ17+pee0hqKKFzMFwtgn/H634vN9EpmXL7+84c2Dpjsqx&#10;jHIyZwjYEObJbWKWJ0b3Gl68+I5Uqy6KOcEwwcYu2gwnfWwsZh/OZqsxMUGLN/XD/Lq+5UxQ7eZu&#10;cZ2Pq6A57Q0R0yflLcuTlhvtshXQwP4F0wQ9QfIyeqPlWhtTkrjbPpnI9kDXvi7jyH4BM44NLV/U&#10;D7eF+aKGbynqMv5GYXWi92u0JQPPIGh6BfKjk9QmNAm0meakzrijb5NV2bStl4dNPPlJ91xsOL7J&#10;/JDe5mX3r5+z+gkAAP//AwBQSwMEFAAGAAgAAAAhAECfX/PbAAAABwEAAA8AAABkcnMvZG93bnJl&#10;di54bWxMjs1OwzAQhO9IfQdrkbhRpwWaEuJUVaWWEwcKD+DE2yRqvI5i56d9ehYu9LQzmtHsl24m&#10;24gBO187UrCYRyCQCmdqKhV8f+0f1yB80GR04wgVXNDDJpvdpToxbqRPHI6hFDxCPtEKqhDaREpf&#10;VGi1n7sWibOT66wObLtSmk6PPG4buYyilbS6Jv5Q6RZ3FRbnY28VPJmP0z4fh/dDfb2eL/0qbg9F&#10;rNTD/bR9AxFwCv9l+MVndMiYKXc9GS8a9vHLM1dZ8OF8vXiNQeR/XmapvOXPfgAAAP//AwBQSwEC&#10;LQAUAAYACAAAACEAtoM4kv4AAADhAQAAEwAAAAAAAAAAAAAAAAAAAAAAW0NvbnRlbnRfVHlwZXNd&#10;LnhtbFBLAQItABQABgAIAAAAIQA4/SH/1gAAAJQBAAALAAAAAAAAAAAAAAAAAC8BAABfcmVscy8u&#10;cmVsc1BLAQItABQABgAIAAAAIQCzPSD/uQEAAIEDAAAOAAAAAAAAAAAAAAAAAC4CAABkcnMvZTJv&#10;RG9jLnhtbFBLAQItABQABgAIAAAAIQBAn1/z2wAAAAc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3785870</wp:posOffset>
                </wp:positionH>
                <wp:positionV relativeFrom="paragraph">
                  <wp:posOffset>-2540</wp:posOffset>
                </wp:positionV>
                <wp:extent cx="723265"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2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298.1pt,-.2pt" to="355.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UMuAEAAIADAAAOAAAAZHJzL2Uyb0RvYy54bWysU01vGyEQvVfqf0Dc6904jZOsvM4hqXuJ&#10;Wktpf8AYWC8qX2Kod/3vO7C2G7c5VeWAGObxmPcGlg+jNWyvImrvWn41qzlTTnip3a7l37+tP9xx&#10;hgmcBOOdavlBIX9YvX+3HEKj5r73RqrIiMRhM4SW9ymFpqpQ9MoCznxQjpKdjxYShXFXyQgDsVtT&#10;zet6UQ0+yhC9UIi0+zQl+arwd50S6WvXoUrMtJxqS2WOZd7muVotodlFCL0WxzLgH6qwoB1deqZ6&#10;ggTsZ9R/UVktokffpZnwtvJdp4UqGkjNVf2HmpcegipayBwMZ5vw/9GKL/tNZFq2/I465cBSj8q1&#10;jGIyZwjYEObRbWKWJ0b3Ep69+IGUqy6SOcAwwcYu2gwnfWwsZh/OZqsxMUGbt/Pr+eKGM0Gpj7eL&#10;63xbBc3paIiYPitvWV603GiXnYAG9s+YJugJkrfRGy3X2pgSxN320US2B+r6uowj+wXMODa0fFHf&#10;3xTmixy+pqjLeIvC6kTP12hL/p1B0PQK5CcnqUxoEmgzrUmdcUfbJqeyZ1svD5t4spPaXGw4Psn8&#10;jl7H5fTvj7P6BQAA//8DAFBLAwQUAAYACAAAACEAC6w8itwAAAAHAQAADwAAAGRycy9kb3ducmV2&#10;LnhtbEyOzU7DMBCE70i8g7VI3FonBRIIcSqE1HLiQOEBnHibRI3XUez8tE/PwgWOoxl98+XbxXZi&#10;wsG3jhTE6wgEUuVMS7WCr8/d6hGED5qM7hyhgjN62BbXV7nOjJvpA6dDqAVDyGdaQRNCn0npqwat&#10;9mvXI3F3dIPVgeNQSzPomeG2k5soSqTVLfFDo3t8bbA6HUar4M68H3flPL3t28vldB6TtN9XqVK3&#10;N8vLM4iAS/gbw48+q0PBTqUbyXjRKXh4SjY8VbC6B8F9GkcxiPI3yyKX//2LbwAAAP//AwBQSwEC&#10;LQAUAAYACAAAACEAtoM4kv4AAADhAQAAEwAAAAAAAAAAAAAAAAAAAAAAW0NvbnRlbnRfVHlwZXNd&#10;LnhtbFBLAQItABQABgAIAAAAIQA4/SH/1gAAAJQBAAALAAAAAAAAAAAAAAAAAC8BAABfcmVscy8u&#10;cmVsc1BLAQItABQABgAIAAAAIQD6vUUMuAEAAIADAAAOAAAAAAAAAAAAAAAAAC4CAABkcnMvZTJv&#10;RG9jLnhtbFBLAQItABQABgAIAAAAIQALrDyK3AAAAAcBAAAPAAAAAAAAAAAAAAAAABIEAABkcnMv&#10;ZG93bnJldi54bWxQSwUGAAAAAAQABADzAAAAGwUAAAAA&#10;" o:allowincell="f" filled="t" strokeweight=".16931mm">
                <v:stroke joinstyle="miter"/>
                <o:lock v:ext="edit" shapetype="f"/>
              </v:line>
            </w:pict>
          </mc:Fallback>
        </mc:AlternateContent>
      </w:r>
    </w:p>
    <w:p w:rsidR="008D6915" w:rsidRDefault="008D6915">
      <w:pPr>
        <w:spacing w:line="266" w:lineRule="exact"/>
        <w:rPr>
          <w:sz w:val="20"/>
          <w:szCs w:val="20"/>
        </w:rPr>
      </w:pPr>
    </w:p>
    <w:p w:rsidR="00ED5142" w:rsidRDefault="00ED5142">
      <w:pPr>
        <w:ind w:right="-259"/>
        <w:jc w:val="center"/>
        <w:rPr>
          <w:rFonts w:ascii="Times New Roman" w:eastAsia="Times New Roman" w:hAnsi="Times New Roman" w:cs="Times New Roman"/>
          <w:color w:val="000080"/>
          <w:sz w:val="24"/>
          <w:szCs w:val="24"/>
        </w:rPr>
      </w:pPr>
    </w:p>
    <w:p w:rsidR="00ED5142" w:rsidRDefault="00ED5142">
      <w:pPr>
        <w:ind w:right="-259"/>
        <w:jc w:val="center"/>
        <w:rPr>
          <w:rFonts w:ascii="Times New Roman" w:eastAsia="Times New Roman" w:hAnsi="Times New Roman" w:cs="Times New Roman"/>
          <w:color w:val="000080"/>
          <w:sz w:val="24"/>
          <w:szCs w:val="24"/>
        </w:rPr>
      </w:pPr>
    </w:p>
    <w:p w:rsidR="00ED5142" w:rsidRDefault="00ED5142">
      <w:pPr>
        <w:ind w:right="-259"/>
        <w:jc w:val="center"/>
        <w:rPr>
          <w:rFonts w:ascii="Times New Roman" w:eastAsia="Times New Roman" w:hAnsi="Times New Roman" w:cs="Times New Roman"/>
          <w:color w:val="000080"/>
          <w:sz w:val="24"/>
          <w:szCs w:val="24"/>
        </w:rPr>
      </w:pPr>
    </w:p>
    <w:p w:rsidR="00ED5142" w:rsidRDefault="00ED5142">
      <w:pPr>
        <w:ind w:right="-259"/>
        <w:jc w:val="center"/>
        <w:rPr>
          <w:rFonts w:ascii="Times New Roman" w:eastAsia="Times New Roman" w:hAnsi="Times New Roman" w:cs="Times New Roman"/>
          <w:color w:val="000080"/>
          <w:sz w:val="24"/>
          <w:szCs w:val="24"/>
        </w:rPr>
      </w:pPr>
    </w:p>
    <w:p w:rsidR="008D6915" w:rsidRDefault="0002064E">
      <w:pPr>
        <w:ind w:right="-259"/>
        <w:jc w:val="center"/>
        <w:rPr>
          <w:sz w:val="20"/>
          <w:szCs w:val="20"/>
        </w:rPr>
      </w:pPr>
      <w:r>
        <w:rPr>
          <w:rFonts w:ascii="Times New Roman" w:eastAsia="Times New Roman" w:hAnsi="Times New Roman" w:cs="Times New Roman"/>
          <w:color w:val="000080"/>
          <w:sz w:val="24"/>
          <w:szCs w:val="24"/>
        </w:rPr>
        <w:t>Самооценка</w:t>
      </w:r>
    </w:p>
    <w:p w:rsidR="008D6915" w:rsidRDefault="0002064E">
      <w:pPr>
        <w:tabs>
          <w:tab w:val="left" w:pos="180"/>
        </w:tabs>
        <w:ind w:right="-259"/>
        <w:jc w:val="center"/>
        <w:rPr>
          <w:sz w:val="20"/>
          <w:szCs w:val="20"/>
        </w:rPr>
      </w:pPr>
      <w:r>
        <w:rPr>
          <w:rFonts w:ascii="Times New Roman" w:eastAsia="Times New Roman" w:hAnsi="Times New Roman" w:cs="Times New Roman"/>
          <w:sz w:val="24"/>
          <w:szCs w:val="24"/>
        </w:rPr>
        <w:t>(методика</w:t>
      </w:r>
      <w:r>
        <w:rPr>
          <w:sz w:val="20"/>
          <w:szCs w:val="20"/>
        </w:rPr>
        <w:tab/>
      </w:r>
      <w:r>
        <w:rPr>
          <w:rFonts w:ascii="Times New Roman" w:eastAsia="Times New Roman" w:hAnsi="Times New Roman" w:cs="Times New Roman"/>
          <w:sz w:val="23"/>
          <w:szCs w:val="23"/>
        </w:rPr>
        <w:t>«Личностный  дифференциал»</w:t>
      </w:r>
    </w:p>
    <w:p w:rsidR="008D6915" w:rsidRDefault="0002064E">
      <w:pPr>
        <w:ind w:right="-259"/>
        <w:jc w:val="center"/>
        <w:rPr>
          <w:sz w:val="20"/>
          <w:szCs w:val="20"/>
        </w:rPr>
      </w:pPr>
      <w:r>
        <w:rPr>
          <w:rFonts w:ascii="Times New Roman" w:eastAsia="Times New Roman" w:hAnsi="Times New Roman" w:cs="Times New Roman"/>
          <w:sz w:val="24"/>
          <w:szCs w:val="24"/>
        </w:rPr>
        <w:t>автор Е.М. Эткинд)</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94615</wp:posOffset>
                </wp:positionH>
                <wp:positionV relativeFrom="paragraph">
                  <wp:posOffset>184150</wp:posOffset>
                </wp:positionV>
                <wp:extent cx="567944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7.45pt,14.5pt" to="45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ntuQEAAIEDAAAOAAAAZHJzL2Uyb0RvYy54bWysU01vGyEQvVfqf0Dc692kjhOvvM4hqXuJ&#10;Wktpf8AYWC8qX2Kod/3vO+CPxG1PUTgghnk85r2Bxf1oDdupiNq7ll9Nas6UE15qt235zx+rT3ec&#10;YQInwXinWr5XyO+XHz8shtCoa997I1VkROKwGULL+5RCU1UoemUBJz4oR8nORwuJwritZISB2K2p&#10;rut6Vg0+yhC9UIi0+3hI8mXh7zol0veuQ5WYaTnVlsocy7zJc7VcQLONEHotjmXAG6qwoB1deqZ6&#10;hATsd9T/UFktokffpYnwtvJdp4UqGkjNVf2XmucegipayBwMZ5vw/WjFt906Mi1bfjfnzIGlHpVr&#10;GcVkzhCwIcyDW8csT4zuOTx58QspV10kc4DhABu7aDOc9LGxmL0/m63GxARt3sxu59Mp9URQbno7&#10;+5yvq6A5nQ0R01flLcuLlhvtshXQwO4J0wF6guRt9EbLlTamBHG7eTCR7YDavirjyH4BM44NLZ/V&#10;85vCfJHD1xR1Gf+jsDrR+zXakoFnEDS9AvnFSSoTmgTaHNakzrijbwersmkbL/frePKT+lxsOL7J&#10;/JBex+X0y89Z/gEAAP//AwBQSwMEFAAGAAgAAAAhAOxsFv/cAAAACAEAAA8AAABkcnMvZG93bnJl&#10;di54bWxMj81uwjAQhO+V+g7WVuqtOIUKmjQOqioBpx4KPIATL0lEvI5i5weenq16KMfZGc1+k64n&#10;24gBO187UvA6i0AgFc7UVCo4HjYv7yB80GR04wgVXNDDOnt8SHVi3Eg/OOxDKbiEfKIVVCG0iZS+&#10;qNBqP3MtEnsn11kdWHalNJ0eudw2ch5FS2l1Tfyh0i1+VVic971VsDDfp00+Drttfb2eL/1y1W6L&#10;lVLPT9PnB4iAU/gPwy8+o0PGTLnryXjRsH6LOalgHvMk9uMoXoDI/w4yS+X9gOwGAAD//wMAUEsB&#10;Ai0AFAAGAAgAAAAhALaDOJL+AAAA4QEAABMAAAAAAAAAAAAAAAAAAAAAAFtDb250ZW50X1R5cGVz&#10;XS54bWxQSwECLQAUAAYACAAAACEAOP0h/9YAAACUAQAACwAAAAAAAAAAAAAAAAAvAQAAX3JlbHMv&#10;LnJlbHNQSwECLQAUAAYACAAAACEAYE1J7bkBAACBAwAADgAAAAAAAAAAAAAAAAAuAgAAZHJzL2Uy&#10;b0RvYy54bWxQSwECLQAUAAYACAAAACEA7GwW/9wAAAAI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97790</wp:posOffset>
                </wp:positionH>
                <wp:positionV relativeFrom="paragraph">
                  <wp:posOffset>181610</wp:posOffset>
                </wp:positionV>
                <wp:extent cx="0" cy="98869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7.7pt,14.3pt" to="7.7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YguAEAAIADAAAOAAAAZHJzL2Uyb0RvYy54bWysU01vEzEQvSPxHyzfyW4LLMkqmx5awqWC&#10;SIUfMLG9WQt/yWOyyb9n7E1CAz1V+DDyeJ6f5z3by7uDNWyvImrvOn4zqzlTTnip3a7jP76v3805&#10;wwROgvFOdfyokN+t3r5ZjqFVt37wRqrIiMRhO4aODymFtqpQDMoCznxQjoq9jxYSpXFXyQgjsVtT&#10;3dZ1U40+yhC9UIi0+jAV+arw970S6Vvfo0rMdJx6SyXGErc5VqsltLsIYdDi1Aa8ogsL2tGhF6oH&#10;SMB+Rf0PldUievR9mglvK9/3WqiigdTc1H+peRogqKKFzMFwsQn/H634ut9EpmXHF2SPA0t3VI5l&#10;lJM5Y8CWMPduE7M8cXBP4dGLn0i16qqYEwwT7NBHm+Gkjx2K2ceL2eqQmKDFD5+a95wJKizm82bx&#10;MZ9WQXveGiKmL8pblicdN9plJ6CF/SOmCXqG5GX0Rsu1NqYkcbe9N5HtgW59XcaJ/QpmHBs73tSL&#10;pjBf1fA5RV3GSxRWJ3q+RtuOzy8gaAcF8rOT1Ca0CbSZ5qTOuJNtk1PZs62Xx00820nXXGw4Pcn8&#10;jp7nZfefj7P6DQAA//8DAFBLAwQUAAYACAAAACEApovwMN0AAAAIAQAADwAAAGRycy9kb3ducmV2&#10;LnhtbEyPQUvDQBCF74L/YRnBm91Y2xJiNqUWvChSGgU9TpIxiWZnY3bbpv/eyUlPw8d7vHkvXY+2&#10;U0cafOvYwO0sAkVcuqrl2sDb6+NNDMoH5Ao7x2TgTB7W2eVFiknlTrynYx5qJSHsEzTQhNAnWvuy&#10;IYt+5npi0T7dYDEIDrWuBjxJuO30PIpW2mLL8qHBnrYNld/5wRp4KJ4/3t0Ofb4rwsv5abn92vy0&#10;xlxfjZt7UIHG8GeGqb5Uh0w6Fe7AlVed8HIhTgPzeAVq0icu5MaLO9BZqv8PyH4BAAD//wMAUEsB&#10;Ai0AFAAGAAgAAAAhALaDOJL+AAAA4QEAABMAAAAAAAAAAAAAAAAAAAAAAFtDb250ZW50X1R5cGVz&#10;XS54bWxQSwECLQAUAAYACAAAACEAOP0h/9YAAACUAQAACwAAAAAAAAAAAAAAAAAvAQAAX3JlbHMv&#10;LnJlbHNQSwECLQAUAAYACAAAACEAE2OmILgBAACAAwAADgAAAAAAAAAAAAAAAAAuAgAAZHJzL2Uy&#10;b0RvYy54bWxQSwECLQAUAAYACAAAACEApovwMN0AAAAIAQAADwAAAAAAAAAAAAAAAAAS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1135380</wp:posOffset>
                </wp:positionH>
                <wp:positionV relativeFrom="paragraph">
                  <wp:posOffset>181610</wp:posOffset>
                </wp:positionV>
                <wp:extent cx="0" cy="98869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89.4pt,14.3pt" to="89.4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jbuAEAAIADAAAOAAAAZHJzL2Uyb0RvYy54bWysU02P0zAQvSPxHyzfadIFShs13cMu5bKC&#10;Sgs/YGo7jYW/5DFN+u8ZO23ZAieEDyOP5/l53rO9vh+tYUcVUXvX8vms5kw54aV2h5Z/+7p9s+QM&#10;EzgJxjvV8pNCfr95/Wo9hEbd+d4bqSIjEofNEFrepxSaqkLRKws480E5KnY+WkiUxkMlIwzEbk11&#10;V9eLavBRhuiFQqTVx6nIN4W/65RIX7oOVWKm5dRbKjGWuM+x2qyhOUQIvRbnNuAfurCgHR16pXqE&#10;BOxH1H9QWS2iR9+lmfC28l2nhSoaSM28/k3Ncw9BFS1kDoarTfj/aMXn4y4yLVu+mnPmwNIdlWMZ&#10;5WTOELAhzIPbxSxPjO45PHnxHalW3RRzgmGCjV20GU762FjMPl3NVmNighbffVi85UxQYbVcLlbv&#10;82kVNJetIWL6pLxledJyo112Aho4PmGaoBdIXkZvtNxqY0oSD/sHE9kR6Na3ZZzZb2DGsaHli3q1&#10;KMw3NXxJUZfxNwqrEz1fo23Ll1cQNL0C+dFJahOaBNpMc1Jn3Nm2yans2d7L0y5e7KRrLjacn2R+&#10;Ry/zsvvXx9n8BAAA//8DAFBLAwQUAAYACAAAACEAZPHTPt8AAAAKAQAADwAAAGRycy9kb3ducmV2&#10;LnhtbEyPwU7DQAxE70j8w8pI3OiGAm0UsqlKJS4gVBEqwdFJTBLIekN226Z/X5cL3Dz2aPwmXYy2&#10;UzsafOvYwPUkAkVcuqrl2sDm7fEqBuUDcoWdYzJwIA+L7PwsxaRye36lXR5qJSHsEzTQhNAnWvuy&#10;IYt+4npiuX26wWIQOdS6GnAv4bbT0yiaaYsty4cGe1o1VH7nW2vgoXj+eHdr9Pm6CC+Hp7vV1/Kn&#10;NebyYlzegwo0hj8znPAFHTJhKtyWK6860fNY0IOBaTwDdTL8LgoZ4tsb0Fmq/1fIjgAAAP//AwBQ&#10;SwECLQAUAAYACAAAACEAtoM4kv4AAADhAQAAEwAAAAAAAAAAAAAAAAAAAAAAW0NvbnRlbnRfVHlw&#10;ZXNdLnhtbFBLAQItABQABgAIAAAAIQA4/SH/1gAAAJQBAAALAAAAAAAAAAAAAAAAAC8BAABfcmVs&#10;cy8ucmVsc1BLAQItABQABgAIAAAAIQCGDrjbuAEAAIADAAAOAAAAAAAAAAAAAAAAAC4CAABkcnMv&#10;ZTJvRG9jLnhtbFBLAQItABQABgAIAAAAIQBk8dM+3wAAAAoBAAAPAAAAAAAAAAAAAAAAABI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2751455</wp:posOffset>
                </wp:positionH>
                <wp:positionV relativeFrom="paragraph">
                  <wp:posOffset>181610</wp:posOffset>
                </wp:positionV>
                <wp:extent cx="0" cy="98869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16.65pt,14.3pt" to="216.6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sNuAEAAIADAAAOAAAAZHJzL2Uyb0RvYy54bWysU02P0zAQvSPxHyzfabIFShs13cMu5bKC&#10;Sgs/YGo7jYW/5DFN+u8ZO23ZAieEDyOP5/l53rO9vh+tYUcVUXvX8rtZzZlywkvtDi3/9nX7ZskZ&#10;JnASjHeq5SeF/H7z+tV6CI2a+94bqSIjEofNEFrepxSaqkLRKws480E5KnY+WkiUxkMlIwzEbk01&#10;r+tFNfgoQ/RCIdLq41Tkm8LfdUqkL12HKjHTcuotlRhL3OdYbdbQHCKEXotzG/APXVjQjg69Uj1C&#10;AvYj6j+orBbRo+/STHhb+a7TQhUNpOau/k3Ncw9BFS1kDoarTfj/aMXn4y4yLVu+mnPmwNIdlWMZ&#10;5WTOELAhzIPbxSxPjO45PHnxHalW3RRzgmGCjV20GU762FjMPl3NVmNighbffVi85UxQYbVcLlbv&#10;82kVNJetIWL6pLxledJyo112Aho4PmGaoBdIXkZvtNxqY0oSD/sHE9kR6Na3ZZzZb2DGsaHli3q1&#10;KMw3NXxJUZfxNwqrEz1fo23Ll1cQNL0C+dFJahOaBNpMc1Jn3Nm2yans2d7L0y5e7KRrLjacn2R+&#10;Ry/zsvvXx9n8BAAA//8DAFBLAwQUAAYACAAAACEANFC3oN8AAAAKAQAADwAAAGRycy9kb3ducmV2&#10;LnhtbEyPwUrDQBCG74LvsIzgzW5sagkxm1ILXhQpjYIeJ8mYRLOzMbtt07d3xIMeZ+bjn+/PVpPt&#10;1YFG3zk2cD2LQBFXru64MfDyfH+VgPIBucbeMRk4kYdVfn6WYVq7I+/oUIRGSQj7FA20IQyp1r5q&#10;yaKfuYFYbu9utBhkHBtdj3iUcNvreRQttcWO5UOLA21aqj6LvTVwVz6+vbot+mJbhqfTw83mY/3V&#10;GXN5Ma1vQQWawh8MP/qiDrk4lW7PtVe9gUUcx4IamCdLUAL8Lkohk0UMOs/0/wr5NwAAAP//AwBQ&#10;SwECLQAUAAYACAAAACEAtoM4kv4AAADhAQAAEwAAAAAAAAAAAAAAAAAAAAAAW0NvbnRlbnRfVHlw&#10;ZXNdLnhtbFBLAQItABQABgAIAAAAIQA4/SH/1gAAAJQBAAALAAAAAAAAAAAAAAAAAC8BAABfcmVs&#10;cy8ucmVsc1BLAQItABQABgAIAAAAIQB4vusNuAEAAIADAAAOAAAAAAAAAAAAAAAAAC4CAABkcnMv&#10;ZTJvRG9jLnhtbFBLAQItABQABgAIAAAAIQA0ULeg3wAAAAoBAAAPAAAAAAAAAAAAAAAAABI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4229735</wp:posOffset>
                </wp:positionH>
                <wp:positionV relativeFrom="paragraph">
                  <wp:posOffset>181610</wp:posOffset>
                </wp:positionV>
                <wp:extent cx="0" cy="98869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333.05pt,14.3pt" to="333.0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2uAEAAIADAAAOAAAAZHJzL2Uyb0RvYy54bWysU01vEzEQvSPxHyzfyW4LLMkqmx5awqWC&#10;SIUfMLG9WQt/yWOyyb9n7E1CAz1V+GB5PM9v5j3by7uDNWyvImrvOn4zqzlTTnip3a7jP76v3805&#10;wwROgvFOdfyokN+t3r5ZjqFVt37wRqrIiMRhO4aODymFtqpQDMoCznxQjpK9jxYShXFXyQgjsVtT&#10;3dZ1U40+yhC9UIi0+zAl+arw970S6Vvfo0rMdJx6S2WOZd7muVotod1FCIMWpzbgFV1Y0I6KXqge&#10;IAH7FfU/VFaL6NH3aSa8rXzfa6GKBlJzU/+l5mmAoIoWMgfDxSb8f7Ti634TmZYdX7znzIGlOypl&#10;GcVkzhiwJcy928QsTxzcU3j04idSrrpK5gDDBDv00WY46WOHYvbxYrY6JCZo88OnhioKSizm82bx&#10;MVeroD0fDRHTF+Uty4uOG+2yE9DC/hHTBD1D8jZ6o+VaG1OCuNvem8j2QLe+LuPEfgUzjo0db+pF&#10;U5ivcvicoi7jJQqrEz1fo23H5xcQtIMC+dlJahPaBNpMa1Jn3Mm2yans2dbL4yae7aRrLjacnmR+&#10;R8/jcvrPx1n9BgAA//8DAFBLAwQUAAYACAAAACEAPvPV7N8AAAAKAQAADwAAAGRycy9kb3ducmV2&#10;LnhtbEyPwU7DMAyG70i8Q2QkbizdgKgqTacxiQsITRSk7Zg2pi00TmmyrXt7jDjA0fan39+fLyfX&#10;iwOOofOkYT5LQCDV3nbUaHh7fbhKQYRoyJreE2o4YYBlcX6Wm8z6I73goYyN4BAKmdHQxjhkUoa6&#10;RWfCzA9IfHv3ozORx7GRdjRHDne9XCSJks50xB9aM+C6xfqz3DsN99XTbus3JpSbKj6fHm/XH6uv&#10;TuvLi2l1ByLiFP9g+NFndSjYqfJ7skH0GpRSc0Y1LFIFgoHfRcVkenMNssjl/wrFNwAAAP//AwBQ&#10;SwECLQAUAAYACAAAACEAtoM4kv4AAADhAQAAEwAAAAAAAAAAAAAAAAAAAAAAW0NvbnRlbnRfVHlw&#10;ZXNdLnhtbFBLAQItABQABgAIAAAAIQA4/SH/1gAAAJQBAAALAAAAAAAAAAAAAAAAAC8BAABfcmVs&#10;cy8ucmVsc1BLAQItABQABgAIAAAAIQDt0/X2uAEAAIADAAAOAAAAAAAAAAAAAAAAAC4CAABkcnMv&#10;ZTJvRG9jLnhtbFBLAQItABQABgAIAAAAIQA+89Xs3wAAAAoBAAAPAAAAAAAAAAAAAAAAABI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5770880</wp:posOffset>
                </wp:positionH>
                <wp:positionV relativeFrom="paragraph">
                  <wp:posOffset>181610</wp:posOffset>
                </wp:positionV>
                <wp:extent cx="0" cy="98869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54.4pt,14.3pt" to="454.4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JGtQEAAIADAAAOAAAAZHJzL2Uyb0RvYy54bWysU01vEzEQvSPxHyzfyW5LCYmVTQ8t4VJB&#10;pMIPmPgja+Ev2Sa7+feMvUnaAuoB4YPl8Ty/mfdsr25Ha8hBxqS96+jVrKVEOu6FdvuOfv+2ebeg&#10;JGVwAox3sqNHmejt+u2b1RCYvPa9N0JGgiQusSF0tM85sKZJvJcW0swH6TCpfLSQMYz7RkQYkN2a&#10;5rpt583gowjRc5kS7t5PSbqu/EpJnr8qlWQmpqPYW65zrPOuzM16BWwfIfSan9qAf+jCgnZY9EJ1&#10;DxnIz6j/oLKaR5+8yjPubeOV0lxWDajmqv1NzWMPQVYtaE4KF5vS/6PlXw7bSLTo6PKGEgcW76iW&#10;JRijOUNIDDF3bhuLPD66x/Dg+Y+EueZFsgQpTLBRRVvgqI+M1ezjxWw5ZsJx8+bj/D0lHBPLxWK+&#10;/FCqNcDOR0NM+bP0lpRFR412xQlgcHhIeYKeIWU7eaPFRhtTg7jf3ZlIDoC3vqnjxP4CZhwZOjpv&#10;sfbrFG0df6OwOuPzNdp2dHEBAesliE9OYJvAMmgzrVGdcSfbJqeKZzsvjtt4thOvudpwepLlHT2P&#10;6+mnj7P+BQAA//8DAFBLAwQUAAYACAAAACEAFn6ANN4AAAAKAQAADwAAAGRycy9kb3ducmV2Lnht&#10;bEyPy07DMBBF90j8gzWV2FGnLUpDiFMhpJYVCwof4MTTJGo8jmLn0X49g1jQ5cwc3Tk32822FSP2&#10;vnGkYLWMQCCVzjRUKfj+2j8mIHzQZHTrCBVc0MMuv7/LdGrcRJ84HkMlOIR8qhXUIXSplL6s0Wq/&#10;dB0S306utzrw2FfS9HricNvKdRTF0uqG+EOtO3yrsTwfB6tgYz5O+2Ia3w/N9Xq+DPG2O5RbpR4W&#10;8+sLiIBz+IfhV5/VIWenwg1kvGgVPEcJqwcF6yQGwcDfomAyedqAzDN5WyH/AQAA//8DAFBLAQIt&#10;ABQABgAIAAAAIQC2gziS/gAAAOEBAAATAAAAAAAAAAAAAAAAAAAAAABbQ29udGVudF9UeXBlc10u&#10;eG1sUEsBAi0AFAAGAAgAAAAhADj9If/WAAAAlAEAAAsAAAAAAAAAAAAAAAAALwEAAF9yZWxzLy5y&#10;ZWxzUEsBAi0AFAAGAAgAAAAhAKckQka1AQAAgAMAAA4AAAAAAAAAAAAAAAAALgIAAGRycy9lMm9E&#10;b2MueG1sUEsBAi0AFAAGAAgAAAAhABZ+gDTeAAAACgEAAA8AAAAAAAAAAAAAAAAADwQAAGRycy9k&#10;b3ducmV2LnhtbFBLBQYAAAAABAAEAPMAAAAaBQAAAAA=&#10;" o:allowincell="f" filled="t" strokeweight=".16931mm">
                <v:stroke joinstyle="miter"/>
                <o:lock v:ext="edit" shapetype="f"/>
              </v:line>
            </w:pict>
          </mc:Fallback>
        </mc:AlternateContent>
      </w:r>
    </w:p>
    <w:p w:rsidR="008D6915" w:rsidRDefault="008D6915">
      <w:pPr>
        <w:spacing w:line="266" w:lineRule="exact"/>
        <w:rPr>
          <w:sz w:val="20"/>
          <w:szCs w:val="20"/>
        </w:rPr>
      </w:pPr>
    </w:p>
    <w:tbl>
      <w:tblPr>
        <w:tblW w:w="0" w:type="auto"/>
        <w:tblInd w:w="2440" w:type="dxa"/>
        <w:tblLayout w:type="fixed"/>
        <w:tblCellMar>
          <w:left w:w="0" w:type="dxa"/>
          <w:right w:w="0" w:type="dxa"/>
        </w:tblCellMar>
        <w:tblLook w:val="04A0" w:firstRow="1" w:lastRow="0" w:firstColumn="1" w:lastColumn="0" w:noHBand="0" w:noVBand="1"/>
      </w:tblPr>
      <w:tblGrid>
        <w:gridCol w:w="3040"/>
        <w:gridCol w:w="3000"/>
      </w:tblGrid>
      <w:tr w:rsidR="008D6915">
        <w:trPr>
          <w:trHeight w:val="276"/>
        </w:trPr>
        <w:tc>
          <w:tcPr>
            <w:tcW w:w="3040" w:type="dxa"/>
            <w:vAlign w:val="bottom"/>
          </w:tcPr>
          <w:p w:rsidR="008D6915" w:rsidRDefault="0002064E">
            <w:pPr>
              <w:rPr>
                <w:sz w:val="20"/>
                <w:szCs w:val="20"/>
              </w:rPr>
            </w:pPr>
            <w:r>
              <w:rPr>
                <w:rFonts w:ascii="Times New Roman" w:eastAsia="Times New Roman" w:hAnsi="Times New Roman" w:cs="Times New Roman"/>
                <w:color w:val="000080"/>
                <w:sz w:val="24"/>
                <w:szCs w:val="24"/>
              </w:rPr>
              <w:t>завышенная</w:t>
            </w:r>
          </w:p>
        </w:tc>
        <w:tc>
          <w:tcPr>
            <w:tcW w:w="3000" w:type="dxa"/>
            <w:vAlign w:val="bottom"/>
          </w:tcPr>
          <w:p w:rsidR="008D6915" w:rsidRDefault="0002064E">
            <w:pPr>
              <w:ind w:left="1800"/>
              <w:rPr>
                <w:sz w:val="20"/>
                <w:szCs w:val="20"/>
              </w:rPr>
            </w:pPr>
            <w:r>
              <w:rPr>
                <w:rFonts w:ascii="Times New Roman" w:eastAsia="Times New Roman" w:hAnsi="Times New Roman" w:cs="Times New Roman"/>
                <w:color w:val="000080"/>
                <w:w w:val="97"/>
                <w:sz w:val="24"/>
                <w:szCs w:val="24"/>
              </w:rPr>
              <w:t>заниженная</w:t>
            </w:r>
          </w:p>
        </w:tc>
      </w:tr>
    </w:tbl>
    <w:p w:rsidR="008D6915" w:rsidRDefault="0002064E">
      <w:pPr>
        <w:ind w:left="4940"/>
        <w:rPr>
          <w:sz w:val="20"/>
          <w:szCs w:val="20"/>
        </w:rPr>
      </w:pPr>
      <w:r>
        <w:rPr>
          <w:rFonts w:ascii="Times New Roman" w:eastAsia="Times New Roman" w:hAnsi="Times New Roman" w:cs="Times New Roman"/>
          <w:color w:val="000080"/>
          <w:sz w:val="24"/>
          <w:szCs w:val="24"/>
        </w:rPr>
        <w:t>адекватная</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94615</wp:posOffset>
                </wp:positionH>
                <wp:positionV relativeFrom="paragraph">
                  <wp:posOffset>240665</wp:posOffset>
                </wp:positionV>
                <wp:extent cx="567944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7.45pt,18.95pt" to="454.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NitgEAAIEDAAAOAAAAZHJzL2Uyb0RvYy54bWysU01vGyEQvVfqf0Dc692kjpMgr3NI6l6i&#10;1lLaHzDmw4vKl4B61/++A2s7TRvlUJUDYpjHY94bWN6N1pC9jEl719GLWUuJdNwL7XYd/f5t/eGG&#10;kpTBCTDeyY4eZKJ3q/fvlkNg8tL33ggZCZK4xIbQ0T7nwJom8V5aSDMfpMOk8tFCxjDuGhFhQHZr&#10;msu2XTSDjyJEz2VKuPswJemq8islef6qVJKZmI5ibbnOsc7bMjerJbBdhNBrfiwD/qEKC9rhpWeq&#10;B8hAfkb9F5XVPPrkVZ5xbxuvlOayakA1F+0fap56CLJqQXNSONuU/h8t/7LfRKJFR2+vKHFgsUf1&#10;WoIxmjOExBBz7zaxyOOjewqPnv9ImGteJEuQwgQbVbQFjvrIWM0+nM2WYyYcN68W17fzOfaEY25+&#10;vfhYrmuAnc6GmPJn6S0pi44a7YoVwGD/mPIEPUHKdvJGi7U2pgZxt703kewB276u48j+AmYcGTq6&#10;aFHq2xRtHa9RWJ3x/RptO3pzBgHrJYhPTmCZwDJoM61RnXFH3yarimlbLw6bePIT+1xtOL7J8pB+&#10;j+vp55+z+gUAAP//AwBQSwMEFAAGAAgAAAAhAC9yS6fcAAAACAEAAA8AAABkcnMvZG93bnJldi54&#10;bWxMj81OwzAQhO9IfQdrK3GjDi1qSIhTVUgtJw4UHsCJt0nUeB3Fzk/79CziAKfV7Ixmv812s23F&#10;iL1vHCl4XEUgkEpnGqoUfH0eHp5B+KDJ6NYRKriih12+uMt0atxEHzieQiW4hHyqFdQhdKmUvqzR&#10;ar9yHRJ7Z9dbHVj2lTS9nrjctnIdRVtpdUN8odYdvtZYXk6DVbAx7+dDMY1vx+Z2u1yHbdwdy1ip&#10;++W8fwERcA5/YfjBZ3TImalwAxkvWtZPCSe5K+bJfhIlGxDF70Lmmfz/QP4NAAD//wMAUEsBAi0A&#10;FAAGAAgAAAAhALaDOJL+AAAA4QEAABMAAAAAAAAAAAAAAAAAAAAAAFtDb250ZW50X1R5cGVzXS54&#10;bWxQSwECLQAUAAYACAAAACEAOP0h/9YAAACUAQAACwAAAAAAAAAAAAAAAAAvAQAAX3JlbHMvLnJl&#10;bHNQSwECLQAUAAYACAAAACEAKeFDYrYBAACBAwAADgAAAAAAAAAAAAAAAAAuAgAAZHJzL2Uyb0Rv&#10;Yy54bWxQSwECLQAUAAYACAAAACEAL3JLp9wAAAAIAQAADwAAAAAAAAAAAAAAAAAQBAAAZHJzL2Rv&#10;d25yZXYueG1sUEsFBgAAAAAEAAQA8wAAABkFAAAAAA==&#10;" o:allowincell="f" filled="t" strokeweight=".16931mm">
                <v:stroke joinstyle="miter"/>
                <o:lock v:ext="edit" shapetype="f"/>
              </v:line>
            </w:pict>
          </mc:Fallback>
        </mc:AlternateContent>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33" w:lineRule="exact"/>
        <w:rPr>
          <w:sz w:val="20"/>
          <w:szCs w:val="20"/>
        </w:rPr>
      </w:pPr>
    </w:p>
    <w:tbl>
      <w:tblPr>
        <w:tblW w:w="0" w:type="auto"/>
        <w:tblInd w:w="680" w:type="dxa"/>
        <w:tblLayout w:type="fixed"/>
        <w:tblCellMar>
          <w:left w:w="0" w:type="dxa"/>
          <w:right w:w="0" w:type="dxa"/>
        </w:tblCellMar>
        <w:tblLook w:val="04A0" w:firstRow="1" w:lastRow="0" w:firstColumn="1" w:lastColumn="0" w:noHBand="0" w:noVBand="1"/>
      </w:tblPr>
      <w:tblGrid>
        <w:gridCol w:w="720"/>
        <w:gridCol w:w="2980"/>
        <w:gridCol w:w="1400"/>
        <w:gridCol w:w="2260"/>
      </w:tblGrid>
      <w:tr w:rsidR="008D6915">
        <w:trPr>
          <w:trHeight w:val="276"/>
        </w:trPr>
        <w:tc>
          <w:tcPr>
            <w:tcW w:w="720" w:type="dxa"/>
            <w:vAlign w:val="bottom"/>
          </w:tcPr>
          <w:p w:rsidR="008D6915" w:rsidRDefault="0002064E">
            <w:pPr>
              <w:rPr>
                <w:sz w:val="20"/>
                <w:szCs w:val="20"/>
              </w:rPr>
            </w:pPr>
            <w:r>
              <w:rPr>
                <w:rFonts w:ascii="Times New Roman" w:eastAsia="Times New Roman" w:hAnsi="Times New Roman" w:cs="Times New Roman"/>
                <w:color w:val="000080"/>
                <w:sz w:val="24"/>
                <w:szCs w:val="24"/>
              </w:rPr>
              <w:t>9 «А»</w:t>
            </w:r>
          </w:p>
        </w:tc>
        <w:tc>
          <w:tcPr>
            <w:tcW w:w="2980" w:type="dxa"/>
            <w:vAlign w:val="bottom"/>
          </w:tcPr>
          <w:p w:rsidR="008D6915" w:rsidRDefault="0002064E">
            <w:pPr>
              <w:ind w:right="999"/>
              <w:jc w:val="right"/>
              <w:rPr>
                <w:sz w:val="20"/>
                <w:szCs w:val="20"/>
              </w:rPr>
            </w:pPr>
            <w:r>
              <w:rPr>
                <w:rFonts w:ascii="Times New Roman" w:eastAsia="Times New Roman" w:hAnsi="Times New Roman" w:cs="Times New Roman"/>
                <w:sz w:val="24"/>
                <w:szCs w:val="24"/>
              </w:rPr>
              <w:t>23%</w:t>
            </w:r>
          </w:p>
        </w:tc>
        <w:tc>
          <w:tcPr>
            <w:tcW w:w="1400" w:type="dxa"/>
            <w:vAlign w:val="bottom"/>
          </w:tcPr>
          <w:p w:rsidR="008D6915" w:rsidRDefault="0002064E">
            <w:pPr>
              <w:jc w:val="right"/>
              <w:rPr>
                <w:sz w:val="20"/>
                <w:szCs w:val="20"/>
              </w:rPr>
            </w:pPr>
            <w:r>
              <w:rPr>
                <w:rFonts w:ascii="Times New Roman" w:eastAsia="Times New Roman" w:hAnsi="Times New Roman" w:cs="Times New Roman"/>
                <w:sz w:val="24"/>
                <w:szCs w:val="24"/>
              </w:rPr>
              <w:t>70%</w:t>
            </w:r>
          </w:p>
        </w:tc>
        <w:tc>
          <w:tcPr>
            <w:tcW w:w="2260" w:type="dxa"/>
            <w:vAlign w:val="bottom"/>
          </w:tcPr>
          <w:p w:rsidR="008D6915" w:rsidRDefault="0002064E">
            <w:pPr>
              <w:jc w:val="right"/>
              <w:rPr>
                <w:sz w:val="20"/>
                <w:szCs w:val="20"/>
              </w:rPr>
            </w:pPr>
            <w:r>
              <w:rPr>
                <w:rFonts w:ascii="Times New Roman" w:eastAsia="Times New Roman" w:hAnsi="Times New Roman" w:cs="Times New Roman"/>
                <w:sz w:val="24"/>
                <w:szCs w:val="24"/>
              </w:rPr>
              <w:t>7%</w:t>
            </w:r>
          </w:p>
        </w:tc>
      </w:tr>
      <w:tr w:rsidR="008D6915">
        <w:trPr>
          <w:trHeight w:val="476"/>
        </w:trPr>
        <w:tc>
          <w:tcPr>
            <w:tcW w:w="720" w:type="dxa"/>
            <w:vAlign w:val="bottom"/>
          </w:tcPr>
          <w:p w:rsidR="008D6915" w:rsidRDefault="008D6915">
            <w:pPr>
              <w:rPr>
                <w:sz w:val="24"/>
                <w:szCs w:val="24"/>
              </w:rPr>
            </w:pPr>
          </w:p>
        </w:tc>
        <w:tc>
          <w:tcPr>
            <w:tcW w:w="2980" w:type="dxa"/>
            <w:vAlign w:val="bottom"/>
          </w:tcPr>
          <w:p w:rsidR="008D6915" w:rsidRDefault="0002064E">
            <w:pPr>
              <w:ind w:right="39"/>
              <w:jc w:val="right"/>
              <w:rPr>
                <w:sz w:val="20"/>
                <w:szCs w:val="20"/>
              </w:rPr>
            </w:pPr>
            <w:r>
              <w:rPr>
                <w:rFonts w:ascii="Arial CYR" w:eastAsia="Arial CYR" w:hAnsi="Arial CYR" w:cs="Arial CYR"/>
                <w:sz w:val="20"/>
                <w:szCs w:val="20"/>
              </w:rPr>
              <w:t>завышенная</w:t>
            </w:r>
          </w:p>
        </w:tc>
        <w:tc>
          <w:tcPr>
            <w:tcW w:w="1400" w:type="dxa"/>
            <w:vAlign w:val="bottom"/>
          </w:tcPr>
          <w:p w:rsidR="008D6915" w:rsidRDefault="0002064E">
            <w:pPr>
              <w:ind w:right="111"/>
              <w:jc w:val="right"/>
              <w:rPr>
                <w:sz w:val="20"/>
                <w:szCs w:val="20"/>
              </w:rPr>
            </w:pPr>
            <w:r>
              <w:rPr>
                <w:rFonts w:ascii="Arial CYR" w:eastAsia="Arial CYR" w:hAnsi="Arial CYR" w:cs="Arial CYR"/>
                <w:sz w:val="20"/>
                <w:szCs w:val="20"/>
              </w:rPr>
              <w:t>адекватная</w:t>
            </w:r>
          </w:p>
        </w:tc>
        <w:tc>
          <w:tcPr>
            <w:tcW w:w="2260" w:type="dxa"/>
            <w:vAlign w:val="bottom"/>
          </w:tcPr>
          <w:p w:rsidR="008D6915" w:rsidRDefault="0002064E">
            <w:pPr>
              <w:ind w:right="995"/>
              <w:jc w:val="right"/>
              <w:rPr>
                <w:sz w:val="20"/>
                <w:szCs w:val="20"/>
              </w:rPr>
            </w:pPr>
            <w:r>
              <w:rPr>
                <w:rFonts w:ascii="Arial CYR" w:eastAsia="Arial CYR" w:hAnsi="Arial CYR" w:cs="Arial CYR"/>
                <w:sz w:val="20"/>
                <w:szCs w:val="20"/>
              </w:rPr>
              <w:t>заниженная</w:t>
            </w:r>
          </w:p>
        </w:tc>
      </w:tr>
      <w:tr w:rsidR="008D6915">
        <w:trPr>
          <w:trHeight w:val="593"/>
        </w:trPr>
        <w:tc>
          <w:tcPr>
            <w:tcW w:w="720" w:type="dxa"/>
            <w:vAlign w:val="bottom"/>
          </w:tcPr>
          <w:p w:rsidR="008D6915" w:rsidRDefault="008D6915">
            <w:pPr>
              <w:rPr>
                <w:sz w:val="24"/>
                <w:szCs w:val="24"/>
              </w:rPr>
            </w:pPr>
          </w:p>
        </w:tc>
        <w:tc>
          <w:tcPr>
            <w:tcW w:w="2980" w:type="dxa"/>
            <w:vAlign w:val="bottom"/>
          </w:tcPr>
          <w:p w:rsidR="008D6915" w:rsidRDefault="0002064E">
            <w:pPr>
              <w:ind w:right="2359"/>
              <w:jc w:val="right"/>
              <w:rPr>
                <w:sz w:val="20"/>
                <w:szCs w:val="20"/>
              </w:rPr>
            </w:pPr>
            <w:r>
              <w:rPr>
                <w:rFonts w:ascii="Arial" w:eastAsia="Arial" w:hAnsi="Arial" w:cs="Arial"/>
                <w:sz w:val="20"/>
                <w:szCs w:val="20"/>
              </w:rPr>
              <w:t>80%</w:t>
            </w:r>
          </w:p>
        </w:tc>
        <w:tc>
          <w:tcPr>
            <w:tcW w:w="1400" w:type="dxa"/>
            <w:vAlign w:val="bottom"/>
          </w:tcPr>
          <w:p w:rsidR="008D6915" w:rsidRDefault="008D6915">
            <w:pPr>
              <w:rPr>
                <w:sz w:val="24"/>
                <w:szCs w:val="24"/>
              </w:rPr>
            </w:pPr>
          </w:p>
        </w:tc>
        <w:tc>
          <w:tcPr>
            <w:tcW w:w="2260" w:type="dxa"/>
            <w:vAlign w:val="bottom"/>
          </w:tcPr>
          <w:p w:rsidR="008D6915" w:rsidRDefault="008D6915">
            <w:pPr>
              <w:rPr>
                <w:sz w:val="24"/>
                <w:szCs w:val="24"/>
              </w:rPr>
            </w:pPr>
          </w:p>
        </w:tc>
      </w:tr>
      <w:tr w:rsidR="008D6915">
        <w:trPr>
          <w:trHeight w:val="344"/>
        </w:trPr>
        <w:tc>
          <w:tcPr>
            <w:tcW w:w="720" w:type="dxa"/>
            <w:vAlign w:val="bottom"/>
          </w:tcPr>
          <w:p w:rsidR="008D6915" w:rsidRDefault="008D6915">
            <w:pPr>
              <w:rPr>
                <w:sz w:val="24"/>
                <w:szCs w:val="24"/>
              </w:rPr>
            </w:pPr>
          </w:p>
        </w:tc>
        <w:tc>
          <w:tcPr>
            <w:tcW w:w="2980" w:type="dxa"/>
            <w:vAlign w:val="bottom"/>
          </w:tcPr>
          <w:p w:rsidR="008D6915" w:rsidRDefault="0002064E">
            <w:pPr>
              <w:ind w:right="2359"/>
              <w:jc w:val="right"/>
              <w:rPr>
                <w:sz w:val="20"/>
                <w:szCs w:val="20"/>
              </w:rPr>
            </w:pPr>
            <w:r>
              <w:rPr>
                <w:rFonts w:ascii="Arial" w:eastAsia="Arial" w:hAnsi="Arial" w:cs="Arial"/>
                <w:sz w:val="20"/>
                <w:szCs w:val="20"/>
              </w:rPr>
              <w:t>60%</w:t>
            </w:r>
          </w:p>
        </w:tc>
        <w:tc>
          <w:tcPr>
            <w:tcW w:w="1400" w:type="dxa"/>
            <w:vAlign w:val="bottom"/>
          </w:tcPr>
          <w:p w:rsidR="008D6915" w:rsidRDefault="008D6915">
            <w:pPr>
              <w:rPr>
                <w:sz w:val="24"/>
                <w:szCs w:val="24"/>
              </w:rPr>
            </w:pPr>
          </w:p>
        </w:tc>
        <w:tc>
          <w:tcPr>
            <w:tcW w:w="2260" w:type="dxa"/>
            <w:vAlign w:val="bottom"/>
          </w:tcPr>
          <w:p w:rsidR="008D6915" w:rsidRDefault="008D6915">
            <w:pPr>
              <w:rPr>
                <w:sz w:val="24"/>
                <w:szCs w:val="24"/>
              </w:rPr>
            </w:pPr>
          </w:p>
        </w:tc>
      </w:tr>
      <w:tr w:rsidR="008D6915">
        <w:trPr>
          <w:trHeight w:val="344"/>
        </w:trPr>
        <w:tc>
          <w:tcPr>
            <w:tcW w:w="720" w:type="dxa"/>
            <w:vAlign w:val="bottom"/>
          </w:tcPr>
          <w:p w:rsidR="008D6915" w:rsidRDefault="008D6915">
            <w:pPr>
              <w:rPr>
                <w:sz w:val="24"/>
                <w:szCs w:val="24"/>
              </w:rPr>
            </w:pPr>
          </w:p>
        </w:tc>
        <w:tc>
          <w:tcPr>
            <w:tcW w:w="2980" w:type="dxa"/>
            <w:vAlign w:val="bottom"/>
          </w:tcPr>
          <w:p w:rsidR="008D6915" w:rsidRDefault="0002064E">
            <w:pPr>
              <w:ind w:right="2359"/>
              <w:jc w:val="right"/>
              <w:rPr>
                <w:sz w:val="20"/>
                <w:szCs w:val="20"/>
              </w:rPr>
            </w:pPr>
            <w:r>
              <w:rPr>
                <w:rFonts w:ascii="Arial" w:eastAsia="Arial" w:hAnsi="Arial" w:cs="Arial"/>
                <w:sz w:val="20"/>
                <w:szCs w:val="20"/>
              </w:rPr>
              <w:t>40%</w:t>
            </w:r>
          </w:p>
        </w:tc>
        <w:tc>
          <w:tcPr>
            <w:tcW w:w="1400" w:type="dxa"/>
            <w:vAlign w:val="bottom"/>
          </w:tcPr>
          <w:p w:rsidR="008D6915" w:rsidRDefault="008D6915">
            <w:pPr>
              <w:rPr>
                <w:sz w:val="24"/>
                <w:szCs w:val="24"/>
              </w:rPr>
            </w:pPr>
          </w:p>
        </w:tc>
        <w:tc>
          <w:tcPr>
            <w:tcW w:w="2260" w:type="dxa"/>
            <w:vAlign w:val="bottom"/>
          </w:tcPr>
          <w:p w:rsidR="008D6915" w:rsidRDefault="008D6915">
            <w:pPr>
              <w:rPr>
                <w:sz w:val="24"/>
                <w:szCs w:val="24"/>
              </w:rPr>
            </w:pPr>
          </w:p>
        </w:tc>
      </w:tr>
      <w:tr w:rsidR="008D6915">
        <w:trPr>
          <w:trHeight w:val="340"/>
        </w:trPr>
        <w:tc>
          <w:tcPr>
            <w:tcW w:w="720" w:type="dxa"/>
            <w:vAlign w:val="bottom"/>
          </w:tcPr>
          <w:p w:rsidR="008D6915" w:rsidRDefault="008D6915">
            <w:pPr>
              <w:rPr>
                <w:sz w:val="24"/>
                <w:szCs w:val="24"/>
              </w:rPr>
            </w:pPr>
          </w:p>
        </w:tc>
        <w:tc>
          <w:tcPr>
            <w:tcW w:w="2980" w:type="dxa"/>
            <w:vAlign w:val="bottom"/>
          </w:tcPr>
          <w:p w:rsidR="008D6915" w:rsidRDefault="0002064E">
            <w:pPr>
              <w:ind w:right="2359"/>
              <w:jc w:val="right"/>
              <w:rPr>
                <w:sz w:val="20"/>
                <w:szCs w:val="20"/>
              </w:rPr>
            </w:pPr>
            <w:r>
              <w:rPr>
                <w:rFonts w:ascii="Arial" w:eastAsia="Arial" w:hAnsi="Arial" w:cs="Arial"/>
                <w:sz w:val="20"/>
                <w:szCs w:val="20"/>
              </w:rPr>
              <w:t>20%</w:t>
            </w:r>
          </w:p>
        </w:tc>
        <w:tc>
          <w:tcPr>
            <w:tcW w:w="1400" w:type="dxa"/>
            <w:vAlign w:val="bottom"/>
          </w:tcPr>
          <w:p w:rsidR="008D6915" w:rsidRDefault="008D6915">
            <w:pPr>
              <w:rPr>
                <w:sz w:val="24"/>
                <w:szCs w:val="24"/>
              </w:rPr>
            </w:pPr>
          </w:p>
        </w:tc>
        <w:tc>
          <w:tcPr>
            <w:tcW w:w="2260" w:type="dxa"/>
            <w:vAlign w:val="bottom"/>
          </w:tcPr>
          <w:p w:rsidR="008D6915" w:rsidRDefault="008D6915">
            <w:pPr>
              <w:rPr>
                <w:sz w:val="24"/>
                <w:szCs w:val="24"/>
              </w:rPr>
            </w:pPr>
          </w:p>
        </w:tc>
      </w:tr>
      <w:tr w:rsidR="008D6915">
        <w:trPr>
          <w:trHeight w:val="324"/>
        </w:trPr>
        <w:tc>
          <w:tcPr>
            <w:tcW w:w="720" w:type="dxa"/>
            <w:vAlign w:val="bottom"/>
          </w:tcPr>
          <w:p w:rsidR="008D6915" w:rsidRDefault="008D6915">
            <w:pPr>
              <w:rPr>
                <w:sz w:val="24"/>
                <w:szCs w:val="24"/>
              </w:rPr>
            </w:pPr>
          </w:p>
        </w:tc>
        <w:tc>
          <w:tcPr>
            <w:tcW w:w="2980" w:type="dxa"/>
            <w:vAlign w:val="bottom"/>
          </w:tcPr>
          <w:p w:rsidR="008D6915" w:rsidRDefault="0002064E">
            <w:pPr>
              <w:ind w:right="2359"/>
              <w:jc w:val="right"/>
              <w:rPr>
                <w:sz w:val="20"/>
                <w:szCs w:val="20"/>
              </w:rPr>
            </w:pPr>
            <w:r>
              <w:rPr>
                <w:rFonts w:ascii="Arial" w:eastAsia="Arial" w:hAnsi="Arial" w:cs="Arial"/>
                <w:sz w:val="20"/>
                <w:szCs w:val="20"/>
              </w:rPr>
              <w:t>0%</w:t>
            </w:r>
          </w:p>
        </w:tc>
        <w:tc>
          <w:tcPr>
            <w:tcW w:w="1400" w:type="dxa"/>
            <w:vAlign w:val="bottom"/>
          </w:tcPr>
          <w:p w:rsidR="008D6915" w:rsidRDefault="008D6915">
            <w:pPr>
              <w:rPr>
                <w:sz w:val="24"/>
                <w:szCs w:val="24"/>
              </w:rPr>
            </w:pPr>
          </w:p>
        </w:tc>
        <w:tc>
          <w:tcPr>
            <w:tcW w:w="2260" w:type="dxa"/>
            <w:vAlign w:val="bottom"/>
          </w:tcPr>
          <w:p w:rsidR="008D6915" w:rsidRDefault="008D6915">
            <w:pPr>
              <w:rPr>
                <w:sz w:val="24"/>
                <w:szCs w:val="24"/>
              </w:rPr>
            </w:pPr>
          </w:p>
        </w:tc>
      </w:tr>
      <w:tr w:rsidR="008D6915">
        <w:trPr>
          <w:trHeight w:val="217"/>
        </w:trPr>
        <w:tc>
          <w:tcPr>
            <w:tcW w:w="720" w:type="dxa"/>
            <w:vAlign w:val="bottom"/>
          </w:tcPr>
          <w:p w:rsidR="008D6915" w:rsidRDefault="008D6915">
            <w:pPr>
              <w:rPr>
                <w:sz w:val="18"/>
                <w:szCs w:val="18"/>
              </w:rPr>
            </w:pPr>
          </w:p>
        </w:tc>
        <w:tc>
          <w:tcPr>
            <w:tcW w:w="2980" w:type="dxa"/>
            <w:vAlign w:val="bottom"/>
          </w:tcPr>
          <w:p w:rsidR="008D6915" w:rsidRDefault="0002064E">
            <w:pPr>
              <w:spacing w:line="217" w:lineRule="exact"/>
              <w:ind w:right="1099"/>
              <w:jc w:val="right"/>
              <w:rPr>
                <w:sz w:val="20"/>
                <w:szCs w:val="20"/>
              </w:rPr>
            </w:pPr>
            <w:r>
              <w:rPr>
                <w:rFonts w:ascii="Arial" w:eastAsia="Arial" w:hAnsi="Arial" w:cs="Arial"/>
                <w:sz w:val="20"/>
                <w:szCs w:val="20"/>
              </w:rPr>
              <w:t>9 «</w:t>
            </w:r>
            <w:r>
              <w:rPr>
                <w:rFonts w:ascii="Arial CYR" w:eastAsia="Arial CYR" w:hAnsi="Arial CYR" w:cs="Arial CYR"/>
                <w:sz w:val="20"/>
                <w:szCs w:val="20"/>
              </w:rPr>
              <w:t>А</w:t>
            </w:r>
            <w:r>
              <w:rPr>
                <w:rFonts w:ascii="Arial" w:eastAsia="Arial" w:hAnsi="Arial" w:cs="Arial"/>
                <w:sz w:val="20"/>
                <w:szCs w:val="20"/>
              </w:rPr>
              <w:t>»</w:t>
            </w:r>
          </w:p>
        </w:tc>
        <w:tc>
          <w:tcPr>
            <w:tcW w:w="1400" w:type="dxa"/>
            <w:vAlign w:val="bottom"/>
          </w:tcPr>
          <w:p w:rsidR="008D6915" w:rsidRDefault="008D6915">
            <w:pPr>
              <w:rPr>
                <w:sz w:val="18"/>
                <w:szCs w:val="18"/>
              </w:rPr>
            </w:pPr>
          </w:p>
        </w:tc>
        <w:tc>
          <w:tcPr>
            <w:tcW w:w="2260" w:type="dxa"/>
            <w:vAlign w:val="bottom"/>
          </w:tcPr>
          <w:p w:rsidR="008D6915" w:rsidRDefault="0002064E">
            <w:pPr>
              <w:spacing w:line="217" w:lineRule="exact"/>
              <w:ind w:right="935"/>
              <w:jc w:val="right"/>
              <w:rPr>
                <w:sz w:val="20"/>
                <w:szCs w:val="20"/>
              </w:rPr>
            </w:pPr>
            <w:r>
              <w:rPr>
                <w:rFonts w:ascii="Arial" w:eastAsia="Arial" w:hAnsi="Arial" w:cs="Arial"/>
                <w:sz w:val="20"/>
                <w:szCs w:val="20"/>
              </w:rPr>
              <w:t>9 «</w:t>
            </w:r>
            <w:r>
              <w:rPr>
                <w:rFonts w:ascii="Arial CYR" w:eastAsia="Arial CYR" w:hAnsi="Arial CYR" w:cs="Arial CYR"/>
                <w:sz w:val="20"/>
                <w:szCs w:val="20"/>
              </w:rPr>
              <w:t>Б</w:t>
            </w:r>
            <w:r>
              <w:rPr>
                <w:rFonts w:ascii="Arial" w:eastAsia="Arial" w:hAnsi="Arial" w:cs="Arial"/>
                <w:sz w:val="20"/>
                <w:szCs w:val="20"/>
              </w:rPr>
              <w:t>»</w:t>
            </w:r>
          </w:p>
        </w:tc>
      </w:tr>
    </w:tbl>
    <w:p w:rsidR="008D6915" w:rsidRDefault="0002064E">
      <w:pPr>
        <w:spacing w:line="20" w:lineRule="exact"/>
        <w:rPr>
          <w:sz w:val="20"/>
          <w:szCs w:val="20"/>
        </w:rPr>
      </w:pPr>
      <w:r>
        <w:rPr>
          <w:noProof/>
          <w:sz w:val="20"/>
          <w:szCs w:val="20"/>
        </w:rPr>
        <w:drawing>
          <wp:anchor distT="0" distB="0" distL="114300" distR="114300" simplePos="0" relativeHeight="251721728" behindDoc="1" locked="0" layoutInCell="0" allowOverlap="1">
            <wp:simplePos x="0" y="0"/>
            <wp:positionH relativeFrom="column">
              <wp:posOffset>94615</wp:posOffset>
            </wp:positionH>
            <wp:positionV relativeFrom="paragraph">
              <wp:posOffset>-1632585</wp:posOffset>
            </wp:positionV>
            <wp:extent cx="5793105" cy="177038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a:clrChange>
                        <a:clrFrom>
                          <a:srgbClr val="000000"/>
                        </a:clrFrom>
                        <a:clrTo>
                          <a:srgbClr val="000000">
                            <a:alpha val="0"/>
                          </a:srgbClr>
                        </a:clrTo>
                      </a:clrChange>
                      <a:extLst/>
                    </a:blip>
                    <a:srcRect/>
                    <a:stretch>
                      <a:fillRect/>
                    </a:stretch>
                  </pic:blipFill>
                  <pic:spPr bwMode="auto">
                    <a:xfrm>
                      <a:off x="0" y="0"/>
                      <a:ext cx="5793105" cy="1770380"/>
                    </a:xfrm>
                    <a:prstGeom prst="rect">
                      <a:avLst/>
                    </a:prstGeom>
                    <a:noFill/>
                  </pic:spPr>
                </pic:pic>
              </a:graphicData>
            </a:graphic>
          </wp:anchor>
        </w:drawing>
      </w:r>
      <w:r>
        <w:rPr>
          <w:noProof/>
          <w:sz w:val="20"/>
          <w:szCs w:val="20"/>
        </w:rPr>
        <w:drawing>
          <wp:anchor distT="0" distB="0" distL="114300" distR="114300" simplePos="0" relativeHeight="251722752" behindDoc="1" locked="0" layoutInCell="0" allowOverlap="1">
            <wp:simplePos x="0" y="0"/>
            <wp:positionH relativeFrom="column">
              <wp:posOffset>94615</wp:posOffset>
            </wp:positionH>
            <wp:positionV relativeFrom="paragraph">
              <wp:posOffset>-1632585</wp:posOffset>
            </wp:positionV>
            <wp:extent cx="5793105" cy="177038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a:clrChange>
                        <a:clrFrom>
                          <a:srgbClr val="FFFFFF"/>
                        </a:clrFrom>
                        <a:clrTo>
                          <a:srgbClr val="FFFFFF">
                            <a:alpha val="0"/>
                          </a:srgbClr>
                        </a:clrTo>
                      </a:clrChange>
                      <a:extLst/>
                    </a:blip>
                    <a:srcRect/>
                    <a:stretch>
                      <a:fillRect/>
                    </a:stretch>
                  </pic:blipFill>
                  <pic:spPr bwMode="auto">
                    <a:xfrm>
                      <a:off x="0" y="0"/>
                      <a:ext cx="5793105" cy="1770380"/>
                    </a:xfrm>
                    <a:prstGeom prst="rect">
                      <a:avLst/>
                    </a:prstGeom>
                    <a:noFill/>
                  </pic:spPr>
                </pic:pic>
              </a:graphicData>
            </a:graphic>
          </wp:anchor>
        </w:drawing>
      </w:r>
    </w:p>
    <w:p w:rsidR="008D6915" w:rsidRDefault="008D6915">
      <w:pPr>
        <w:spacing w:line="288"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По результатам диагностического исследования проведѐн педагогический консилиум</w:t>
      </w:r>
    </w:p>
    <w:p w:rsidR="008D6915" w:rsidRDefault="008D6915">
      <w:pPr>
        <w:spacing w:line="200" w:lineRule="exact"/>
        <w:rPr>
          <w:sz w:val="20"/>
          <w:szCs w:val="20"/>
        </w:rPr>
      </w:pPr>
    </w:p>
    <w:p w:rsidR="008D6915" w:rsidRDefault="008D6915">
      <w:pPr>
        <w:spacing w:line="228" w:lineRule="exact"/>
        <w:rPr>
          <w:sz w:val="20"/>
          <w:szCs w:val="20"/>
        </w:rPr>
      </w:pPr>
    </w:p>
    <w:p w:rsidR="008D6915" w:rsidRDefault="0002064E">
      <w:pPr>
        <w:jc w:val="right"/>
        <w:rPr>
          <w:sz w:val="20"/>
          <w:szCs w:val="20"/>
        </w:rPr>
      </w:pPr>
      <w:r>
        <w:rPr>
          <w:rFonts w:ascii="Times New Roman" w:eastAsia="Times New Roman" w:hAnsi="Times New Roman" w:cs="Times New Roman"/>
          <w:b/>
          <w:bCs/>
          <w:i/>
          <w:iCs/>
          <w:sz w:val="24"/>
          <w:szCs w:val="24"/>
        </w:rPr>
        <w:t>48</w:t>
      </w:r>
    </w:p>
    <w:p w:rsidR="008D6915" w:rsidRDefault="008D6915">
      <w:pPr>
        <w:sectPr w:rsidR="008D6915">
          <w:pgSz w:w="11900" w:h="16838"/>
          <w:pgMar w:top="1131" w:right="846" w:bottom="425" w:left="1440" w:header="0" w:footer="0" w:gutter="0"/>
          <w:cols w:space="720" w:equalWidth="0">
            <w:col w:w="9620"/>
          </w:cols>
        </w:sectPr>
      </w:pPr>
    </w:p>
    <w:p w:rsidR="008D6915" w:rsidRDefault="0002064E">
      <w:pPr>
        <w:spacing w:line="234" w:lineRule="auto"/>
        <w:ind w:left="260" w:right="140"/>
        <w:rPr>
          <w:sz w:val="20"/>
          <w:szCs w:val="20"/>
        </w:rPr>
      </w:pPr>
      <w:r>
        <w:rPr>
          <w:rFonts w:ascii="Times New Roman" w:eastAsia="Times New Roman" w:hAnsi="Times New Roman" w:cs="Times New Roman"/>
          <w:sz w:val="24"/>
          <w:szCs w:val="24"/>
        </w:rPr>
        <w:t>Проведена диагностика с учащимися 4 классов, для ознакомления с внутренним миром и презентацией себя через рисунок.</w:t>
      </w:r>
    </w:p>
    <w:p w:rsidR="008D6915" w:rsidRDefault="008D6915">
      <w:pPr>
        <w:spacing w:line="14" w:lineRule="exact"/>
        <w:rPr>
          <w:sz w:val="20"/>
          <w:szCs w:val="20"/>
        </w:rPr>
      </w:pPr>
    </w:p>
    <w:p w:rsidR="008D6915" w:rsidRDefault="0002064E">
      <w:pPr>
        <w:ind w:left="260" w:right="120"/>
        <w:rPr>
          <w:sz w:val="20"/>
          <w:szCs w:val="20"/>
        </w:rPr>
      </w:pPr>
      <w:r>
        <w:rPr>
          <w:rFonts w:ascii="Times New Roman" w:eastAsia="Times New Roman" w:hAnsi="Times New Roman" w:cs="Times New Roman"/>
          <w:sz w:val="24"/>
          <w:szCs w:val="24"/>
        </w:rPr>
        <w:t>Проективные методики «Несуществующее животное», «Дом – Дерево - Человек». Проведена диагностика с учащимися 2 и 3 классов (по запросу администрации, для заполнения оценочных листов педагогам) на изучении комфортности обучения, уровня тревожности и мотивации к обучения в школе. Были использованы, следующие методики:</w:t>
      </w:r>
    </w:p>
    <w:p w:rsidR="008D6915" w:rsidRDefault="008D6915">
      <w:pPr>
        <w:spacing w:line="265" w:lineRule="exact"/>
        <w:rPr>
          <w:sz w:val="20"/>
          <w:szCs w:val="20"/>
        </w:rPr>
      </w:pPr>
    </w:p>
    <w:p w:rsidR="008D6915" w:rsidRDefault="0002064E">
      <w:pPr>
        <w:numPr>
          <w:ilvl w:val="0"/>
          <w:numId w:val="83"/>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Изучение уровня тревожности (Прихожан)</w:t>
      </w:r>
    </w:p>
    <w:p w:rsidR="008D6915" w:rsidRDefault="008D6915">
      <w:pPr>
        <w:spacing w:line="1" w:lineRule="exact"/>
        <w:rPr>
          <w:rFonts w:ascii="Symbol" w:eastAsia="Symbol" w:hAnsi="Symbol" w:cs="Symbol"/>
          <w:sz w:val="24"/>
          <w:szCs w:val="24"/>
        </w:rPr>
      </w:pPr>
    </w:p>
    <w:p w:rsidR="008D6915" w:rsidRDefault="0002064E">
      <w:pPr>
        <w:numPr>
          <w:ilvl w:val="0"/>
          <w:numId w:val="83"/>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Методика "Экипаж".</w:t>
      </w:r>
    </w:p>
    <w:p w:rsidR="008D6915" w:rsidRDefault="0002064E">
      <w:pPr>
        <w:numPr>
          <w:ilvl w:val="0"/>
          <w:numId w:val="83"/>
        </w:numPr>
        <w:tabs>
          <w:tab w:val="left" w:pos="620"/>
        </w:tabs>
        <w:spacing w:after="0" w:line="239" w:lineRule="auto"/>
        <w:ind w:left="620" w:hanging="358"/>
        <w:rPr>
          <w:rFonts w:ascii="Symbol" w:eastAsia="Symbol" w:hAnsi="Symbol" w:cs="Symbol"/>
          <w:sz w:val="24"/>
          <w:szCs w:val="24"/>
        </w:rPr>
      </w:pPr>
      <w:r>
        <w:rPr>
          <w:rFonts w:ascii="Times New Roman" w:eastAsia="Times New Roman" w:hAnsi="Times New Roman" w:cs="Times New Roman"/>
          <w:sz w:val="24"/>
          <w:szCs w:val="24"/>
        </w:rPr>
        <w:t>Мотивация обучения в школе.</w:t>
      </w:r>
    </w:p>
    <w:p w:rsidR="008D6915" w:rsidRDefault="008D6915">
      <w:pPr>
        <w:spacing w:line="10" w:lineRule="exact"/>
        <w:rPr>
          <w:sz w:val="20"/>
          <w:szCs w:val="20"/>
        </w:rPr>
      </w:pPr>
    </w:p>
    <w:p w:rsidR="008D6915" w:rsidRDefault="0002064E">
      <w:pPr>
        <w:spacing w:line="234" w:lineRule="auto"/>
        <w:ind w:left="260" w:right="120" w:firstLine="708"/>
        <w:jc w:val="both"/>
        <w:rPr>
          <w:sz w:val="20"/>
          <w:szCs w:val="20"/>
        </w:rPr>
      </w:pPr>
      <w:r>
        <w:rPr>
          <w:rFonts w:ascii="Times New Roman" w:eastAsia="Times New Roman" w:hAnsi="Times New Roman" w:cs="Times New Roman"/>
          <w:sz w:val="24"/>
          <w:szCs w:val="24"/>
        </w:rPr>
        <w:t>Проведена диагностика изучения интеллекта учащихся 3 классов (по запросу педагога) по методике "Прогрессивные матрицы Равена".</w:t>
      </w:r>
    </w:p>
    <w:p w:rsidR="008D6915" w:rsidRDefault="008D6915">
      <w:pPr>
        <w:spacing w:line="14" w:lineRule="exact"/>
        <w:rPr>
          <w:sz w:val="20"/>
          <w:szCs w:val="20"/>
        </w:rPr>
      </w:pPr>
    </w:p>
    <w:p w:rsidR="008D6915" w:rsidRDefault="0002064E">
      <w:pPr>
        <w:spacing w:line="237" w:lineRule="auto"/>
        <w:ind w:left="260" w:right="120" w:firstLine="708"/>
        <w:jc w:val="both"/>
        <w:rPr>
          <w:sz w:val="20"/>
          <w:szCs w:val="20"/>
        </w:rPr>
      </w:pPr>
      <w:r>
        <w:rPr>
          <w:rFonts w:ascii="Times New Roman" w:eastAsia="Times New Roman" w:hAnsi="Times New Roman" w:cs="Times New Roman"/>
          <w:sz w:val="24"/>
          <w:szCs w:val="24"/>
        </w:rPr>
        <w:t>Проведена индивидуальная диагностика, по запросу педагогов начальной школы с детьми, имеющими трудности в обучении. Также индивидуальная диагностика, по запросу родителей, для предоставления психологического заключения на комиссию ВТЭК.</w:t>
      </w:r>
    </w:p>
    <w:p w:rsidR="008D6915" w:rsidRDefault="008D6915">
      <w:pPr>
        <w:spacing w:line="14" w:lineRule="exact"/>
        <w:rPr>
          <w:sz w:val="20"/>
          <w:szCs w:val="20"/>
        </w:rPr>
      </w:pPr>
    </w:p>
    <w:p w:rsidR="008D6915" w:rsidRDefault="0002064E">
      <w:pPr>
        <w:spacing w:line="236" w:lineRule="auto"/>
        <w:ind w:left="260" w:right="140"/>
        <w:jc w:val="both"/>
        <w:rPr>
          <w:sz w:val="20"/>
          <w:szCs w:val="20"/>
        </w:rPr>
      </w:pPr>
      <w:r>
        <w:rPr>
          <w:rFonts w:ascii="Times New Roman" w:eastAsia="Times New Roman" w:hAnsi="Times New Roman" w:cs="Times New Roman"/>
          <w:sz w:val="24"/>
          <w:szCs w:val="24"/>
        </w:rPr>
        <w:t>Групповая диагностика была проведена с 432 человеками, с учащимися 1, 2, 3, 5, 9, 11 классов проведена по нескольку раз, так как использовались различные методики. Индивидуальная диагностика проведена с 7 учащимися.</w:t>
      </w:r>
    </w:p>
    <w:p w:rsidR="008D6915" w:rsidRDefault="008D6915">
      <w:pPr>
        <w:spacing w:line="2" w:lineRule="exact"/>
        <w:rPr>
          <w:sz w:val="20"/>
          <w:szCs w:val="20"/>
        </w:rPr>
      </w:pPr>
    </w:p>
    <w:p w:rsidR="008D6915" w:rsidRDefault="0002064E">
      <w:pPr>
        <w:ind w:left="3520"/>
        <w:rPr>
          <w:sz w:val="20"/>
          <w:szCs w:val="20"/>
        </w:rPr>
      </w:pPr>
      <w:r>
        <w:rPr>
          <w:rFonts w:ascii="Times New Roman" w:eastAsia="Times New Roman" w:hAnsi="Times New Roman" w:cs="Times New Roman"/>
          <w:i/>
          <w:iCs/>
          <w:sz w:val="24"/>
          <w:szCs w:val="24"/>
          <w:u w:val="single"/>
        </w:rPr>
        <w:t>Консультативное направление</w:t>
      </w:r>
    </w:p>
    <w:p w:rsidR="008D6915" w:rsidRDefault="0002064E">
      <w:pPr>
        <w:ind w:left="320"/>
        <w:rPr>
          <w:sz w:val="20"/>
          <w:szCs w:val="20"/>
        </w:rPr>
      </w:pPr>
      <w:r>
        <w:rPr>
          <w:rFonts w:ascii="Times New Roman" w:eastAsia="Times New Roman" w:hAnsi="Times New Roman" w:cs="Times New Roman"/>
          <w:sz w:val="24"/>
          <w:szCs w:val="24"/>
        </w:rPr>
        <w:t>Были проведены следующие групповые консультации для педагогов.</w:t>
      </w:r>
    </w:p>
    <w:p w:rsidR="008D6915" w:rsidRDefault="008D6915">
      <w:pPr>
        <w:spacing w:line="1" w:lineRule="exact"/>
        <w:rPr>
          <w:sz w:val="20"/>
          <w:szCs w:val="20"/>
        </w:rPr>
      </w:pPr>
    </w:p>
    <w:p w:rsidR="008D6915" w:rsidRDefault="0002064E">
      <w:pPr>
        <w:numPr>
          <w:ilvl w:val="0"/>
          <w:numId w:val="8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по вопросам адаптации обучающихся 1 классов</w:t>
      </w:r>
    </w:p>
    <w:p w:rsidR="008D6915" w:rsidRDefault="0002064E">
      <w:pPr>
        <w:numPr>
          <w:ilvl w:val="0"/>
          <w:numId w:val="84"/>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по вопросам адаптации обучающихся 5 классов</w:t>
      </w:r>
    </w:p>
    <w:p w:rsidR="008D6915" w:rsidRDefault="008D6915">
      <w:pPr>
        <w:spacing w:line="118" w:lineRule="exact"/>
        <w:rPr>
          <w:rFonts w:ascii="Symbol" w:eastAsia="Symbol" w:hAnsi="Symbol" w:cs="Symbol"/>
          <w:sz w:val="24"/>
          <w:szCs w:val="24"/>
        </w:rPr>
      </w:pPr>
    </w:p>
    <w:p w:rsidR="008D6915" w:rsidRDefault="0002064E">
      <w:pPr>
        <w:numPr>
          <w:ilvl w:val="0"/>
          <w:numId w:val="8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по вопросам психологической поддержке  обучающимся  в процессе подготовки к</w:t>
      </w:r>
    </w:p>
    <w:p w:rsidR="008D6915" w:rsidRDefault="0002064E">
      <w:pPr>
        <w:spacing w:line="237" w:lineRule="auto"/>
        <w:ind w:left="260"/>
        <w:rPr>
          <w:rFonts w:ascii="Symbol" w:eastAsia="Symbol" w:hAnsi="Symbol" w:cs="Symbol"/>
          <w:sz w:val="24"/>
          <w:szCs w:val="24"/>
        </w:rPr>
      </w:pPr>
      <w:r>
        <w:rPr>
          <w:rFonts w:ascii="Times New Roman" w:eastAsia="Times New Roman" w:hAnsi="Times New Roman" w:cs="Times New Roman"/>
          <w:sz w:val="24"/>
          <w:szCs w:val="24"/>
        </w:rPr>
        <w:t>ЕГЭ</w:t>
      </w:r>
    </w:p>
    <w:p w:rsidR="008D6915" w:rsidRDefault="008D6915">
      <w:pPr>
        <w:spacing w:line="122" w:lineRule="exact"/>
        <w:rPr>
          <w:rFonts w:ascii="Symbol" w:eastAsia="Symbol" w:hAnsi="Symbol" w:cs="Symbol"/>
          <w:sz w:val="24"/>
          <w:szCs w:val="24"/>
        </w:rPr>
      </w:pPr>
    </w:p>
    <w:p w:rsidR="008D6915" w:rsidRDefault="0002064E">
      <w:pPr>
        <w:numPr>
          <w:ilvl w:val="0"/>
          <w:numId w:val="84"/>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по вопросу индивидуального подхода к детям,  имеющим диагноз ММД ( дети,</w:t>
      </w:r>
    </w:p>
    <w:p w:rsidR="008D6915" w:rsidRDefault="008D6915">
      <w:pPr>
        <w:sectPr w:rsidR="008D6915">
          <w:pgSz w:w="11900" w:h="16838"/>
          <w:pgMar w:top="1135" w:right="726" w:bottom="425" w:left="1440" w:header="0" w:footer="0" w:gutter="0"/>
          <w:cols w:space="720" w:equalWidth="0">
            <w:col w:w="9740"/>
          </w:cols>
        </w:sectPr>
      </w:pPr>
    </w:p>
    <w:p w:rsidR="008D6915" w:rsidRDefault="008D6915">
      <w:pPr>
        <w:spacing w:line="10" w:lineRule="exact"/>
        <w:rPr>
          <w:sz w:val="20"/>
          <w:szCs w:val="20"/>
        </w:rPr>
      </w:pPr>
    </w:p>
    <w:p w:rsidR="008D6915" w:rsidRDefault="0002064E">
      <w:pPr>
        <w:spacing w:line="234" w:lineRule="auto"/>
        <w:ind w:left="260"/>
        <w:rPr>
          <w:sz w:val="20"/>
          <w:szCs w:val="20"/>
        </w:rPr>
      </w:pPr>
      <w:r>
        <w:rPr>
          <w:rFonts w:ascii="Times New Roman" w:eastAsia="Times New Roman" w:hAnsi="Times New Roman" w:cs="Times New Roman"/>
          <w:sz w:val="24"/>
          <w:szCs w:val="24"/>
        </w:rPr>
        <w:t>имеющие синдром гипер или гипо-активности восприятия)</w:t>
      </w:r>
    </w:p>
    <w:p w:rsidR="008D6915" w:rsidRDefault="0002064E">
      <w:pPr>
        <w:spacing w:line="20" w:lineRule="exact"/>
        <w:rPr>
          <w:sz w:val="20"/>
          <w:szCs w:val="20"/>
        </w:rPr>
      </w:pPr>
      <w:r>
        <w:rPr>
          <w:sz w:val="20"/>
          <w:szCs w:val="20"/>
        </w:rPr>
        <w:br w:type="column"/>
      </w:r>
    </w:p>
    <w:p w:rsidR="008D6915" w:rsidRDefault="0002064E">
      <w:pPr>
        <w:tabs>
          <w:tab w:val="left" w:pos="280"/>
          <w:tab w:val="left" w:pos="2280"/>
          <w:tab w:val="left" w:pos="3460"/>
        </w:tabs>
        <w:spacing w:line="237" w:lineRule="auto"/>
        <w:rPr>
          <w:sz w:val="20"/>
          <w:szCs w:val="20"/>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неустойчивостью</w:t>
      </w:r>
      <w:r>
        <w:rPr>
          <w:rFonts w:ascii="Times New Roman" w:eastAsia="Times New Roman" w:hAnsi="Times New Roman" w:cs="Times New Roman"/>
          <w:sz w:val="24"/>
          <w:szCs w:val="24"/>
        </w:rPr>
        <w:tab/>
        <w:t>внимания</w:t>
      </w:r>
      <w:r>
        <w:rPr>
          <w:rFonts w:ascii="Times New Roman" w:eastAsia="Times New Roman" w:hAnsi="Times New Roman" w:cs="Times New Roman"/>
          <w:sz w:val="24"/>
          <w:szCs w:val="24"/>
        </w:rPr>
        <w:tab/>
        <w:t>и</w:t>
      </w:r>
    </w:p>
    <w:p w:rsidR="008D6915" w:rsidRDefault="008D6915">
      <w:pPr>
        <w:spacing w:line="397" w:lineRule="exact"/>
        <w:rPr>
          <w:sz w:val="20"/>
          <w:szCs w:val="20"/>
        </w:rPr>
      </w:pPr>
    </w:p>
    <w:p w:rsidR="008D6915" w:rsidRDefault="008D6915">
      <w:pPr>
        <w:sectPr w:rsidR="008D6915">
          <w:type w:val="continuous"/>
          <w:pgSz w:w="11900" w:h="16838"/>
          <w:pgMar w:top="1135" w:right="726" w:bottom="425" w:left="1440" w:header="0" w:footer="0" w:gutter="0"/>
          <w:cols w:num="2" w:space="720" w:equalWidth="0">
            <w:col w:w="5600" w:space="400"/>
            <w:col w:w="3740"/>
          </w:cols>
        </w:sectPr>
      </w:pPr>
    </w:p>
    <w:p w:rsidR="008D6915" w:rsidRDefault="0002064E">
      <w:pPr>
        <w:ind w:left="260"/>
        <w:rPr>
          <w:sz w:val="20"/>
          <w:szCs w:val="20"/>
        </w:rPr>
      </w:pPr>
      <w:r>
        <w:rPr>
          <w:rFonts w:ascii="Times New Roman" w:eastAsia="Times New Roman" w:hAnsi="Times New Roman" w:cs="Times New Roman"/>
          <w:sz w:val="24"/>
          <w:szCs w:val="24"/>
        </w:rPr>
        <w:t>Также были проведены групповые консультации для студентов.</w:t>
      </w:r>
    </w:p>
    <w:p w:rsidR="008D6915" w:rsidRDefault="008D6915">
      <w:pPr>
        <w:spacing w:line="120"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Были проведены индивидуальные консультации (для педагогов и родителей).</w:t>
      </w:r>
    </w:p>
    <w:p w:rsidR="008D6915" w:rsidRDefault="0002064E">
      <w:pPr>
        <w:numPr>
          <w:ilvl w:val="0"/>
          <w:numId w:val="85"/>
        </w:numPr>
        <w:tabs>
          <w:tab w:val="left" w:pos="980"/>
        </w:tabs>
        <w:spacing w:after="0" w:line="180" w:lineRule="auto"/>
        <w:ind w:left="980" w:hanging="718"/>
        <w:rPr>
          <w:rFonts w:ascii="Wingdings" w:eastAsia="Wingdings" w:hAnsi="Wingdings" w:cs="Wingdings"/>
          <w:sz w:val="33"/>
          <w:szCs w:val="33"/>
          <w:vertAlign w:val="superscript"/>
        </w:rPr>
      </w:pPr>
      <w:r>
        <w:rPr>
          <w:rFonts w:ascii="Times New Roman" w:eastAsia="Times New Roman" w:hAnsi="Times New Roman" w:cs="Times New Roman"/>
          <w:sz w:val="19"/>
          <w:szCs w:val="19"/>
        </w:rPr>
        <w:t>по вопросам дезадаптации;</w:t>
      </w:r>
    </w:p>
    <w:p w:rsidR="008D6915" w:rsidRDefault="008D6915">
      <w:pPr>
        <w:spacing w:line="23" w:lineRule="exact"/>
        <w:rPr>
          <w:rFonts w:ascii="Wingdings" w:eastAsia="Wingdings" w:hAnsi="Wingdings" w:cs="Wingdings"/>
          <w:sz w:val="33"/>
          <w:szCs w:val="33"/>
          <w:vertAlign w:val="superscript"/>
        </w:rPr>
      </w:pPr>
    </w:p>
    <w:p w:rsidR="008D6915" w:rsidRDefault="0002064E">
      <w:pPr>
        <w:numPr>
          <w:ilvl w:val="0"/>
          <w:numId w:val="85"/>
        </w:numPr>
        <w:tabs>
          <w:tab w:val="left" w:pos="980"/>
        </w:tabs>
        <w:spacing w:after="0" w:line="182" w:lineRule="auto"/>
        <w:ind w:left="980" w:hanging="718"/>
        <w:rPr>
          <w:rFonts w:ascii="Wingdings" w:eastAsia="Wingdings" w:hAnsi="Wingdings" w:cs="Wingdings"/>
          <w:sz w:val="30"/>
          <w:szCs w:val="30"/>
          <w:vertAlign w:val="superscript"/>
        </w:rPr>
      </w:pPr>
      <w:r>
        <w:rPr>
          <w:rFonts w:ascii="Times New Roman" w:eastAsia="Times New Roman" w:hAnsi="Times New Roman" w:cs="Times New Roman"/>
          <w:sz w:val="18"/>
          <w:szCs w:val="18"/>
        </w:rPr>
        <w:t>проблемам в поведении;</w:t>
      </w:r>
    </w:p>
    <w:p w:rsidR="008D6915" w:rsidRDefault="008D6915">
      <w:pPr>
        <w:spacing w:line="23" w:lineRule="exact"/>
        <w:rPr>
          <w:rFonts w:ascii="Wingdings" w:eastAsia="Wingdings" w:hAnsi="Wingdings" w:cs="Wingdings"/>
          <w:sz w:val="30"/>
          <w:szCs w:val="30"/>
          <w:vertAlign w:val="superscript"/>
        </w:rPr>
      </w:pPr>
    </w:p>
    <w:p w:rsidR="008D6915" w:rsidRDefault="0002064E">
      <w:pPr>
        <w:numPr>
          <w:ilvl w:val="0"/>
          <w:numId w:val="85"/>
        </w:numPr>
        <w:tabs>
          <w:tab w:val="left" w:pos="980"/>
        </w:tabs>
        <w:spacing w:after="0" w:line="182" w:lineRule="auto"/>
        <w:ind w:left="980" w:hanging="718"/>
        <w:rPr>
          <w:rFonts w:ascii="Wingdings" w:eastAsia="Wingdings" w:hAnsi="Wingdings" w:cs="Wingdings"/>
          <w:sz w:val="30"/>
          <w:szCs w:val="30"/>
          <w:vertAlign w:val="superscript"/>
        </w:rPr>
      </w:pPr>
      <w:r>
        <w:rPr>
          <w:rFonts w:ascii="Times New Roman" w:eastAsia="Times New Roman" w:hAnsi="Times New Roman" w:cs="Times New Roman"/>
          <w:sz w:val="18"/>
          <w:szCs w:val="18"/>
        </w:rPr>
        <w:t>актуальным вопросам развития обучающихся.</w:t>
      </w:r>
    </w:p>
    <w:p w:rsidR="008D6915" w:rsidRDefault="008D6915">
      <w:pPr>
        <w:spacing w:line="23" w:lineRule="exact"/>
        <w:rPr>
          <w:rFonts w:ascii="Wingdings" w:eastAsia="Wingdings" w:hAnsi="Wingdings" w:cs="Wingdings"/>
          <w:sz w:val="30"/>
          <w:szCs w:val="30"/>
          <w:vertAlign w:val="superscript"/>
        </w:rPr>
      </w:pPr>
    </w:p>
    <w:p w:rsidR="008D6915" w:rsidRDefault="0002064E">
      <w:pPr>
        <w:numPr>
          <w:ilvl w:val="0"/>
          <w:numId w:val="85"/>
        </w:numPr>
        <w:tabs>
          <w:tab w:val="left" w:pos="980"/>
        </w:tabs>
        <w:spacing w:after="0" w:line="182" w:lineRule="auto"/>
        <w:ind w:left="980" w:hanging="718"/>
        <w:rPr>
          <w:rFonts w:ascii="Wingdings" w:eastAsia="Wingdings" w:hAnsi="Wingdings" w:cs="Wingdings"/>
          <w:sz w:val="30"/>
          <w:szCs w:val="30"/>
          <w:vertAlign w:val="superscript"/>
        </w:rPr>
      </w:pPr>
      <w:r>
        <w:rPr>
          <w:rFonts w:ascii="Times New Roman" w:eastAsia="Times New Roman" w:hAnsi="Times New Roman" w:cs="Times New Roman"/>
          <w:sz w:val="18"/>
          <w:szCs w:val="18"/>
        </w:rPr>
        <w:t>по вопросам подготовки к ЕГЭ</w:t>
      </w:r>
    </w:p>
    <w:p w:rsidR="008D6915" w:rsidRDefault="008D6915">
      <w:pPr>
        <w:spacing w:line="23" w:lineRule="exact"/>
        <w:rPr>
          <w:rFonts w:ascii="Wingdings" w:eastAsia="Wingdings" w:hAnsi="Wingdings" w:cs="Wingdings"/>
          <w:sz w:val="30"/>
          <w:szCs w:val="30"/>
          <w:vertAlign w:val="superscript"/>
        </w:rPr>
      </w:pPr>
    </w:p>
    <w:p w:rsidR="008D6915" w:rsidRDefault="0002064E">
      <w:pPr>
        <w:numPr>
          <w:ilvl w:val="0"/>
          <w:numId w:val="85"/>
        </w:numPr>
        <w:tabs>
          <w:tab w:val="left" w:pos="980"/>
        </w:tabs>
        <w:spacing w:after="0" w:line="182" w:lineRule="auto"/>
        <w:ind w:left="980" w:hanging="718"/>
        <w:rPr>
          <w:rFonts w:ascii="Wingdings" w:eastAsia="Wingdings" w:hAnsi="Wingdings" w:cs="Wingdings"/>
          <w:sz w:val="30"/>
          <w:szCs w:val="30"/>
          <w:vertAlign w:val="superscript"/>
        </w:rPr>
      </w:pPr>
      <w:r>
        <w:rPr>
          <w:rFonts w:ascii="Times New Roman" w:eastAsia="Times New Roman" w:hAnsi="Times New Roman" w:cs="Times New Roman"/>
          <w:sz w:val="18"/>
          <w:szCs w:val="18"/>
        </w:rPr>
        <w:t>по работе с методиками  «обратной связи»</w:t>
      </w:r>
    </w:p>
    <w:p w:rsidR="008D6915" w:rsidRDefault="008D6915">
      <w:pPr>
        <w:spacing w:line="24" w:lineRule="exact"/>
        <w:rPr>
          <w:sz w:val="20"/>
          <w:szCs w:val="20"/>
        </w:rPr>
      </w:pPr>
    </w:p>
    <w:p w:rsidR="008D6915" w:rsidRDefault="0002064E">
      <w:pPr>
        <w:spacing w:line="230" w:lineRule="auto"/>
        <w:ind w:left="260" w:right="120"/>
        <w:jc w:val="both"/>
        <w:rPr>
          <w:sz w:val="20"/>
          <w:szCs w:val="20"/>
        </w:rPr>
      </w:pPr>
      <w:r>
        <w:rPr>
          <w:rFonts w:ascii="Times New Roman" w:eastAsia="Times New Roman" w:hAnsi="Times New Roman" w:cs="Times New Roman"/>
          <w:sz w:val="24"/>
          <w:szCs w:val="24"/>
        </w:rPr>
        <w:t>Проведены – 165 индивидуальных консультация с педагогами; по различным актуальным проблемам и вопросам развития личности ребѐнка.</w:t>
      </w:r>
    </w:p>
    <w:p w:rsidR="008D6915" w:rsidRDefault="008D6915">
      <w:pPr>
        <w:spacing w:line="14" w:lineRule="exact"/>
        <w:rPr>
          <w:sz w:val="20"/>
          <w:szCs w:val="20"/>
        </w:rPr>
      </w:pPr>
    </w:p>
    <w:p w:rsidR="008D6915" w:rsidRDefault="0002064E">
      <w:pPr>
        <w:spacing w:line="234" w:lineRule="auto"/>
        <w:ind w:left="260" w:right="120"/>
        <w:jc w:val="both"/>
        <w:rPr>
          <w:sz w:val="20"/>
          <w:szCs w:val="20"/>
        </w:rPr>
      </w:pPr>
      <w:r>
        <w:rPr>
          <w:rFonts w:ascii="Times New Roman" w:eastAsia="Times New Roman" w:hAnsi="Times New Roman" w:cs="Times New Roman"/>
          <w:sz w:val="24"/>
          <w:szCs w:val="24"/>
        </w:rPr>
        <w:t>Проведены – 85 индивидуальных консультаций с родителями по различным актуальным проблемам и вопросам развития личности ребѐнка.</w:t>
      </w:r>
    </w:p>
    <w:p w:rsidR="008D6915" w:rsidRDefault="008D6915">
      <w:pPr>
        <w:spacing w:line="14" w:lineRule="exact"/>
        <w:rPr>
          <w:sz w:val="20"/>
          <w:szCs w:val="20"/>
        </w:rPr>
      </w:pPr>
    </w:p>
    <w:p w:rsidR="008D6915" w:rsidRDefault="0002064E">
      <w:pPr>
        <w:spacing w:line="236" w:lineRule="auto"/>
        <w:ind w:left="260" w:right="120"/>
        <w:jc w:val="both"/>
        <w:rPr>
          <w:sz w:val="20"/>
          <w:szCs w:val="20"/>
        </w:rPr>
      </w:pPr>
      <w:r>
        <w:rPr>
          <w:rFonts w:ascii="Times New Roman" w:eastAsia="Times New Roman" w:hAnsi="Times New Roman" w:cs="Times New Roman"/>
          <w:sz w:val="24"/>
          <w:szCs w:val="24"/>
        </w:rPr>
        <w:t>Проведены – 100 индивидуальных консультаций с обучающимися по различным актуальным проблемам, как по запросу самих детей, так и по запросу классных руководителей и родителей.</w:t>
      </w:r>
    </w:p>
    <w:p w:rsidR="008D6915" w:rsidRDefault="008D6915">
      <w:pPr>
        <w:spacing w:line="2"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Консультативным направлением работы охвачено 384 человека.</w:t>
      </w:r>
    </w:p>
    <w:p w:rsidR="008D6915" w:rsidRDefault="0002064E">
      <w:pPr>
        <w:ind w:left="260"/>
        <w:rPr>
          <w:sz w:val="20"/>
          <w:szCs w:val="20"/>
        </w:rPr>
      </w:pPr>
      <w:r>
        <w:rPr>
          <w:rFonts w:ascii="Times New Roman" w:eastAsia="Times New Roman" w:hAnsi="Times New Roman" w:cs="Times New Roman"/>
          <w:sz w:val="24"/>
          <w:szCs w:val="24"/>
        </w:rPr>
        <w:t>Проведено 350 индивидуальных консультаций.</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94615</wp:posOffset>
                </wp:positionH>
                <wp:positionV relativeFrom="paragraph">
                  <wp:posOffset>184150</wp:posOffset>
                </wp:positionV>
                <wp:extent cx="608457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7.45pt,14.5pt" to="486.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HEuAEAAIEDAAAOAAAAZHJzL2Uyb0RvYy54bWysU01vGyEQvVfqf0Dc692kieOsvM4hqXuJ&#10;Wktpf8AYWC8qX2Kod/3vO7C2E7c9VeWAGObxmPcGlg+jNWyvImrvWn41qzlTTnip3a7l37+tPyw4&#10;wwROgvFOtfygkD+s3r9bDqFR1773RqrIiMRhM4SW9ymFpqpQ9MoCznxQjpKdjxYShXFXyQgDsVtT&#10;Xdf1vBp8lCF6oRBp92lK8lXh7zol0teuQ5WYaTnVlsocy7zNc7VaQrOLEHotjmXAP1RhQTu69Ez1&#10;BAnYz6j/oLJaRI++SzPhbeW7TgtVNJCaq/o3NS89BFW0kDkYzjbh/6MVX/abyLRs+T11yoGlHpVr&#10;GcVkzhCwIcyj28QsT4zuJTx78QMpV10kc4Bhgo1dtBlO+thYzD6czVZjYoI25/Xi5vaOeiIod3M3&#10;/5ivq6A5nQ0R02flLcuLlhvtshXQwP4Z0wQ9QfI2eqPlWhtTgrjbPprI9kBtX5dxZL+AGceGXMj9&#10;bWG+yOFbirqMv1FYnej9Gm1bvjiDoOkVyE9OUpnQJNBmWpM6446+TVZl07ZeHjbx5Cf1udhwfJP5&#10;Ib2Ny+nXn7P6BQAA//8DAFBLAwQUAAYACAAAACEAAUGs3twAAAAIAQAADwAAAGRycy9kb3ducmV2&#10;LnhtbEyPzU7DMBCE70i8g7WVuFGnLWpIGqdCSC0nDhQewIm3SdR4HcXOT/v0LOIAx9kZzX6T7Wfb&#10;ihF73zhSsFpGIJBKZxqqFHx9Hh6fQfigyejWESq4ood9fn+X6dS4iT5wPIVKcAn5VCuoQ+hSKX1Z&#10;o9V+6Tok9s6utzqw7Ctpej1xuW3lOoq20uqG+EOtO3ytsbycBqtgY97Ph2Ia347N7Xa5Dtu4O5ax&#10;Ug+L+WUHIuAc/sLwg8/okDNT4QYyXrSsnxJOKlgnPIn9JN6sQBS/B5ln8v+A/BsAAP//AwBQSwEC&#10;LQAUAAYACAAAACEAtoM4kv4AAADhAQAAEwAAAAAAAAAAAAAAAAAAAAAAW0NvbnRlbnRfVHlwZXNd&#10;LnhtbFBLAQItABQABgAIAAAAIQA4/SH/1gAAAJQBAAALAAAAAAAAAAAAAAAAAC8BAABfcmVscy8u&#10;cmVsc1BLAQItABQABgAIAAAAIQAmAoHEuAEAAIEDAAAOAAAAAAAAAAAAAAAAAC4CAABkcnMvZTJv&#10;RG9jLnhtbFBLAQItABQABgAIAAAAIQABQaze3AAAAAgBAAAPAAAAAAAAAAAAAAAAABI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3135630</wp:posOffset>
                </wp:positionH>
                <wp:positionV relativeFrom="paragraph">
                  <wp:posOffset>181610</wp:posOffset>
                </wp:positionV>
                <wp:extent cx="0" cy="54546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246.9pt,14.3pt" to="246.9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XhuQEAAIADAAAOAAAAZHJzL2Uyb0RvYy54bWysU01vGyEQvVfqf0Dc692k9jZeGeeQ1L1E&#10;raW0P2AMrBeVLwH1rv99B9Z24zanqBxGDPN4zHvA6n40mhxkiMpZRm9mNSXScieU3TP64/vmwx0l&#10;MYEVoJ2VjB5lpPfr9+9Wg2/lreudFjIQJLGxHTyjfUq+rarIe2kgzpyXFoudCwYSpmFfiQADshtd&#10;3dZ1Uw0uCB8clzHi6uNUpOvC33WSp29dF2UimlHsLZUYStzlWK1X0O4D+F7xUxvwhi4MKIuHXqge&#10;IQH5FdQ/VEbx4KLr0ow7U7muU1wWDajmpv5LzXMPXhYtaE70F5vi/6PlXw/bQJRgdLmkxILBOyrH&#10;EszRnMHHFjEPdhuyPD7aZ//k+M+IteqqmJPoJ9jYBZPhqI+MxezjxWw5JsJxcf6p+UgJx8Jivpg3&#10;i3xaBe15qw8xfZHOkDxhVCubnYAWDk8xTdAzJC9Hp5XYKK1LEva7Bx3IAfDWN2Wc2K9g2pKB0aZe&#10;NoX5qhZfUtRlvEZhVMLnq5Vh9O4CgraXID5bgW1Cm0DpaY7qtD3ZNjmVPds5cdyGs514zcWG05PM&#10;7+hlXnb/+Tjr3wAAAP//AwBQSwMEFAAGAAgAAAAhAEOIcMTfAAAACgEAAA8AAABkcnMvZG93bnJl&#10;di54bWxMj8FOwkAQhu8mvsNmTLzJFgSCtVuCJF40hlhI9Dhtx7bana3dBcrbM8aDHmfmyz/fnywH&#10;26oD9b5xbGA8ikARF65suDKw2z7eLED5gFxi65gMnMjDMr28SDAu3ZFf6ZCFSkkI+xgN1CF0sda+&#10;qMmiH7mOWG4frrcYZOwrXfZ4lHDb6kkUzbXFhuVDjR2tayq+sr018JA/v7+5Dfpsk4eX09Ns/bn6&#10;boy5vhpW96ACDeEPhh99UYdUnHK359Kr1sD07lbUg4HJYg5KgN9FLuR4OgOdJvp/hfQMAAD//wMA&#10;UEsBAi0AFAAGAAgAAAAhALaDOJL+AAAA4QEAABMAAAAAAAAAAAAAAAAAAAAAAFtDb250ZW50X1R5&#10;cGVzXS54bWxQSwECLQAUAAYACAAAACEAOP0h/9YAAACUAQAACwAAAAAAAAAAAAAAAAAvAQAAX3Jl&#10;bHMvLnJlbHNQSwECLQAUAAYACAAAACEAfTZV4bkBAACAAwAADgAAAAAAAAAAAAAAAAAuAgAAZHJz&#10;L2Uyb0RvYy54bWxQSwECLQAUAAYACAAAACEAQ4hwxN8AAAAK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97790</wp:posOffset>
                </wp:positionH>
                <wp:positionV relativeFrom="paragraph">
                  <wp:posOffset>181610</wp:posOffset>
                </wp:positionV>
                <wp:extent cx="0" cy="54546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7.7pt,14.3pt" to="7.7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s5uQEAAIIDAAAOAAAAZHJzL2Uyb0RvYy54bWysU02P0zAQvSPxHyzfabJLW5ao6R52KZcV&#10;VFr4AVPbaSz8JY9p0n/P2Gm7W+CE8MHKzDw/z3vjrO5Ha9hBRdTetfxmVnOmnPBSu33Lv3/bvLvj&#10;DBM4CcY71fKjQn6/fvtmNYRG3freG6kiIxKHzRBa3qcUmqpC0SsLOPNBOSp2PlpIFMZ9JSMMxG5N&#10;dVvXy2rwUYbohUKk7ONU5OvC33VKpK9dhyox03LqLZU9ln2X92q9gmYfIfRanNqAf+jCgnZ06YXq&#10;ERKwn1H/QWW1iB59l2bC28p3nRaqaCA1N/Vvap57CKpoIXMwXGzC/0crvhy2kWlJs6vJHweWhlTu&#10;ZTlB9gwBG0I9uG3MAsXonsOTFz+QatVVMQcYJtjYRZvhpJCNxe7jxW41JiYoOf+wfM+ZoMJivpgv&#10;F/m2Cprz0RAxfVbesvzRcqNd9gIaODxhmqBnSE6jN1putDEliPvdg4nsADT3TVkn9iuYcWxo+bL+&#10;uCzMVzV8TVGX9TcKqxM9YKNty+8uIGh6BfKTk9QmNAm0mb5JnXEn2yansmc7L4/beLaTBl1sOD3K&#10;/JJex+X0y6+z/gUAAP//AwBQSwMEFAAGAAgAAAAhAF0KBBfdAAAACAEAAA8AAABkcnMvZG93bnJl&#10;di54bWxMj0FLw0AQhe+C/2EZwZvdtDSlxGxKLXhRpBgFPU6SMYlmZ2N226b/3smpnoaP93jzXroZ&#10;baeONPjWsYH5LAJFXLqq5drA+9vj3RqUD8gVdo7JwJk8bLLrqxSTyp34lY55qJWEsE/QQBNCn2jt&#10;y4Ys+pnriUX7coPFIDjUuhrwJOG204soWmmLLcuHBnvaNVT+5Adr4KF4/vxwe/T5vggv56d49739&#10;bY25vRm396ACjeFihqm+VIdMOhXuwJVXnXC8FKeBxXoFatInLuTOlzHoLNX/B2R/AAAA//8DAFBL&#10;AQItABQABgAIAAAAIQC2gziS/gAAAOEBAAATAAAAAAAAAAAAAAAAAAAAAABbQ29udGVudF9UeXBl&#10;c10ueG1sUEsBAi0AFAAGAAgAAAAhADj9If/WAAAAlAEAAAsAAAAAAAAAAAAAAAAALwEAAF9yZWxz&#10;Ly5yZWxzUEsBAi0AFAAGAAgAAAAhANeoSzm5AQAAggMAAA4AAAAAAAAAAAAAAAAALgIAAGRycy9l&#10;Mm9Eb2MueG1sUEsBAi0AFAAGAAgAAAAhAF0KBBf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94615</wp:posOffset>
                </wp:positionH>
                <wp:positionV relativeFrom="paragraph">
                  <wp:posOffset>723900</wp:posOffset>
                </wp:positionV>
                <wp:extent cx="608457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7.45pt,57pt" to="486.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NuQEAAIMDAAAOAAAAZHJzL2Uyb0RvYy54bWysU02P0zAQvSPxHyzfadJlt1ui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pdvWcMweWhlTu&#10;ZTlB9gwBG0I9um3MAsXoXsKzF9+RatVVMQcYJtjYRZvhpJCNxe7jxW41JiYouaiXt3f3NBVBtdv7&#10;xft8XQXN+WyImD4pb1n+aLnRLpsBDRyeMU3QMySn0RstN9qYEsT97tFEdgAa/KasE/sVzDg25EY+&#10;3BXmqxq+pqjL+huF1YlesNG25csLCJpegfzoJLUJTQJtpm9SZ9zJt8mqbNrOy+M2nv2kSRcbTq8y&#10;P6XXcTn9699Z/wQAAP//AwBQSwMEFAAGAAgAAAAhAAa/kt7eAAAACgEAAA8AAABkcnMvZG93bnJl&#10;di54bWxMj81qwzAQhO+FvoPYQG+N7CbEjWM5lELSUw9N+wCytbFNrJWx5J/k6buFQntaZneY/Sbb&#10;z7YVI/a+caQgXkYgkEpnGqoUfH0eHp9B+KDJ6NYRKriih31+f5fp1LiJPnA8hUpwCPlUK6hD6FIp&#10;fVmj1X7pOiS+nV1vdWDZV9L0euJw28qnKNpIqxviD7Xu8LXG8nIarIKVeT8fiml8Oza32+U6bJLu&#10;WCZKPSzmlx2IgHP4M8MPPqNDzkyFG8h40bJeb9nJM15zJzZsk1UMovjdyDyT/yvk3wAAAP//AwBQ&#10;SwECLQAUAAYACAAAACEAtoM4kv4AAADhAQAAEwAAAAAAAAAAAAAAAAAAAAAAW0NvbnRlbnRfVHlw&#10;ZXNdLnhtbFBLAQItABQABgAIAAAAIQA4/SH/1gAAAJQBAAALAAAAAAAAAAAAAAAAAC8BAABfcmVs&#10;cy8ucmVsc1BLAQItABQABgAIAAAAIQB+NGiNuQEAAIMDAAAOAAAAAAAAAAAAAAAAAC4CAABkcnMv&#10;ZTJvRG9jLnhtbFBLAQItABQABgAIAAAAIQAGv5Le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1616075</wp:posOffset>
                </wp:positionH>
                <wp:positionV relativeFrom="paragraph">
                  <wp:posOffset>181610</wp:posOffset>
                </wp:positionV>
                <wp:extent cx="0" cy="54546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127.25pt,14.3pt" to="127.2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mkugEAAIIDAAAOAAAAZHJzL2Uyb0RvYy54bWysU8tu2zAQvBfoPxC811JcW00EyzkkdS9B&#10;ayDtB6z5sIjyBZK15L/vkrKduO0pKA+Ednc43JmlVvej0eQgQlTOdvRmVlMiLHNc2X1Hf3zffLil&#10;JCawHLSzoqNHEen9+v271eBbMXe901wEgiQ2toPvaJ+Sb6sqsl4YiDPnhcWidMFAwjDsKx5gQHaj&#10;q3ldN9XgAvfBMREjZh+nIl0XfikFS9+kjCIR3VHsLZU9lH2X92q9gnYfwPeKndqAN3RhQFm89EL1&#10;CAnIr6D+ojKKBRedTDPmTOWkVEwUDajmpv5DzXMPXhQtaE70F5vi/6NlXw/bQBTH2dVzSiwYHFK5&#10;l+QE2jP42CLqwW5DFshG++yfHPsZsVZdFXMQ/QQbZTAZjgrJWOw+XuwWYyIMk4tPzUdKGBaWi+Wi&#10;WebbKmjPR32I6YtwhuSPjmplsxfQwuEppgl6huR0dFrxjdK6BGG/e9CBHADnvinrxH4F05YMHW3q&#10;u6YwX9Xia4q6rH9RGJXwAWtlOnp7AUHbC+CfLcc2oU2g9PSN6rQ92TY5lT3bOX7chrOdOOhiw+lR&#10;5pf0Oi6nX36d9W8AAAD//wMAUEsDBBQABgAIAAAAIQCvgNMl3QAAAAoBAAAPAAAAZHJzL2Rvd25y&#10;ZXYueG1sTI9BS8NAEIXvgv9hGcGb3bSYUmI2pRa8KFKMgh4n2TGJZmdjdtum/94RD3qbmffx5r18&#10;PbleHWgMnWcD81kCirj2tuPGwMvz3dUKVIjIFnvPZOBEAdbF+VmOmfVHfqJDGRslJhwyNNDGOGRa&#10;h7olh2HmB2LR3v3oMMo6NtqOeBRz1+tFkiy1w47lQ4sDbVuqP8u9M3BbPby9+h2GclfFx9N9uv3Y&#10;fHXGXF5MmxtQkab4B8NPfIkOhWSq/J5tUL2BRXqdCirDaglKgN9DJeRcFF3k+n+F4hsAAP//AwBQ&#10;SwECLQAUAAYACAAAACEAtoM4kv4AAADhAQAAEwAAAAAAAAAAAAAAAAAAAAAAW0NvbnRlbnRfVHlw&#10;ZXNdLnhtbFBLAQItABQABgAIAAAAIQA4/SH/1gAAAJQBAAALAAAAAAAAAAAAAAAAAC8BAABfcmVs&#10;cy8ucmVsc1BLAQItABQABgAIAAAAIQAkY9mkugEAAIIDAAAOAAAAAAAAAAAAAAAAAC4CAABkcnMv&#10;ZTJvRG9jLnhtbFBLAQItABQABgAIAAAAIQCvgNMl3QAAAAo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4655185</wp:posOffset>
                </wp:positionH>
                <wp:positionV relativeFrom="paragraph">
                  <wp:posOffset>181610</wp:posOffset>
                </wp:positionV>
                <wp:extent cx="0" cy="54546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366.55pt,14.3pt" to="366.5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gHuQEAAIIDAAAOAAAAZHJzL2Uyb0RvYy54bWysU01vEzEQvSPxHyzfyW5LEsoqmx5awqWC&#10;SIUfMLG9WQt/yWOym3/P2JukDXBC+GB5Zp7fzLyxV/ejNeygImrvWn4zqzlTTnip3b7l379t3t1x&#10;hgmcBOOdavlRIb9fv32zGkKjbn3vjVSREYnDZggt71MKTVWh6JUFnPmgHAU7Hy0kMuO+khEGYrem&#10;uq3rZTX4KEP0QiGS93EK8nXh7zol0teuQ5WYaTnVlsoey77Le7VeQbOPEHotTmXAP1RhQTtKeqF6&#10;hATsZ9R/UFktokffpZnwtvJdp4UqPVA3N/Vv3Tz3EFTphcTBcJEJ/x+t+HLYRqYlza5+z5kDS0Mq&#10;eVl2kDxDwIZQD24bc4NidM/hyYsfSLHqKpgNDBNs7KLNcOqQjUXu40VuNSYmyDn/sKSUggKL+WK+&#10;XORsFTTnqyFi+qy8ZfnQcqNd1gIaODxhmqBnSHajN1putDHFiPvdg4nsADT3TVkn9iuYcWxo+bL+&#10;uCzMVzF8TVGX9TcKqxM9YKNty+8uIGh6BfKTk1QmNAm0mc7UnXEn2SalsmY7L4/beJaTBl1kOD3K&#10;/JJe2+X2y9dZ/wIAAP//AwBQSwMEFAAGAAgAAAAhADtxj03fAAAACgEAAA8AAABkcnMvZG93bnJl&#10;di54bWxMj8FOwzAMhu9IvENkJG4s7cbGVJpOYxIXEJooSHB0W9MWGqc02da9/Yw4wNH2p9/fn65G&#10;26k9Db51bCCeRKCIS1e1XBt4fbm/WoLyAbnCzjEZOJKHVXZ+lmJSuQM/0z4PtZIQ9gkaaELoE619&#10;2ZBFP3E9sdw+3GAxyDjUuhrwIOG209MoWmiLLcuHBnvaNFR+5Ttr4K54fH9zW/T5tghPx4f55nP9&#10;3RpzeTGub0EFGsMfDD/6og6ZOBVux5VXnYGb2SwW1MB0uQAlwO+iEDK+noPOUv2/QnYCAAD//wMA&#10;UEsBAi0AFAAGAAgAAAAhALaDOJL+AAAA4QEAABMAAAAAAAAAAAAAAAAAAAAAAFtDb250ZW50X1R5&#10;cGVzXS54bWxQSwECLQAUAAYACAAAACEAOP0h/9YAAACUAQAACwAAAAAAAAAAAAAAAAAvAQAAX3Jl&#10;bHMvLnJlbHNQSwECLQAUAAYACAAAACEA/YWoB7kBAACCAwAADgAAAAAAAAAAAAAAAAAuAgAAZHJz&#10;L2Uyb0RvYy54bWxQSwECLQAUAAYACAAAACEAO3GPTd8AAAAK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6176645</wp:posOffset>
                </wp:positionH>
                <wp:positionV relativeFrom="paragraph">
                  <wp:posOffset>181610</wp:posOffset>
                </wp:positionV>
                <wp:extent cx="0" cy="54546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486.35pt,14.3pt" to="486.3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DlugEAAIIDAAAOAAAAZHJzL2Uyb0RvYy54bWysU02P0zAQvSPxHyzfabJLW5ao6R52KZcV&#10;VFr4AVPbaSz8JY9p0n/P2Gm7W+CE8MHKzDw/z3vjrO5Ha9hBRdTetfxmVnOmnPBSu33Lv3/bvLvj&#10;DBM4CcY71fKjQn6/fvtmNYRG3freG6kiIxKHzRBa3qcUmqpC0SsLOPNBOSp2PlpIFMZ9JSMMxG5N&#10;dVvXy2rwUYbohUKk7ONU5OvC33VKpK9dhyox03LqLZU9ln2X92q9gmYfIfRanNqAf+jCgnZ06YXq&#10;ERKwn1H/QWW1iB59l2bC28p3nRaqaCA1N/Vvap57CKpoIXMwXGzC/0crvhy2kWlJs6vnnDmwNKRy&#10;L8sJsmcI2BDqwW1jFihG9xyevPiBVKuuijnAMMHGLtoMJ4VsLHYfL3arMTFByfmH5XvOBBUW88V8&#10;uci3VdCcj4aI6bPyluWPlhvtshfQwOEJ0wQ9Q3IavdFyo40pQdzvHkxkB6C5b8o6sV/BjGNDy5f1&#10;x0Vhvqrha4q6rL9RWJ3oARttW353AUHTK5CfnKQ2oUmgzfRN6ow72TY5lT3beXncxrOdNOhiw+lR&#10;5pf0Oi6nX36d9S8AAAD//wMAUEsDBBQABgAIAAAAIQADb+Z13gAAAAoBAAAPAAAAZHJzL2Rvd25y&#10;ZXYueG1sTI/LTsMwEEX3SPyDNUjsqNMASQlxKoTUsmJB4QOceJpEjcdR7Dzar2cQC1jOzNGdc/Pt&#10;Yjsx4eBbRwrWqwgEUuVMS7WCr8/d3QaED5qM7hyhgjN62BbXV7nOjJvpA6dDqAWHkM+0giaEPpPS&#10;Vw1a7VeuR+Lb0Q1WBx6HWppBzxxuOxlHUSKtbok/NLrH1war02G0Cu7N+3FXztPbvr1cTucxSft9&#10;lSp1e7O8PIMIuIQ/GH70WR0KdirdSMaLTsFTGqeMKog3CQgGfhclk+uHR5BFLv9XKL4BAAD//wMA&#10;UEsBAi0AFAAGAAgAAAAhALaDOJL+AAAA4QEAABMAAAAAAAAAAAAAAAAAAAAAAFtDb250ZW50X1R5&#10;cGVzXS54bWxQSwECLQAUAAYACAAAACEAOP0h/9YAAACUAQAACwAAAAAAAAAAAAAAAAAvAQAAX3Jl&#10;bHMvLnJlbHNQSwECLQAUAAYACAAAACEAEsRg5boBAACCAwAADgAAAAAAAAAAAAAAAAAuAgAAZHJz&#10;L2Uyb0RvYy54bWxQSwECLQAUAAYACAAAACEAA2/mdd4AAAAKAQAADwAAAAAAAAAAAAAAAAAUBAAA&#10;ZHJzL2Rvd25yZXYueG1sUEsFBgAAAAAEAAQA8wAAAB8FAAAAAA==&#10;" o:allowincell="f" filled="t" strokeweight=".16931mm">
                <v:stroke joinstyle="miter"/>
                <o:lock v:ext="edit" shapetype="f"/>
              </v:line>
            </w:pict>
          </mc:Fallback>
        </mc:AlternateContent>
      </w:r>
    </w:p>
    <w:p w:rsidR="008D6915" w:rsidRDefault="008D6915">
      <w:pPr>
        <w:spacing w:line="266"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320"/>
        <w:gridCol w:w="2500"/>
        <w:gridCol w:w="2380"/>
        <w:gridCol w:w="2400"/>
      </w:tblGrid>
      <w:tr w:rsidR="008D6915">
        <w:trPr>
          <w:trHeight w:val="281"/>
        </w:trPr>
        <w:tc>
          <w:tcPr>
            <w:tcW w:w="2320" w:type="dxa"/>
            <w:tcBorders>
              <w:bottom w:val="single" w:sz="8" w:space="0" w:color="auto"/>
            </w:tcBorders>
            <w:vAlign w:val="bottom"/>
          </w:tcPr>
          <w:p w:rsidR="008D6915" w:rsidRDefault="008D6915">
            <w:pPr>
              <w:rPr>
                <w:sz w:val="24"/>
                <w:szCs w:val="24"/>
              </w:rPr>
            </w:pPr>
          </w:p>
        </w:tc>
        <w:tc>
          <w:tcPr>
            <w:tcW w:w="2500" w:type="dxa"/>
            <w:tcBorders>
              <w:bottom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4"/>
                <w:szCs w:val="24"/>
              </w:rPr>
              <w:t>Учащиеся</w:t>
            </w:r>
          </w:p>
        </w:tc>
        <w:tc>
          <w:tcPr>
            <w:tcW w:w="2380" w:type="dxa"/>
            <w:tcBorders>
              <w:bottom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24"/>
                <w:szCs w:val="24"/>
              </w:rPr>
              <w:t>Родители</w:t>
            </w:r>
          </w:p>
        </w:tc>
        <w:tc>
          <w:tcPr>
            <w:tcW w:w="2400" w:type="dxa"/>
            <w:tcBorders>
              <w:bottom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8"/>
                <w:sz w:val="24"/>
                <w:szCs w:val="24"/>
              </w:rPr>
              <w:t>Педагоги</w:t>
            </w:r>
          </w:p>
        </w:tc>
      </w:tr>
      <w:tr w:rsidR="008D6915">
        <w:trPr>
          <w:trHeight w:val="263"/>
        </w:trPr>
        <w:tc>
          <w:tcPr>
            <w:tcW w:w="2320" w:type="dxa"/>
            <w:vAlign w:val="bottom"/>
          </w:tcPr>
          <w:p w:rsidR="008D6915" w:rsidRDefault="0002064E">
            <w:pPr>
              <w:spacing w:line="263" w:lineRule="exact"/>
              <w:ind w:left="860"/>
              <w:rPr>
                <w:sz w:val="20"/>
                <w:szCs w:val="20"/>
              </w:rPr>
            </w:pPr>
            <w:r>
              <w:rPr>
                <w:rFonts w:ascii="Times New Roman" w:eastAsia="Times New Roman" w:hAnsi="Times New Roman" w:cs="Times New Roman"/>
                <w:sz w:val="24"/>
                <w:szCs w:val="24"/>
              </w:rPr>
              <w:t>Кол-во</w:t>
            </w:r>
          </w:p>
        </w:tc>
        <w:tc>
          <w:tcPr>
            <w:tcW w:w="2500" w:type="dxa"/>
            <w:vAlign w:val="bottom"/>
          </w:tcPr>
          <w:p w:rsidR="008D6915" w:rsidRDefault="0002064E">
            <w:pPr>
              <w:spacing w:line="263" w:lineRule="exact"/>
              <w:ind w:right="920"/>
              <w:jc w:val="right"/>
              <w:rPr>
                <w:sz w:val="20"/>
                <w:szCs w:val="20"/>
              </w:rPr>
            </w:pPr>
            <w:r>
              <w:rPr>
                <w:rFonts w:ascii="Times New Roman" w:eastAsia="Times New Roman" w:hAnsi="Times New Roman" w:cs="Times New Roman"/>
                <w:sz w:val="24"/>
                <w:szCs w:val="24"/>
              </w:rPr>
              <w:t>100</w:t>
            </w:r>
          </w:p>
        </w:tc>
        <w:tc>
          <w:tcPr>
            <w:tcW w:w="2380" w:type="dxa"/>
            <w:vAlign w:val="bottom"/>
          </w:tcPr>
          <w:p w:rsidR="008D6915" w:rsidRDefault="0002064E">
            <w:pPr>
              <w:spacing w:line="263" w:lineRule="exact"/>
              <w:ind w:right="960"/>
              <w:jc w:val="right"/>
              <w:rPr>
                <w:sz w:val="20"/>
                <w:szCs w:val="20"/>
              </w:rPr>
            </w:pPr>
            <w:r>
              <w:rPr>
                <w:rFonts w:ascii="Times New Roman" w:eastAsia="Times New Roman" w:hAnsi="Times New Roman" w:cs="Times New Roman"/>
                <w:sz w:val="24"/>
                <w:szCs w:val="24"/>
              </w:rPr>
              <w:t>85</w:t>
            </w:r>
          </w:p>
        </w:tc>
        <w:tc>
          <w:tcPr>
            <w:tcW w:w="2400" w:type="dxa"/>
            <w:vAlign w:val="bottom"/>
          </w:tcPr>
          <w:p w:rsidR="008D6915" w:rsidRDefault="0002064E">
            <w:pPr>
              <w:spacing w:line="263" w:lineRule="exact"/>
              <w:ind w:right="920"/>
              <w:jc w:val="right"/>
              <w:rPr>
                <w:sz w:val="20"/>
                <w:szCs w:val="20"/>
              </w:rPr>
            </w:pPr>
            <w:r>
              <w:rPr>
                <w:rFonts w:ascii="Times New Roman" w:eastAsia="Times New Roman" w:hAnsi="Times New Roman" w:cs="Times New Roman"/>
                <w:sz w:val="24"/>
                <w:szCs w:val="24"/>
              </w:rPr>
              <w:t>165</w:t>
            </w:r>
          </w:p>
        </w:tc>
      </w:tr>
    </w:tbl>
    <w:p w:rsidR="008D6915" w:rsidRDefault="0002064E">
      <w:pPr>
        <w:ind w:left="640"/>
        <w:rPr>
          <w:sz w:val="20"/>
          <w:szCs w:val="20"/>
        </w:rPr>
      </w:pPr>
      <w:r>
        <w:rPr>
          <w:rFonts w:ascii="Times New Roman" w:eastAsia="Times New Roman" w:hAnsi="Times New Roman" w:cs="Times New Roman"/>
          <w:sz w:val="24"/>
          <w:szCs w:val="24"/>
        </w:rPr>
        <w:t>консультаций</w:t>
      </w:r>
    </w:p>
    <w:p w:rsidR="008D6915" w:rsidRDefault="008D6915">
      <w:pPr>
        <w:spacing w:line="200" w:lineRule="exact"/>
        <w:rPr>
          <w:sz w:val="20"/>
          <w:szCs w:val="20"/>
        </w:rPr>
      </w:pPr>
    </w:p>
    <w:p w:rsidR="008D6915" w:rsidRDefault="008D6915">
      <w:pPr>
        <w:spacing w:line="379" w:lineRule="exact"/>
        <w:rPr>
          <w:sz w:val="20"/>
          <w:szCs w:val="20"/>
        </w:rPr>
      </w:pPr>
    </w:p>
    <w:p w:rsidR="008D6915" w:rsidRDefault="0002064E">
      <w:pPr>
        <w:ind w:left="9380"/>
        <w:rPr>
          <w:sz w:val="20"/>
          <w:szCs w:val="20"/>
        </w:rPr>
      </w:pPr>
      <w:r>
        <w:rPr>
          <w:rFonts w:ascii="Times New Roman" w:eastAsia="Times New Roman" w:hAnsi="Times New Roman" w:cs="Times New Roman"/>
          <w:b/>
          <w:bCs/>
          <w:i/>
          <w:iCs/>
          <w:sz w:val="24"/>
          <w:szCs w:val="24"/>
        </w:rPr>
        <w:t>49</w:t>
      </w:r>
    </w:p>
    <w:p w:rsidR="008D6915" w:rsidRDefault="008D6915">
      <w:pPr>
        <w:sectPr w:rsidR="008D6915">
          <w:type w:val="continuous"/>
          <w:pgSz w:w="11900" w:h="16838"/>
          <w:pgMar w:top="1135" w:right="726" w:bottom="425" w:left="1440" w:header="0" w:footer="0" w:gutter="0"/>
          <w:cols w:space="720" w:equalWidth="0">
            <w:col w:w="9740"/>
          </w:cols>
        </w:sectPr>
      </w:pPr>
    </w:p>
    <w:p w:rsidR="008D6915" w:rsidRDefault="0002064E">
      <w:pPr>
        <w:spacing w:line="110" w:lineRule="exact"/>
        <w:rPr>
          <w:sz w:val="20"/>
          <w:szCs w:val="20"/>
        </w:rPr>
      </w:pPr>
      <w:r>
        <w:rPr>
          <w:noProof/>
          <w:sz w:val="20"/>
          <w:szCs w:val="20"/>
        </w:rPr>
        <w:drawing>
          <wp:anchor distT="0" distB="0" distL="114300" distR="114300" simplePos="0" relativeHeight="251730944" behindDoc="1" locked="0" layoutInCell="0" allowOverlap="1">
            <wp:simplePos x="0" y="0"/>
            <wp:positionH relativeFrom="page">
              <wp:posOffset>1017905</wp:posOffset>
            </wp:positionH>
            <wp:positionV relativeFrom="page">
              <wp:posOffset>746125</wp:posOffset>
            </wp:positionV>
            <wp:extent cx="5716905" cy="181292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clrChange>
                        <a:clrFrom>
                          <a:srgbClr val="FFFFFF"/>
                        </a:clrFrom>
                        <a:clrTo>
                          <a:srgbClr val="FFFFFF">
                            <a:alpha val="0"/>
                          </a:srgbClr>
                        </a:clrTo>
                      </a:clrChange>
                      <a:extLst/>
                    </a:blip>
                    <a:srcRect/>
                    <a:stretch>
                      <a:fillRect/>
                    </a:stretch>
                  </pic:blipFill>
                  <pic:spPr bwMode="auto">
                    <a:xfrm>
                      <a:off x="0" y="0"/>
                      <a:ext cx="5716905" cy="1812925"/>
                    </a:xfrm>
                    <a:prstGeom prst="rect">
                      <a:avLst/>
                    </a:prstGeom>
                    <a:noFill/>
                  </pic:spPr>
                </pic:pic>
              </a:graphicData>
            </a:graphic>
          </wp:anchor>
        </w:drawing>
      </w:r>
    </w:p>
    <w:tbl>
      <w:tblPr>
        <w:tblW w:w="0" w:type="auto"/>
        <w:tblInd w:w="540" w:type="dxa"/>
        <w:tblLayout w:type="fixed"/>
        <w:tblCellMar>
          <w:left w:w="0" w:type="dxa"/>
          <w:right w:w="0" w:type="dxa"/>
        </w:tblCellMar>
        <w:tblLook w:val="04A0" w:firstRow="1" w:lastRow="0" w:firstColumn="1" w:lastColumn="0" w:noHBand="0" w:noVBand="1"/>
      </w:tblPr>
      <w:tblGrid>
        <w:gridCol w:w="2740"/>
        <w:gridCol w:w="2220"/>
        <w:gridCol w:w="1600"/>
      </w:tblGrid>
      <w:tr w:rsidR="008D6915">
        <w:trPr>
          <w:trHeight w:val="149"/>
        </w:trPr>
        <w:tc>
          <w:tcPr>
            <w:tcW w:w="2740" w:type="dxa"/>
            <w:vAlign w:val="bottom"/>
          </w:tcPr>
          <w:p w:rsidR="008D6915" w:rsidRDefault="0002064E">
            <w:pPr>
              <w:ind w:right="2295"/>
              <w:jc w:val="right"/>
              <w:rPr>
                <w:sz w:val="20"/>
                <w:szCs w:val="20"/>
              </w:rPr>
            </w:pPr>
            <w:r>
              <w:rPr>
                <w:rFonts w:ascii="Arial" w:eastAsia="Arial" w:hAnsi="Arial" w:cs="Arial"/>
                <w:sz w:val="13"/>
                <w:szCs w:val="13"/>
              </w:rPr>
              <w:t>180</w:t>
            </w:r>
          </w:p>
        </w:tc>
        <w:tc>
          <w:tcPr>
            <w:tcW w:w="2220" w:type="dxa"/>
            <w:vAlign w:val="bottom"/>
          </w:tcPr>
          <w:p w:rsidR="008D6915" w:rsidRDefault="008D6915">
            <w:pPr>
              <w:rPr>
                <w:sz w:val="13"/>
                <w:szCs w:val="13"/>
              </w:rPr>
            </w:pPr>
          </w:p>
        </w:tc>
        <w:tc>
          <w:tcPr>
            <w:tcW w:w="1600" w:type="dxa"/>
            <w:vAlign w:val="bottom"/>
          </w:tcPr>
          <w:p w:rsidR="008D6915" w:rsidRDefault="008D6915">
            <w:pPr>
              <w:rPr>
                <w:sz w:val="13"/>
                <w:szCs w:val="13"/>
              </w:rPr>
            </w:pPr>
          </w:p>
        </w:tc>
      </w:tr>
      <w:tr w:rsidR="008D6915">
        <w:trPr>
          <w:trHeight w:val="220"/>
        </w:trPr>
        <w:tc>
          <w:tcPr>
            <w:tcW w:w="2740" w:type="dxa"/>
            <w:vAlign w:val="bottom"/>
          </w:tcPr>
          <w:p w:rsidR="008D6915" w:rsidRDefault="0002064E">
            <w:pPr>
              <w:ind w:right="2295"/>
              <w:jc w:val="right"/>
              <w:rPr>
                <w:sz w:val="20"/>
                <w:szCs w:val="20"/>
              </w:rPr>
            </w:pPr>
            <w:r>
              <w:rPr>
                <w:rFonts w:ascii="Arial" w:eastAsia="Arial" w:hAnsi="Arial" w:cs="Arial"/>
                <w:sz w:val="13"/>
                <w:szCs w:val="13"/>
              </w:rPr>
              <w:t>160</w:t>
            </w:r>
          </w:p>
        </w:tc>
        <w:tc>
          <w:tcPr>
            <w:tcW w:w="2220" w:type="dxa"/>
            <w:vAlign w:val="bottom"/>
          </w:tcPr>
          <w:p w:rsidR="008D6915" w:rsidRDefault="008D6915">
            <w:pPr>
              <w:rPr>
                <w:sz w:val="19"/>
                <w:szCs w:val="19"/>
              </w:rPr>
            </w:pPr>
          </w:p>
        </w:tc>
        <w:tc>
          <w:tcPr>
            <w:tcW w:w="1600" w:type="dxa"/>
            <w:vAlign w:val="bottom"/>
          </w:tcPr>
          <w:p w:rsidR="008D6915" w:rsidRDefault="008D6915">
            <w:pPr>
              <w:rPr>
                <w:sz w:val="19"/>
                <w:szCs w:val="19"/>
              </w:rPr>
            </w:pPr>
          </w:p>
        </w:tc>
      </w:tr>
      <w:tr w:rsidR="008D6915">
        <w:trPr>
          <w:trHeight w:val="230"/>
        </w:trPr>
        <w:tc>
          <w:tcPr>
            <w:tcW w:w="2740" w:type="dxa"/>
            <w:vAlign w:val="bottom"/>
          </w:tcPr>
          <w:p w:rsidR="008D6915" w:rsidRDefault="0002064E">
            <w:pPr>
              <w:ind w:right="2295"/>
              <w:jc w:val="right"/>
              <w:rPr>
                <w:sz w:val="20"/>
                <w:szCs w:val="20"/>
              </w:rPr>
            </w:pPr>
            <w:r>
              <w:rPr>
                <w:rFonts w:ascii="Arial" w:eastAsia="Arial" w:hAnsi="Arial" w:cs="Arial"/>
                <w:sz w:val="13"/>
                <w:szCs w:val="13"/>
              </w:rPr>
              <w:t>140</w:t>
            </w:r>
          </w:p>
        </w:tc>
        <w:tc>
          <w:tcPr>
            <w:tcW w:w="2220" w:type="dxa"/>
            <w:vAlign w:val="bottom"/>
          </w:tcPr>
          <w:p w:rsidR="008D6915" w:rsidRDefault="008D6915">
            <w:pPr>
              <w:rPr>
                <w:sz w:val="19"/>
                <w:szCs w:val="19"/>
              </w:rPr>
            </w:pPr>
          </w:p>
        </w:tc>
        <w:tc>
          <w:tcPr>
            <w:tcW w:w="1600" w:type="dxa"/>
            <w:vAlign w:val="bottom"/>
          </w:tcPr>
          <w:p w:rsidR="008D6915" w:rsidRDefault="008D6915">
            <w:pPr>
              <w:rPr>
                <w:sz w:val="19"/>
                <w:szCs w:val="19"/>
              </w:rPr>
            </w:pPr>
          </w:p>
        </w:tc>
      </w:tr>
      <w:tr w:rsidR="008D6915">
        <w:trPr>
          <w:trHeight w:val="220"/>
        </w:trPr>
        <w:tc>
          <w:tcPr>
            <w:tcW w:w="2740" w:type="dxa"/>
            <w:vAlign w:val="bottom"/>
          </w:tcPr>
          <w:p w:rsidR="008D6915" w:rsidRDefault="0002064E">
            <w:pPr>
              <w:ind w:right="2295"/>
              <w:jc w:val="right"/>
              <w:rPr>
                <w:sz w:val="20"/>
                <w:szCs w:val="20"/>
              </w:rPr>
            </w:pPr>
            <w:r>
              <w:rPr>
                <w:rFonts w:ascii="Arial" w:eastAsia="Arial" w:hAnsi="Arial" w:cs="Arial"/>
                <w:sz w:val="13"/>
                <w:szCs w:val="13"/>
              </w:rPr>
              <w:t>120</w:t>
            </w:r>
          </w:p>
        </w:tc>
        <w:tc>
          <w:tcPr>
            <w:tcW w:w="2220" w:type="dxa"/>
            <w:vAlign w:val="bottom"/>
          </w:tcPr>
          <w:p w:rsidR="008D6915" w:rsidRDefault="008D6915">
            <w:pPr>
              <w:rPr>
                <w:sz w:val="19"/>
                <w:szCs w:val="19"/>
              </w:rPr>
            </w:pPr>
          </w:p>
        </w:tc>
        <w:tc>
          <w:tcPr>
            <w:tcW w:w="1600" w:type="dxa"/>
            <w:vAlign w:val="bottom"/>
          </w:tcPr>
          <w:p w:rsidR="008D6915" w:rsidRDefault="008D6915">
            <w:pPr>
              <w:rPr>
                <w:sz w:val="19"/>
                <w:szCs w:val="19"/>
              </w:rPr>
            </w:pPr>
          </w:p>
        </w:tc>
      </w:tr>
      <w:tr w:rsidR="008D6915">
        <w:trPr>
          <w:trHeight w:val="230"/>
        </w:trPr>
        <w:tc>
          <w:tcPr>
            <w:tcW w:w="2740" w:type="dxa"/>
            <w:vAlign w:val="bottom"/>
          </w:tcPr>
          <w:p w:rsidR="008D6915" w:rsidRDefault="0002064E">
            <w:pPr>
              <w:ind w:right="2295"/>
              <w:jc w:val="right"/>
              <w:rPr>
                <w:sz w:val="20"/>
                <w:szCs w:val="20"/>
              </w:rPr>
            </w:pPr>
            <w:r>
              <w:rPr>
                <w:rFonts w:ascii="Arial" w:eastAsia="Arial" w:hAnsi="Arial" w:cs="Arial"/>
                <w:sz w:val="13"/>
                <w:szCs w:val="13"/>
              </w:rPr>
              <w:t>100</w:t>
            </w:r>
          </w:p>
        </w:tc>
        <w:tc>
          <w:tcPr>
            <w:tcW w:w="2220" w:type="dxa"/>
            <w:vAlign w:val="bottom"/>
          </w:tcPr>
          <w:p w:rsidR="008D6915" w:rsidRDefault="008D6915">
            <w:pPr>
              <w:rPr>
                <w:sz w:val="20"/>
                <w:szCs w:val="20"/>
              </w:rPr>
            </w:pPr>
          </w:p>
        </w:tc>
        <w:tc>
          <w:tcPr>
            <w:tcW w:w="1600" w:type="dxa"/>
            <w:vAlign w:val="bottom"/>
          </w:tcPr>
          <w:p w:rsidR="008D6915" w:rsidRDefault="008D6915">
            <w:pPr>
              <w:rPr>
                <w:sz w:val="20"/>
                <w:szCs w:val="20"/>
              </w:rPr>
            </w:pPr>
          </w:p>
        </w:tc>
      </w:tr>
      <w:tr w:rsidR="008D6915">
        <w:trPr>
          <w:trHeight w:val="230"/>
        </w:trPr>
        <w:tc>
          <w:tcPr>
            <w:tcW w:w="2740" w:type="dxa"/>
            <w:vAlign w:val="bottom"/>
          </w:tcPr>
          <w:p w:rsidR="008D6915" w:rsidRDefault="0002064E">
            <w:pPr>
              <w:ind w:right="2295"/>
              <w:jc w:val="right"/>
              <w:rPr>
                <w:sz w:val="20"/>
                <w:szCs w:val="20"/>
              </w:rPr>
            </w:pPr>
            <w:r>
              <w:rPr>
                <w:rFonts w:ascii="Arial" w:eastAsia="Arial" w:hAnsi="Arial" w:cs="Arial"/>
                <w:sz w:val="13"/>
                <w:szCs w:val="13"/>
              </w:rPr>
              <w:t>80</w:t>
            </w:r>
          </w:p>
        </w:tc>
        <w:tc>
          <w:tcPr>
            <w:tcW w:w="2220" w:type="dxa"/>
            <w:vAlign w:val="bottom"/>
          </w:tcPr>
          <w:p w:rsidR="008D6915" w:rsidRDefault="008D6915">
            <w:pPr>
              <w:rPr>
                <w:sz w:val="19"/>
                <w:szCs w:val="19"/>
              </w:rPr>
            </w:pPr>
          </w:p>
        </w:tc>
        <w:tc>
          <w:tcPr>
            <w:tcW w:w="1600" w:type="dxa"/>
            <w:vAlign w:val="bottom"/>
          </w:tcPr>
          <w:p w:rsidR="008D6915" w:rsidRDefault="008D6915">
            <w:pPr>
              <w:rPr>
                <w:sz w:val="19"/>
                <w:szCs w:val="19"/>
              </w:rPr>
            </w:pPr>
          </w:p>
        </w:tc>
      </w:tr>
      <w:tr w:rsidR="008D6915">
        <w:trPr>
          <w:trHeight w:val="220"/>
        </w:trPr>
        <w:tc>
          <w:tcPr>
            <w:tcW w:w="2740" w:type="dxa"/>
            <w:vAlign w:val="bottom"/>
          </w:tcPr>
          <w:p w:rsidR="008D6915" w:rsidRDefault="0002064E">
            <w:pPr>
              <w:ind w:right="2295"/>
              <w:jc w:val="right"/>
              <w:rPr>
                <w:sz w:val="20"/>
                <w:szCs w:val="20"/>
              </w:rPr>
            </w:pPr>
            <w:r>
              <w:rPr>
                <w:rFonts w:ascii="Arial" w:eastAsia="Arial" w:hAnsi="Arial" w:cs="Arial"/>
                <w:sz w:val="13"/>
                <w:szCs w:val="13"/>
              </w:rPr>
              <w:t>60</w:t>
            </w:r>
          </w:p>
        </w:tc>
        <w:tc>
          <w:tcPr>
            <w:tcW w:w="2220" w:type="dxa"/>
            <w:vAlign w:val="bottom"/>
          </w:tcPr>
          <w:p w:rsidR="008D6915" w:rsidRDefault="008D6915">
            <w:pPr>
              <w:rPr>
                <w:sz w:val="19"/>
                <w:szCs w:val="19"/>
              </w:rPr>
            </w:pPr>
          </w:p>
        </w:tc>
        <w:tc>
          <w:tcPr>
            <w:tcW w:w="1600" w:type="dxa"/>
            <w:vAlign w:val="bottom"/>
          </w:tcPr>
          <w:p w:rsidR="008D6915" w:rsidRDefault="008D6915">
            <w:pPr>
              <w:rPr>
                <w:sz w:val="19"/>
                <w:szCs w:val="19"/>
              </w:rPr>
            </w:pPr>
          </w:p>
        </w:tc>
      </w:tr>
      <w:tr w:rsidR="008D6915">
        <w:trPr>
          <w:trHeight w:val="230"/>
        </w:trPr>
        <w:tc>
          <w:tcPr>
            <w:tcW w:w="2740" w:type="dxa"/>
            <w:vAlign w:val="bottom"/>
          </w:tcPr>
          <w:p w:rsidR="008D6915" w:rsidRDefault="0002064E">
            <w:pPr>
              <w:ind w:right="2295"/>
              <w:jc w:val="right"/>
              <w:rPr>
                <w:sz w:val="20"/>
                <w:szCs w:val="20"/>
              </w:rPr>
            </w:pPr>
            <w:r>
              <w:rPr>
                <w:rFonts w:ascii="Arial" w:eastAsia="Arial" w:hAnsi="Arial" w:cs="Arial"/>
                <w:sz w:val="13"/>
                <w:szCs w:val="13"/>
              </w:rPr>
              <w:t>40</w:t>
            </w:r>
          </w:p>
        </w:tc>
        <w:tc>
          <w:tcPr>
            <w:tcW w:w="2220" w:type="dxa"/>
            <w:vAlign w:val="bottom"/>
          </w:tcPr>
          <w:p w:rsidR="008D6915" w:rsidRDefault="008D6915">
            <w:pPr>
              <w:rPr>
                <w:sz w:val="20"/>
                <w:szCs w:val="20"/>
              </w:rPr>
            </w:pPr>
          </w:p>
        </w:tc>
        <w:tc>
          <w:tcPr>
            <w:tcW w:w="1600" w:type="dxa"/>
            <w:vAlign w:val="bottom"/>
          </w:tcPr>
          <w:p w:rsidR="008D6915" w:rsidRDefault="008D6915">
            <w:pPr>
              <w:rPr>
                <w:sz w:val="20"/>
                <w:szCs w:val="20"/>
              </w:rPr>
            </w:pPr>
          </w:p>
        </w:tc>
      </w:tr>
      <w:tr w:rsidR="008D6915">
        <w:trPr>
          <w:trHeight w:val="220"/>
        </w:trPr>
        <w:tc>
          <w:tcPr>
            <w:tcW w:w="2740" w:type="dxa"/>
            <w:vAlign w:val="bottom"/>
          </w:tcPr>
          <w:p w:rsidR="008D6915" w:rsidRDefault="0002064E">
            <w:pPr>
              <w:ind w:right="2295"/>
              <w:jc w:val="right"/>
              <w:rPr>
                <w:sz w:val="20"/>
                <w:szCs w:val="20"/>
              </w:rPr>
            </w:pPr>
            <w:r>
              <w:rPr>
                <w:rFonts w:ascii="Arial" w:eastAsia="Arial" w:hAnsi="Arial" w:cs="Arial"/>
                <w:sz w:val="13"/>
                <w:szCs w:val="13"/>
              </w:rPr>
              <w:t>20</w:t>
            </w:r>
          </w:p>
        </w:tc>
        <w:tc>
          <w:tcPr>
            <w:tcW w:w="2220" w:type="dxa"/>
            <w:vAlign w:val="bottom"/>
          </w:tcPr>
          <w:p w:rsidR="008D6915" w:rsidRDefault="008D6915">
            <w:pPr>
              <w:rPr>
                <w:sz w:val="19"/>
                <w:szCs w:val="19"/>
              </w:rPr>
            </w:pPr>
          </w:p>
        </w:tc>
        <w:tc>
          <w:tcPr>
            <w:tcW w:w="1600" w:type="dxa"/>
            <w:vAlign w:val="bottom"/>
          </w:tcPr>
          <w:p w:rsidR="008D6915" w:rsidRDefault="008D6915">
            <w:pPr>
              <w:rPr>
                <w:sz w:val="19"/>
                <w:szCs w:val="19"/>
              </w:rPr>
            </w:pPr>
          </w:p>
        </w:tc>
      </w:tr>
      <w:tr w:rsidR="008D6915">
        <w:trPr>
          <w:trHeight w:val="227"/>
        </w:trPr>
        <w:tc>
          <w:tcPr>
            <w:tcW w:w="2740" w:type="dxa"/>
            <w:vAlign w:val="bottom"/>
          </w:tcPr>
          <w:p w:rsidR="008D6915" w:rsidRDefault="0002064E">
            <w:pPr>
              <w:ind w:right="2295"/>
              <w:jc w:val="right"/>
              <w:rPr>
                <w:sz w:val="20"/>
                <w:szCs w:val="20"/>
              </w:rPr>
            </w:pPr>
            <w:r>
              <w:rPr>
                <w:rFonts w:ascii="Arial" w:eastAsia="Arial" w:hAnsi="Arial" w:cs="Arial"/>
                <w:sz w:val="13"/>
                <w:szCs w:val="13"/>
              </w:rPr>
              <w:t>0</w:t>
            </w:r>
          </w:p>
        </w:tc>
        <w:tc>
          <w:tcPr>
            <w:tcW w:w="2220" w:type="dxa"/>
            <w:vAlign w:val="bottom"/>
          </w:tcPr>
          <w:p w:rsidR="008D6915" w:rsidRDefault="008D6915">
            <w:pPr>
              <w:rPr>
                <w:sz w:val="19"/>
                <w:szCs w:val="19"/>
              </w:rPr>
            </w:pPr>
          </w:p>
        </w:tc>
        <w:tc>
          <w:tcPr>
            <w:tcW w:w="1600" w:type="dxa"/>
            <w:vAlign w:val="bottom"/>
          </w:tcPr>
          <w:p w:rsidR="008D6915" w:rsidRDefault="008D6915">
            <w:pPr>
              <w:rPr>
                <w:sz w:val="19"/>
                <w:szCs w:val="19"/>
              </w:rPr>
            </w:pPr>
          </w:p>
        </w:tc>
      </w:tr>
      <w:tr w:rsidR="008D6915">
        <w:trPr>
          <w:trHeight w:val="143"/>
        </w:trPr>
        <w:tc>
          <w:tcPr>
            <w:tcW w:w="2740" w:type="dxa"/>
            <w:vAlign w:val="bottom"/>
          </w:tcPr>
          <w:p w:rsidR="008D6915" w:rsidRDefault="0002064E">
            <w:pPr>
              <w:spacing w:line="143" w:lineRule="exact"/>
              <w:ind w:right="535"/>
              <w:jc w:val="right"/>
              <w:rPr>
                <w:sz w:val="20"/>
                <w:szCs w:val="20"/>
              </w:rPr>
            </w:pPr>
            <w:r>
              <w:rPr>
                <w:rFonts w:ascii="Arial CYR" w:eastAsia="Arial CYR" w:hAnsi="Arial CYR" w:cs="Arial CYR"/>
                <w:sz w:val="13"/>
                <w:szCs w:val="13"/>
              </w:rPr>
              <w:t>Учащ иеся</w:t>
            </w:r>
          </w:p>
        </w:tc>
        <w:tc>
          <w:tcPr>
            <w:tcW w:w="2220" w:type="dxa"/>
            <w:vAlign w:val="bottom"/>
          </w:tcPr>
          <w:p w:rsidR="008D6915" w:rsidRDefault="0002064E">
            <w:pPr>
              <w:spacing w:line="143" w:lineRule="exact"/>
              <w:ind w:left="600"/>
              <w:rPr>
                <w:sz w:val="20"/>
                <w:szCs w:val="20"/>
              </w:rPr>
            </w:pPr>
            <w:r>
              <w:rPr>
                <w:rFonts w:ascii="Arial CYR" w:eastAsia="Arial CYR" w:hAnsi="Arial CYR" w:cs="Arial CYR"/>
                <w:sz w:val="13"/>
                <w:szCs w:val="13"/>
              </w:rPr>
              <w:t>Родители</w:t>
            </w:r>
          </w:p>
        </w:tc>
        <w:tc>
          <w:tcPr>
            <w:tcW w:w="1600" w:type="dxa"/>
            <w:vAlign w:val="bottom"/>
          </w:tcPr>
          <w:p w:rsidR="008D6915" w:rsidRDefault="0002064E">
            <w:pPr>
              <w:spacing w:line="143" w:lineRule="exact"/>
              <w:ind w:left="620"/>
              <w:rPr>
                <w:sz w:val="20"/>
                <w:szCs w:val="20"/>
              </w:rPr>
            </w:pPr>
            <w:r>
              <w:rPr>
                <w:rFonts w:ascii="Arial CYR" w:eastAsia="Arial CYR" w:hAnsi="Arial CYR" w:cs="Arial CYR"/>
                <w:sz w:val="13"/>
                <w:szCs w:val="13"/>
              </w:rPr>
              <w:t>Педагоги</w:t>
            </w:r>
          </w:p>
        </w:tc>
      </w:tr>
    </w:tbl>
    <w:p w:rsidR="008D6915" w:rsidRDefault="008D6915">
      <w:pPr>
        <w:spacing w:line="200" w:lineRule="exact"/>
        <w:rPr>
          <w:sz w:val="20"/>
          <w:szCs w:val="20"/>
        </w:rPr>
      </w:pPr>
    </w:p>
    <w:p w:rsidR="008D6915" w:rsidRDefault="008D6915">
      <w:pPr>
        <w:spacing w:line="281" w:lineRule="exact"/>
        <w:rPr>
          <w:sz w:val="20"/>
          <w:szCs w:val="20"/>
        </w:rPr>
      </w:pPr>
    </w:p>
    <w:p w:rsidR="008D6915" w:rsidRDefault="0002064E">
      <w:pPr>
        <w:spacing w:line="234" w:lineRule="auto"/>
        <w:ind w:left="260" w:right="2500" w:firstLine="2501"/>
        <w:rPr>
          <w:sz w:val="20"/>
          <w:szCs w:val="20"/>
        </w:rPr>
      </w:pPr>
      <w:r>
        <w:rPr>
          <w:rFonts w:ascii="Times New Roman" w:eastAsia="Times New Roman" w:hAnsi="Times New Roman" w:cs="Times New Roman"/>
          <w:sz w:val="24"/>
          <w:szCs w:val="24"/>
          <w:u w:val="single"/>
        </w:rPr>
        <w:t xml:space="preserve">Коррекционно-развивающее направление </w:t>
      </w:r>
      <w:r>
        <w:rPr>
          <w:rFonts w:ascii="Times New Roman" w:eastAsia="Times New Roman" w:hAnsi="Times New Roman" w:cs="Times New Roman"/>
          <w:sz w:val="24"/>
          <w:szCs w:val="24"/>
        </w:rPr>
        <w:t>С учащимися 1 классов и проводились следующие виды работ.</w:t>
      </w:r>
    </w:p>
    <w:p w:rsidR="008D6915" w:rsidRDefault="008D6915">
      <w:pPr>
        <w:spacing w:line="14" w:lineRule="exact"/>
        <w:rPr>
          <w:sz w:val="20"/>
          <w:szCs w:val="20"/>
        </w:rPr>
      </w:pPr>
    </w:p>
    <w:p w:rsidR="008D6915" w:rsidRDefault="0002064E">
      <w:pPr>
        <w:numPr>
          <w:ilvl w:val="0"/>
          <w:numId w:val="86"/>
        </w:numPr>
        <w:tabs>
          <w:tab w:val="left" w:pos="666"/>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Изучались медицинские карты обучающихся, для выявления детей группы риска. Это дети, имеющие неврологический статус. Дети, имеющие диагноз ПЭП, ММД, неврозоподобное состояние, стѐртая форма дизартрии, дизлексии.</w:t>
      </w:r>
    </w:p>
    <w:p w:rsidR="008D6915" w:rsidRDefault="008D6915">
      <w:pPr>
        <w:spacing w:line="2" w:lineRule="exact"/>
        <w:rPr>
          <w:rFonts w:eastAsia="Times New Roman"/>
          <w:sz w:val="24"/>
          <w:szCs w:val="24"/>
        </w:rPr>
      </w:pPr>
    </w:p>
    <w:p w:rsidR="008D6915" w:rsidRDefault="0002064E">
      <w:pPr>
        <w:numPr>
          <w:ilvl w:val="0"/>
          <w:numId w:val="86"/>
        </w:numPr>
        <w:tabs>
          <w:tab w:val="left" w:pos="660"/>
        </w:tabs>
        <w:spacing w:after="0" w:line="240" w:lineRule="auto"/>
        <w:ind w:left="660" w:hanging="398"/>
        <w:rPr>
          <w:rFonts w:eastAsia="Times New Roman"/>
          <w:sz w:val="24"/>
          <w:szCs w:val="24"/>
        </w:rPr>
      </w:pPr>
      <w:r>
        <w:rPr>
          <w:rFonts w:ascii="Times New Roman" w:eastAsia="Times New Roman" w:hAnsi="Times New Roman" w:cs="Times New Roman"/>
          <w:sz w:val="24"/>
          <w:szCs w:val="24"/>
        </w:rPr>
        <w:t>Проведено диагностическое исследование по следующим методикам:</w:t>
      </w:r>
    </w:p>
    <w:p w:rsidR="008D6915" w:rsidRDefault="008D6915">
      <w:pPr>
        <w:spacing w:line="31" w:lineRule="exact"/>
        <w:rPr>
          <w:sz w:val="20"/>
          <w:szCs w:val="20"/>
        </w:rPr>
      </w:pPr>
    </w:p>
    <w:p w:rsidR="008D6915" w:rsidRDefault="0002064E">
      <w:pPr>
        <w:numPr>
          <w:ilvl w:val="0"/>
          <w:numId w:val="87"/>
        </w:numPr>
        <w:tabs>
          <w:tab w:val="left" w:pos="680"/>
        </w:tabs>
        <w:spacing w:after="0" w:line="226" w:lineRule="auto"/>
        <w:ind w:left="260" w:right="20" w:firstLine="2"/>
        <w:rPr>
          <w:rFonts w:ascii="Symbol" w:eastAsia="Symbol" w:hAnsi="Symbol" w:cs="Symbol"/>
          <w:sz w:val="24"/>
          <w:szCs w:val="24"/>
        </w:rPr>
      </w:pPr>
      <w:r>
        <w:rPr>
          <w:rFonts w:ascii="Times New Roman" w:eastAsia="Times New Roman" w:hAnsi="Times New Roman" w:cs="Times New Roman"/>
          <w:sz w:val="24"/>
          <w:szCs w:val="24"/>
        </w:rPr>
        <w:t>методика «Радужный сад», направленная на изучение психоэмоционального состояния детей на первом этапе адаптации.</w:t>
      </w:r>
    </w:p>
    <w:p w:rsidR="008D6915" w:rsidRDefault="008D6915">
      <w:pPr>
        <w:spacing w:line="1" w:lineRule="exact"/>
        <w:rPr>
          <w:rFonts w:ascii="Symbol" w:eastAsia="Symbol" w:hAnsi="Symbol" w:cs="Symbol"/>
          <w:sz w:val="24"/>
          <w:szCs w:val="24"/>
        </w:rPr>
      </w:pPr>
    </w:p>
    <w:p w:rsidR="008D6915" w:rsidRDefault="0002064E">
      <w:pPr>
        <w:numPr>
          <w:ilvl w:val="0"/>
          <w:numId w:val="87"/>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проэктивная методика «Несуществующее животное».</w:t>
      </w:r>
    </w:p>
    <w:p w:rsidR="008D6915" w:rsidRDefault="008D6915">
      <w:pPr>
        <w:spacing w:line="1" w:lineRule="exact"/>
        <w:rPr>
          <w:rFonts w:ascii="Symbol" w:eastAsia="Symbol" w:hAnsi="Symbol" w:cs="Symbol"/>
          <w:sz w:val="24"/>
          <w:szCs w:val="24"/>
        </w:rPr>
      </w:pPr>
    </w:p>
    <w:p w:rsidR="008D6915" w:rsidRDefault="0002064E">
      <w:pPr>
        <w:numPr>
          <w:ilvl w:val="0"/>
          <w:numId w:val="87"/>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методика на изучение комфортности обучения «Сказка».</w:t>
      </w:r>
    </w:p>
    <w:p w:rsidR="008D6915" w:rsidRDefault="008D6915">
      <w:pPr>
        <w:spacing w:line="10" w:lineRule="exact"/>
        <w:rPr>
          <w:sz w:val="20"/>
          <w:szCs w:val="20"/>
        </w:rPr>
      </w:pPr>
    </w:p>
    <w:p w:rsidR="008D6915" w:rsidRDefault="0002064E">
      <w:pPr>
        <w:numPr>
          <w:ilvl w:val="0"/>
          <w:numId w:val="88"/>
        </w:numPr>
        <w:tabs>
          <w:tab w:val="left" w:pos="96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Занятия с детьми 1 класса группы риска по программе М. А. Панфиловой «Лесная школа».</w:t>
      </w:r>
    </w:p>
    <w:p w:rsidR="008D6915" w:rsidRDefault="008D6915">
      <w:pPr>
        <w:spacing w:line="13" w:lineRule="exact"/>
        <w:rPr>
          <w:rFonts w:eastAsia="Times New Roman"/>
          <w:sz w:val="24"/>
          <w:szCs w:val="24"/>
        </w:rPr>
      </w:pPr>
    </w:p>
    <w:p w:rsidR="008D6915" w:rsidRDefault="0002064E">
      <w:pPr>
        <w:spacing w:line="234" w:lineRule="auto"/>
        <w:ind w:left="260"/>
        <w:rPr>
          <w:rFonts w:eastAsia="Times New Roman"/>
          <w:sz w:val="24"/>
          <w:szCs w:val="24"/>
        </w:rPr>
      </w:pPr>
      <w:r>
        <w:rPr>
          <w:rFonts w:ascii="Times New Roman" w:eastAsia="Times New Roman" w:hAnsi="Times New Roman" w:cs="Times New Roman"/>
          <w:sz w:val="24"/>
          <w:szCs w:val="24"/>
        </w:rPr>
        <w:t>В результате занятий (прослушивание сказок, обсуждении историй, рисования, проигрывания определѐнных ситуаций) у детей группы риска наблюдается:</w:t>
      </w:r>
    </w:p>
    <w:p w:rsidR="008D6915" w:rsidRDefault="008D6915">
      <w:pPr>
        <w:spacing w:line="2" w:lineRule="exact"/>
        <w:rPr>
          <w:sz w:val="20"/>
          <w:szCs w:val="20"/>
        </w:rPr>
      </w:pPr>
    </w:p>
    <w:p w:rsidR="008D6915" w:rsidRDefault="0002064E">
      <w:pPr>
        <w:numPr>
          <w:ilvl w:val="0"/>
          <w:numId w:val="89"/>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Снижение тревожности.</w:t>
      </w:r>
    </w:p>
    <w:p w:rsidR="008D6915" w:rsidRDefault="0002064E">
      <w:pPr>
        <w:tabs>
          <w:tab w:val="left" w:pos="960"/>
          <w:tab w:val="left" w:pos="7680"/>
          <w:tab w:val="left" w:pos="8100"/>
        </w:tabs>
        <w:ind w:left="260"/>
        <w:rPr>
          <w:sz w:val="20"/>
          <w:szCs w:val="20"/>
        </w:rPr>
      </w:pPr>
      <w:r>
        <w:rPr>
          <w:rFonts w:ascii="Times New Roman" w:eastAsia="Times New Roman" w:hAnsi="Times New Roman" w:cs="Times New Roman"/>
          <w:sz w:val="24"/>
          <w:szCs w:val="24"/>
        </w:rPr>
        <w:t>2.</w:t>
      </w:r>
      <w:r>
        <w:rPr>
          <w:sz w:val="20"/>
          <w:szCs w:val="20"/>
        </w:rPr>
        <w:tab/>
      </w:r>
      <w:r>
        <w:rPr>
          <w:rFonts w:ascii="Times New Roman" w:eastAsia="Times New Roman" w:hAnsi="Times New Roman" w:cs="Times New Roman"/>
          <w:sz w:val="24"/>
          <w:szCs w:val="24"/>
        </w:rPr>
        <w:t>Сформирована положительная мотивации к обучению в школе</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сформирована</w:t>
      </w:r>
    </w:p>
    <w:p w:rsidR="008D6915" w:rsidRDefault="0002064E">
      <w:pPr>
        <w:ind w:left="260"/>
        <w:rPr>
          <w:sz w:val="20"/>
          <w:szCs w:val="20"/>
        </w:rPr>
      </w:pPr>
      <w:r>
        <w:rPr>
          <w:rFonts w:ascii="Times New Roman" w:eastAsia="Times New Roman" w:hAnsi="Times New Roman" w:cs="Times New Roman"/>
          <w:sz w:val="24"/>
          <w:szCs w:val="24"/>
        </w:rPr>
        <w:t>установка «Я - ученик».</w:t>
      </w:r>
    </w:p>
    <w:p w:rsidR="008D6915" w:rsidRDefault="0002064E">
      <w:pPr>
        <w:tabs>
          <w:tab w:val="left" w:pos="960"/>
          <w:tab w:val="left" w:pos="2560"/>
          <w:tab w:val="left" w:pos="4500"/>
          <w:tab w:val="left" w:pos="6520"/>
          <w:tab w:val="left" w:pos="6960"/>
          <w:tab w:val="left" w:pos="8680"/>
        </w:tabs>
        <w:ind w:left="260"/>
        <w:rPr>
          <w:sz w:val="20"/>
          <w:szCs w:val="20"/>
        </w:rPr>
      </w:pPr>
      <w:r>
        <w:rPr>
          <w:rFonts w:ascii="Times New Roman" w:eastAsia="Times New Roman" w:hAnsi="Times New Roman" w:cs="Times New Roman"/>
          <w:sz w:val="24"/>
          <w:szCs w:val="24"/>
        </w:rPr>
        <w:t>3.</w:t>
      </w:r>
      <w:r>
        <w:rPr>
          <w:sz w:val="20"/>
          <w:szCs w:val="20"/>
        </w:rPr>
        <w:tab/>
      </w:r>
      <w:r>
        <w:rPr>
          <w:rFonts w:ascii="Times New Roman" w:eastAsia="Times New Roman" w:hAnsi="Times New Roman" w:cs="Times New Roman"/>
          <w:sz w:val="24"/>
          <w:szCs w:val="24"/>
        </w:rPr>
        <w:t>Улучшилось</w:t>
      </w:r>
      <w:r>
        <w:rPr>
          <w:sz w:val="20"/>
          <w:szCs w:val="20"/>
        </w:rPr>
        <w:tab/>
      </w:r>
      <w:r>
        <w:rPr>
          <w:rFonts w:ascii="Times New Roman" w:eastAsia="Times New Roman" w:hAnsi="Times New Roman" w:cs="Times New Roman"/>
          <w:sz w:val="24"/>
          <w:szCs w:val="24"/>
        </w:rPr>
        <w:t>межличностное</w:t>
      </w:r>
      <w:r>
        <w:rPr>
          <w:sz w:val="20"/>
          <w:szCs w:val="20"/>
        </w:rPr>
        <w:tab/>
      </w:r>
      <w:r>
        <w:rPr>
          <w:rFonts w:ascii="Times New Roman" w:eastAsia="Times New Roman" w:hAnsi="Times New Roman" w:cs="Times New Roman"/>
          <w:sz w:val="24"/>
          <w:szCs w:val="24"/>
        </w:rPr>
        <w:t>взаимодействие,</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результате</w:t>
      </w:r>
      <w:r>
        <w:rPr>
          <w:sz w:val="20"/>
          <w:szCs w:val="20"/>
        </w:rPr>
        <w:tab/>
      </w:r>
      <w:r>
        <w:rPr>
          <w:rFonts w:ascii="Times New Roman" w:eastAsia="Times New Roman" w:hAnsi="Times New Roman" w:cs="Times New Roman"/>
          <w:sz w:val="24"/>
          <w:szCs w:val="24"/>
        </w:rPr>
        <w:t>развития</w:t>
      </w:r>
    </w:p>
    <w:p w:rsidR="008D6915" w:rsidRDefault="0002064E">
      <w:pPr>
        <w:ind w:left="260"/>
        <w:rPr>
          <w:sz w:val="20"/>
          <w:szCs w:val="20"/>
        </w:rPr>
      </w:pPr>
      <w:r>
        <w:rPr>
          <w:rFonts w:ascii="Times New Roman" w:eastAsia="Times New Roman" w:hAnsi="Times New Roman" w:cs="Times New Roman"/>
          <w:sz w:val="24"/>
          <w:szCs w:val="24"/>
        </w:rPr>
        <w:t>коммуникативных навыков</w:t>
      </w:r>
    </w:p>
    <w:p w:rsidR="008D6915" w:rsidRDefault="0002064E">
      <w:pPr>
        <w:numPr>
          <w:ilvl w:val="0"/>
          <w:numId w:val="90"/>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Появилась уверенность в себе, на основе положительной  самооценки.</w:t>
      </w:r>
    </w:p>
    <w:p w:rsidR="008D6915" w:rsidRDefault="008D6915">
      <w:pPr>
        <w:spacing w:line="12" w:lineRule="exact"/>
        <w:rPr>
          <w:sz w:val="20"/>
          <w:szCs w:val="20"/>
        </w:rPr>
      </w:pPr>
    </w:p>
    <w:p w:rsidR="008D6915" w:rsidRDefault="0002064E">
      <w:pPr>
        <w:numPr>
          <w:ilvl w:val="0"/>
          <w:numId w:val="91"/>
        </w:numPr>
        <w:tabs>
          <w:tab w:val="left" w:pos="615"/>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целом наблюдается положительная динамика, более успешно прошѐл процесс адаптации к школе.</w:t>
      </w:r>
    </w:p>
    <w:p w:rsidR="008D6915" w:rsidRDefault="008D6915">
      <w:pPr>
        <w:spacing w:line="1" w:lineRule="exact"/>
        <w:rPr>
          <w:rFonts w:eastAsia="Times New Roman"/>
          <w:sz w:val="24"/>
          <w:szCs w:val="24"/>
        </w:rPr>
      </w:pPr>
    </w:p>
    <w:p w:rsidR="008D6915" w:rsidRDefault="0002064E">
      <w:pPr>
        <w:numPr>
          <w:ilvl w:val="0"/>
          <w:numId w:val="91"/>
        </w:numPr>
        <w:tabs>
          <w:tab w:val="left" w:pos="480"/>
        </w:tabs>
        <w:spacing w:after="0" w:line="240" w:lineRule="auto"/>
        <w:ind w:left="480" w:hanging="218"/>
        <w:rPr>
          <w:rFonts w:eastAsia="Times New Roman"/>
          <w:sz w:val="24"/>
          <w:szCs w:val="24"/>
        </w:rPr>
      </w:pPr>
      <w:r>
        <w:rPr>
          <w:rFonts w:ascii="Times New Roman" w:eastAsia="Times New Roman" w:hAnsi="Times New Roman" w:cs="Times New Roman"/>
          <w:sz w:val="24"/>
          <w:szCs w:val="24"/>
        </w:rPr>
        <w:t>рамках консультативной работы проводилась:</w:t>
      </w:r>
    </w:p>
    <w:p w:rsidR="008D6915" w:rsidRDefault="008D6915">
      <w:pPr>
        <w:spacing w:line="31" w:lineRule="exact"/>
        <w:rPr>
          <w:sz w:val="20"/>
          <w:szCs w:val="20"/>
        </w:rPr>
      </w:pPr>
    </w:p>
    <w:p w:rsidR="008D6915" w:rsidRDefault="0002064E">
      <w:pPr>
        <w:numPr>
          <w:ilvl w:val="0"/>
          <w:numId w:val="92"/>
        </w:numPr>
        <w:tabs>
          <w:tab w:val="left" w:pos="800"/>
        </w:tabs>
        <w:spacing w:after="0" w:line="226" w:lineRule="auto"/>
        <w:ind w:left="260" w:right="20" w:firstLine="2"/>
        <w:rPr>
          <w:rFonts w:ascii="Symbol" w:eastAsia="Symbol" w:hAnsi="Symbol" w:cs="Symbol"/>
          <w:sz w:val="24"/>
          <w:szCs w:val="24"/>
        </w:rPr>
      </w:pPr>
      <w:r>
        <w:rPr>
          <w:rFonts w:ascii="Times New Roman" w:eastAsia="Times New Roman" w:hAnsi="Times New Roman" w:cs="Times New Roman"/>
          <w:sz w:val="24"/>
          <w:szCs w:val="24"/>
        </w:rPr>
        <w:t>Индивидуальная коррекция тревожных состояний, эмоциональной неустойчивости, страхов, неуверенности в себе, проводилась в рамках консультативной деятельности.</w:t>
      </w:r>
    </w:p>
    <w:p w:rsidR="008D6915" w:rsidRDefault="008D6915">
      <w:pPr>
        <w:spacing w:line="1" w:lineRule="exact"/>
        <w:rPr>
          <w:rFonts w:ascii="Symbol" w:eastAsia="Symbol" w:hAnsi="Symbol" w:cs="Symbol"/>
          <w:sz w:val="24"/>
          <w:szCs w:val="24"/>
        </w:rPr>
      </w:pPr>
    </w:p>
    <w:p w:rsidR="008D6915" w:rsidRDefault="0002064E">
      <w:pPr>
        <w:numPr>
          <w:ilvl w:val="0"/>
          <w:numId w:val="92"/>
        </w:numPr>
        <w:tabs>
          <w:tab w:val="left" w:pos="800"/>
        </w:tabs>
        <w:spacing w:after="0" w:line="240" w:lineRule="auto"/>
        <w:ind w:left="800" w:hanging="538"/>
        <w:rPr>
          <w:rFonts w:ascii="Symbol" w:eastAsia="Symbol" w:hAnsi="Symbol" w:cs="Symbol"/>
          <w:sz w:val="24"/>
          <w:szCs w:val="24"/>
        </w:rPr>
      </w:pPr>
      <w:r>
        <w:rPr>
          <w:rFonts w:ascii="Times New Roman" w:eastAsia="Times New Roman" w:hAnsi="Times New Roman" w:cs="Times New Roman"/>
          <w:sz w:val="24"/>
          <w:szCs w:val="24"/>
        </w:rPr>
        <w:t>Коррекция дезадаптации обучающихся, имеющих проблемы в поведении.</w:t>
      </w:r>
    </w:p>
    <w:p w:rsidR="008D6915" w:rsidRDefault="0002064E">
      <w:pPr>
        <w:numPr>
          <w:ilvl w:val="0"/>
          <w:numId w:val="92"/>
        </w:numPr>
        <w:tabs>
          <w:tab w:val="left" w:pos="800"/>
        </w:tabs>
        <w:spacing w:after="0" w:line="239" w:lineRule="auto"/>
        <w:ind w:left="800" w:hanging="538"/>
        <w:rPr>
          <w:rFonts w:ascii="Symbol" w:eastAsia="Symbol" w:hAnsi="Symbol" w:cs="Symbol"/>
          <w:sz w:val="24"/>
          <w:szCs w:val="24"/>
        </w:rPr>
      </w:pPr>
      <w:r>
        <w:rPr>
          <w:rFonts w:ascii="Times New Roman" w:eastAsia="Times New Roman" w:hAnsi="Times New Roman" w:cs="Times New Roman"/>
          <w:sz w:val="24"/>
          <w:szCs w:val="24"/>
        </w:rPr>
        <w:t>Развитие навыков саморегуляции.</w:t>
      </w:r>
    </w:p>
    <w:p w:rsidR="008D6915" w:rsidRDefault="0002064E">
      <w:pPr>
        <w:spacing w:line="238" w:lineRule="auto"/>
        <w:ind w:left="2540"/>
        <w:rPr>
          <w:sz w:val="20"/>
          <w:szCs w:val="20"/>
        </w:rPr>
      </w:pPr>
      <w:r>
        <w:rPr>
          <w:rFonts w:ascii="Times New Roman" w:eastAsia="Times New Roman" w:hAnsi="Times New Roman" w:cs="Times New Roman"/>
          <w:sz w:val="24"/>
          <w:szCs w:val="24"/>
          <w:u w:val="single"/>
        </w:rPr>
        <w:t>Просветительско-профилактическое направление</w:t>
      </w:r>
    </w:p>
    <w:p w:rsidR="008D6915" w:rsidRDefault="008D6915">
      <w:pPr>
        <w:spacing w:line="13" w:lineRule="exact"/>
        <w:rPr>
          <w:sz w:val="20"/>
          <w:szCs w:val="20"/>
        </w:rPr>
      </w:pPr>
    </w:p>
    <w:p w:rsidR="008D6915" w:rsidRDefault="0002064E">
      <w:pPr>
        <w:numPr>
          <w:ilvl w:val="0"/>
          <w:numId w:val="93"/>
        </w:numPr>
        <w:tabs>
          <w:tab w:val="left" w:pos="968"/>
        </w:tabs>
        <w:spacing w:after="0" w:line="236" w:lineRule="auto"/>
        <w:ind w:left="260" w:right="20" w:firstLine="2"/>
        <w:jc w:val="both"/>
        <w:rPr>
          <w:rFonts w:eastAsia="Times New Roman"/>
          <w:sz w:val="24"/>
          <w:szCs w:val="24"/>
        </w:rPr>
      </w:pPr>
      <w:r>
        <w:rPr>
          <w:rFonts w:ascii="Times New Roman" w:eastAsia="Times New Roman" w:hAnsi="Times New Roman" w:cs="Times New Roman"/>
          <w:sz w:val="24"/>
          <w:szCs w:val="24"/>
        </w:rPr>
        <w:t>Были изучены медицинские карты обучающихся 1, 5 классов, для выявления детей группы «риска» имеющих неврологический статус, с диагнозом последствие ПЭП, ММД. Это дети, имеющие синдром дефицита внимания, с нарушениями по разным типам.</w:t>
      </w:r>
    </w:p>
    <w:p w:rsidR="008D6915" w:rsidRDefault="008D6915">
      <w:pPr>
        <w:spacing w:line="1" w:lineRule="exact"/>
        <w:rPr>
          <w:rFonts w:eastAsia="Times New Roman"/>
          <w:sz w:val="24"/>
          <w:szCs w:val="24"/>
        </w:rPr>
      </w:pPr>
    </w:p>
    <w:p w:rsidR="008D6915" w:rsidRDefault="0002064E">
      <w:pPr>
        <w:numPr>
          <w:ilvl w:val="0"/>
          <w:numId w:val="93"/>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Были проведены семинары для педагогов по темам:</w:t>
      </w:r>
    </w:p>
    <w:p w:rsidR="008D6915" w:rsidRDefault="008D6915">
      <w:pPr>
        <w:spacing w:line="151" w:lineRule="exact"/>
        <w:rPr>
          <w:sz w:val="20"/>
          <w:szCs w:val="20"/>
        </w:rPr>
      </w:pPr>
    </w:p>
    <w:p w:rsidR="008D6915" w:rsidRDefault="0002064E">
      <w:pPr>
        <w:numPr>
          <w:ilvl w:val="0"/>
          <w:numId w:val="94"/>
        </w:numPr>
        <w:tabs>
          <w:tab w:val="left" w:pos="1054"/>
        </w:tabs>
        <w:spacing w:after="0" w:line="226" w:lineRule="auto"/>
        <w:ind w:left="260" w:right="20" w:firstLine="2"/>
        <w:rPr>
          <w:rFonts w:ascii="Symbol" w:eastAsia="Symbol" w:hAnsi="Symbol" w:cs="Symbol"/>
          <w:sz w:val="24"/>
          <w:szCs w:val="24"/>
        </w:rPr>
      </w:pPr>
      <w:r>
        <w:rPr>
          <w:rFonts w:ascii="Times New Roman" w:eastAsia="Times New Roman" w:hAnsi="Times New Roman" w:cs="Times New Roman"/>
          <w:sz w:val="24"/>
          <w:szCs w:val="24"/>
        </w:rPr>
        <w:t>«Синдром гиперактивности. Дети с нарушением минимальных мозговых дисфункций ».</w:t>
      </w:r>
    </w:p>
    <w:p w:rsidR="008D6915" w:rsidRDefault="008D6915">
      <w:pPr>
        <w:spacing w:line="1" w:lineRule="exact"/>
        <w:rPr>
          <w:sz w:val="20"/>
          <w:szCs w:val="20"/>
        </w:rPr>
      </w:pPr>
    </w:p>
    <w:p w:rsidR="008D6915" w:rsidRDefault="0002064E">
      <w:pPr>
        <w:numPr>
          <w:ilvl w:val="0"/>
          <w:numId w:val="95"/>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Проведены  педагогические консилиумы</w:t>
      </w:r>
    </w:p>
    <w:p w:rsidR="008D6915" w:rsidRDefault="008D6915">
      <w:pPr>
        <w:spacing w:line="151" w:lineRule="exact"/>
        <w:rPr>
          <w:sz w:val="20"/>
          <w:szCs w:val="20"/>
        </w:rPr>
      </w:pPr>
    </w:p>
    <w:p w:rsidR="008D6915" w:rsidRDefault="0002064E">
      <w:pPr>
        <w:numPr>
          <w:ilvl w:val="0"/>
          <w:numId w:val="96"/>
        </w:numPr>
        <w:tabs>
          <w:tab w:val="left" w:pos="980"/>
        </w:tabs>
        <w:spacing w:after="0" w:line="226" w:lineRule="auto"/>
        <w:ind w:left="260" w:firstLine="2"/>
        <w:rPr>
          <w:rFonts w:ascii="Symbol" w:eastAsia="Symbol" w:hAnsi="Symbol" w:cs="Symbol"/>
          <w:sz w:val="24"/>
          <w:szCs w:val="24"/>
        </w:rPr>
      </w:pPr>
      <w:r>
        <w:rPr>
          <w:rFonts w:ascii="Times New Roman" w:eastAsia="Times New Roman" w:hAnsi="Times New Roman" w:cs="Times New Roman"/>
          <w:sz w:val="24"/>
          <w:szCs w:val="24"/>
        </w:rPr>
        <w:t>«Вопросы преемственности в обучении при переходе из начальной школы в среднюю»,</w:t>
      </w:r>
    </w:p>
    <w:p w:rsidR="008D6915" w:rsidRDefault="008D6915">
      <w:pPr>
        <w:spacing w:line="1" w:lineRule="exact"/>
        <w:rPr>
          <w:rFonts w:ascii="Symbol" w:eastAsia="Symbol" w:hAnsi="Symbol" w:cs="Symbol"/>
          <w:sz w:val="24"/>
          <w:szCs w:val="24"/>
        </w:rPr>
      </w:pPr>
    </w:p>
    <w:p w:rsidR="008D6915" w:rsidRDefault="0002064E">
      <w:pPr>
        <w:numPr>
          <w:ilvl w:val="0"/>
          <w:numId w:val="96"/>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«Адаптация учащихся 5 классов к требованиям средней школы».</w:t>
      </w:r>
    </w:p>
    <w:p w:rsidR="008D6915" w:rsidRDefault="008D6915">
      <w:pPr>
        <w:spacing w:line="351" w:lineRule="exact"/>
        <w:rPr>
          <w:sz w:val="20"/>
          <w:szCs w:val="20"/>
        </w:rPr>
      </w:pPr>
    </w:p>
    <w:p w:rsidR="008D6915" w:rsidRDefault="0002064E">
      <w:pPr>
        <w:ind w:left="9380"/>
        <w:rPr>
          <w:sz w:val="20"/>
          <w:szCs w:val="20"/>
        </w:rPr>
      </w:pPr>
      <w:r>
        <w:rPr>
          <w:rFonts w:ascii="Times New Roman" w:eastAsia="Times New Roman" w:hAnsi="Times New Roman" w:cs="Times New Roman"/>
          <w:b/>
          <w:bCs/>
          <w:i/>
          <w:iCs/>
          <w:sz w:val="24"/>
          <w:szCs w:val="24"/>
        </w:rPr>
        <w:t>50</w:t>
      </w:r>
    </w:p>
    <w:p w:rsidR="005D0762" w:rsidRDefault="0002064E">
      <w:pPr>
        <w:widowControl w:val="0"/>
        <w:overflowPunct w:val="0"/>
        <w:autoSpaceDE w:val="0"/>
        <w:autoSpaceDN w:val="0"/>
        <w:adjustRightInd w:val="0"/>
        <w:spacing w:after="0" w:line="207" w:lineRule="auto"/>
        <w:ind w:left="120" w:right="140"/>
        <w:rPr>
          <w:rFonts w:ascii="Times New Roman" w:hAnsi="Times New Roman" w:cs="Times New Roman"/>
          <w:sz w:val="24"/>
          <w:szCs w:val="24"/>
        </w:rPr>
      </w:pPr>
      <w:bookmarkStart w:id="0" w:name="page1"/>
      <w:bookmarkEnd w:id="0"/>
      <w:r>
        <w:rPr>
          <w:rFonts w:ascii="Symbol" w:hAnsi="Symbol" w:cs="Symbol"/>
          <w:sz w:val="24"/>
          <w:szCs w:val="24"/>
        </w:rPr>
        <w:t></w:t>
      </w:r>
      <w:r>
        <w:rPr>
          <w:rFonts w:ascii="Times New Roman" w:hAnsi="Times New Roman" w:cs="Times New Roman"/>
          <w:sz w:val="24"/>
          <w:szCs w:val="24"/>
        </w:rPr>
        <w:t xml:space="preserve"> «Изучение интересов и склонностей, мотивации, профессиональных намерений учащихся».</w:t>
      </w:r>
    </w:p>
    <w:p w:rsidR="005D0762" w:rsidRDefault="005D0762">
      <w:pPr>
        <w:widowControl w:val="0"/>
        <w:autoSpaceDE w:val="0"/>
        <w:autoSpaceDN w:val="0"/>
        <w:adjustRightInd w:val="0"/>
        <w:spacing w:after="0" w:line="6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40" w:lineRule="auto"/>
        <w:ind w:left="120" w:right="120"/>
        <w:rPr>
          <w:rFonts w:ascii="Times New Roman" w:hAnsi="Times New Roman" w:cs="Times New Roman"/>
          <w:sz w:val="24"/>
          <w:szCs w:val="24"/>
        </w:rPr>
      </w:pPr>
      <w:r>
        <w:rPr>
          <w:rFonts w:ascii="Times New Roman" w:hAnsi="Times New Roman" w:cs="Times New Roman"/>
          <w:sz w:val="24"/>
          <w:szCs w:val="24"/>
        </w:rPr>
        <w:t>4. Было проведено 14 родительских собраний, на которых присутствовало 515 человека.</w:t>
      </w:r>
    </w:p>
    <w:p w:rsidR="005D0762" w:rsidRDefault="005D0762">
      <w:pPr>
        <w:widowControl w:val="0"/>
        <w:autoSpaceDE w:val="0"/>
        <w:autoSpaceDN w:val="0"/>
        <w:adjustRightInd w:val="0"/>
        <w:spacing w:after="0" w:line="218" w:lineRule="exact"/>
        <w:rPr>
          <w:rFonts w:ascii="Times New Roman" w:hAnsi="Times New Roman" w:cs="Times New Roman"/>
          <w:sz w:val="24"/>
          <w:szCs w:val="24"/>
        </w:rPr>
      </w:pPr>
    </w:p>
    <w:p w:rsidR="005D0762" w:rsidRDefault="0002064E">
      <w:pPr>
        <w:widowControl w:val="0"/>
        <w:numPr>
          <w:ilvl w:val="0"/>
          <w:numId w:val="97"/>
        </w:numPr>
        <w:tabs>
          <w:tab w:val="clear" w:pos="720"/>
          <w:tab w:val="num" w:pos="840"/>
        </w:tabs>
        <w:overflowPunct w:val="0"/>
        <w:autoSpaceDE w:val="0"/>
        <w:autoSpaceDN w:val="0"/>
        <w:adjustRightInd w:val="0"/>
        <w:spacing w:after="0" w:line="240" w:lineRule="auto"/>
        <w:ind w:left="840" w:hanging="718"/>
        <w:jc w:val="both"/>
        <w:rPr>
          <w:rFonts w:ascii="Times New Roman" w:hAnsi="Times New Roman" w:cs="Times New Roman"/>
          <w:sz w:val="24"/>
          <w:szCs w:val="24"/>
        </w:rPr>
      </w:pPr>
      <w:r>
        <w:rPr>
          <w:rFonts w:ascii="Times New Roman" w:hAnsi="Times New Roman" w:cs="Times New Roman"/>
          <w:sz w:val="24"/>
          <w:szCs w:val="24"/>
        </w:rPr>
        <w:t xml:space="preserve">Родительские собрания в начале учебного года </w:t>
      </w:r>
    </w:p>
    <w:tbl>
      <w:tblPr>
        <w:tblW w:w="0" w:type="auto"/>
        <w:tblInd w:w="120" w:type="dxa"/>
        <w:tblLayout w:type="fixed"/>
        <w:tblCellMar>
          <w:left w:w="0" w:type="dxa"/>
          <w:right w:w="0" w:type="dxa"/>
        </w:tblCellMar>
        <w:tblLook w:val="0000" w:firstRow="0" w:lastRow="0" w:firstColumn="0" w:lastColumn="0" w:noHBand="0" w:noVBand="0"/>
      </w:tblPr>
      <w:tblGrid>
        <w:gridCol w:w="440"/>
        <w:gridCol w:w="3040"/>
        <w:gridCol w:w="2920"/>
        <w:gridCol w:w="2960"/>
      </w:tblGrid>
      <w:tr w:rsidR="005D0762">
        <w:trPr>
          <w:trHeight w:val="276"/>
        </w:trPr>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0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Родительские  собрания</w:t>
            </w:r>
          </w:p>
        </w:tc>
        <w:tc>
          <w:tcPr>
            <w:tcW w:w="29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в  1  классе  по   теме</w:t>
            </w:r>
          </w:p>
        </w:tc>
        <w:tc>
          <w:tcPr>
            <w:tcW w:w="29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«Особенности   адаптации</w:t>
            </w:r>
          </w:p>
        </w:tc>
      </w:tr>
      <w:tr w:rsidR="005D0762">
        <w:trPr>
          <w:trHeight w:val="276"/>
        </w:trPr>
        <w:tc>
          <w:tcPr>
            <w:tcW w:w="6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первоклассников к обучению в школе».</w:t>
            </w:r>
          </w:p>
        </w:tc>
        <w:tc>
          <w:tcPr>
            <w:tcW w:w="2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bl>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98"/>
        </w:numPr>
        <w:tabs>
          <w:tab w:val="clear" w:pos="720"/>
          <w:tab w:val="num" w:pos="828"/>
        </w:tabs>
        <w:overflowPunct w:val="0"/>
        <w:autoSpaceDE w:val="0"/>
        <w:autoSpaceDN w:val="0"/>
        <w:adjustRightInd w:val="0"/>
        <w:spacing w:after="0" w:line="214"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Родительское собрание в 5 классе по теме «Адаптация учащихся 5 классов при переходе из начальной школы в среднее звено».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 xml:space="preserve">Также были проговорены проблемы разводов и распада семьи, как один из психотравмирующих факторов – </w:t>
      </w:r>
      <w:proofErr w:type="spellStart"/>
      <w:r>
        <w:rPr>
          <w:rFonts w:ascii="Times New Roman" w:hAnsi="Times New Roman" w:cs="Times New Roman"/>
          <w:sz w:val="24"/>
          <w:szCs w:val="24"/>
        </w:rPr>
        <w:t>травматизации</w:t>
      </w:r>
      <w:proofErr w:type="spellEnd"/>
      <w:r>
        <w:rPr>
          <w:rFonts w:ascii="Times New Roman" w:hAnsi="Times New Roman" w:cs="Times New Roman"/>
          <w:sz w:val="24"/>
          <w:szCs w:val="24"/>
        </w:rPr>
        <w:t xml:space="preserve"> психики </w:t>
      </w:r>
      <w:proofErr w:type="spellStart"/>
      <w:r>
        <w:rPr>
          <w:rFonts w:ascii="Times New Roman" w:hAnsi="Times New Roman" w:cs="Times New Roman"/>
          <w:sz w:val="24"/>
          <w:szCs w:val="24"/>
        </w:rPr>
        <w:t>ребѐнка</w:t>
      </w:r>
      <w:proofErr w:type="spellEnd"/>
      <w:r>
        <w:rPr>
          <w:rFonts w:ascii="Times New Roman" w:hAnsi="Times New Roman" w:cs="Times New Roman"/>
          <w:sz w:val="24"/>
          <w:szCs w:val="24"/>
        </w:rPr>
        <w:t xml:space="preserve"> в периоды адаптации и влияние этой травмы на последующую жизнь </w:t>
      </w:r>
      <w:proofErr w:type="spellStart"/>
      <w:r>
        <w:rPr>
          <w:rFonts w:ascii="Times New Roman" w:hAnsi="Times New Roman" w:cs="Times New Roman"/>
          <w:sz w:val="24"/>
          <w:szCs w:val="24"/>
        </w:rPr>
        <w:t>ребѐнка</w:t>
      </w:r>
      <w:proofErr w:type="spell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98"/>
        </w:numPr>
        <w:tabs>
          <w:tab w:val="clear" w:pos="720"/>
          <w:tab w:val="num" w:pos="480"/>
        </w:tabs>
        <w:overflowPunct w:val="0"/>
        <w:autoSpaceDE w:val="0"/>
        <w:autoSpaceDN w:val="0"/>
        <w:adjustRightInd w:val="0"/>
        <w:spacing w:after="0" w:line="214"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Родительские собрания в 7, 8 классах по теме «</w:t>
      </w:r>
      <w:proofErr w:type="spellStart"/>
      <w:proofErr w:type="gramStart"/>
      <w:r>
        <w:rPr>
          <w:rFonts w:ascii="Times New Roman" w:hAnsi="Times New Roman" w:cs="Times New Roman"/>
          <w:sz w:val="24"/>
          <w:szCs w:val="24"/>
        </w:rPr>
        <w:t>Психо</w:t>
      </w:r>
      <w:proofErr w:type="spellEnd"/>
      <w:r>
        <w:rPr>
          <w:rFonts w:ascii="Times New Roman" w:hAnsi="Times New Roman" w:cs="Times New Roman"/>
          <w:sz w:val="24"/>
          <w:szCs w:val="24"/>
        </w:rPr>
        <w:t>-физиологические</w:t>
      </w:r>
      <w:proofErr w:type="gramEnd"/>
      <w:r>
        <w:rPr>
          <w:rFonts w:ascii="Times New Roman" w:hAnsi="Times New Roman" w:cs="Times New Roman"/>
          <w:sz w:val="24"/>
          <w:szCs w:val="24"/>
        </w:rPr>
        <w:t xml:space="preserve"> особенности подросткового возраста. Профилактика наркозависимости», </w:t>
      </w:r>
    </w:p>
    <w:p w:rsidR="005D0762" w:rsidRDefault="005D0762">
      <w:pPr>
        <w:widowControl w:val="0"/>
        <w:autoSpaceDE w:val="0"/>
        <w:autoSpaceDN w:val="0"/>
        <w:adjustRightInd w:val="0"/>
        <w:spacing w:after="0" w:line="8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6" w:lineRule="auto"/>
        <w:ind w:left="120" w:right="14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Родительское собрание во 2 классах «Формирование агрессивности детей в семье. Пути конструктивного разрешения ситуаций, связанных с проявлением агрессии».</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99"/>
        </w:numPr>
        <w:tabs>
          <w:tab w:val="clear" w:pos="720"/>
          <w:tab w:val="num" w:pos="840"/>
        </w:tabs>
        <w:overflowPunct w:val="0"/>
        <w:autoSpaceDE w:val="0"/>
        <w:autoSpaceDN w:val="0"/>
        <w:adjustRightInd w:val="0"/>
        <w:spacing w:after="0" w:line="240" w:lineRule="auto"/>
        <w:ind w:left="840" w:hanging="718"/>
        <w:jc w:val="both"/>
        <w:rPr>
          <w:rFonts w:ascii="Times New Roman" w:hAnsi="Times New Roman" w:cs="Times New Roman"/>
          <w:sz w:val="24"/>
          <w:szCs w:val="24"/>
        </w:rPr>
      </w:pPr>
      <w:r>
        <w:rPr>
          <w:rFonts w:ascii="Times New Roman" w:hAnsi="Times New Roman" w:cs="Times New Roman"/>
          <w:sz w:val="24"/>
          <w:szCs w:val="24"/>
        </w:rPr>
        <w:t xml:space="preserve">Была проведена, следующая работа с учащимися: </w:t>
      </w:r>
    </w:p>
    <w:p w:rsidR="005D0762" w:rsidRDefault="005D0762">
      <w:pPr>
        <w:widowControl w:val="0"/>
        <w:autoSpaceDE w:val="0"/>
        <w:autoSpaceDN w:val="0"/>
        <w:adjustRightInd w:val="0"/>
        <w:spacing w:after="0" w:line="197" w:lineRule="exact"/>
        <w:rPr>
          <w:rFonts w:ascii="Times New Roman" w:hAnsi="Times New Roman" w:cs="Times New Roman"/>
          <w:sz w:val="24"/>
          <w:szCs w:val="24"/>
        </w:rPr>
      </w:pPr>
    </w:p>
    <w:p w:rsidR="005D0762" w:rsidRDefault="0002064E">
      <w:pPr>
        <w:widowControl w:val="0"/>
        <w:numPr>
          <w:ilvl w:val="0"/>
          <w:numId w:val="100"/>
        </w:numPr>
        <w:tabs>
          <w:tab w:val="clear" w:pos="720"/>
          <w:tab w:val="num" w:pos="480"/>
        </w:tabs>
        <w:overflowPunct w:val="0"/>
        <w:autoSpaceDE w:val="0"/>
        <w:autoSpaceDN w:val="0"/>
        <w:adjustRightInd w:val="0"/>
        <w:spacing w:after="0" w:line="223" w:lineRule="auto"/>
        <w:ind w:left="120" w:right="120" w:firstLine="2"/>
        <w:jc w:val="both"/>
        <w:rPr>
          <w:rFonts w:ascii="Symbol" w:hAnsi="Symbol" w:cs="Symbol"/>
          <w:sz w:val="24"/>
          <w:szCs w:val="24"/>
        </w:rPr>
      </w:pPr>
      <w:r>
        <w:rPr>
          <w:rFonts w:ascii="Times New Roman" w:hAnsi="Times New Roman" w:cs="Times New Roman"/>
          <w:sz w:val="24"/>
          <w:szCs w:val="24"/>
        </w:rPr>
        <w:t xml:space="preserve">Проведены групповые занятия с учащимися 9, 11 классов при подготовке к ЕГЭ по темам «Как подготовиться к сдаче ЕГЭ», «Как вести себя во время сдачи ЕГЭ». Также обучающимся был предложен тренинг по повышению уровня стрессоустойчивости и обучению методу интеграции работы полушарий «Гимнастика мозга». </w:t>
      </w:r>
    </w:p>
    <w:p w:rsidR="005D0762" w:rsidRDefault="005D0762">
      <w:pPr>
        <w:widowControl w:val="0"/>
        <w:autoSpaceDE w:val="0"/>
        <w:autoSpaceDN w:val="0"/>
        <w:adjustRightInd w:val="0"/>
        <w:spacing w:after="0" w:line="78" w:lineRule="exact"/>
        <w:rPr>
          <w:rFonts w:ascii="Symbol" w:hAnsi="Symbol" w:cs="Symbol"/>
          <w:sz w:val="24"/>
          <w:szCs w:val="24"/>
        </w:rPr>
      </w:pPr>
    </w:p>
    <w:p w:rsidR="005D0762" w:rsidRDefault="0002064E">
      <w:pPr>
        <w:widowControl w:val="0"/>
        <w:numPr>
          <w:ilvl w:val="0"/>
          <w:numId w:val="100"/>
        </w:numPr>
        <w:overflowPunct w:val="0"/>
        <w:autoSpaceDE w:val="0"/>
        <w:autoSpaceDN w:val="0"/>
        <w:adjustRightInd w:val="0"/>
        <w:spacing w:after="0" w:line="206" w:lineRule="auto"/>
        <w:ind w:left="120" w:right="120" w:firstLine="2"/>
        <w:jc w:val="both"/>
        <w:rPr>
          <w:rFonts w:ascii="Symbol" w:hAnsi="Symbol" w:cs="Symbol"/>
          <w:sz w:val="24"/>
          <w:szCs w:val="24"/>
        </w:rPr>
      </w:pPr>
      <w:r>
        <w:rPr>
          <w:rFonts w:ascii="Times New Roman" w:hAnsi="Times New Roman" w:cs="Times New Roman"/>
          <w:sz w:val="24"/>
          <w:szCs w:val="24"/>
        </w:rPr>
        <w:t xml:space="preserve">Проведены беседы с учащимися 4 класса «Наши ожидания и опасения, связанные с переходом из начальной школы в </w:t>
      </w:r>
      <w:proofErr w:type="gramStart"/>
      <w:r>
        <w:rPr>
          <w:rFonts w:ascii="Times New Roman" w:hAnsi="Times New Roman" w:cs="Times New Roman"/>
          <w:sz w:val="24"/>
          <w:szCs w:val="24"/>
        </w:rPr>
        <w:t>среднюю</w:t>
      </w:r>
      <w:proofErr w:type="gram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2" w:lineRule="exact"/>
        <w:rPr>
          <w:rFonts w:ascii="Symbol" w:hAnsi="Symbol" w:cs="Symbol"/>
          <w:sz w:val="24"/>
          <w:szCs w:val="24"/>
        </w:rPr>
      </w:pPr>
    </w:p>
    <w:p w:rsidR="005D0762" w:rsidRDefault="0002064E">
      <w:pPr>
        <w:widowControl w:val="0"/>
        <w:overflowPunct w:val="0"/>
        <w:autoSpaceDE w:val="0"/>
        <w:autoSpaceDN w:val="0"/>
        <w:adjustRightInd w:val="0"/>
        <w:spacing w:after="0" w:line="240" w:lineRule="auto"/>
        <w:ind w:left="120"/>
        <w:jc w:val="both"/>
        <w:rPr>
          <w:rFonts w:ascii="Symbol" w:hAnsi="Symbol" w:cs="Symbol"/>
          <w:sz w:val="24"/>
          <w:szCs w:val="24"/>
        </w:rPr>
      </w:pPr>
      <w:r>
        <w:rPr>
          <w:rFonts w:ascii="Times New Roman" w:hAnsi="Times New Roman" w:cs="Times New Roman"/>
          <w:sz w:val="24"/>
          <w:szCs w:val="24"/>
        </w:rPr>
        <w:t xml:space="preserve">Данным направлением охвачено 1223 человека, проведено 50 мероприятий. </w:t>
      </w:r>
    </w:p>
    <w:tbl>
      <w:tblPr>
        <w:tblW w:w="0" w:type="auto"/>
        <w:tblInd w:w="10" w:type="dxa"/>
        <w:tblLayout w:type="fixed"/>
        <w:tblCellMar>
          <w:left w:w="0" w:type="dxa"/>
          <w:right w:w="0" w:type="dxa"/>
        </w:tblCellMar>
        <w:tblLook w:val="0000" w:firstRow="0" w:lastRow="0" w:firstColumn="0" w:lastColumn="0" w:noHBand="0" w:noVBand="0"/>
      </w:tblPr>
      <w:tblGrid>
        <w:gridCol w:w="2520"/>
        <w:gridCol w:w="2460"/>
        <w:gridCol w:w="2460"/>
        <w:gridCol w:w="2160"/>
      </w:tblGrid>
      <w:tr w:rsidR="005D0762">
        <w:trPr>
          <w:trHeight w:val="266"/>
        </w:trPr>
        <w:tc>
          <w:tcPr>
            <w:tcW w:w="252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4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sz w:val="24"/>
                <w:szCs w:val="24"/>
              </w:rPr>
              <w:t>Учащиеся</w:t>
            </w:r>
          </w:p>
        </w:tc>
        <w:tc>
          <w:tcPr>
            <w:tcW w:w="24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Родители</w:t>
            </w:r>
          </w:p>
        </w:tc>
        <w:tc>
          <w:tcPr>
            <w:tcW w:w="21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sz w:val="24"/>
                <w:szCs w:val="24"/>
              </w:rPr>
              <w:t>Педагоги</w:t>
            </w:r>
          </w:p>
        </w:tc>
      </w:tr>
      <w:tr w:rsidR="005D0762">
        <w:trPr>
          <w:trHeight w:val="92"/>
        </w:trPr>
        <w:tc>
          <w:tcPr>
            <w:tcW w:w="252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c>
          <w:tcPr>
            <w:tcW w:w="2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c>
          <w:tcPr>
            <w:tcW w:w="2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c>
          <w:tcPr>
            <w:tcW w:w="2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r>
      <w:tr w:rsidR="005D0762">
        <w:trPr>
          <w:trHeight w:val="256"/>
        </w:trPr>
        <w:tc>
          <w:tcPr>
            <w:tcW w:w="252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55" w:lineRule="exact"/>
              <w:jc w:val="center"/>
              <w:rPr>
                <w:rFonts w:ascii="Times New Roman" w:hAnsi="Times New Roman" w:cs="Times New Roman"/>
                <w:sz w:val="24"/>
                <w:szCs w:val="24"/>
              </w:rPr>
            </w:pPr>
            <w:r>
              <w:rPr>
                <w:rFonts w:ascii="Times New Roman" w:hAnsi="Times New Roman" w:cs="Times New Roman"/>
                <w:w w:val="99"/>
                <w:sz w:val="24"/>
                <w:szCs w:val="24"/>
              </w:rPr>
              <w:t>Кол-во мероприятий</w:t>
            </w:r>
          </w:p>
        </w:tc>
        <w:tc>
          <w:tcPr>
            <w:tcW w:w="2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5" w:lineRule="exact"/>
              <w:ind w:right="1020"/>
              <w:jc w:val="right"/>
              <w:rPr>
                <w:rFonts w:ascii="Times New Roman" w:hAnsi="Times New Roman" w:cs="Times New Roman"/>
                <w:sz w:val="24"/>
                <w:szCs w:val="24"/>
              </w:rPr>
            </w:pPr>
            <w:r>
              <w:rPr>
                <w:rFonts w:ascii="Times New Roman" w:hAnsi="Times New Roman" w:cs="Times New Roman"/>
                <w:sz w:val="24"/>
                <w:szCs w:val="24"/>
              </w:rPr>
              <w:t>31</w:t>
            </w:r>
          </w:p>
        </w:tc>
        <w:tc>
          <w:tcPr>
            <w:tcW w:w="2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5" w:lineRule="exact"/>
              <w:ind w:right="1020"/>
              <w:jc w:val="right"/>
              <w:rPr>
                <w:rFonts w:ascii="Times New Roman" w:hAnsi="Times New Roman" w:cs="Times New Roman"/>
                <w:sz w:val="24"/>
                <w:szCs w:val="24"/>
              </w:rPr>
            </w:pPr>
            <w:r>
              <w:rPr>
                <w:rFonts w:ascii="Times New Roman" w:hAnsi="Times New Roman" w:cs="Times New Roman"/>
                <w:sz w:val="24"/>
                <w:szCs w:val="24"/>
              </w:rPr>
              <w:t>14</w:t>
            </w:r>
          </w:p>
        </w:tc>
        <w:tc>
          <w:tcPr>
            <w:tcW w:w="21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5" w:lineRule="exact"/>
              <w:jc w:val="center"/>
              <w:rPr>
                <w:rFonts w:ascii="Times New Roman" w:hAnsi="Times New Roman" w:cs="Times New Roman"/>
                <w:sz w:val="24"/>
                <w:szCs w:val="24"/>
              </w:rPr>
            </w:pPr>
            <w:r>
              <w:rPr>
                <w:rFonts w:ascii="Times New Roman" w:hAnsi="Times New Roman" w:cs="Times New Roman"/>
                <w:w w:val="99"/>
                <w:sz w:val="24"/>
                <w:szCs w:val="24"/>
              </w:rPr>
              <w:t>5</w:t>
            </w:r>
          </w:p>
        </w:tc>
      </w:tr>
      <w:tr w:rsidR="005D0762">
        <w:trPr>
          <w:trHeight w:val="94"/>
        </w:trPr>
        <w:tc>
          <w:tcPr>
            <w:tcW w:w="252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8"/>
                <w:szCs w:val="8"/>
              </w:rPr>
            </w:pPr>
          </w:p>
        </w:tc>
        <w:tc>
          <w:tcPr>
            <w:tcW w:w="2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8"/>
                <w:szCs w:val="8"/>
              </w:rPr>
            </w:pPr>
          </w:p>
        </w:tc>
      </w:tr>
      <w:tr w:rsidR="005D0762">
        <w:trPr>
          <w:trHeight w:val="256"/>
        </w:trPr>
        <w:tc>
          <w:tcPr>
            <w:tcW w:w="252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55" w:lineRule="exact"/>
              <w:jc w:val="center"/>
              <w:rPr>
                <w:rFonts w:ascii="Times New Roman" w:hAnsi="Times New Roman" w:cs="Times New Roman"/>
                <w:sz w:val="24"/>
                <w:szCs w:val="24"/>
              </w:rPr>
            </w:pPr>
            <w:r>
              <w:rPr>
                <w:rFonts w:ascii="Times New Roman" w:hAnsi="Times New Roman" w:cs="Times New Roman"/>
                <w:sz w:val="24"/>
                <w:szCs w:val="24"/>
              </w:rPr>
              <w:t>Кол-во человек</w:t>
            </w:r>
          </w:p>
        </w:tc>
        <w:tc>
          <w:tcPr>
            <w:tcW w:w="2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5" w:lineRule="exact"/>
              <w:ind w:right="600"/>
              <w:jc w:val="right"/>
              <w:rPr>
                <w:rFonts w:ascii="Times New Roman" w:hAnsi="Times New Roman" w:cs="Times New Roman"/>
                <w:sz w:val="24"/>
                <w:szCs w:val="24"/>
              </w:rPr>
            </w:pPr>
            <w:r>
              <w:rPr>
                <w:rFonts w:ascii="Times New Roman" w:hAnsi="Times New Roman" w:cs="Times New Roman"/>
                <w:sz w:val="24"/>
                <w:szCs w:val="24"/>
              </w:rPr>
              <w:t>644</w:t>
            </w:r>
          </w:p>
        </w:tc>
        <w:tc>
          <w:tcPr>
            <w:tcW w:w="2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5" w:lineRule="exact"/>
              <w:ind w:right="600"/>
              <w:jc w:val="right"/>
              <w:rPr>
                <w:rFonts w:ascii="Times New Roman" w:hAnsi="Times New Roman" w:cs="Times New Roman"/>
                <w:sz w:val="24"/>
                <w:szCs w:val="24"/>
              </w:rPr>
            </w:pPr>
            <w:r>
              <w:rPr>
                <w:rFonts w:ascii="Times New Roman" w:hAnsi="Times New Roman" w:cs="Times New Roman"/>
                <w:sz w:val="24"/>
                <w:szCs w:val="24"/>
              </w:rPr>
              <w:t>515</w:t>
            </w:r>
          </w:p>
        </w:tc>
        <w:tc>
          <w:tcPr>
            <w:tcW w:w="21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5" w:lineRule="exact"/>
              <w:jc w:val="center"/>
              <w:rPr>
                <w:rFonts w:ascii="Times New Roman" w:hAnsi="Times New Roman" w:cs="Times New Roman"/>
                <w:sz w:val="24"/>
                <w:szCs w:val="24"/>
              </w:rPr>
            </w:pPr>
            <w:r>
              <w:rPr>
                <w:rFonts w:ascii="Times New Roman" w:hAnsi="Times New Roman" w:cs="Times New Roman"/>
                <w:w w:val="99"/>
                <w:sz w:val="24"/>
                <w:szCs w:val="24"/>
              </w:rPr>
              <w:t>64</w:t>
            </w:r>
          </w:p>
        </w:tc>
      </w:tr>
      <w:tr w:rsidR="005D0762">
        <w:trPr>
          <w:trHeight w:val="92"/>
        </w:trPr>
        <w:tc>
          <w:tcPr>
            <w:tcW w:w="252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c>
          <w:tcPr>
            <w:tcW w:w="2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c>
          <w:tcPr>
            <w:tcW w:w="2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c>
          <w:tcPr>
            <w:tcW w:w="2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7"/>
                <w:szCs w:val="7"/>
              </w:rPr>
            </w:pPr>
          </w:p>
        </w:tc>
      </w:tr>
    </w:tbl>
    <w:p w:rsidR="005D0762" w:rsidRDefault="008D6915">
      <w:pPr>
        <w:widowControl w:val="0"/>
        <w:autoSpaceDE w:val="0"/>
        <w:autoSpaceDN w:val="0"/>
        <w:adjustRightInd w:val="0"/>
        <w:spacing w:after="0" w:line="200" w:lineRule="exact"/>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pt;margin-top:30pt;width:467.9pt;height:162.4pt;z-index:-251583488;mso-position-horizontal-relative:text;mso-position-vertical-relative:text" o:allowincell="f">
            <v:imagedata r:id="rId49" o:title=""/>
          </v:shape>
        </w:pict>
      </w:r>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5D0762">
      <w:pPr>
        <w:widowControl w:val="0"/>
        <w:autoSpaceDE w:val="0"/>
        <w:autoSpaceDN w:val="0"/>
        <w:adjustRightInd w:val="0"/>
        <w:spacing w:after="0" w:line="310" w:lineRule="exact"/>
        <w:rPr>
          <w:rFonts w:ascii="Times New Roman" w:hAnsi="Times New Roman" w:cs="Times New Roman"/>
          <w:sz w:val="24"/>
          <w:szCs w:val="24"/>
        </w:rPr>
      </w:pPr>
    </w:p>
    <w:tbl>
      <w:tblPr>
        <w:tblW w:w="0" w:type="auto"/>
        <w:tblInd w:w="480" w:type="dxa"/>
        <w:tblLayout w:type="fixed"/>
        <w:tblCellMar>
          <w:left w:w="0" w:type="dxa"/>
          <w:right w:w="0" w:type="dxa"/>
        </w:tblCellMar>
        <w:tblLook w:val="0000" w:firstRow="0" w:lastRow="0" w:firstColumn="0" w:lastColumn="0" w:noHBand="0" w:noVBand="0"/>
      </w:tblPr>
      <w:tblGrid>
        <w:gridCol w:w="2200"/>
        <w:gridCol w:w="2420"/>
        <w:gridCol w:w="2180"/>
      </w:tblGrid>
      <w:tr w:rsidR="005D0762">
        <w:trPr>
          <w:trHeight w:val="172"/>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726"/>
              <w:jc w:val="right"/>
              <w:rPr>
                <w:rFonts w:ascii="Times New Roman" w:hAnsi="Times New Roman" w:cs="Times New Roman"/>
                <w:sz w:val="24"/>
                <w:szCs w:val="24"/>
              </w:rPr>
            </w:pPr>
            <w:r>
              <w:rPr>
                <w:rFonts w:ascii="Arial" w:hAnsi="Arial" w:cs="Arial"/>
                <w:sz w:val="15"/>
                <w:szCs w:val="15"/>
              </w:rPr>
              <w:t>700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r>
      <w:tr w:rsidR="005D0762">
        <w:trPr>
          <w:trHeight w:val="307"/>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726"/>
              <w:jc w:val="right"/>
              <w:rPr>
                <w:rFonts w:ascii="Times New Roman" w:hAnsi="Times New Roman" w:cs="Times New Roman"/>
                <w:sz w:val="24"/>
                <w:szCs w:val="24"/>
              </w:rPr>
            </w:pPr>
            <w:r>
              <w:rPr>
                <w:rFonts w:ascii="Arial" w:hAnsi="Arial" w:cs="Arial"/>
                <w:sz w:val="15"/>
                <w:szCs w:val="15"/>
              </w:rPr>
              <w:t>600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96"/>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726"/>
              <w:jc w:val="right"/>
              <w:rPr>
                <w:rFonts w:ascii="Times New Roman" w:hAnsi="Times New Roman" w:cs="Times New Roman"/>
                <w:sz w:val="24"/>
                <w:szCs w:val="24"/>
              </w:rPr>
            </w:pPr>
            <w:r>
              <w:rPr>
                <w:rFonts w:ascii="Arial" w:hAnsi="Arial" w:cs="Arial"/>
                <w:sz w:val="15"/>
                <w:szCs w:val="15"/>
              </w:rPr>
              <w:t>500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96"/>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726"/>
              <w:jc w:val="right"/>
              <w:rPr>
                <w:rFonts w:ascii="Times New Roman" w:hAnsi="Times New Roman" w:cs="Times New Roman"/>
                <w:sz w:val="24"/>
                <w:szCs w:val="24"/>
              </w:rPr>
            </w:pPr>
            <w:r>
              <w:rPr>
                <w:rFonts w:ascii="Arial" w:hAnsi="Arial" w:cs="Arial"/>
                <w:sz w:val="15"/>
                <w:szCs w:val="15"/>
              </w:rPr>
              <w:t>400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307"/>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726"/>
              <w:jc w:val="right"/>
              <w:rPr>
                <w:rFonts w:ascii="Times New Roman" w:hAnsi="Times New Roman" w:cs="Times New Roman"/>
                <w:sz w:val="24"/>
                <w:szCs w:val="24"/>
              </w:rPr>
            </w:pPr>
            <w:r>
              <w:rPr>
                <w:rFonts w:ascii="Arial" w:hAnsi="Arial" w:cs="Arial"/>
                <w:sz w:val="15"/>
                <w:szCs w:val="15"/>
              </w:rPr>
              <w:t>300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96"/>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726"/>
              <w:jc w:val="right"/>
              <w:rPr>
                <w:rFonts w:ascii="Times New Roman" w:hAnsi="Times New Roman" w:cs="Times New Roman"/>
                <w:sz w:val="24"/>
                <w:szCs w:val="24"/>
              </w:rPr>
            </w:pPr>
            <w:r>
              <w:rPr>
                <w:rFonts w:ascii="Arial" w:hAnsi="Arial" w:cs="Arial"/>
                <w:sz w:val="15"/>
                <w:szCs w:val="15"/>
              </w:rPr>
              <w:t>200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307"/>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172" w:lineRule="exact"/>
              <w:ind w:right="1726"/>
              <w:jc w:val="right"/>
              <w:rPr>
                <w:rFonts w:ascii="Times New Roman" w:hAnsi="Times New Roman" w:cs="Times New Roman"/>
                <w:sz w:val="24"/>
                <w:szCs w:val="24"/>
              </w:rPr>
            </w:pPr>
            <w:r>
              <w:rPr>
                <w:rFonts w:ascii="Arial" w:hAnsi="Arial" w:cs="Arial"/>
                <w:sz w:val="15"/>
                <w:szCs w:val="15"/>
              </w:rPr>
              <w:t>100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95"/>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172" w:lineRule="exact"/>
              <w:ind w:right="1726"/>
              <w:jc w:val="right"/>
              <w:rPr>
                <w:rFonts w:ascii="Times New Roman" w:hAnsi="Times New Roman" w:cs="Times New Roman"/>
                <w:sz w:val="24"/>
                <w:szCs w:val="24"/>
              </w:rPr>
            </w:pPr>
            <w:r>
              <w:rPr>
                <w:rFonts w:ascii="Arial" w:hAnsi="Arial" w:cs="Arial"/>
                <w:sz w:val="15"/>
                <w:szCs w:val="15"/>
              </w:rPr>
              <w:t>0</w:t>
            </w:r>
          </w:p>
        </w:tc>
        <w:tc>
          <w:tcPr>
            <w:tcW w:w="2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159"/>
        </w:trPr>
        <w:tc>
          <w:tcPr>
            <w:tcW w:w="2200" w:type="dxa"/>
            <w:tcBorders>
              <w:top w:val="nil"/>
              <w:left w:val="nil"/>
              <w:bottom w:val="nil"/>
              <w:right w:val="nil"/>
            </w:tcBorders>
            <w:vAlign w:val="bottom"/>
          </w:tcPr>
          <w:p w:rsidR="005D0762" w:rsidRDefault="0002064E">
            <w:pPr>
              <w:widowControl w:val="0"/>
              <w:autoSpaceDE w:val="0"/>
              <w:autoSpaceDN w:val="0"/>
              <w:adjustRightInd w:val="0"/>
              <w:spacing w:after="0" w:line="159" w:lineRule="exact"/>
              <w:jc w:val="right"/>
              <w:rPr>
                <w:rFonts w:ascii="Times New Roman" w:hAnsi="Times New Roman" w:cs="Times New Roman"/>
                <w:sz w:val="24"/>
                <w:szCs w:val="24"/>
              </w:rPr>
            </w:pPr>
            <w:r>
              <w:rPr>
                <w:rFonts w:ascii="Arial CYR" w:hAnsi="Arial CYR" w:cs="Arial CYR"/>
                <w:sz w:val="15"/>
                <w:szCs w:val="15"/>
              </w:rPr>
              <w:t>Учащиеся</w:t>
            </w:r>
          </w:p>
        </w:tc>
        <w:tc>
          <w:tcPr>
            <w:tcW w:w="2420" w:type="dxa"/>
            <w:tcBorders>
              <w:top w:val="nil"/>
              <w:left w:val="nil"/>
              <w:bottom w:val="nil"/>
              <w:right w:val="nil"/>
            </w:tcBorders>
            <w:vAlign w:val="bottom"/>
          </w:tcPr>
          <w:p w:rsidR="005D0762" w:rsidRDefault="0002064E">
            <w:pPr>
              <w:widowControl w:val="0"/>
              <w:autoSpaceDE w:val="0"/>
              <w:autoSpaceDN w:val="0"/>
              <w:adjustRightInd w:val="0"/>
              <w:spacing w:after="0" w:line="159" w:lineRule="exact"/>
              <w:ind w:left="1240"/>
              <w:rPr>
                <w:rFonts w:ascii="Times New Roman" w:hAnsi="Times New Roman" w:cs="Times New Roman"/>
                <w:sz w:val="24"/>
                <w:szCs w:val="24"/>
              </w:rPr>
            </w:pPr>
            <w:r>
              <w:rPr>
                <w:rFonts w:ascii="Arial CYR" w:hAnsi="Arial CYR" w:cs="Arial CYR"/>
                <w:sz w:val="15"/>
                <w:szCs w:val="15"/>
              </w:rPr>
              <w:t>Родители</w:t>
            </w:r>
          </w:p>
        </w:tc>
        <w:tc>
          <w:tcPr>
            <w:tcW w:w="2180" w:type="dxa"/>
            <w:tcBorders>
              <w:top w:val="nil"/>
              <w:left w:val="nil"/>
              <w:bottom w:val="nil"/>
              <w:right w:val="nil"/>
            </w:tcBorders>
            <w:vAlign w:val="bottom"/>
          </w:tcPr>
          <w:p w:rsidR="005D0762" w:rsidRDefault="0002064E">
            <w:pPr>
              <w:widowControl w:val="0"/>
              <w:autoSpaceDE w:val="0"/>
              <w:autoSpaceDN w:val="0"/>
              <w:adjustRightInd w:val="0"/>
              <w:spacing w:after="0" w:line="159" w:lineRule="exact"/>
              <w:ind w:left="1160"/>
              <w:rPr>
                <w:rFonts w:ascii="Times New Roman" w:hAnsi="Times New Roman" w:cs="Times New Roman"/>
                <w:sz w:val="24"/>
                <w:szCs w:val="24"/>
              </w:rPr>
            </w:pPr>
            <w:r>
              <w:rPr>
                <w:rFonts w:ascii="Arial CYR" w:hAnsi="Arial CYR" w:cs="Arial CYR"/>
                <w:sz w:val="15"/>
                <w:szCs w:val="15"/>
              </w:rPr>
              <w:t>Педагоги</w:t>
            </w:r>
          </w:p>
        </w:tc>
      </w:tr>
      <w:tr w:rsidR="005D0762">
        <w:trPr>
          <w:trHeight w:val="398"/>
        </w:trPr>
        <w:tc>
          <w:tcPr>
            <w:tcW w:w="2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5D0762" w:rsidRDefault="0002064E">
            <w:pPr>
              <w:widowControl w:val="0"/>
              <w:autoSpaceDE w:val="0"/>
              <w:autoSpaceDN w:val="0"/>
              <w:adjustRightInd w:val="0"/>
              <w:spacing w:after="0" w:line="172" w:lineRule="exact"/>
              <w:rPr>
                <w:rFonts w:ascii="Times New Roman" w:hAnsi="Times New Roman" w:cs="Times New Roman"/>
                <w:sz w:val="24"/>
                <w:szCs w:val="24"/>
              </w:rPr>
            </w:pPr>
            <w:r>
              <w:rPr>
                <w:rFonts w:ascii="Arial CYR" w:hAnsi="Arial CYR" w:cs="Arial CYR"/>
                <w:sz w:val="15"/>
                <w:szCs w:val="15"/>
              </w:rPr>
              <w:t>Кол</w:t>
            </w:r>
            <w:r>
              <w:rPr>
                <w:rFonts w:ascii="Arial" w:hAnsi="Arial" w:cs="Arial"/>
                <w:sz w:val="15"/>
                <w:szCs w:val="15"/>
              </w:rPr>
              <w:t>-</w:t>
            </w:r>
            <w:r>
              <w:rPr>
                <w:rFonts w:ascii="Arial CYR" w:hAnsi="Arial CYR" w:cs="Arial CYR"/>
                <w:sz w:val="15"/>
                <w:szCs w:val="15"/>
              </w:rPr>
              <w:t>во мероприятий</w:t>
            </w:r>
          </w:p>
        </w:tc>
        <w:tc>
          <w:tcPr>
            <w:tcW w:w="2180" w:type="dxa"/>
            <w:tcBorders>
              <w:top w:val="nil"/>
              <w:left w:val="nil"/>
              <w:bottom w:val="nil"/>
              <w:right w:val="nil"/>
            </w:tcBorders>
            <w:vAlign w:val="bottom"/>
          </w:tcPr>
          <w:p w:rsidR="005D0762" w:rsidRDefault="0002064E">
            <w:pPr>
              <w:widowControl w:val="0"/>
              <w:autoSpaceDE w:val="0"/>
              <w:autoSpaceDN w:val="0"/>
              <w:adjustRightInd w:val="0"/>
              <w:spacing w:after="0" w:line="172" w:lineRule="exact"/>
              <w:ind w:left="140"/>
              <w:rPr>
                <w:rFonts w:ascii="Times New Roman" w:hAnsi="Times New Roman" w:cs="Times New Roman"/>
                <w:sz w:val="24"/>
                <w:szCs w:val="24"/>
              </w:rPr>
            </w:pPr>
            <w:r>
              <w:rPr>
                <w:rFonts w:ascii="Arial CYR" w:hAnsi="Arial CYR" w:cs="Arial CYR"/>
                <w:sz w:val="15"/>
                <w:szCs w:val="15"/>
              </w:rPr>
              <w:t>Кол</w:t>
            </w:r>
            <w:r>
              <w:rPr>
                <w:rFonts w:ascii="Arial" w:hAnsi="Arial" w:cs="Arial"/>
                <w:sz w:val="15"/>
                <w:szCs w:val="15"/>
              </w:rPr>
              <w:t>-</w:t>
            </w:r>
            <w:r>
              <w:rPr>
                <w:rFonts w:ascii="Arial CYR" w:hAnsi="Arial CYR" w:cs="Arial CYR"/>
                <w:sz w:val="15"/>
                <w:szCs w:val="15"/>
              </w:rPr>
              <w:t>во человек</w:t>
            </w:r>
          </w:p>
        </w:tc>
      </w:tr>
    </w:tbl>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5D0762">
      <w:pPr>
        <w:widowControl w:val="0"/>
        <w:autoSpaceDE w:val="0"/>
        <w:autoSpaceDN w:val="0"/>
        <w:adjustRightInd w:val="0"/>
        <w:spacing w:after="0" w:line="226" w:lineRule="exact"/>
        <w:rPr>
          <w:rFonts w:ascii="Times New Roman" w:hAnsi="Times New Roman" w:cs="Times New Roman"/>
          <w:sz w:val="24"/>
          <w:szCs w:val="24"/>
        </w:rPr>
      </w:pPr>
    </w:p>
    <w:p w:rsidR="005D0762" w:rsidRDefault="0002064E">
      <w:pPr>
        <w:widowControl w:val="0"/>
        <w:numPr>
          <w:ilvl w:val="0"/>
          <w:numId w:val="101"/>
        </w:numPr>
        <w:tabs>
          <w:tab w:val="clear" w:pos="720"/>
          <w:tab w:val="num" w:pos="3380"/>
        </w:tabs>
        <w:overflowPunct w:val="0"/>
        <w:autoSpaceDE w:val="0"/>
        <w:autoSpaceDN w:val="0"/>
        <w:adjustRightInd w:val="0"/>
        <w:spacing w:after="0" w:line="239" w:lineRule="auto"/>
        <w:ind w:left="3380" w:hanging="1052"/>
        <w:jc w:val="both"/>
        <w:rPr>
          <w:rFonts w:ascii="Times New Roman" w:hAnsi="Times New Roman" w:cs="Times New Roman"/>
          <w:b/>
          <w:bCs/>
          <w:sz w:val="28"/>
          <w:szCs w:val="28"/>
        </w:rPr>
      </w:pPr>
      <w:r>
        <w:rPr>
          <w:rFonts w:ascii="Times New Roman" w:hAnsi="Times New Roman" w:cs="Times New Roman"/>
          <w:b/>
          <w:bCs/>
          <w:sz w:val="28"/>
          <w:szCs w:val="28"/>
        </w:rPr>
        <w:t xml:space="preserve">Состояние здоровья школьников </w:t>
      </w:r>
    </w:p>
    <w:p w:rsidR="005D0762" w:rsidRDefault="005D0762">
      <w:pPr>
        <w:widowControl w:val="0"/>
        <w:autoSpaceDE w:val="0"/>
        <w:autoSpaceDN w:val="0"/>
        <w:adjustRightInd w:val="0"/>
        <w:spacing w:after="0" w:line="5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Сохранение и укрепление здоровья детей, а также формирование здорового образа жизни были самой основной и насущной задачей педагогического коллектива. Никакое обучение невозможно, а тем более нельзя ставить прогнозы о развитии, если нет здоровья.</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Одним из важнейших направлений деятельности школы является работа по укреплению здоровья школьников и формированию потребности в здоровом образе жизни. С этой целью в школе:</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102"/>
        </w:numPr>
        <w:tabs>
          <w:tab w:val="clear" w:pos="720"/>
          <w:tab w:val="num" w:pos="840"/>
        </w:tabs>
        <w:overflowPunct w:val="0"/>
        <w:autoSpaceDE w:val="0"/>
        <w:autoSpaceDN w:val="0"/>
        <w:adjustRightInd w:val="0"/>
        <w:spacing w:after="0" w:line="240" w:lineRule="auto"/>
        <w:ind w:left="840" w:hanging="718"/>
        <w:jc w:val="both"/>
        <w:rPr>
          <w:rFonts w:ascii="Symbol" w:hAnsi="Symbol" w:cs="Symbol"/>
          <w:sz w:val="24"/>
          <w:szCs w:val="24"/>
        </w:rPr>
      </w:pPr>
      <w:r>
        <w:rPr>
          <w:rFonts w:ascii="Times New Roman" w:hAnsi="Times New Roman" w:cs="Times New Roman"/>
          <w:sz w:val="24"/>
          <w:szCs w:val="24"/>
        </w:rPr>
        <w:t xml:space="preserve">расписание уроков составлено с учетом норм, определенных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77" w:lineRule="exact"/>
        <w:rPr>
          <w:rFonts w:ascii="Times New Roman" w:hAnsi="Times New Roman" w:cs="Times New Roman"/>
          <w:sz w:val="24"/>
          <w:szCs w:val="24"/>
        </w:rPr>
      </w:pPr>
    </w:p>
    <w:p w:rsidR="005D0762" w:rsidRDefault="0002064E">
      <w:pPr>
        <w:widowControl w:val="0"/>
        <w:numPr>
          <w:ilvl w:val="0"/>
          <w:numId w:val="103"/>
        </w:numPr>
        <w:tabs>
          <w:tab w:val="clear" w:pos="720"/>
          <w:tab w:val="num" w:pos="828"/>
        </w:tabs>
        <w:overflowPunct w:val="0"/>
        <w:autoSpaceDE w:val="0"/>
        <w:autoSpaceDN w:val="0"/>
        <w:adjustRightInd w:val="0"/>
        <w:spacing w:after="0" w:line="207" w:lineRule="auto"/>
        <w:ind w:left="120" w:right="120" w:firstLine="2"/>
        <w:jc w:val="both"/>
        <w:rPr>
          <w:rFonts w:ascii="Symbol" w:hAnsi="Symbol" w:cs="Symbol"/>
          <w:sz w:val="24"/>
          <w:szCs w:val="24"/>
        </w:rPr>
      </w:pPr>
      <w:bookmarkStart w:id="1" w:name="page3"/>
      <w:bookmarkEnd w:id="1"/>
      <w:r>
        <w:rPr>
          <w:rFonts w:ascii="Times New Roman" w:hAnsi="Times New Roman" w:cs="Times New Roman"/>
          <w:sz w:val="24"/>
          <w:szCs w:val="24"/>
        </w:rPr>
        <w:t xml:space="preserve">введены две большие перемены (по 20 минут), проводится проветривание кабинетов, физкультминутки, динамические паузы;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03"/>
        </w:numPr>
        <w:tabs>
          <w:tab w:val="clear" w:pos="720"/>
          <w:tab w:val="num" w:pos="828"/>
        </w:tabs>
        <w:overflowPunct w:val="0"/>
        <w:autoSpaceDE w:val="0"/>
        <w:autoSpaceDN w:val="0"/>
        <w:adjustRightInd w:val="0"/>
        <w:spacing w:after="0" w:line="206" w:lineRule="auto"/>
        <w:ind w:left="120" w:right="140" w:firstLine="2"/>
        <w:jc w:val="both"/>
        <w:rPr>
          <w:rFonts w:ascii="Symbol" w:hAnsi="Symbol" w:cs="Symbol"/>
          <w:sz w:val="24"/>
          <w:szCs w:val="24"/>
        </w:rPr>
      </w:pPr>
      <w:r>
        <w:rPr>
          <w:rFonts w:ascii="Times New Roman" w:hAnsi="Times New Roman" w:cs="Times New Roman"/>
          <w:sz w:val="24"/>
          <w:szCs w:val="24"/>
        </w:rPr>
        <w:t xml:space="preserve">медицинский кабинет отремонтирован и укомплектован всем необходимым для приема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 оказания неотложной помощи;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03"/>
        </w:numPr>
        <w:tabs>
          <w:tab w:val="clear" w:pos="720"/>
          <w:tab w:val="num" w:pos="840"/>
        </w:tabs>
        <w:overflowPunct w:val="0"/>
        <w:autoSpaceDE w:val="0"/>
        <w:autoSpaceDN w:val="0"/>
        <w:adjustRightInd w:val="0"/>
        <w:spacing w:after="0" w:line="240" w:lineRule="auto"/>
        <w:ind w:left="840" w:hanging="718"/>
        <w:jc w:val="both"/>
        <w:rPr>
          <w:rFonts w:ascii="Symbol" w:hAnsi="Symbol" w:cs="Symbol"/>
          <w:sz w:val="24"/>
          <w:szCs w:val="24"/>
        </w:rPr>
      </w:pPr>
      <w:r>
        <w:rPr>
          <w:rFonts w:ascii="Times New Roman" w:hAnsi="Times New Roman" w:cs="Times New Roman"/>
          <w:sz w:val="24"/>
          <w:szCs w:val="24"/>
        </w:rPr>
        <w:t xml:space="preserve">регулярно проводятся традиционные дни здоровья;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03"/>
        </w:numPr>
        <w:tabs>
          <w:tab w:val="clear" w:pos="720"/>
          <w:tab w:val="num" w:pos="828"/>
        </w:tabs>
        <w:overflowPunct w:val="0"/>
        <w:autoSpaceDE w:val="0"/>
        <w:autoSpaceDN w:val="0"/>
        <w:adjustRightInd w:val="0"/>
        <w:spacing w:after="0" w:line="217" w:lineRule="auto"/>
        <w:ind w:left="120" w:right="140" w:firstLine="2"/>
        <w:jc w:val="both"/>
        <w:rPr>
          <w:rFonts w:ascii="Symbol" w:hAnsi="Symbol" w:cs="Symbol"/>
          <w:sz w:val="24"/>
          <w:szCs w:val="24"/>
        </w:rPr>
      </w:pPr>
      <w:r>
        <w:rPr>
          <w:rFonts w:ascii="Times New Roman" w:hAnsi="Times New Roman" w:cs="Times New Roman"/>
          <w:sz w:val="24"/>
          <w:szCs w:val="24"/>
        </w:rPr>
        <w:t xml:space="preserve">внедрена круглогодичная программа по профилактике вредных привычек (круглые столы, встречи со специалистами, защита социальных проектов, исследовательских работ, презентаций, участие в городских конкурсах по ЗОЖ);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03"/>
        </w:numPr>
        <w:tabs>
          <w:tab w:val="clear" w:pos="720"/>
          <w:tab w:val="num" w:pos="840"/>
        </w:tabs>
        <w:overflowPunct w:val="0"/>
        <w:autoSpaceDE w:val="0"/>
        <w:autoSpaceDN w:val="0"/>
        <w:adjustRightInd w:val="0"/>
        <w:spacing w:after="0" w:line="240" w:lineRule="auto"/>
        <w:ind w:left="840" w:hanging="718"/>
        <w:jc w:val="both"/>
        <w:rPr>
          <w:rFonts w:ascii="Symbol" w:hAnsi="Symbol" w:cs="Symbol"/>
          <w:sz w:val="24"/>
          <w:szCs w:val="24"/>
        </w:rPr>
      </w:pPr>
      <w:r>
        <w:rPr>
          <w:rFonts w:ascii="Times New Roman" w:hAnsi="Times New Roman" w:cs="Times New Roman"/>
          <w:sz w:val="24"/>
          <w:szCs w:val="24"/>
        </w:rPr>
        <w:t xml:space="preserve">разработана и внедрена программа «Здоровье». </w:t>
      </w:r>
    </w:p>
    <w:p w:rsidR="005D0762" w:rsidRDefault="0002064E">
      <w:pPr>
        <w:widowControl w:val="0"/>
        <w:overflowPunct w:val="0"/>
        <w:autoSpaceDE w:val="0"/>
        <w:autoSpaceDN w:val="0"/>
        <w:adjustRightInd w:val="0"/>
        <w:spacing w:after="0" w:line="237" w:lineRule="auto"/>
        <w:ind w:left="840"/>
        <w:jc w:val="both"/>
        <w:rPr>
          <w:rFonts w:ascii="Symbol" w:hAnsi="Symbol" w:cs="Symbol"/>
          <w:sz w:val="24"/>
          <w:szCs w:val="24"/>
        </w:rPr>
      </w:pPr>
      <w:r>
        <w:rPr>
          <w:rFonts w:ascii="Times New Roman" w:hAnsi="Times New Roman" w:cs="Times New Roman"/>
          <w:sz w:val="24"/>
          <w:szCs w:val="24"/>
        </w:rPr>
        <w:t xml:space="preserve">Для   создания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условий   организации   образовательного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left="120" w:right="120"/>
        <w:jc w:val="both"/>
        <w:rPr>
          <w:rFonts w:ascii="Times New Roman" w:hAnsi="Times New Roman" w:cs="Times New Roman"/>
          <w:sz w:val="24"/>
          <w:szCs w:val="24"/>
        </w:rPr>
      </w:pPr>
      <w:r>
        <w:rPr>
          <w:rFonts w:ascii="Times New Roman" w:hAnsi="Times New Roman" w:cs="Times New Roman"/>
          <w:sz w:val="24"/>
          <w:szCs w:val="24"/>
        </w:rPr>
        <w:t xml:space="preserve">процесса в нашей школе ведется ежегодный мониторинг состояния здоровья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которые регулярно проходят медицинские осмотры врачами (узкими специалистами), а также обследуются во время диспансеризации. Эти мероприятия позволяют отслеживать состояние здоровья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 определять группы здоровья, для более детального подхода коррекции здоровья во время учебного процесса. Данные указывают на тенденцию роста числа детей с проблемами в здоровье, что определяет приоритетные направления работы школы.</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left="120" w:right="120"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Ниже приведены данные об основных заболеваниях, наиболее характерных для нашей школы, анализ заболеваний и те мероприятия, которые проводятся в школе, в результате которых количество детей с ослабленным здоровьем не увеличивается, а как видно из </w:t>
      </w:r>
      <w:proofErr w:type="spellStart"/>
      <w:r>
        <w:rPr>
          <w:rFonts w:ascii="Times New Roman" w:hAnsi="Times New Roman" w:cs="Times New Roman"/>
          <w:sz w:val="24"/>
          <w:szCs w:val="24"/>
        </w:rPr>
        <w:t>приведѐнной</w:t>
      </w:r>
      <w:proofErr w:type="spellEnd"/>
      <w:r>
        <w:rPr>
          <w:rFonts w:ascii="Times New Roman" w:hAnsi="Times New Roman" w:cs="Times New Roman"/>
          <w:sz w:val="24"/>
          <w:szCs w:val="24"/>
        </w:rPr>
        <w:t xml:space="preserve"> ниже таблицы ребята III группы переходят во II группу, что свидетельствует о положительных результатах работы школы в данном направлении.</w:t>
      </w:r>
      <w:proofErr w:type="gramEnd"/>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ED5142" w:rsidRDefault="00ED5142">
      <w:pPr>
        <w:widowControl w:val="0"/>
        <w:autoSpaceDE w:val="0"/>
        <w:autoSpaceDN w:val="0"/>
        <w:adjustRightInd w:val="0"/>
        <w:spacing w:after="0" w:line="240" w:lineRule="auto"/>
        <w:ind w:left="4120"/>
        <w:rPr>
          <w:rFonts w:ascii="Times New Roman" w:hAnsi="Times New Roman" w:cs="Times New Roman"/>
          <w:b/>
          <w:bCs/>
          <w:i/>
          <w:iCs/>
          <w:sz w:val="28"/>
          <w:szCs w:val="28"/>
        </w:rPr>
      </w:pPr>
    </w:p>
    <w:p w:rsidR="005D0762" w:rsidRDefault="0002064E">
      <w:pPr>
        <w:widowControl w:val="0"/>
        <w:autoSpaceDE w:val="0"/>
        <w:autoSpaceDN w:val="0"/>
        <w:adjustRightInd w:val="0"/>
        <w:spacing w:after="0" w:line="240" w:lineRule="auto"/>
        <w:ind w:left="4120"/>
        <w:rPr>
          <w:rFonts w:ascii="Times New Roman" w:hAnsi="Times New Roman" w:cs="Times New Roman"/>
          <w:sz w:val="24"/>
          <w:szCs w:val="24"/>
        </w:rPr>
      </w:pPr>
      <w:r>
        <w:rPr>
          <w:rFonts w:ascii="Times New Roman" w:hAnsi="Times New Roman" w:cs="Times New Roman"/>
          <w:b/>
          <w:bCs/>
          <w:i/>
          <w:iCs/>
          <w:sz w:val="28"/>
          <w:szCs w:val="28"/>
        </w:rPr>
        <w:t>Группы здоровья</w:t>
      </w:r>
    </w:p>
    <w:tbl>
      <w:tblPr>
        <w:tblW w:w="0" w:type="auto"/>
        <w:tblInd w:w="10" w:type="dxa"/>
        <w:tblLayout w:type="fixed"/>
        <w:tblCellMar>
          <w:left w:w="0" w:type="dxa"/>
          <w:right w:w="0" w:type="dxa"/>
        </w:tblCellMar>
        <w:tblLook w:val="0000" w:firstRow="0" w:lastRow="0" w:firstColumn="0" w:lastColumn="0" w:noHBand="0" w:noVBand="0"/>
      </w:tblPr>
      <w:tblGrid>
        <w:gridCol w:w="1580"/>
        <w:gridCol w:w="920"/>
        <w:gridCol w:w="420"/>
        <w:gridCol w:w="1340"/>
        <w:gridCol w:w="920"/>
        <w:gridCol w:w="420"/>
        <w:gridCol w:w="1320"/>
        <w:gridCol w:w="940"/>
        <w:gridCol w:w="400"/>
        <w:gridCol w:w="1340"/>
      </w:tblGrid>
      <w:tr w:rsidR="005D0762" w:rsidRPr="00ED5142">
        <w:trPr>
          <w:trHeight w:val="193"/>
        </w:trPr>
        <w:tc>
          <w:tcPr>
            <w:tcW w:w="1580" w:type="dxa"/>
            <w:tcBorders>
              <w:top w:val="single" w:sz="8" w:space="0" w:color="auto"/>
              <w:left w:val="single" w:sz="8" w:space="0" w:color="auto"/>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1" w:lineRule="exact"/>
              <w:jc w:val="center"/>
              <w:rPr>
                <w:rFonts w:ascii="Times New Roman" w:hAnsi="Times New Roman" w:cs="Times New Roman"/>
                <w:sz w:val="24"/>
                <w:szCs w:val="24"/>
              </w:rPr>
            </w:pPr>
            <w:r w:rsidRPr="00ED5142">
              <w:rPr>
                <w:rFonts w:ascii="Times New Roman" w:hAnsi="Times New Roman" w:cs="Times New Roman"/>
                <w:w w:val="99"/>
                <w:sz w:val="24"/>
                <w:szCs w:val="24"/>
              </w:rPr>
              <w:t>Учебный год</w:t>
            </w:r>
          </w:p>
        </w:tc>
        <w:tc>
          <w:tcPr>
            <w:tcW w:w="920" w:type="dxa"/>
            <w:tcBorders>
              <w:top w:val="single" w:sz="8" w:space="0" w:color="auto"/>
              <w:left w:val="nil"/>
              <w:bottom w:val="single" w:sz="8" w:space="0" w:color="auto"/>
              <w:right w:val="nil"/>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single" w:sz="8" w:space="0" w:color="auto"/>
              <w:left w:val="nil"/>
              <w:bottom w:val="single" w:sz="8" w:space="0" w:color="auto"/>
              <w:right w:val="single" w:sz="8" w:space="0" w:color="auto"/>
            </w:tcBorders>
            <w:vAlign w:val="bottom"/>
          </w:tcPr>
          <w:p w:rsidR="005D0762" w:rsidRPr="00ED5142" w:rsidRDefault="0002064E" w:rsidP="00ED5142">
            <w:pPr>
              <w:widowControl w:val="0"/>
              <w:autoSpaceDE w:val="0"/>
              <w:autoSpaceDN w:val="0"/>
              <w:adjustRightInd w:val="0"/>
              <w:spacing w:after="0" w:line="191" w:lineRule="exact"/>
              <w:ind w:right="890"/>
              <w:jc w:val="center"/>
              <w:rPr>
                <w:rFonts w:ascii="Times New Roman" w:hAnsi="Times New Roman" w:cs="Times New Roman"/>
                <w:sz w:val="24"/>
                <w:szCs w:val="24"/>
              </w:rPr>
            </w:pPr>
            <w:r w:rsidRPr="00ED5142">
              <w:rPr>
                <w:rFonts w:ascii="Times New Roman" w:hAnsi="Times New Roman" w:cs="Times New Roman"/>
                <w:w w:val="97"/>
                <w:sz w:val="24"/>
                <w:szCs w:val="24"/>
              </w:rPr>
              <w:t>201</w:t>
            </w:r>
            <w:r w:rsidR="00ED5142" w:rsidRPr="00ED5142">
              <w:rPr>
                <w:rFonts w:ascii="Times New Roman" w:hAnsi="Times New Roman" w:cs="Times New Roman"/>
                <w:w w:val="97"/>
                <w:sz w:val="24"/>
                <w:szCs w:val="24"/>
              </w:rPr>
              <w:t>5</w:t>
            </w:r>
            <w:r w:rsidR="00ED5142">
              <w:rPr>
                <w:rFonts w:ascii="Times New Roman" w:hAnsi="Times New Roman" w:cs="Times New Roman"/>
                <w:w w:val="97"/>
                <w:sz w:val="24"/>
                <w:szCs w:val="24"/>
              </w:rPr>
              <w:t>-</w:t>
            </w:r>
            <w:r w:rsidRPr="00ED5142">
              <w:rPr>
                <w:rFonts w:ascii="Times New Roman" w:hAnsi="Times New Roman" w:cs="Times New Roman"/>
                <w:w w:val="97"/>
                <w:sz w:val="24"/>
                <w:szCs w:val="24"/>
              </w:rPr>
              <w:t>201</w:t>
            </w:r>
            <w:r w:rsidR="00ED5142" w:rsidRPr="00ED5142">
              <w:rPr>
                <w:rFonts w:ascii="Times New Roman" w:hAnsi="Times New Roman" w:cs="Times New Roman"/>
                <w:w w:val="97"/>
                <w:sz w:val="24"/>
                <w:szCs w:val="24"/>
              </w:rPr>
              <w:t>6</w:t>
            </w:r>
          </w:p>
        </w:tc>
        <w:tc>
          <w:tcPr>
            <w:tcW w:w="920" w:type="dxa"/>
            <w:tcBorders>
              <w:top w:val="single" w:sz="8" w:space="0" w:color="auto"/>
              <w:left w:val="nil"/>
              <w:bottom w:val="single" w:sz="8" w:space="0" w:color="auto"/>
              <w:right w:val="nil"/>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single" w:sz="8" w:space="0" w:color="auto"/>
              <w:left w:val="nil"/>
              <w:bottom w:val="single" w:sz="8" w:space="0" w:color="auto"/>
              <w:right w:val="single" w:sz="8" w:space="0" w:color="auto"/>
            </w:tcBorders>
            <w:vAlign w:val="bottom"/>
          </w:tcPr>
          <w:p w:rsidR="005D0762" w:rsidRPr="00ED5142" w:rsidRDefault="0002064E" w:rsidP="00ED5142">
            <w:pPr>
              <w:widowControl w:val="0"/>
              <w:autoSpaceDE w:val="0"/>
              <w:autoSpaceDN w:val="0"/>
              <w:adjustRightInd w:val="0"/>
              <w:spacing w:after="0" w:line="191" w:lineRule="exact"/>
              <w:ind w:right="870"/>
              <w:jc w:val="right"/>
              <w:rPr>
                <w:rFonts w:ascii="Times New Roman" w:hAnsi="Times New Roman" w:cs="Times New Roman"/>
                <w:sz w:val="24"/>
                <w:szCs w:val="24"/>
              </w:rPr>
            </w:pPr>
            <w:r w:rsidRPr="00ED5142">
              <w:rPr>
                <w:rFonts w:ascii="Times New Roman" w:hAnsi="Times New Roman" w:cs="Times New Roman"/>
                <w:w w:val="97"/>
                <w:sz w:val="24"/>
                <w:szCs w:val="24"/>
              </w:rPr>
              <w:t>20</w:t>
            </w:r>
            <w:r w:rsidR="00ED5142" w:rsidRPr="00ED5142">
              <w:rPr>
                <w:rFonts w:ascii="Times New Roman" w:hAnsi="Times New Roman" w:cs="Times New Roman"/>
                <w:w w:val="97"/>
                <w:sz w:val="24"/>
                <w:szCs w:val="24"/>
              </w:rPr>
              <w:t>16</w:t>
            </w:r>
            <w:r w:rsidRPr="00ED5142">
              <w:rPr>
                <w:rFonts w:ascii="Times New Roman" w:hAnsi="Times New Roman" w:cs="Times New Roman"/>
                <w:w w:val="97"/>
                <w:sz w:val="24"/>
                <w:szCs w:val="24"/>
              </w:rPr>
              <w:t>-20</w:t>
            </w:r>
            <w:r w:rsidR="00ED5142" w:rsidRPr="00ED5142">
              <w:rPr>
                <w:rFonts w:ascii="Times New Roman" w:hAnsi="Times New Roman" w:cs="Times New Roman"/>
                <w:w w:val="97"/>
                <w:sz w:val="24"/>
                <w:szCs w:val="24"/>
              </w:rPr>
              <w:t>7</w:t>
            </w:r>
          </w:p>
        </w:tc>
        <w:tc>
          <w:tcPr>
            <w:tcW w:w="940" w:type="dxa"/>
            <w:tcBorders>
              <w:top w:val="single" w:sz="8" w:space="0" w:color="auto"/>
              <w:left w:val="nil"/>
              <w:bottom w:val="single" w:sz="8" w:space="0" w:color="auto"/>
              <w:right w:val="nil"/>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single" w:sz="8" w:space="0" w:color="auto"/>
              <w:left w:val="nil"/>
              <w:bottom w:val="single" w:sz="8" w:space="0" w:color="auto"/>
              <w:right w:val="single" w:sz="8" w:space="0" w:color="auto"/>
            </w:tcBorders>
            <w:vAlign w:val="bottom"/>
          </w:tcPr>
          <w:p w:rsidR="005D0762" w:rsidRPr="00ED5142" w:rsidRDefault="0002064E" w:rsidP="00ED5142">
            <w:pPr>
              <w:widowControl w:val="0"/>
              <w:autoSpaceDE w:val="0"/>
              <w:autoSpaceDN w:val="0"/>
              <w:adjustRightInd w:val="0"/>
              <w:spacing w:after="0" w:line="191" w:lineRule="exact"/>
              <w:ind w:right="870"/>
              <w:jc w:val="right"/>
              <w:rPr>
                <w:rFonts w:ascii="Times New Roman" w:hAnsi="Times New Roman" w:cs="Times New Roman"/>
                <w:sz w:val="24"/>
                <w:szCs w:val="24"/>
              </w:rPr>
            </w:pPr>
            <w:r w:rsidRPr="00ED5142">
              <w:rPr>
                <w:rFonts w:ascii="Times New Roman" w:hAnsi="Times New Roman" w:cs="Times New Roman"/>
                <w:w w:val="97"/>
                <w:sz w:val="24"/>
                <w:szCs w:val="24"/>
              </w:rPr>
              <w:t>201</w:t>
            </w:r>
            <w:r w:rsidR="00ED5142" w:rsidRPr="00ED5142">
              <w:rPr>
                <w:rFonts w:ascii="Times New Roman" w:hAnsi="Times New Roman" w:cs="Times New Roman"/>
                <w:w w:val="97"/>
                <w:sz w:val="24"/>
                <w:szCs w:val="24"/>
              </w:rPr>
              <w:t>7</w:t>
            </w:r>
            <w:r w:rsidRPr="00ED5142">
              <w:rPr>
                <w:rFonts w:ascii="Times New Roman" w:hAnsi="Times New Roman" w:cs="Times New Roman"/>
                <w:w w:val="97"/>
                <w:sz w:val="24"/>
                <w:szCs w:val="24"/>
              </w:rPr>
              <w:t>-201</w:t>
            </w:r>
            <w:r w:rsidR="00ED5142" w:rsidRPr="00ED5142">
              <w:rPr>
                <w:rFonts w:ascii="Times New Roman" w:hAnsi="Times New Roman" w:cs="Times New Roman"/>
                <w:w w:val="97"/>
                <w:sz w:val="24"/>
                <w:szCs w:val="24"/>
              </w:rPr>
              <w:t>8</w:t>
            </w:r>
          </w:p>
        </w:tc>
      </w:tr>
      <w:tr w:rsidR="005D0762" w:rsidRPr="00ED5142">
        <w:trPr>
          <w:trHeight w:val="196"/>
        </w:trPr>
        <w:tc>
          <w:tcPr>
            <w:tcW w:w="1580" w:type="dxa"/>
            <w:tcBorders>
              <w:top w:val="nil"/>
              <w:left w:val="single" w:sz="8" w:space="0" w:color="auto"/>
              <w:bottom w:val="nil"/>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w w:val="99"/>
                <w:sz w:val="24"/>
                <w:szCs w:val="24"/>
              </w:rPr>
              <w:t>Всего</w:t>
            </w:r>
          </w:p>
        </w:tc>
        <w:tc>
          <w:tcPr>
            <w:tcW w:w="920" w:type="dxa"/>
            <w:tcBorders>
              <w:top w:val="nil"/>
              <w:left w:val="nil"/>
              <w:bottom w:val="nil"/>
              <w:right w:val="nil"/>
            </w:tcBorders>
            <w:vAlign w:val="bottom"/>
          </w:tcPr>
          <w:p w:rsidR="005D0762" w:rsidRPr="00ED5142" w:rsidRDefault="0002064E">
            <w:pPr>
              <w:widowControl w:val="0"/>
              <w:autoSpaceDE w:val="0"/>
              <w:autoSpaceDN w:val="0"/>
              <w:adjustRightInd w:val="0"/>
              <w:spacing w:after="0" w:line="196" w:lineRule="exact"/>
              <w:ind w:left="290"/>
              <w:jc w:val="center"/>
              <w:rPr>
                <w:rFonts w:ascii="Times New Roman" w:hAnsi="Times New Roman" w:cs="Times New Roman"/>
                <w:sz w:val="24"/>
                <w:szCs w:val="24"/>
              </w:rPr>
            </w:pPr>
            <w:r w:rsidRPr="00ED5142">
              <w:rPr>
                <w:rFonts w:ascii="Times New Roman" w:hAnsi="Times New Roman" w:cs="Times New Roman"/>
                <w:sz w:val="24"/>
                <w:szCs w:val="24"/>
              </w:rPr>
              <w:t>Кол-во</w:t>
            </w:r>
          </w:p>
        </w:tc>
        <w:tc>
          <w:tcPr>
            <w:tcW w:w="420" w:type="dxa"/>
            <w:tcBorders>
              <w:top w:val="nil"/>
              <w:left w:val="nil"/>
              <w:bottom w:val="nil"/>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w w:val="93"/>
                <w:sz w:val="24"/>
                <w:szCs w:val="24"/>
              </w:rPr>
              <w:t>%</w:t>
            </w:r>
          </w:p>
        </w:tc>
        <w:tc>
          <w:tcPr>
            <w:tcW w:w="920" w:type="dxa"/>
            <w:tcBorders>
              <w:top w:val="nil"/>
              <w:left w:val="nil"/>
              <w:bottom w:val="nil"/>
              <w:right w:val="nil"/>
            </w:tcBorders>
            <w:vAlign w:val="bottom"/>
          </w:tcPr>
          <w:p w:rsidR="005D0762" w:rsidRPr="00ED5142" w:rsidRDefault="0002064E">
            <w:pPr>
              <w:widowControl w:val="0"/>
              <w:autoSpaceDE w:val="0"/>
              <w:autoSpaceDN w:val="0"/>
              <w:adjustRightInd w:val="0"/>
              <w:spacing w:after="0" w:line="196" w:lineRule="exact"/>
              <w:ind w:left="290"/>
              <w:jc w:val="center"/>
              <w:rPr>
                <w:rFonts w:ascii="Times New Roman" w:hAnsi="Times New Roman" w:cs="Times New Roman"/>
                <w:sz w:val="24"/>
                <w:szCs w:val="24"/>
              </w:rPr>
            </w:pPr>
            <w:r w:rsidRPr="00ED5142">
              <w:rPr>
                <w:rFonts w:ascii="Times New Roman" w:hAnsi="Times New Roman" w:cs="Times New Roman"/>
                <w:sz w:val="24"/>
                <w:szCs w:val="24"/>
              </w:rPr>
              <w:t>Кол-во</w:t>
            </w:r>
          </w:p>
        </w:tc>
        <w:tc>
          <w:tcPr>
            <w:tcW w:w="420" w:type="dxa"/>
            <w:tcBorders>
              <w:top w:val="nil"/>
              <w:left w:val="nil"/>
              <w:bottom w:val="nil"/>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sz w:val="24"/>
                <w:szCs w:val="24"/>
              </w:rPr>
              <w:t>%</w:t>
            </w:r>
          </w:p>
        </w:tc>
        <w:tc>
          <w:tcPr>
            <w:tcW w:w="940" w:type="dxa"/>
            <w:tcBorders>
              <w:top w:val="nil"/>
              <w:left w:val="nil"/>
              <w:bottom w:val="nil"/>
              <w:right w:val="nil"/>
            </w:tcBorders>
            <w:vAlign w:val="bottom"/>
          </w:tcPr>
          <w:p w:rsidR="005D0762" w:rsidRPr="00ED5142" w:rsidRDefault="0002064E">
            <w:pPr>
              <w:widowControl w:val="0"/>
              <w:autoSpaceDE w:val="0"/>
              <w:autoSpaceDN w:val="0"/>
              <w:adjustRightInd w:val="0"/>
              <w:spacing w:after="0" w:line="196" w:lineRule="exact"/>
              <w:ind w:left="290"/>
              <w:jc w:val="center"/>
              <w:rPr>
                <w:rFonts w:ascii="Times New Roman" w:hAnsi="Times New Roman" w:cs="Times New Roman"/>
                <w:sz w:val="24"/>
                <w:szCs w:val="24"/>
              </w:rPr>
            </w:pPr>
            <w:r w:rsidRPr="00ED5142">
              <w:rPr>
                <w:rFonts w:ascii="Times New Roman" w:hAnsi="Times New Roman" w:cs="Times New Roman"/>
                <w:w w:val="97"/>
                <w:sz w:val="24"/>
                <w:szCs w:val="24"/>
              </w:rPr>
              <w:t>Кол-во</w:t>
            </w:r>
          </w:p>
        </w:tc>
        <w:tc>
          <w:tcPr>
            <w:tcW w:w="400" w:type="dxa"/>
            <w:tcBorders>
              <w:top w:val="nil"/>
              <w:left w:val="nil"/>
              <w:bottom w:val="nil"/>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sz w:val="24"/>
                <w:szCs w:val="24"/>
              </w:rPr>
              <w:t>%</w:t>
            </w:r>
          </w:p>
        </w:tc>
      </w:tr>
      <w:tr w:rsidR="005D0762" w:rsidRPr="00ED5142">
        <w:trPr>
          <w:trHeight w:val="209"/>
        </w:trPr>
        <w:tc>
          <w:tcPr>
            <w:tcW w:w="1580" w:type="dxa"/>
            <w:tcBorders>
              <w:top w:val="nil"/>
              <w:left w:val="single" w:sz="8" w:space="0" w:color="auto"/>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sidRPr="00ED5142">
              <w:rPr>
                <w:rFonts w:ascii="Times New Roman" w:hAnsi="Times New Roman" w:cs="Times New Roman"/>
                <w:w w:val="99"/>
                <w:sz w:val="24"/>
                <w:szCs w:val="24"/>
              </w:rPr>
              <w:t>обучающихся</w:t>
            </w:r>
          </w:p>
        </w:tc>
        <w:tc>
          <w:tcPr>
            <w:tcW w:w="920" w:type="dxa"/>
            <w:tcBorders>
              <w:top w:val="nil"/>
              <w:left w:val="nil"/>
              <w:bottom w:val="single" w:sz="8" w:space="0" w:color="auto"/>
              <w:right w:val="nil"/>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single" w:sz="8" w:space="0" w:color="auto"/>
              <w:right w:val="nil"/>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RPr="00ED5142">
        <w:trPr>
          <w:trHeight w:val="196"/>
        </w:trPr>
        <w:tc>
          <w:tcPr>
            <w:tcW w:w="1580" w:type="dxa"/>
            <w:tcBorders>
              <w:top w:val="nil"/>
              <w:left w:val="single" w:sz="8" w:space="0" w:color="auto"/>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1 группа</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90"/>
              <w:jc w:val="center"/>
              <w:rPr>
                <w:rFonts w:ascii="Times New Roman" w:hAnsi="Times New Roman" w:cs="Times New Roman"/>
                <w:sz w:val="24"/>
                <w:szCs w:val="24"/>
              </w:rPr>
            </w:pPr>
            <w:r w:rsidRPr="00ED5142">
              <w:rPr>
                <w:rFonts w:ascii="Times New Roman" w:hAnsi="Times New Roman" w:cs="Times New Roman"/>
                <w:w w:val="99"/>
                <w:sz w:val="24"/>
                <w:szCs w:val="24"/>
              </w:rPr>
              <w:t>22</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4%</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90"/>
              <w:jc w:val="center"/>
              <w:rPr>
                <w:rFonts w:ascii="Times New Roman" w:hAnsi="Times New Roman" w:cs="Times New Roman"/>
                <w:sz w:val="24"/>
                <w:szCs w:val="24"/>
              </w:rPr>
            </w:pPr>
            <w:r w:rsidRPr="00ED5142">
              <w:rPr>
                <w:rFonts w:ascii="Times New Roman" w:hAnsi="Times New Roman" w:cs="Times New Roman"/>
                <w:w w:val="99"/>
                <w:sz w:val="24"/>
                <w:szCs w:val="24"/>
              </w:rPr>
              <w:t>15</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3%</w:t>
            </w:r>
          </w:p>
        </w:tc>
        <w:tc>
          <w:tcPr>
            <w:tcW w:w="94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310"/>
              <w:jc w:val="center"/>
              <w:rPr>
                <w:rFonts w:ascii="Times New Roman" w:hAnsi="Times New Roman" w:cs="Times New Roman"/>
                <w:sz w:val="24"/>
                <w:szCs w:val="24"/>
              </w:rPr>
            </w:pPr>
            <w:r w:rsidRPr="00ED5142">
              <w:rPr>
                <w:rFonts w:ascii="Times New Roman" w:hAnsi="Times New Roman" w:cs="Times New Roman"/>
                <w:w w:val="99"/>
                <w:sz w:val="24"/>
                <w:szCs w:val="24"/>
              </w:rPr>
              <w:t>18</w:t>
            </w:r>
          </w:p>
        </w:tc>
        <w:tc>
          <w:tcPr>
            <w:tcW w:w="40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4%</w:t>
            </w:r>
          </w:p>
        </w:tc>
      </w:tr>
      <w:tr w:rsidR="005D0762" w:rsidRPr="00ED5142">
        <w:trPr>
          <w:trHeight w:val="198"/>
        </w:trPr>
        <w:tc>
          <w:tcPr>
            <w:tcW w:w="1580" w:type="dxa"/>
            <w:tcBorders>
              <w:top w:val="nil"/>
              <w:left w:val="single" w:sz="8" w:space="0" w:color="auto"/>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w w:val="99"/>
                <w:sz w:val="24"/>
                <w:szCs w:val="24"/>
              </w:rPr>
              <w:t>2 группа</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6" w:lineRule="exact"/>
              <w:ind w:left="290"/>
              <w:jc w:val="center"/>
              <w:rPr>
                <w:rFonts w:ascii="Times New Roman" w:hAnsi="Times New Roman" w:cs="Times New Roman"/>
                <w:sz w:val="24"/>
                <w:szCs w:val="24"/>
              </w:rPr>
            </w:pPr>
            <w:r w:rsidRPr="00ED5142">
              <w:rPr>
                <w:rFonts w:ascii="Times New Roman" w:hAnsi="Times New Roman" w:cs="Times New Roman"/>
                <w:w w:val="96"/>
                <w:sz w:val="24"/>
                <w:szCs w:val="24"/>
              </w:rPr>
              <w:t>245</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sz w:val="24"/>
                <w:szCs w:val="24"/>
              </w:rPr>
              <w:t>50%</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6" w:lineRule="exact"/>
              <w:ind w:left="270"/>
              <w:jc w:val="center"/>
              <w:rPr>
                <w:rFonts w:ascii="Times New Roman" w:hAnsi="Times New Roman" w:cs="Times New Roman"/>
                <w:sz w:val="24"/>
                <w:szCs w:val="24"/>
              </w:rPr>
            </w:pPr>
            <w:r w:rsidRPr="00ED5142">
              <w:rPr>
                <w:rFonts w:ascii="Times New Roman" w:hAnsi="Times New Roman" w:cs="Times New Roman"/>
                <w:sz w:val="24"/>
                <w:szCs w:val="24"/>
              </w:rPr>
              <w:t>232</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w w:val="96"/>
                <w:sz w:val="24"/>
                <w:szCs w:val="24"/>
              </w:rPr>
              <w:t>52%</w:t>
            </w:r>
          </w:p>
        </w:tc>
        <w:tc>
          <w:tcPr>
            <w:tcW w:w="94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6" w:lineRule="exact"/>
              <w:ind w:left="290"/>
              <w:jc w:val="center"/>
              <w:rPr>
                <w:rFonts w:ascii="Times New Roman" w:hAnsi="Times New Roman" w:cs="Times New Roman"/>
                <w:sz w:val="24"/>
                <w:szCs w:val="24"/>
              </w:rPr>
            </w:pPr>
            <w:r w:rsidRPr="00ED5142">
              <w:rPr>
                <w:rFonts w:ascii="Times New Roman" w:hAnsi="Times New Roman" w:cs="Times New Roman"/>
                <w:sz w:val="24"/>
                <w:szCs w:val="24"/>
              </w:rPr>
              <w:t>224</w:t>
            </w:r>
          </w:p>
        </w:tc>
        <w:tc>
          <w:tcPr>
            <w:tcW w:w="40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6" w:lineRule="exact"/>
              <w:jc w:val="center"/>
              <w:rPr>
                <w:rFonts w:ascii="Times New Roman" w:hAnsi="Times New Roman" w:cs="Times New Roman"/>
                <w:sz w:val="24"/>
                <w:szCs w:val="24"/>
              </w:rPr>
            </w:pPr>
            <w:r w:rsidRPr="00ED5142">
              <w:rPr>
                <w:rFonts w:ascii="Times New Roman" w:hAnsi="Times New Roman" w:cs="Times New Roman"/>
                <w:w w:val="96"/>
                <w:sz w:val="24"/>
                <w:szCs w:val="24"/>
              </w:rPr>
              <w:t>50%</w:t>
            </w:r>
          </w:p>
        </w:tc>
      </w:tr>
      <w:tr w:rsidR="005D0762" w:rsidRPr="00ED5142">
        <w:trPr>
          <w:trHeight w:val="196"/>
        </w:trPr>
        <w:tc>
          <w:tcPr>
            <w:tcW w:w="1580" w:type="dxa"/>
            <w:tcBorders>
              <w:top w:val="nil"/>
              <w:left w:val="single" w:sz="8" w:space="0" w:color="auto"/>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3 группа</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90"/>
              <w:jc w:val="center"/>
              <w:rPr>
                <w:rFonts w:ascii="Times New Roman" w:hAnsi="Times New Roman" w:cs="Times New Roman"/>
                <w:sz w:val="24"/>
                <w:szCs w:val="24"/>
              </w:rPr>
            </w:pPr>
            <w:r w:rsidRPr="00ED5142">
              <w:rPr>
                <w:rFonts w:ascii="Times New Roman" w:hAnsi="Times New Roman" w:cs="Times New Roman"/>
                <w:w w:val="96"/>
                <w:sz w:val="24"/>
                <w:szCs w:val="24"/>
              </w:rPr>
              <w:t>216</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sz w:val="24"/>
                <w:szCs w:val="24"/>
              </w:rPr>
              <w:t>45%</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70"/>
              <w:jc w:val="center"/>
              <w:rPr>
                <w:rFonts w:ascii="Times New Roman" w:hAnsi="Times New Roman" w:cs="Times New Roman"/>
                <w:sz w:val="24"/>
                <w:szCs w:val="24"/>
              </w:rPr>
            </w:pPr>
            <w:r w:rsidRPr="00ED5142">
              <w:rPr>
                <w:rFonts w:ascii="Times New Roman" w:hAnsi="Times New Roman" w:cs="Times New Roman"/>
                <w:sz w:val="24"/>
                <w:szCs w:val="24"/>
              </w:rPr>
              <w:t>195</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6"/>
                <w:sz w:val="24"/>
                <w:szCs w:val="24"/>
              </w:rPr>
              <w:t>44%</w:t>
            </w:r>
          </w:p>
        </w:tc>
        <w:tc>
          <w:tcPr>
            <w:tcW w:w="94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90"/>
              <w:jc w:val="center"/>
              <w:rPr>
                <w:rFonts w:ascii="Times New Roman" w:hAnsi="Times New Roman" w:cs="Times New Roman"/>
                <w:sz w:val="24"/>
                <w:szCs w:val="24"/>
              </w:rPr>
            </w:pPr>
            <w:r w:rsidRPr="00ED5142">
              <w:rPr>
                <w:rFonts w:ascii="Times New Roman" w:hAnsi="Times New Roman" w:cs="Times New Roman"/>
                <w:sz w:val="24"/>
                <w:szCs w:val="24"/>
              </w:rPr>
              <w:t>197</w:t>
            </w:r>
          </w:p>
        </w:tc>
        <w:tc>
          <w:tcPr>
            <w:tcW w:w="40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6"/>
                <w:sz w:val="24"/>
                <w:szCs w:val="24"/>
              </w:rPr>
              <w:t>44%</w:t>
            </w:r>
          </w:p>
        </w:tc>
      </w:tr>
      <w:tr w:rsidR="005D0762" w:rsidRPr="00ED5142">
        <w:trPr>
          <w:trHeight w:val="197"/>
        </w:trPr>
        <w:tc>
          <w:tcPr>
            <w:tcW w:w="1580" w:type="dxa"/>
            <w:tcBorders>
              <w:top w:val="nil"/>
              <w:left w:val="single" w:sz="8" w:space="0" w:color="auto"/>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4 группа</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90"/>
              <w:jc w:val="center"/>
              <w:rPr>
                <w:rFonts w:ascii="Times New Roman" w:hAnsi="Times New Roman" w:cs="Times New Roman"/>
                <w:sz w:val="24"/>
                <w:szCs w:val="24"/>
              </w:rPr>
            </w:pPr>
            <w:r w:rsidRPr="00ED5142">
              <w:rPr>
                <w:rFonts w:ascii="Times New Roman" w:hAnsi="Times New Roman" w:cs="Times New Roman"/>
                <w:sz w:val="24"/>
                <w:szCs w:val="24"/>
              </w:rPr>
              <w:t>2</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1%</w:t>
            </w:r>
          </w:p>
        </w:tc>
        <w:tc>
          <w:tcPr>
            <w:tcW w:w="92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70"/>
              <w:jc w:val="center"/>
              <w:rPr>
                <w:rFonts w:ascii="Times New Roman" w:hAnsi="Times New Roman" w:cs="Times New Roman"/>
                <w:sz w:val="24"/>
                <w:szCs w:val="24"/>
              </w:rPr>
            </w:pPr>
            <w:r w:rsidRPr="00ED5142">
              <w:rPr>
                <w:rFonts w:ascii="Times New Roman" w:hAnsi="Times New Roman" w:cs="Times New Roman"/>
                <w:w w:val="88"/>
                <w:sz w:val="24"/>
                <w:szCs w:val="24"/>
              </w:rPr>
              <w:t>4</w:t>
            </w:r>
          </w:p>
        </w:tc>
        <w:tc>
          <w:tcPr>
            <w:tcW w:w="42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1%</w:t>
            </w:r>
          </w:p>
        </w:tc>
        <w:tc>
          <w:tcPr>
            <w:tcW w:w="940" w:type="dxa"/>
            <w:tcBorders>
              <w:top w:val="nil"/>
              <w:left w:val="nil"/>
              <w:bottom w:val="single" w:sz="8" w:space="0" w:color="auto"/>
              <w:right w:val="nil"/>
            </w:tcBorders>
            <w:vAlign w:val="bottom"/>
          </w:tcPr>
          <w:p w:rsidR="005D0762" w:rsidRPr="00ED5142" w:rsidRDefault="0002064E">
            <w:pPr>
              <w:widowControl w:val="0"/>
              <w:autoSpaceDE w:val="0"/>
              <w:autoSpaceDN w:val="0"/>
              <w:adjustRightInd w:val="0"/>
              <w:spacing w:after="0" w:line="193" w:lineRule="exact"/>
              <w:ind w:left="290"/>
              <w:jc w:val="center"/>
              <w:rPr>
                <w:rFonts w:ascii="Times New Roman" w:hAnsi="Times New Roman" w:cs="Times New Roman"/>
                <w:sz w:val="24"/>
                <w:szCs w:val="24"/>
              </w:rPr>
            </w:pPr>
            <w:r w:rsidRPr="00ED5142">
              <w:rPr>
                <w:rFonts w:ascii="Times New Roman" w:hAnsi="Times New Roman" w:cs="Times New Roman"/>
                <w:w w:val="88"/>
                <w:sz w:val="24"/>
                <w:szCs w:val="24"/>
              </w:rPr>
              <w:t>5</w:t>
            </w:r>
          </w:p>
        </w:tc>
        <w:tc>
          <w:tcPr>
            <w:tcW w:w="400" w:type="dxa"/>
            <w:tcBorders>
              <w:top w:val="nil"/>
              <w:left w:val="nil"/>
              <w:bottom w:val="single" w:sz="8" w:space="0" w:color="auto"/>
              <w:right w:val="single" w:sz="8" w:space="0" w:color="auto"/>
            </w:tcBorders>
            <w:vAlign w:val="bottom"/>
          </w:tcPr>
          <w:p w:rsidR="005D0762" w:rsidRPr="00ED514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5D0762" w:rsidRPr="00ED514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sidRPr="00ED5142">
              <w:rPr>
                <w:rFonts w:ascii="Times New Roman" w:hAnsi="Times New Roman" w:cs="Times New Roman"/>
                <w:w w:val="99"/>
                <w:sz w:val="24"/>
                <w:szCs w:val="24"/>
              </w:rPr>
              <w:t>2%</w:t>
            </w:r>
          </w:p>
        </w:tc>
      </w:tr>
    </w:tbl>
    <w:p w:rsidR="005D0762" w:rsidRDefault="005D0762">
      <w:pPr>
        <w:widowControl w:val="0"/>
        <w:autoSpaceDE w:val="0"/>
        <w:autoSpaceDN w:val="0"/>
        <w:adjustRightInd w:val="0"/>
        <w:spacing w:after="0" w:line="32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Собрав и проанализировав данные по заболеваемости детей в школе, мы пришли к следующим выводам, что наблюдается соответствие проблем со здоровьем детей нашей школы тенденциям заболеваемости подростков в Российской Федерации.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6"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 xml:space="preserve">На решение этих задач направлены запланированные мероприятия: ежегодный медицинский осмотр детей, определение уровня их физического развития и физической подготовки; контроль администрации за использованием учителями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технологий на уроках и во внеурочное время, за обеспечением санитарно - гигиенического режима; проводилась система физкультурно-оздоровительных мероприятий, проводились Дни здоровья, физкультминутки на уроках, проводилась профилактика по употреблению алкоголя, наркотических и психотропных веществ, </w:t>
      </w:r>
      <w:proofErr w:type="spellStart"/>
      <w:r>
        <w:rPr>
          <w:rFonts w:ascii="Times New Roman" w:hAnsi="Times New Roman" w:cs="Times New Roman"/>
          <w:sz w:val="24"/>
          <w:szCs w:val="24"/>
        </w:rPr>
        <w:t>табакокурения</w:t>
      </w:r>
      <w:proofErr w:type="spellEnd"/>
      <w:r>
        <w:rPr>
          <w:rFonts w:ascii="Times New Roman" w:hAnsi="Times New Roman" w:cs="Times New Roman"/>
          <w:sz w:val="24"/>
          <w:szCs w:val="24"/>
        </w:rPr>
        <w:t xml:space="preserve">, осуществлялся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подбором мебели, влажной уборки помещений, освещением, проветриванием, соблюдением теплового режима. В школе в течение нескольких лет реализуется </w:t>
      </w:r>
      <w:r>
        <w:rPr>
          <w:rFonts w:ascii="Times New Roman" w:hAnsi="Times New Roman" w:cs="Times New Roman"/>
          <w:b/>
          <w:bCs/>
          <w:sz w:val="24"/>
          <w:szCs w:val="24"/>
        </w:rPr>
        <w:t>комплексная программа</w:t>
      </w:r>
      <w:r>
        <w:rPr>
          <w:rFonts w:ascii="Times New Roman" w:hAnsi="Times New Roman" w:cs="Times New Roman"/>
          <w:sz w:val="24"/>
          <w:szCs w:val="24"/>
        </w:rPr>
        <w:t xml:space="preserve"> </w:t>
      </w:r>
      <w:r>
        <w:rPr>
          <w:rFonts w:ascii="Times New Roman" w:hAnsi="Times New Roman" w:cs="Times New Roman"/>
          <w:b/>
          <w:bCs/>
          <w:sz w:val="24"/>
          <w:szCs w:val="24"/>
        </w:rPr>
        <w:t>«Здоровье».</w:t>
      </w:r>
      <w:r>
        <w:rPr>
          <w:rFonts w:ascii="Times New Roman" w:hAnsi="Times New Roman" w:cs="Times New Roman"/>
          <w:sz w:val="24"/>
          <w:szCs w:val="24"/>
        </w:rPr>
        <w:t xml:space="preserve"> Цель программы: создание условий, направленных на сохранение и укрепление здоровья учащихся. Прямым показателем необходимости осуществления такой работы служит анализ динамики состояния здоровья учащихся за последние три года. Наблюдается очень слабая положительная динамика этого процесса.</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jc w:val="both"/>
        <w:rPr>
          <w:rFonts w:ascii="Times New Roman" w:hAnsi="Times New Roman" w:cs="Times New Roman"/>
          <w:sz w:val="24"/>
          <w:szCs w:val="24"/>
        </w:rPr>
      </w:pPr>
      <w:r>
        <w:rPr>
          <w:rFonts w:ascii="Times New Roman" w:hAnsi="Times New Roman" w:cs="Times New Roman"/>
          <w:b/>
          <w:bCs/>
          <w:sz w:val="24"/>
          <w:szCs w:val="24"/>
        </w:rPr>
        <w:t xml:space="preserve">1 место </w:t>
      </w:r>
      <w:r>
        <w:rPr>
          <w:rFonts w:ascii="Times New Roman" w:hAnsi="Times New Roman" w:cs="Times New Roman"/>
          <w:sz w:val="24"/>
          <w:szCs w:val="24"/>
        </w:rPr>
        <w:t>по количеству нарушений здоровья занимают нарушения ОДА</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опорно</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двигательного аппарата. Основная причина всей патологии ОДА – недостаточная физическая нагрузка.</w:t>
      </w:r>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5D0762">
      <w:pPr>
        <w:widowControl w:val="0"/>
        <w:autoSpaceDE w:val="0"/>
        <w:autoSpaceDN w:val="0"/>
        <w:adjustRightInd w:val="0"/>
        <w:spacing w:after="0" w:line="26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bookmarkStart w:id="2" w:name="page5"/>
      <w:bookmarkEnd w:id="2"/>
      <w:r>
        <w:rPr>
          <w:rFonts w:ascii="Times New Roman" w:hAnsi="Times New Roman" w:cs="Times New Roman"/>
          <w:sz w:val="24"/>
          <w:szCs w:val="24"/>
        </w:rPr>
        <w:t xml:space="preserve">Большое количество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нарушениями осанки требует проведения регулярного подбора мебели, в нашей школе произведена вся замена мебели.</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С целью профилактики утомления, нарушения осанки на уроках проводятся физкультминутки. В оздоровительных целях создаются условия для проведения внеклассных спортивных занятий, Дней здоровья. Проводится максимальное вовлечение обучающихся в занятия спортивных и оздоровительных секций.</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2 место – </w:t>
      </w:r>
      <w:r>
        <w:rPr>
          <w:rFonts w:ascii="Times New Roman" w:hAnsi="Times New Roman" w:cs="Times New Roman"/>
          <w:sz w:val="24"/>
          <w:szCs w:val="24"/>
        </w:rPr>
        <w:t>нарушение зрения,</w:t>
      </w:r>
      <w:r>
        <w:rPr>
          <w:rFonts w:ascii="Times New Roman" w:hAnsi="Times New Roman" w:cs="Times New Roman"/>
          <w:b/>
          <w:bCs/>
          <w:sz w:val="24"/>
          <w:szCs w:val="24"/>
        </w:rPr>
        <w:t xml:space="preserve"> </w:t>
      </w:r>
      <w:r>
        <w:rPr>
          <w:rFonts w:ascii="Times New Roman" w:hAnsi="Times New Roman" w:cs="Times New Roman"/>
          <w:sz w:val="24"/>
          <w:szCs w:val="24"/>
        </w:rPr>
        <w:t>что свидетельствует о большом объеме зрительных</w:t>
      </w:r>
      <w:r>
        <w:rPr>
          <w:rFonts w:ascii="Times New Roman" w:hAnsi="Times New Roman" w:cs="Times New Roman"/>
          <w:b/>
          <w:bCs/>
          <w:sz w:val="24"/>
          <w:szCs w:val="24"/>
        </w:rPr>
        <w:t xml:space="preserve"> </w:t>
      </w:r>
      <w:r>
        <w:rPr>
          <w:rFonts w:ascii="Times New Roman" w:hAnsi="Times New Roman" w:cs="Times New Roman"/>
          <w:sz w:val="24"/>
          <w:szCs w:val="24"/>
        </w:rPr>
        <w:t>нагрузок и необходимости регулярного контроля остроты зрения в течение учебного года, проведения ежедневных упражнений для глаз, витаминизация питания.</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Администрация школы выполняет все санитарные требования, освещение классов соответствует норме, установлена подсветка школьных досок. Осуществляется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тем, за какой партой сидят дети с пониженным зрением (1 – 3 парта).</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3 место – </w:t>
      </w:r>
      <w:r>
        <w:rPr>
          <w:rFonts w:ascii="Times New Roman" w:hAnsi="Times New Roman" w:cs="Times New Roman"/>
          <w:sz w:val="24"/>
          <w:szCs w:val="24"/>
        </w:rPr>
        <w:t>заболевания органов пищеварения.</w:t>
      </w:r>
      <w:r>
        <w:rPr>
          <w:rFonts w:ascii="Times New Roman" w:hAnsi="Times New Roman" w:cs="Times New Roman"/>
          <w:b/>
          <w:bCs/>
          <w:sz w:val="24"/>
          <w:szCs w:val="24"/>
        </w:rPr>
        <w:t xml:space="preserve"> </w:t>
      </w:r>
      <w:r>
        <w:rPr>
          <w:rFonts w:ascii="Times New Roman" w:hAnsi="Times New Roman" w:cs="Times New Roman"/>
          <w:sz w:val="24"/>
          <w:szCs w:val="24"/>
        </w:rPr>
        <w:t>Питание учащихся</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важное звено в</w:t>
      </w:r>
      <w:r>
        <w:rPr>
          <w:rFonts w:ascii="Times New Roman" w:hAnsi="Times New Roman" w:cs="Times New Roman"/>
          <w:b/>
          <w:bCs/>
          <w:sz w:val="24"/>
          <w:szCs w:val="24"/>
        </w:rPr>
        <w:t xml:space="preserve"> </w:t>
      </w:r>
      <w:r>
        <w:rPr>
          <w:rFonts w:ascii="Times New Roman" w:hAnsi="Times New Roman" w:cs="Times New Roman"/>
          <w:sz w:val="24"/>
          <w:szCs w:val="24"/>
        </w:rPr>
        <w:t>работе по сохранению здоровья учащихся. Разнообразное меню, хорошее качество приготовленных блюд, приветливое отношение к детям со стороны работников столовой способствовало регулярному питанию большинства учащихся (82 %).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Организация питания дает возможность избежать заболеваний желудочно-кишечного тракта у ребят, большую часть дня находящихся в школе.</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школьной столовой учащиеся имеют возможность по мере надобности пить кипяченую остуженную воду, что исключает риск кишечных заболеваний в случае питья неочищенной водопроводной воды. Кроме этого, в каждом кабинете начальной школы установлены кулеры с чистой водой. Воспитатели групп продленного дня традиционно устраивают во второй половине дня чаепития с детьми, похожие на полдник в дошкольных учреждениях. Это позволяет также заботиться о состоянии желудочно-кишечного тракта младших школьников, вынужденных долгое время находиться в школе. </w:t>
      </w:r>
      <w:r>
        <w:rPr>
          <w:rFonts w:ascii="Times New Roman" w:hAnsi="Times New Roman" w:cs="Times New Roman"/>
          <w:b/>
          <w:bCs/>
          <w:sz w:val="24"/>
          <w:szCs w:val="24"/>
        </w:rPr>
        <w:t xml:space="preserve">4 место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заболевания</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сердечно</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сосудистой системы.</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Педагоги школы чутко и с пониманием относятся к проблемам со здоровьем у учащихся с данным заболеванием. На уроках физкультуры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таких обучающихся </w:t>
      </w:r>
      <w:proofErr w:type="spellStart"/>
      <w:r>
        <w:rPr>
          <w:rFonts w:ascii="Times New Roman" w:hAnsi="Times New Roman" w:cs="Times New Roman"/>
          <w:sz w:val="24"/>
          <w:szCs w:val="24"/>
        </w:rPr>
        <w:t>создаѐтся</w:t>
      </w:r>
      <w:proofErr w:type="spellEnd"/>
      <w:r>
        <w:rPr>
          <w:rFonts w:ascii="Times New Roman" w:hAnsi="Times New Roman" w:cs="Times New Roman"/>
          <w:sz w:val="24"/>
          <w:szCs w:val="24"/>
        </w:rPr>
        <w:t xml:space="preserve"> щадящий режим.</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Особую настороженность вызывает заболевание центральной нервной системы, в эту группу входят и дети с синдром внутричерепной гипертензии.</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По результатам проведенного мониторинга здоровья процент болеющих в межсезонье ОРЗ и инфекционными заболеваниями снизился.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Ежегодная иммунопрофилактика </w:t>
      </w:r>
      <w:proofErr w:type="spellStart"/>
      <w:r>
        <w:rPr>
          <w:rFonts w:ascii="Times New Roman" w:hAnsi="Times New Roman" w:cs="Times New Roman"/>
          <w:sz w:val="24"/>
          <w:szCs w:val="24"/>
        </w:rPr>
        <w:t>даѐт</w:t>
      </w:r>
      <w:proofErr w:type="spellEnd"/>
      <w:r>
        <w:rPr>
          <w:rFonts w:ascii="Times New Roman" w:hAnsi="Times New Roman" w:cs="Times New Roman"/>
          <w:sz w:val="24"/>
          <w:szCs w:val="24"/>
        </w:rPr>
        <w:t xml:space="preserve"> положительный результат в школе за последние 3 года не зарегистрировано ни одного случая заболевания корью, дифтерией, краснухой. А прививка против гриппа снизила уровень заболеваемости в 2 раза.</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Основной задачей педагогики, оберегающей здоровье, является такая организация режима и отдыха школьников труда и отдыха школьников, создание таких условий для работы, которые обеспечили бы работоспособность на протяжении всего времени учебных занятий, позволили отодвинуть утомление и избежать переутомления.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Учебные планы </w:t>
      </w:r>
      <w:r>
        <w:rPr>
          <w:rFonts w:ascii="Times New Roman" w:hAnsi="Times New Roman" w:cs="Times New Roman"/>
          <w:sz w:val="24"/>
          <w:szCs w:val="24"/>
        </w:rPr>
        <w:t>в школе разрабатываются с учетом соблюдения норм</w:t>
      </w:r>
      <w:r>
        <w:rPr>
          <w:rFonts w:ascii="Times New Roman" w:hAnsi="Times New Roman" w:cs="Times New Roman"/>
          <w:b/>
          <w:bCs/>
          <w:sz w:val="24"/>
          <w:szCs w:val="24"/>
        </w:rPr>
        <w:t xml:space="preserve"> </w:t>
      </w:r>
      <w:r>
        <w:rPr>
          <w:rFonts w:ascii="Times New Roman" w:hAnsi="Times New Roman" w:cs="Times New Roman"/>
          <w:sz w:val="24"/>
          <w:szCs w:val="24"/>
        </w:rPr>
        <w:t xml:space="preserve">максимально допустимой нагрузки школьников. Расписание уроков соответствует нормам </w:t>
      </w:r>
      <w:proofErr w:type="spellStart"/>
      <w:r>
        <w:rPr>
          <w:rFonts w:ascii="Times New Roman" w:hAnsi="Times New Roman" w:cs="Times New Roman"/>
          <w:sz w:val="24"/>
          <w:szCs w:val="24"/>
        </w:rPr>
        <w:t>САНПИна</w:t>
      </w:r>
      <w:proofErr w:type="spellEnd"/>
      <w:r>
        <w:rPr>
          <w:rFonts w:ascii="Times New Roman" w:hAnsi="Times New Roman" w:cs="Times New Roman"/>
          <w:sz w:val="24"/>
          <w:szCs w:val="24"/>
        </w:rPr>
        <w:t>, нагрузка на субботу значительно снижена. Максимальное количество уроков в день 5-6, в субботу 3-4.</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Направления деятельности школы по комплексной стратегии улучшения здоровья с использованием оценки состояния здоровья учащихся школы и психолого-медико-педагогическим сопровождением детей с </w:t>
      </w:r>
      <w:proofErr w:type="spellStart"/>
      <w:r>
        <w:rPr>
          <w:rFonts w:ascii="Times New Roman" w:hAnsi="Times New Roman" w:cs="Times New Roman"/>
          <w:sz w:val="24"/>
          <w:szCs w:val="24"/>
        </w:rPr>
        <w:t>учѐтом</w:t>
      </w:r>
      <w:proofErr w:type="spellEnd"/>
      <w:r>
        <w:rPr>
          <w:rFonts w:ascii="Times New Roman" w:hAnsi="Times New Roman" w:cs="Times New Roman"/>
          <w:sz w:val="24"/>
          <w:szCs w:val="24"/>
        </w:rPr>
        <w:t xml:space="preserve"> индивидуальных особенностей их развития строится: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0"/>
          <w:numId w:val="104"/>
        </w:numPr>
        <w:overflowPunct w:val="0"/>
        <w:autoSpaceDE w:val="0"/>
        <w:autoSpaceDN w:val="0"/>
        <w:adjustRightInd w:val="0"/>
        <w:spacing w:after="0" w:line="214" w:lineRule="auto"/>
        <w:ind w:left="0" w:right="20" w:firstLine="2"/>
        <w:jc w:val="both"/>
        <w:rPr>
          <w:rFonts w:ascii="Times New Roman" w:hAnsi="Times New Roman" w:cs="Times New Roman"/>
          <w:sz w:val="24"/>
          <w:szCs w:val="24"/>
        </w:rPr>
      </w:pPr>
      <w:r>
        <w:rPr>
          <w:rFonts w:ascii="Times New Roman" w:hAnsi="Times New Roman" w:cs="Times New Roman"/>
          <w:sz w:val="24"/>
          <w:szCs w:val="24"/>
        </w:rPr>
        <w:t xml:space="preserve">С использованием диагностического комплекса мероприятий по выявлению уровня здоровья детей;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04"/>
        </w:numPr>
        <w:overflowPunct w:val="0"/>
        <w:autoSpaceDE w:val="0"/>
        <w:autoSpaceDN w:val="0"/>
        <w:adjustRightInd w:val="0"/>
        <w:spacing w:after="0" w:line="214"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С разработкой оптимальных режимов обучения и воспитания, психогигиены и </w:t>
      </w:r>
      <w:proofErr w:type="spellStart"/>
      <w:r>
        <w:rPr>
          <w:rFonts w:ascii="Times New Roman" w:hAnsi="Times New Roman" w:cs="Times New Roman"/>
          <w:sz w:val="24"/>
          <w:szCs w:val="24"/>
        </w:rPr>
        <w:t>психопрофилактики</w:t>
      </w:r>
      <w:proofErr w:type="spellEnd"/>
      <w:r>
        <w:rPr>
          <w:rFonts w:ascii="Times New Roman" w:hAnsi="Times New Roman" w:cs="Times New Roman"/>
          <w:sz w:val="24"/>
          <w:szCs w:val="24"/>
        </w:rPr>
        <w:t xml:space="preserve"> образовательного процесса; </w:t>
      </w:r>
    </w:p>
    <w:p w:rsidR="005D0762" w:rsidRDefault="005D0762">
      <w:pPr>
        <w:widowControl w:val="0"/>
        <w:autoSpaceDE w:val="0"/>
        <w:autoSpaceDN w:val="0"/>
        <w:adjustRightInd w:val="0"/>
        <w:spacing w:after="0" w:line="98" w:lineRule="exact"/>
        <w:rPr>
          <w:rFonts w:ascii="Times New Roman" w:hAnsi="Times New Roman" w:cs="Times New Roman"/>
          <w:sz w:val="24"/>
          <w:szCs w:val="24"/>
        </w:rPr>
      </w:pPr>
    </w:p>
    <w:p w:rsidR="005D0762" w:rsidRDefault="0002064E">
      <w:pPr>
        <w:widowControl w:val="0"/>
        <w:numPr>
          <w:ilvl w:val="0"/>
          <w:numId w:val="105"/>
        </w:numPr>
        <w:overflowPunct w:val="0"/>
        <w:autoSpaceDE w:val="0"/>
        <w:autoSpaceDN w:val="0"/>
        <w:adjustRightInd w:val="0"/>
        <w:spacing w:after="0" w:line="240" w:lineRule="auto"/>
        <w:ind w:hanging="718"/>
        <w:jc w:val="both"/>
        <w:rPr>
          <w:rFonts w:ascii="Times New Roman" w:hAnsi="Times New Roman" w:cs="Times New Roman"/>
          <w:sz w:val="24"/>
          <w:szCs w:val="24"/>
        </w:rPr>
      </w:pPr>
      <w:bookmarkStart w:id="3" w:name="page7"/>
      <w:bookmarkEnd w:id="3"/>
      <w:r>
        <w:rPr>
          <w:rFonts w:ascii="Times New Roman" w:hAnsi="Times New Roman" w:cs="Times New Roman"/>
          <w:sz w:val="24"/>
          <w:szCs w:val="24"/>
        </w:rPr>
        <w:t xml:space="preserve">С использованием комплекса физической культуры; </w:t>
      </w:r>
    </w:p>
    <w:p w:rsidR="005D0762" w:rsidRDefault="0002064E">
      <w:pPr>
        <w:widowControl w:val="0"/>
        <w:numPr>
          <w:ilvl w:val="0"/>
          <w:numId w:val="105"/>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На совершенствование индивидуальной коррекционной работы со школьниками.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1"/>
          <w:numId w:val="105"/>
        </w:numPr>
        <w:tabs>
          <w:tab w:val="clear" w:pos="1440"/>
          <w:tab w:val="num" w:pos="1010"/>
        </w:tabs>
        <w:overflowPunct w:val="0"/>
        <w:autoSpaceDE w:val="0"/>
        <w:autoSpaceDN w:val="0"/>
        <w:adjustRightInd w:val="0"/>
        <w:spacing w:after="0" w:line="214" w:lineRule="auto"/>
        <w:ind w:left="0" w:firstLine="710"/>
        <w:jc w:val="both"/>
        <w:rPr>
          <w:rFonts w:ascii="Times New Roman" w:hAnsi="Times New Roman" w:cs="Times New Roman"/>
          <w:sz w:val="24"/>
          <w:szCs w:val="24"/>
        </w:rPr>
      </w:pPr>
      <w:r>
        <w:rPr>
          <w:rFonts w:ascii="Times New Roman" w:hAnsi="Times New Roman" w:cs="Times New Roman"/>
          <w:sz w:val="24"/>
          <w:szCs w:val="24"/>
        </w:rPr>
        <w:t xml:space="preserve">школьной программе «Здоровье» </w:t>
      </w:r>
      <w:proofErr w:type="spellStart"/>
      <w:proofErr w:type="gramStart"/>
      <w:r>
        <w:rPr>
          <w:rFonts w:ascii="Times New Roman" w:hAnsi="Times New Roman" w:cs="Times New Roman"/>
          <w:sz w:val="24"/>
          <w:szCs w:val="24"/>
        </w:rPr>
        <w:t>ч</w:t>
      </w:r>
      <w:proofErr w:type="gramEnd"/>
      <w:r>
        <w:rPr>
          <w:rFonts w:ascii="Times New Roman" w:hAnsi="Times New Roman" w:cs="Times New Roman"/>
          <w:sz w:val="24"/>
          <w:szCs w:val="24"/>
        </w:rPr>
        <w:t>ѐтко</w:t>
      </w:r>
      <w:proofErr w:type="spellEnd"/>
      <w:r>
        <w:rPr>
          <w:rFonts w:ascii="Times New Roman" w:hAnsi="Times New Roman" w:cs="Times New Roman"/>
          <w:sz w:val="24"/>
          <w:szCs w:val="24"/>
        </w:rPr>
        <w:t xml:space="preserve"> учитываются основные компоненты </w:t>
      </w: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деятельности в области охраны и укрепления здоровья детей: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0"/>
          <w:numId w:val="106"/>
        </w:numPr>
        <w:overflowPunct w:val="0"/>
        <w:autoSpaceDE w:val="0"/>
        <w:autoSpaceDN w:val="0"/>
        <w:adjustRightInd w:val="0"/>
        <w:spacing w:after="0" w:line="214"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благоприятного роста и развития детей в соответствии с санитарными правилами и нормами;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06"/>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образовательных технологий;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06"/>
        </w:numPr>
        <w:overflowPunct w:val="0"/>
        <w:autoSpaceDE w:val="0"/>
        <w:autoSpaceDN w:val="0"/>
        <w:adjustRightInd w:val="0"/>
        <w:spacing w:after="0" w:line="214"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физического воспитания, учитывающего возрастно-половые особенности и состояния здоровья школьников, и гигиеническое воспитание родителей;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06"/>
        </w:numPr>
        <w:overflowPunct w:val="0"/>
        <w:autoSpaceDE w:val="0"/>
        <w:autoSpaceDN w:val="0"/>
        <w:adjustRightInd w:val="0"/>
        <w:spacing w:after="0" w:line="223"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Формирование здорового образа жизни подрастающего поколения, привитие устойчивых навыков безопасного поведения, снижении поведенческого риска, представляющего опасность для здоровья.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Интеграция образовательного и оздоровительного процессов обеспечивает более высокое качество образования всех детей, в том числе больных или ослабленных после болезни. Все педагогические сотрудники школы интегрируют </w:t>
      </w:r>
      <w:proofErr w:type="spellStart"/>
      <w:r>
        <w:rPr>
          <w:rFonts w:ascii="Times New Roman" w:hAnsi="Times New Roman" w:cs="Times New Roman"/>
          <w:sz w:val="24"/>
          <w:szCs w:val="24"/>
        </w:rPr>
        <w:t>здоровьесберегающие</w:t>
      </w:r>
      <w:proofErr w:type="spellEnd"/>
      <w:r>
        <w:rPr>
          <w:rFonts w:ascii="Times New Roman" w:hAnsi="Times New Roman" w:cs="Times New Roman"/>
          <w:sz w:val="24"/>
          <w:szCs w:val="24"/>
        </w:rPr>
        <w:t xml:space="preserve"> технологии в учебный процесс. </w:t>
      </w:r>
    </w:p>
    <w:p w:rsidR="005D0762" w:rsidRDefault="005D0762">
      <w:pPr>
        <w:widowControl w:val="0"/>
        <w:autoSpaceDE w:val="0"/>
        <w:autoSpaceDN w:val="0"/>
        <w:adjustRightInd w:val="0"/>
        <w:spacing w:after="0" w:line="80" w:lineRule="exact"/>
        <w:rPr>
          <w:rFonts w:ascii="Times New Roman" w:hAnsi="Times New Roman" w:cs="Times New Roman"/>
          <w:sz w:val="24"/>
          <w:szCs w:val="24"/>
        </w:rPr>
      </w:pPr>
    </w:p>
    <w:p w:rsidR="005D0762" w:rsidRDefault="0002064E">
      <w:pPr>
        <w:widowControl w:val="0"/>
        <w:numPr>
          <w:ilvl w:val="0"/>
          <w:numId w:val="107"/>
        </w:numPr>
        <w:overflowPunct w:val="0"/>
        <w:autoSpaceDE w:val="0"/>
        <w:autoSpaceDN w:val="0"/>
        <w:adjustRightInd w:val="0"/>
        <w:spacing w:after="0" w:line="207" w:lineRule="auto"/>
        <w:ind w:left="0" w:right="20" w:firstLine="2"/>
        <w:jc w:val="both"/>
        <w:rPr>
          <w:rFonts w:ascii="Symbol" w:hAnsi="Symbol" w:cs="Symbol"/>
          <w:sz w:val="24"/>
          <w:szCs w:val="24"/>
        </w:rPr>
      </w:pPr>
      <w:r>
        <w:rPr>
          <w:rFonts w:ascii="Times New Roman" w:hAnsi="Times New Roman" w:cs="Times New Roman"/>
          <w:sz w:val="24"/>
          <w:szCs w:val="24"/>
        </w:rPr>
        <w:t xml:space="preserve">Защитно-профилактические технологии (выполнение норм </w:t>
      </w:r>
      <w:proofErr w:type="spellStart"/>
      <w:r>
        <w:rPr>
          <w:rFonts w:ascii="Times New Roman" w:hAnsi="Times New Roman" w:cs="Times New Roman"/>
          <w:sz w:val="24"/>
          <w:szCs w:val="24"/>
        </w:rPr>
        <w:t>САНПИна</w:t>
      </w:r>
      <w:proofErr w:type="spellEnd"/>
      <w:r>
        <w:rPr>
          <w:rFonts w:ascii="Times New Roman" w:hAnsi="Times New Roman" w:cs="Times New Roman"/>
          <w:sz w:val="24"/>
          <w:szCs w:val="24"/>
        </w:rPr>
        <w:t xml:space="preserve">, проведение иммунопрофилактических прививок и т.д.);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07"/>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Организационно – педагогические (определяющие структуру учебного процесса, способствующую предотвращению переутомления);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07"/>
        </w:numPr>
        <w:overflowPunct w:val="0"/>
        <w:autoSpaceDE w:val="0"/>
        <w:autoSpaceDN w:val="0"/>
        <w:adjustRightInd w:val="0"/>
        <w:spacing w:after="0" w:line="206" w:lineRule="auto"/>
        <w:ind w:left="0" w:right="20" w:firstLine="2"/>
        <w:jc w:val="both"/>
        <w:rPr>
          <w:rFonts w:ascii="Symbol" w:hAnsi="Symbol" w:cs="Symbol"/>
          <w:sz w:val="24"/>
          <w:szCs w:val="24"/>
        </w:rPr>
      </w:pPr>
      <w:r>
        <w:rPr>
          <w:rFonts w:ascii="Times New Roman" w:hAnsi="Times New Roman" w:cs="Times New Roman"/>
          <w:sz w:val="24"/>
          <w:szCs w:val="24"/>
        </w:rPr>
        <w:t xml:space="preserve">Компенсаторно-нейтрализующие (витаминизация, динамические паузы, эмоциональные разрядки);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07"/>
        </w:numPr>
        <w:overflowPunct w:val="0"/>
        <w:autoSpaceDE w:val="0"/>
        <w:autoSpaceDN w:val="0"/>
        <w:adjustRightInd w:val="0"/>
        <w:spacing w:after="0" w:line="206" w:lineRule="auto"/>
        <w:ind w:left="0" w:firstLine="2"/>
        <w:jc w:val="both"/>
        <w:rPr>
          <w:rFonts w:ascii="Symbol" w:hAnsi="Symbol" w:cs="Symbol"/>
          <w:sz w:val="24"/>
          <w:szCs w:val="24"/>
        </w:rPr>
      </w:pPr>
      <w:proofErr w:type="gramStart"/>
      <w:r>
        <w:rPr>
          <w:rFonts w:ascii="Times New Roman" w:hAnsi="Times New Roman" w:cs="Times New Roman"/>
          <w:sz w:val="24"/>
          <w:szCs w:val="24"/>
        </w:rPr>
        <w:t xml:space="preserve">Информационно обучающие (обеспечение учащимся уровня грамотности, необходимого для эффективной заботы о </w:t>
      </w:r>
      <w:proofErr w:type="spellStart"/>
      <w:r>
        <w:rPr>
          <w:rFonts w:ascii="Times New Roman" w:hAnsi="Times New Roman" w:cs="Times New Roman"/>
          <w:sz w:val="24"/>
          <w:szCs w:val="24"/>
        </w:rPr>
        <w:t>своѐм</w:t>
      </w:r>
      <w:proofErr w:type="spellEnd"/>
      <w:r>
        <w:rPr>
          <w:rFonts w:ascii="Times New Roman" w:hAnsi="Times New Roman" w:cs="Times New Roman"/>
          <w:sz w:val="24"/>
          <w:szCs w:val="24"/>
        </w:rPr>
        <w:t xml:space="preserve"> здоровье). </w:t>
      </w:r>
      <w:proofErr w:type="gramEnd"/>
    </w:p>
    <w:p w:rsidR="005D0762" w:rsidRDefault="005D0762">
      <w:pPr>
        <w:widowControl w:val="0"/>
        <w:autoSpaceDE w:val="0"/>
        <w:autoSpaceDN w:val="0"/>
        <w:adjustRightInd w:val="0"/>
        <w:spacing w:after="0" w:line="60" w:lineRule="exact"/>
        <w:rPr>
          <w:rFonts w:ascii="Symbol" w:hAnsi="Symbol" w:cs="Symbol"/>
          <w:sz w:val="24"/>
          <w:szCs w:val="24"/>
        </w:rPr>
      </w:pPr>
    </w:p>
    <w:p w:rsidR="005D0762" w:rsidRDefault="0002064E">
      <w:pPr>
        <w:widowControl w:val="0"/>
        <w:overflowPunct w:val="0"/>
        <w:autoSpaceDE w:val="0"/>
        <w:autoSpaceDN w:val="0"/>
        <w:adjustRightInd w:val="0"/>
        <w:spacing w:after="0" w:line="223" w:lineRule="auto"/>
        <w:ind w:right="20" w:firstLine="708"/>
        <w:jc w:val="both"/>
        <w:rPr>
          <w:rFonts w:ascii="Symbol" w:hAnsi="Symbol" w:cs="Symbol"/>
          <w:sz w:val="24"/>
          <w:szCs w:val="24"/>
        </w:rPr>
      </w:pPr>
      <w:r>
        <w:rPr>
          <w:rFonts w:ascii="Times New Roman" w:hAnsi="Times New Roman" w:cs="Times New Roman"/>
          <w:sz w:val="24"/>
          <w:szCs w:val="24"/>
        </w:rPr>
        <w:t xml:space="preserve">Проблема защиты здоровья детей </w:t>
      </w:r>
      <w:proofErr w:type="spellStart"/>
      <w:r>
        <w:rPr>
          <w:rFonts w:ascii="Times New Roman" w:hAnsi="Times New Roman" w:cs="Times New Roman"/>
          <w:sz w:val="24"/>
          <w:szCs w:val="24"/>
        </w:rPr>
        <w:t>остаѐтся</w:t>
      </w:r>
      <w:proofErr w:type="spellEnd"/>
      <w:r>
        <w:rPr>
          <w:rFonts w:ascii="Times New Roman" w:hAnsi="Times New Roman" w:cs="Times New Roman"/>
          <w:sz w:val="24"/>
          <w:szCs w:val="24"/>
        </w:rPr>
        <w:t xml:space="preserve"> основной стратегической задачей педагогического коллектива и находится под постоянным контролем администрации школы. </w:t>
      </w:r>
    </w:p>
    <w:p w:rsidR="005D0762" w:rsidRDefault="005D0762">
      <w:pPr>
        <w:widowControl w:val="0"/>
        <w:autoSpaceDE w:val="0"/>
        <w:autoSpaceDN w:val="0"/>
        <w:adjustRightInd w:val="0"/>
        <w:spacing w:after="0" w:line="8" w:lineRule="exact"/>
        <w:rPr>
          <w:rFonts w:ascii="Symbol" w:hAnsi="Symbol" w:cs="Symbol"/>
          <w:sz w:val="24"/>
          <w:szCs w:val="24"/>
        </w:rPr>
      </w:pPr>
    </w:p>
    <w:p w:rsidR="005D0762" w:rsidRDefault="0002064E">
      <w:pPr>
        <w:widowControl w:val="0"/>
        <w:numPr>
          <w:ilvl w:val="1"/>
          <w:numId w:val="107"/>
        </w:numPr>
        <w:tabs>
          <w:tab w:val="clear" w:pos="1440"/>
          <w:tab w:val="num" w:pos="2380"/>
        </w:tabs>
        <w:overflowPunct w:val="0"/>
        <w:autoSpaceDE w:val="0"/>
        <w:autoSpaceDN w:val="0"/>
        <w:adjustRightInd w:val="0"/>
        <w:spacing w:after="0" w:line="240" w:lineRule="auto"/>
        <w:ind w:left="2380" w:hanging="729"/>
        <w:jc w:val="both"/>
        <w:rPr>
          <w:rFonts w:ascii="Times New Roman" w:hAnsi="Times New Roman" w:cs="Times New Roman"/>
          <w:b/>
          <w:bCs/>
          <w:sz w:val="28"/>
          <w:szCs w:val="28"/>
        </w:rPr>
      </w:pPr>
      <w:r>
        <w:rPr>
          <w:rFonts w:ascii="Times New Roman" w:hAnsi="Times New Roman" w:cs="Times New Roman"/>
          <w:b/>
          <w:bCs/>
          <w:sz w:val="28"/>
          <w:szCs w:val="28"/>
        </w:rPr>
        <w:t xml:space="preserve">Состояние материально – технической базы. </w:t>
      </w:r>
    </w:p>
    <w:p w:rsidR="005D0762" w:rsidRDefault="005D0762">
      <w:pPr>
        <w:widowControl w:val="0"/>
        <w:autoSpaceDE w:val="0"/>
        <w:autoSpaceDN w:val="0"/>
        <w:adjustRightInd w:val="0"/>
        <w:spacing w:after="0" w:line="79" w:lineRule="exact"/>
        <w:rPr>
          <w:rFonts w:ascii="Times New Roman" w:hAnsi="Times New Roman" w:cs="Times New Roman"/>
          <w:sz w:val="24"/>
          <w:szCs w:val="24"/>
        </w:rPr>
      </w:pPr>
    </w:p>
    <w:p w:rsidR="005D0762" w:rsidRDefault="0002064E">
      <w:pPr>
        <w:widowControl w:val="0"/>
        <w:numPr>
          <w:ilvl w:val="0"/>
          <w:numId w:val="108"/>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Тип здания – </w:t>
      </w:r>
      <w:r>
        <w:rPr>
          <w:rFonts w:ascii="Times New Roman" w:hAnsi="Times New Roman" w:cs="Times New Roman"/>
          <w:sz w:val="24"/>
          <w:szCs w:val="24"/>
          <w:u w:val="single"/>
        </w:rPr>
        <w:t>типовое,</w:t>
      </w:r>
      <w:r>
        <w:rPr>
          <w:rFonts w:ascii="Times New Roman" w:hAnsi="Times New Roman" w:cs="Times New Roman"/>
          <w:sz w:val="24"/>
          <w:szCs w:val="24"/>
        </w:rPr>
        <w:t xml:space="preserve"> </w:t>
      </w:r>
      <w:r>
        <w:rPr>
          <w:rFonts w:ascii="Times New Roman" w:hAnsi="Times New Roman" w:cs="Times New Roman"/>
          <w:sz w:val="24"/>
          <w:szCs w:val="24"/>
          <w:u w:val="single"/>
        </w:rPr>
        <w:t>блочное</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08"/>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Год ввода в эксплуатацию – </w:t>
      </w:r>
      <w:r>
        <w:rPr>
          <w:rFonts w:ascii="Times New Roman" w:hAnsi="Times New Roman" w:cs="Times New Roman"/>
          <w:sz w:val="24"/>
          <w:szCs w:val="24"/>
          <w:u w:val="single"/>
        </w:rPr>
        <w:t>1970</w:t>
      </w:r>
      <w:r>
        <w:rPr>
          <w:rFonts w:ascii="Times New Roman" w:hAnsi="Times New Roman" w:cs="Times New Roman"/>
          <w:sz w:val="24"/>
          <w:szCs w:val="24"/>
        </w:rPr>
        <w:t xml:space="preserve"> </w:t>
      </w:r>
      <w:r>
        <w:rPr>
          <w:rFonts w:ascii="Times New Roman" w:hAnsi="Times New Roman" w:cs="Times New Roman"/>
          <w:sz w:val="24"/>
          <w:szCs w:val="24"/>
          <w:u w:val="single"/>
        </w:rPr>
        <w:t>г.</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920"/>
        <w:gridCol w:w="2100"/>
      </w:tblGrid>
      <w:tr w:rsidR="005D0762">
        <w:trPr>
          <w:trHeight w:val="276"/>
        </w:trPr>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w w:val="88"/>
                <w:sz w:val="24"/>
                <w:szCs w:val="24"/>
              </w:rPr>
              <w:t>3.</w:t>
            </w:r>
          </w:p>
        </w:tc>
        <w:tc>
          <w:tcPr>
            <w:tcW w:w="29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4"/>
                <w:szCs w:val="24"/>
              </w:rPr>
              <w:t xml:space="preserve">- </w:t>
            </w:r>
            <w:r>
              <w:rPr>
                <w:rFonts w:ascii="Times New Roman" w:hAnsi="Times New Roman" w:cs="Times New Roman"/>
                <w:w w:val="99"/>
                <w:sz w:val="24"/>
                <w:szCs w:val="24"/>
                <w:u w:val="single"/>
              </w:rPr>
              <w:t>750</w:t>
            </w:r>
            <w:r>
              <w:rPr>
                <w:rFonts w:ascii="Times New Roman" w:hAnsi="Times New Roman" w:cs="Times New Roman"/>
                <w:w w:val="99"/>
                <w:sz w:val="24"/>
                <w:szCs w:val="24"/>
              </w:rPr>
              <w:t xml:space="preserve"> </w:t>
            </w:r>
            <w:r>
              <w:rPr>
                <w:rFonts w:ascii="Times New Roman" w:hAnsi="Times New Roman" w:cs="Times New Roman"/>
                <w:w w:val="99"/>
                <w:sz w:val="24"/>
                <w:szCs w:val="24"/>
                <w:u w:val="single"/>
              </w:rPr>
              <w:t>обучающихся</w:t>
            </w:r>
          </w:p>
        </w:tc>
      </w:tr>
      <w:tr w:rsidR="005D0762">
        <w:trPr>
          <w:trHeight w:val="360"/>
        </w:trPr>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w w:val="88"/>
                <w:sz w:val="24"/>
                <w:szCs w:val="24"/>
              </w:rPr>
              <w:t>4.</w:t>
            </w:r>
          </w:p>
        </w:tc>
        <w:tc>
          <w:tcPr>
            <w:tcW w:w="29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Реальная наполняемость</w:t>
            </w:r>
          </w:p>
        </w:tc>
        <w:tc>
          <w:tcPr>
            <w:tcW w:w="21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4"/>
                <w:szCs w:val="24"/>
              </w:rPr>
              <w:t xml:space="preserve">- </w:t>
            </w:r>
            <w:r>
              <w:rPr>
                <w:rFonts w:ascii="Times New Roman" w:hAnsi="Times New Roman" w:cs="Times New Roman"/>
                <w:w w:val="99"/>
                <w:sz w:val="24"/>
                <w:szCs w:val="24"/>
                <w:u w:val="single"/>
              </w:rPr>
              <w:t>444</w:t>
            </w:r>
            <w:r>
              <w:rPr>
                <w:rFonts w:ascii="Times New Roman" w:hAnsi="Times New Roman" w:cs="Times New Roman"/>
                <w:w w:val="99"/>
                <w:sz w:val="24"/>
                <w:szCs w:val="24"/>
              </w:rPr>
              <w:t xml:space="preserve"> </w:t>
            </w:r>
            <w:r>
              <w:rPr>
                <w:rFonts w:ascii="Times New Roman" w:hAnsi="Times New Roman" w:cs="Times New Roman"/>
                <w:w w:val="99"/>
                <w:sz w:val="24"/>
                <w:szCs w:val="24"/>
                <w:u w:val="single"/>
              </w:rPr>
              <w:t>обучающихся</w:t>
            </w:r>
          </w:p>
        </w:tc>
      </w:tr>
      <w:tr w:rsidR="005D0762">
        <w:trPr>
          <w:trHeight w:val="360"/>
        </w:trPr>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w w:val="88"/>
                <w:sz w:val="24"/>
                <w:szCs w:val="24"/>
              </w:rPr>
              <w:t>5.</w:t>
            </w:r>
          </w:p>
        </w:tc>
        <w:tc>
          <w:tcPr>
            <w:tcW w:w="5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Перечень  учебных кабинетов:</w:t>
            </w:r>
          </w:p>
        </w:tc>
      </w:tr>
    </w:tbl>
    <w:p w:rsidR="005D0762" w:rsidRDefault="005D0762">
      <w:pPr>
        <w:widowControl w:val="0"/>
        <w:autoSpaceDE w:val="0"/>
        <w:autoSpaceDN w:val="0"/>
        <w:adjustRightInd w:val="0"/>
        <w:spacing w:after="0" w:line="56" w:lineRule="exact"/>
        <w:rPr>
          <w:rFonts w:ascii="Times New Roman" w:hAnsi="Times New Roman" w:cs="Times New Roman"/>
          <w:sz w:val="24"/>
          <w:szCs w:val="24"/>
        </w:rPr>
      </w:pPr>
    </w:p>
    <w:p w:rsidR="005D0762" w:rsidRDefault="0002064E" w:rsidP="00ED5142">
      <w:pPr>
        <w:widowControl w:val="0"/>
        <w:overflowPunct w:val="0"/>
        <w:autoSpaceDE w:val="0"/>
        <w:autoSpaceDN w:val="0"/>
        <w:adjustRightInd w:val="0"/>
        <w:spacing w:after="0" w:line="346" w:lineRule="auto"/>
        <w:ind w:right="5680"/>
        <w:rPr>
          <w:rFonts w:ascii="Times New Roman" w:hAnsi="Times New Roman" w:cs="Times New Roman"/>
          <w:sz w:val="24"/>
          <w:szCs w:val="24"/>
        </w:rPr>
      </w:pPr>
      <w:r>
        <w:rPr>
          <w:rFonts w:ascii="Times New Roman" w:hAnsi="Times New Roman" w:cs="Times New Roman"/>
          <w:sz w:val="24"/>
          <w:szCs w:val="24"/>
        </w:rPr>
        <w:t>а) русского языка и литературы – 3; б) математики – 3; в) иностранного языка – 2; г) истории – 2; д) географии – 1; е) биологии – 1; ж) физики – 1; з) химии – 1;</w:t>
      </w:r>
    </w:p>
    <w:p w:rsidR="005D0762" w:rsidRDefault="0002064E">
      <w:pPr>
        <w:widowControl w:val="0"/>
        <w:overflowPunct w:val="0"/>
        <w:autoSpaceDE w:val="0"/>
        <w:autoSpaceDN w:val="0"/>
        <w:adjustRightInd w:val="0"/>
        <w:spacing w:after="0" w:line="327" w:lineRule="auto"/>
        <w:ind w:right="6720"/>
        <w:rPr>
          <w:rFonts w:ascii="Times New Roman" w:hAnsi="Times New Roman" w:cs="Times New Roman"/>
          <w:sz w:val="24"/>
          <w:szCs w:val="24"/>
        </w:rPr>
      </w:pPr>
      <w:r>
        <w:rPr>
          <w:rFonts w:ascii="Times New Roman" w:hAnsi="Times New Roman" w:cs="Times New Roman"/>
          <w:sz w:val="24"/>
          <w:szCs w:val="24"/>
        </w:rPr>
        <w:t>и) начальных классов – 7; к) музыки и ИЗО – 1; л) информатики – 1; м) экологии – 1.</w:t>
      </w:r>
    </w:p>
    <w:p w:rsidR="005D0762" w:rsidRDefault="005D0762">
      <w:pPr>
        <w:widowControl w:val="0"/>
        <w:autoSpaceDE w:val="0"/>
        <w:autoSpaceDN w:val="0"/>
        <w:adjustRightInd w:val="0"/>
        <w:spacing w:after="0" w:line="75" w:lineRule="exact"/>
        <w:rPr>
          <w:rFonts w:ascii="Times New Roman" w:hAnsi="Times New Roman" w:cs="Times New Roman"/>
          <w:sz w:val="24"/>
          <w:szCs w:val="24"/>
        </w:rPr>
      </w:pPr>
    </w:p>
    <w:p w:rsidR="005D0762" w:rsidRDefault="0002064E">
      <w:pPr>
        <w:widowControl w:val="0"/>
        <w:numPr>
          <w:ilvl w:val="0"/>
          <w:numId w:val="109"/>
        </w:numPr>
        <w:overflowPunct w:val="0"/>
        <w:autoSpaceDE w:val="0"/>
        <w:autoSpaceDN w:val="0"/>
        <w:adjustRightInd w:val="0"/>
        <w:spacing w:after="0" w:line="240" w:lineRule="auto"/>
        <w:ind w:hanging="718"/>
        <w:jc w:val="both"/>
        <w:rPr>
          <w:rFonts w:ascii="Times New Roman" w:hAnsi="Times New Roman" w:cs="Times New Roman"/>
          <w:sz w:val="24"/>
          <w:szCs w:val="24"/>
        </w:rPr>
      </w:pPr>
      <w:bookmarkStart w:id="4" w:name="page9"/>
      <w:bookmarkEnd w:id="4"/>
      <w:r>
        <w:rPr>
          <w:rFonts w:ascii="Times New Roman" w:hAnsi="Times New Roman" w:cs="Times New Roman"/>
          <w:sz w:val="24"/>
          <w:szCs w:val="24"/>
        </w:rPr>
        <w:t xml:space="preserve">Перечень мастерских: </w:t>
      </w:r>
    </w:p>
    <w:p w:rsidR="005D0762" w:rsidRDefault="005D0762">
      <w:pPr>
        <w:widowControl w:val="0"/>
        <w:autoSpaceDE w:val="0"/>
        <w:autoSpaceDN w:val="0"/>
        <w:adjustRightInd w:val="0"/>
        <w:spacing w:after="0" w:line="17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327" w:lineRule="auto"/>
        <w:ind w:right="4000"/>
        <w:rPr>
          <w:rFonts w:ascii="Times New Roman" w:hAnsi="Times New Roman" w:cs="Times New Roman"/>
          <w:sz w:val="24"/>
          <w:szCs w:val="24"/>
        </w:rPr>
      </w:pPr>
      <w:r>
        <w:rPr>
          <w:rFonts w:ascii="Times New Roman" w:hAnsi="Times New Roman" w:cs="Times New Roman"/>
          <w:sz w:val="24"/>
          <w:szCs w:val="24"/>
        </w:rPr>
        <w:t>а) мастерская по обработке тканей - 1; б) мастерская по обработке пищевых продуктов – 1; в) мастерская по обработке металла – 1; г) мастерская по обработке дерева – 1.</w:t>
      </w:r>
    </w:p>
    <w:p w:rsidR="005D0762" w:rsidRDefault="005D0762">
      <w:pPr>
        <w:widowControl w:val="0"/>
        <w:autoSpaceDE w:val="0"/>
        <w:autoSpaceDN w:val="0"/>
        <w:adjustRightInd w:val="0"/>
        <w:spacing w:after="0" w:line="166" w:lineRule="exact"/>
        <w:rPr>
          <w:rFonts w:ascii="Times New Roman" w:hAnsi="Times New Roman" w:cs="Times New Roman"/>
          <w:sz w:val="24"/>
          <w:szCs w:val="24"/>
        </w:rPr>
      </w:pPr>
    </w:p>
    <w:p w:rsidR="005D0762" w:rsidRDefault="0002064E">
      <w:pPr>
        <w:widowControl w:val="0"/>
        <w:numPr>
          <w:ilvl w:val="0"/>
          <w:numId w:val="110"/>
        </w:numPr>
        <w:overflowPunct w:val="0"/>
        <w:autoSpaceDE w:val="0"/>
        <w:autoSpaceDN w:val="0"/>
        <w:adjustRightInd w:val="0"/>
        <w:spacing w:after="0" w:line="262"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Библиотека: площадь - </w:t>
      </w:r>
      <w:r>
        <w:rPr>
          <w:rFonts w:ascii="Times New Roman" w:hAnsi="Times New Roman" w:cs="Times New Roman"/>
          <w:sz w:val="24"/>
          <w:szCs w:val="24"/>
          <w:u w:val="single"/>
        </w:rPr>
        <w:t>70</w:t>
      </w:r>
      <w:r>
        <w:rPr>
          <w:rFonts w:ascii="Times New Roman" w:hAnsi="Times New Roman" w:cs="Times New Roman"/>
          <w:sz w:val="24"/>
          <w:szCs w:val="24"/>
        </w:rPr>
        <w:t xml:space="preserve"> </w:t>
      </w:r>
      <w:proofErr w:type="spellStart"/>
      <w:r>
        <w:rPr>
          <w:rFonts w:ascii="Times New Roman" w:hAnsi="Times New Roman" w:cs="Times New Roman"/>
          <w:sz w:val="24"/>
          <w:szCs w:val="24"/>
          <w:u w:val="single"/>
        </w:rPr>
        <w:t>кв.м</w:t>
      </w:r>
      <w:proofErr w:type="spellEnd"/>
      <w:r>
        <w:rPr>
          <w:rFonts w:ascii="Times New Roman" w:hAnsi="Times New Roman" w:cs="Times New Roman"/>
          <w:sz w:val="24"/>
          <w:szCs w:val="24"/>
          <w:u w:val="single"/>
        </w:rPr>
        <w:t>.</w:t>
      </w:r>
      <w:r>
        <w:rPr>
          <w:rFonts w:ascii="Times New Roman" w:hAnsi="Times New Roman" w:cs="Times New Roman"/>
          <w:sz w:val="24"/>
          <w:szCs w:val="24"/>
        </w:rPr>
        <w:t>; книжный фонд -</w:t>
      </w:r>
      <w:r>
        <w:rPr>
          <w:rFonts w:ascii="Times New Roman" w:hAnsi="Times New Roman" w:cs="Times New Roman"/>
          <w:sz w:val="24"/>
          <w:szCs w:val="24"/>
          <w:u w:val="single"/>
        </w:rPr>
        <w:t>21705</w:t>
      </w:r>
      <w:r>
        <w:rPr>
          <w:rFonts w:ascii="Times New Roman" w:hAnsi="Times New Roman" w:cs="Times New Roman"/>
          <w:sz w:val="24"/>
          <w:szCs w:val="24"/>
        </w:rPr>
        <w:t xml:space="preserve">, в том числе учебники - </w:t>
      </w:r>
      <w:r>
        <w:rPr>
          <w:rFonts w:ascii="Times New Roman" w:hAnsi="Times New Roman" w:cs="Times New Roman"/>
          <w:sz w:val="24"/>
          <w:szCs w:val="24"/>
          <w:u w:val="single"/>
        </w:rPr>
        <w:t>8589</w:t>
      </w:r>
      <w:r>
        <w:rPr>
          <w:rFonts w:ascii="Times New Roman" w:hAnsi="Times New Roman" w:cs="Times New Roman"/>
          <w:sz w:val="24"/>
          <w:szCs w:val="24"/>
        </w:rPr>
        <w:t xml:space="preserve"> , методическая литература – </w:t>
      </w:r>
      <w:r>
        <w:rPr>
          <w:rFonts w:ascii="Times New Roman" w:hAnsi="Times New Roman" w:cs="Times New Roman"/>
          <w:sz w:val="24"/>
          <w:szCs w:val="24"/>
          <w:u w:val="single"/>
        </w:rPr>
        <w:t>2040.</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10"/>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Спортивный зал - </w:t>
      </w:r>
      <w:r>
        <w:rPr>
          <w:rFonts w:ascii="Times New Roman" w:hAnsi="Times New Roman" w:cs="Times New Roman"/>
          <w:sz w:val="24"/>
          <w:szCs w:val="24"/>
          <w:u w:val="single"/>
        </w:rPr>
        <w:t>2</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401,1кв.м.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0"/>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Спортивная площадка -</w:t>
      </w:r>
      <w:r>
        <w:rPr>
          <w:rFonts w:ascii="Times New Roman" w:hAnsi="Times New Roman" w:cs="Times New Roman"/>
          <w:sz w:val="24"/>
          <w:szCs w:val="24"/>
          <w:u w:val="single"/>
        </w:rPr>
        <w:t>2</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3150</w:t>
      </w:r>
      <w:r>
        <w:rPr>
          <w:rFonts w:ascii="Times New Roman" w:hAnsi="Times New Roman" w:cs="Times New Roman"/>
          <w:sz w:val="24"/>
          <w:szCs w:val="24"/>
        </w:rPr>
        <w:t xml:space="preserve"> </w:t>
      </w:r>
      <w:proofErr w:type="spellStart"/>
      <w:r>
        <w:rPr>
          <w:rFonts w:ascii="Times New Roman" w:hAnsi="Times New Roman" w:cs="Times New Roman"/>
          <w:sz w:val="24"/>
          <w:szCs w:val="24"/>
          <w:u w:val="single"/>
        </w:rPr>
        <w:t>кв.м</w:t>
      </w:r>
      <w:proofErr w:type="spellEnd"/>
      <w:r>
        <w:rPr>
          <w:rFonts w:ascii="Times New Roman" w:hAnsi="Times New Roman" w:cs="Times New Roman"/>
          <w:sz w:val="24"/>
          <w:szCs w:val="24"/>
          <w:u w:val="single"/>
        </w:rPr>
        <w:t>.</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столовая - </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349,8</w:t>
      </w:r>
      <w:r>
        <w:rPr>
          <w:rFonts w:ascii="Times New Roman" w:hAnsi="Times New Roman" w:cs="Times New Roman"/>
          <w:sz w:val="24"/>
          <w:szCs w:val="24"/>
        </w:rPr>
        <w:t xml:space="preserve"> </w:t>
      </w:r>
      <w:proofErr w:type="spellStart"/>
      <w:r>
        <w:rPr>
          <w:rFonts w:ascii="Times New Roman" w:hAnsi="Times New Roman" w:cs="Times New Roman"/>
          <w:sz w:val="24"/>
          <w:szCs w:val="24"/>
          <w:u w:val="single"/>
        </w:rPr>
        <w:t>кв.м</w:t>
      </w:r>
      <w:proofErr w:type="spellEnd"/>
      <w:r>
        <w:rPr>
          <w:rFonts w:ascii="Times New Roman" w:hAnsi="Times New Roman" w:cs="Times New Roman"/>
          <w:sz w:val="24"/>
          <w:szCs w:val="24"/>
          <w:u w:val="single"/>
        </w:rPr>
        <w:t>.</w:t>
      </w:r>
      <w:r>
        <w:rPr>
          <w:rFonts w:ascii="Times New Roman" w:hAnsi="Times New Roman" w:cs="Times New Roman"/>
          <w:sz w:val="24"/>
          <w:szCs w:val="24"/>
        </w:rPr>
        <w:t xml:space="preserve">, число посадочных мест - </w:t>
      </w:r>
      <w:r>
        <w:rPr>
          <w:rFonts w:ascii="Times New Roman" w:hAnsi="Times New Roman" w:cs="Times New Roman"/>
          <w:sz w:val="24"/>
          <w:szCs w:val="24"/>
          <w:u w:val="single"/>
        </w:rPr>
        <w:t>80</w:t>
      </w:r>
    </w:p>
    <w:p w:rsidR="005D0762" w:rsidRDefault="005D0762">
      <w:pPr>
        <w:widowControl w:val="0"/>
        <w:autoSpaceDE w:val="0"/>
        <w:autoSpaceDN w:val="0"/>
        <w:adjustRightInd w:val="0"/>
        <w:spacing w:after="0" w:line="85" w:lineRule="exact"/>
        <w:rPr>
          <w:rFonts w:ascii="Times New Roman" w:hAnsi="Times New Roman" w:cs="Times New Roman"/>
          <w:sz w:val="24"/>
          <w:szCs w:val="24"/>
        </w:rPr>
      </w:pPr>
    </w:p>
    <w:p w:rsidR="005D0762" w:rsidRDefault="0002064E">
      <w:pPr>
        <w:widowControl w:val="0"/>
        <w:numPr>
          <w:ilvl w:val="0"/>
          <w:numId w:val="111"/>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r>
        <w:rPr>
          <w:rFonts w:ascii="Times New Roman" w:hAnsi="Times New Roman" w:cs="Times New Roman"/>
          <w:sz w:val="24"/>
          <w:szCs w:val="24"/>
        </w:rPr>
        <w:t>Актовый зал -</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275,8</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1"/>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r>
        <w:rPr>
          <w:rFonts w:ascii="Times New Roman" w:hAnsi="Times New Roman" w:cs="Times New Roman"/>
          <w:sz w:val="24"/>
          <w:szCs w:val="24"/>
        </w:rPr>
        <w:t>Медицинский кабинет -</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20,5</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2"/>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proofErr w:type="gramStart"/>
      <w:r>
        <w:rPr>
          <w:rFonts w:ascii="Times New Roman" w:hAnsi="Times New Roman" w:cs="Times New Roman"/>
          <w:sz w:val="24"/>
          <w:szCs w:val="24"/>
        </w:rPr>
        <w:t>Процедурный</w:t>
      </w:r>
      <w:proofErr w:type="gramEnd"/>
      <w:r>
        <w:rPr>
          <w:rFonts w:ascii="Times New Roman" w:hAnsi="Times New Roman" w:cs="Times New Roman"/>
          <w:sz w:val="24"/>
          <w:szCs w:val="24"/>
        </w:rPr>
        <w:t xml:space="preserve"> кабинет-</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10,3</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2"/>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cs="Times New Roman"/>
          <w:sz w:val="24"/>
          <w:szCs w:val="24"/>
        </w:rPr>
      </w:pPr>
      <w:proofErr w:type="gramStart"/>
      <w:r>
        <w:rPr>
          <w:rFonts w:ascii="Times New Roman" w:hAnsi="Times New Roman" w:cs="Times New Roman"/>
          <w:sz w:val="24"/>
          <w:szCs w:val="24"/>
        </w:rPr>
        <w:t>Стоматологический</w:t>
      </w:r>
      <w:proofErr w:type="gramEnd"/>
      <w:r>
        <w:rPr>
          <w:rFonts w:ascii="Times New Roman" w:hAnsi="Times New Roman" w:cs="Times New Roman"/>
          <w:sz w:val="24"/>
          <w:szCs w:val="24"/>
        </w:rPr>
        <w:t xml:space="preserve"> кабинет-</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21,1</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2"/>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proofErr w:type="gramStart"/>
      <w:r>
        <w:rPr>
          <w:rFonts w:ascii="Times New Roman" w:hAnsi="Times New Roman" w:cs="Times New Roman"/>
          <w:sz w:val="24"/>
          <w:szCs w:val="24"/>
        </w:rPr>
        <w:t>Экологический</w:t>
      </w:r>
      <w:proofErr w:type="gramEnd"/>
      <w:r>
        <w:rPr>
          <w:rFonts w:ascii="Times New Roman" w:hAnsi="Times New Roman" w:cs="Times New Roman"/>
          <w:sz w:val="24"/>
          <w:szCs w:val="24"/>
        </w:rPr>
        <w:t xml:space="preserve"> музей-</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w:t>
      </w:r>
      <w:r>
        <w:rPr>
          <w:rFonts w:ascii="Times New Roman" w:hAnsi="Times New Roman" w:cs="Times New Roman"/>
          <w:sz w:val="24"/>
          <w:szCs w:val="24"/>
          <w:u w:val="single"/>
        </w:rPr>
        <w:t>53,1</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2"/>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r>
        <w:rPr>
          <w:rFonts w:ascii="Times New Roman" w:hAnsi="Times New Roman" w:cs="Times New Roman"/>
          <w:sz w:val="24"/>
          <w:szCs w:val="24"/>
        </w:rPr>
        <w:t>Краеведческий музей -</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90</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2"/>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proofErr w:type="gramStart"/>
      <w:r>
        <w:rPr>
          <w:rFonts w:ascii="Times New Roman" w:hAnsi="Times New Roman" w:cs="Times New Roman"/>
          <w:sz w:val="24"/>
          <w:szCs w:val="24"/>
        </w:rPr>
        <w:t>Методический</w:t>
      </w:r>
      <w:proofErr w:type="gramEnd"/>
      <w:r>
        <w:rPr>
          <w:rFonts w:ascii="Times New Roman" w:hAnsi="Times New Roman" w:cs="Times New Roman"/>
          <w:sz w:val="24"/>
          <w:szCs w:val="24"/>
        </w:rPr>
        <w:t xml:space="preserve"> кабинет-</w:t>
      </w:r>
      <w:r>
        <w:rPr>
          <w:rFonts w:ascii="Times New Roman" w:hAnsi="Times New Roman" w:cs="Times New Roman"/>
          <w:sz w:val="24"/>
          <w:szCs w:val="24"/>
          <w:u w:val="single"/>
        </w:rPr>
        <w:t>2,</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103,9</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2"/>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proofErr w:type="gramStart"/>
      <w:r>
        <w:rPr>
          <w:rFonts w:ascii="Times New Roman" w:hAnsi="Times New Roman" w:cs="Times New Roman"/>
          <w:sz w:val="24"/>
          <w:szCs w:val="24"/>
        </w:rPr>
        <w:t>Тренажерный</w:t>
      </w:r>
      <w:proofErr w:type="gramEnd"/>
      <w:r>
        <w:rPr>
          <w:rFonts w:ascii="Times New Roman" w:hAnsi="Times New Roman" w:cs="Times New Roman"/>
          <w:sz w:val="24"/>
          <w:szCs w:val="24"/>
        </w:rPr>
        <w:t xml:space="preserve"> зал-</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104,2</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84" w:lineRule="exact"/>
        <w:rPr>
          <w:rFonts w:ascii="Times New Roman" w:hAnsi="Times New Roman" w:cs="Times New Roman"/>
          <w:sz w:val="24"/>
          <w:szCs w:val="24"/>
        </w:rPr>
      </w:pPr>
    </w:p>
    <w:p w:rsidR="005D0762" w:rsidRDefault="0002064E">
      <w:pPr>
        <w:widowControl w:val="0"/>
        <w:numPr>
          <w:ilvl w:val="0"/>
          <w:numId w:val="112"/>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r>
        <w:rPr>
          <w:rFonts w:ascii="Times New Roman" w:hAnsi="Times New Roman" w:cs="Times New Roman"/>
          <w:sz w:val="24"/>
          <w:szCs w:val="24"/>
        </w:rPr>
        <w:t>Кабинет психолога-</w:t>
      </w:r>
      <w:r>
        <w:rPr>
          <w:rFonts w:ascii="Times New Roman" w:hAnsi="Times New Roman" w:cs="Times New Roman"/>
          <w:sz w:val="24"/>
          <w:szCs w:val="24"/>
          <w:u w:val="single"/>
        </w:rPr>
        <w:t>1,</w:t>
      </w:r>
      <w:r>
        <w:rPr>
          <w:rFonts w:ascii="Times New Roman" w:hAnsi="Times New Roman" w:cs="Times New Roman"/>
          <w:sz w:val="24"/>
          <w:szCs w:val="24"/>
        </w:rPr>
        <w:t xml:space="preserve"> площадь - </w:t>
      </w:r>
      <w:r>
        <w:rPr>
          <w:rFonts w:ascii="Times New Roman" w:hAnsi="Times New Roman" w:cs="Times New Roman"/>
          <w:sz w:val="24"/>
          <w:szCs w:val="24"/>
          <w:u w:val="single"/>
        </w:rPr>
        <w:t>51</w:t>
      </w:r>
      <w:r>
        <w:rPr>
          <w:rFonts w:ascii="Times New Roman" w:hAnsi="Times New Roman" w:cs="Times New Roman"/>
          <w:sz w:val="24"/>
          <w:szCs w:val="24"/>
        </w:rPr>
        <w:t xml:space="preserve"> </w:t>
      </w:r>
      <w:r>
        <w:rPr>
          <w:rFonts w:ascii="Times New Roman" w:hAnsi="Times New Roman" w:cs="Times New Roman"/>
          <w:sz w:val="24"/>
          <w:szCs w:val="24"/>
          <w:u w:val="single"/>
        </w:rPr>
        <w:t>кв.</w:t>
      </w:r>
      <w:r>
        <w:rPr>
          <w:rFonts w:ascii="Times New Roman" w:hAnsi="Times New Roman" w:cs="Times New Roman"/>
          <w:sz w:val="24"/>
          <w:szCs w:val="24"/>
        </w:rPr>
        <w:t xml:space="preserve"> </w:t>
      </w:r>
      <w:r>
        <w:rPr>
          <w:rFonts w:ascii="Times New Roman" w:hAnsi="Times New Roman" w:cs="Times New Roman"/>
          <w:sz w:val="24"/>
          <w:szCs w:val="24"/>
          <w:u w:val="single"/>
        </w:rPr>
        <w:t>м</w:t>
      </w:r>
      <w:r>
        <w:rPr>
          <w:rFonts w:ascii="Times New Roman" w:hAnsi="Times New Roman" w:cs="Times New Roman"/>
          <w:sz w:val="24"/>
          <w:szCs w:val="24"/>
        </w:rPr>
        <w:t xml:space="preserve"> </w:t>
      </w:r>
    </w:p>
    <w:p w:rsidR="00ED5142" w:rsidRDefault="00ED5142" w:rsidP="00ED5142">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ED5142" w:rsidRDefault="00ED5142" w:rsidP="00ED5142">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D0762" w:rsidRDefault="005D0762">
      <w:pPr>
        <w:widowControl w:val="0"/>
        <w:autoSpaceDE w:val="0"/>
        <w:autoSpaceDN w:val="0"/>
        <w:adjustRightInd w:val="0"/>
        <w:spacing w:after="0" w:line="5" w:lineRule="exact"/>
        <w:rPr>
          <w:rFonts w:ascii="Times New Roman" w:hAnsi="Times New Roman" w:cs="Times New Roman"/>
          <w:sz w:val="24"/>
          <w:szCs w:val="24"/>
        </w:rPr>
      </w:pPr>
    </w:p>
    <w:p w:rsidR="005D0762" w:rsidRDefault="0002064E">
      <w:pPr>
        <w:widowControl w:val="0"/>
        <w:numPr>
          <w:ilvl w:val="0"/>
          <w:numId w:val="113"/>
        </w:numPr>
        <w:tabs>
          <w:tab w:val="clear" w:pos="720"/>
          <w:tab w:val="num" w:pos="1640"/>
        </w:tabs>
        <w:overflowPunct w:val="0"/>
        <w:autoSpaceDE w:val="0"/>
        <w:autoSpaceDN w:val="0"/>
        <w:adjustRightInd w:val="0"/>
        <w:spacing w:after="0" w:line="240" w:lineRule="auto"/>
        <w:ind w:left="1640" w:hanging="709"/>
        <w:jc w:val="both"/>
        <w:rPr>
          <w:rFonts w:ascii="Times New Roman" w:hAnsi="Times New Roman" w:cs="Times New Roman"/>
          <w:b/>
          <w:bCs/>
          <w:sz w:val="28"/>
          <w:szCs w:val="28"/>
        </w:rPr>
      </w:pPr>
      <w:r>
        <w:rPr>
          <w:rFonts w:ascii="Times New Roman" w:hAnsi="Times New Roman" w:cs="Times New Roman"/>
          <w:b/>
          <w:bCs/>
          <w:sz w:val="28"/>
          <w:szCs w:val="28"/>
        </w:rPr>
        <w:t xml:space="preserve">Характеристика внеурочной воспитательной работы </w:t>
      </w:r>
    </w:p>
    <w:p w:rsidR="005D0762" w:rsidRDefault="005D0762">
      <w:pPr>
        <w:widowControl w:val="0"/>
        <w:autoSpaceDE w:val="0"/>
        <w:autoSpaceDN w:val="0"/>
        <w:adjustRightInd w:val="0"/>
        <w:spacing w:after="0" w:line="5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5"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школы основана на принципах, ориентирующих воспитание на развитие социально-активной, нравственной и физически здоровой личности в изменяющихся условиях общественной жизни. Развитие научно-методической базы, активизация научно–методических объединений классных руководителей, повышение роли психолого-педагогической службы в формировании классных коллективов, обновление содержания деятельности, качественное улучшение образования классных руководителей позволило обеспечить хороший уровень организации воспитательного процесса. Педагогические советы, семинары (1 раз в месяц), методические объединения классных руководителей (1 раз в четверть) и индивидуальные консультации по вопросам воспитания способствуют освещению основных принципов воспитательной деятельности и позволяют вести педагогическую деятельность в классных коллективах на современном уровне.</w:t>
      </w:r>
    </w:p>
    <w:p w:rsidR="005D0762" w:rsidRDefault="005D0762">
      <w:pPr>
        <w:widowControl w:val="0"/>
        <w:autoSpaceDE w:val="0"/>
        <w:autoSpaceDN w:val="0"/>
        <w:adjustRightInd w:val="0"/>
        <w:spacing w:after="0" w:line="67"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 по-новому выстраивают отношения с семьей, рассматривая ее как один из важнейших социальных заказчиков образования, активно изучают позиции родителей. Содержание сотрудничества школы с родителями включает три основных направления:</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14"/>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психолого-педагогическое просвещение родителей; </w:t>
      </w:r>
    </w:p>
    <w:p w:rsidR="005D0762" w:rsidRDefault="0002064E">
      <w:pPr>
        <w:widowControl w:val="0"/>
        <w:numPr>
          <w:ilvl w:val="0"/>
          <w:numId w:val="114"/>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вовлечение родителей в учебно-воспитательный процесс; </w:t>
      </w:r>
    </w:p>
    <w:p w:rsidR="005D0762" w:rsidRDefault="0002064E">
      <w:pPr>
        <w:widowControl w:val="0"/>
        <w:numPr>
          <w:ilvl w:val="0"/>
          <w:numId w:val="114"/>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участие семей учащихся в учебно-воспитательном процессе.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Психолого-педагогическое просвещение родителей осуществляется с помощью следующих форм работы с семьей:</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115"/>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общешкольные родительские собрания (два раза в год); </w:t>
      </w:r>
    </w:p>
    <w:p w:rsidR="005D0762" w:rsidRDefault="0002064E">
      <w:pPr>
        <w:widowControl w:val="0"/>
        <w:numPr>
          <w:ilvl w:val="0"/>
          <w:numId w:val="115"/>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классные родительские собрания (4-5 раз в году);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15"/>
        </w:numPr>
        <w:overflowPunct w:val="0"/>
        <w:autoSpaceDE w:val="0"/>
        <w:autoSpaceDN w:val="0"/>
        <w:adjustRightInd w:val="0"/>
        <w:spacing w:after="0" w:line="223" w:lineRule="auto"/>
        <w:ind w:left="0" w:right="500" w:firstLine="2"/>
        <w:rPr>
          <w:rFonts w:ascii="Times New Roman" w:hAnsi="Times New Roman" w:cs="Times New Roman"/>
          <w:sz w:val="23"/>
          <w:szCs w:val="23"/>
        </w:rPr>
      </w:pPr>
      <w:r>
        <w:rPr>
          <w:rFonts w:ascii="Times New Roman" w:hAnsi="Times New Roman" w:cs="Times New Roman"/>
          <w:sz w:val="23"/>
          <w:szCs w:val="23"/>
        </w:rPr>
        <w:t xml:space="preserve">тематические индивидуальные консультации по запросам самих родителей. Вовлечение родителей в учебно-воспитательный процесс осуществляется с помощью: </w:t>
      </w:r>
    </w:p>
    <w:p w:rsidR="005D0762" w:rsidRDefault="005D0762">
      <w:pPr>
        <w:widowControl w:val="0"/>
        <w:autoSpaceDE w:val="0"/>
        <w:autoSpaceDN w:val="0"/>
        <w:adjustRightInd w:val="0"/>
        <w:spacing w:after="0" w:line="28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rPr>
          <w:rFonts w:ascii="Times New Roman" w:hAnsi="Times New Roman" w:cs="Times New Roman"/>
          <w:sz w:val="24"/>
          <w:szCs w:val="24"/>
        </w:rPr>
      </w:pPr>
      <w:bookmarkStart w:id="5" w:name="page11"/>
      <w:bookmarkEnd w:id="5"/>
      <w:r>
        <w:rPr>
          <w:rFonts w:ascii="Times New Roman" w:hAnsi="Times New Roman" w:cs="Times New Roman"/>
          <w:sz w:val="24"/>
          <w:szCs w:val="24"/>
        </w:rPr>
        <w:t>- деятельности попечительского совета, в состав которого входят опытные, инициативные, интересующиеся жизнью школы родители;</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116"/>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деятельности родительских комитетов; </w:t>
      </w:r>
    </w:p>
    <w:p w:rsidR="005D0762" w:rsidRDefault="0002064E">
      <w:pPr>
        <w:widowControl w:val="0"/>
        <w:numPr>
          <w:ilvl w:val="0"/>
          <w:numId w:val="116"/>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деятельности совета профилактики по работе с «трудными». </w:t>
      </w: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семей учащихся в учебно-воспитательном процессе осуществляется в процессе:</w:t>
      </w:r>
    </w:p>
    <w:p w:rsidR="005D0762" w:rsidRDefault="0002064E">
      <w:pPr>
        <w:widowControl w:val="0"/>
        <w:numPr>
          <w:ilvl w:val="0"/>
          <w:numId w:val="117"/>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проведения дней открытых дверей; </w:t>
      </w:r>
    </w:p>
    <w:p w:rsidR="005D0762" w:rsidRDefault="0002064E">
      <w:pPr>
        <w:widowControl w:val="0"/>
        <w:numPr>
          <w:ilvl w:val="0"/>
          <w:numId w:val="117"/>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организации и проведении совместных праздников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17"/>
        </w:numPr>
        <w:overflowPunct w:val="0"/>
        <w:autoSpaceDE w:val="0"/>
        <w:autoSpaceDN w:val="0"/>
        <w:adjustRightInd w:val="0"/>
        <w:spacing w:after="0" w:line="214" w:lineRule="auto"/>
        <w:ind w:left="0" w:right="20" w:firstLine="2"/>
        <w:jc w:val="both"/>
        <w:rPr>
          <w:rFonts w:ascii="Times New Roman" w:hAnsi="Times New Roman" w:cs="Times New Roman"/>
          <w:sz w:val="24"/>
          <w:szCs w:val="24"/>
        </w:rPr>
      </w:pPr>
      <w:r>
        <w:rPr>
          <w:rFonts w:ascii="Times New Roman" w:hAnsi="Times New Roman" w:cs="Times New Roman"/>
          <w:sz w:val="24"/>
          <w:szCs w:val="24"/>
        </w:rPr>
        <w:t xml:space="preserve">привлечения родителей к оказанию помощи при организации экскурсий, походов, поездок в театр, кино и т.д.;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17"/>
        </w:numPr>
        <w:overflowPunct w:val="0"/>
        <w:autoSpaceDE w:val="0"/>
        <w:autoSpaceDN w:val="0"/>
        <w:adjustRightInd w:val="0"/>
        <w:spacing w:after="0" w:line="214" w:lineRule="auto"/>
        <w:ind w:left="0" w:right="20" w:firstLine="2"/>
        <w:jc w:val="both"/>
        <w:rPr>
          <w:rFonts w:ascii="Times New Roman" w:hAnsi="Times New Roman" w:cs="Times New Roman"/>
          <w:sz w:val="24"/>
          <w:szCs w:val="24"/>
        </w:rPr>
      </w:pPr>
      <w:r>
        <w:rPr>
          <w:rFonts w:ascii="Times New Roman" w:hAnsi="Times New Roman" w:cs="Times New Roman"/>
          <w:sz w:val="24"/>
          <w:szCs w:val="24"/>
        </w:rPr>
        <w:t xml:space="preserve">участия в тематических классных часах «Профессия моих родителей», выставках «Своими руками» и т.д.;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17"/>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оказания помощи в ремонте классной мебели и самого классного помещения;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1"/>
          <w:numId w:val="117"/>
        </w:numPr>
        <w:tabs>
          <w:tab w:val="clear" w:pos="1440"/>
          <w:tab w:val="num" w:pos="1039"/>
        </w:tabs>
        <w:overflowPunct w:val="0"/>
        <w:autoSpaceDE w:val="0"/>
        <w:autoSpaceDN w:val="0"/>
        <w:adjustRightInd w:val="0"/>
        <w:spacing w:after="0" w:line="214" w:lineRule="auto"/>
        <w:ind w:left="0" w:right="20" w:firstLine="710"/>
        <w:jc w:val="both"/>
        <w:rPr>
          <w:rFonts w:ascii="Times New Roman" w:hAnsi="Times New Roman" w:cs="Times New Roman"/>
          <w:sz w:val="24"/>
          <w:szCs w:val="24"/>
        </w:rPr>
      </w:pPr>
      <w:r>
        <w:rPr>
          <w:rFonts w:ascii="Times New Roman" w:hAnsi="Times New Roman" w:cs="Times New Roman"/>
          <w:sz w:val="24"/>
          <w:szCs w:val="24"/>
        </w:rPr>
        <w:t xml:space="preserve">школе сложилась система внеурочной воспитательной работы, в которой большое место отводится традиционным мероприятиям: </w:t>
      </w:r>
    </w:p>
    <w:p w:rsidR="005D0762" w:rsidRDefault="005D0762">
      <w:pPr>
        <w:widowControl w:val="0"/>
        <w:autoSpaceDE w:val="0"/>
        <w:autoSpaceDN w:val="0"/>
        <w:adjustRightInd w:val="0"/>
        <w:spacing w:after="0" w:line="283" w:lineRule="exact"/>
        <w:rPr>
          <w:rFonts w:ascii="Times New Roman" w:hAnsi="Times New Roman" w:cs="Times New Roman"/>
          <w:sz w:val="24"/>
          <w:szCs w:val="24"/>
        </w:rPr>
      </w:pP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День Знаний. Праздник первоклассника (сентябрь),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Дни здоровья (осень – сентябрь, зима – февраль, весна - май),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Конкурс-выставка «Фантазии осени. Чудеса из лукошка» (октябрь),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День учителя (октябрь),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Новогодние праздники (декабрь-январь),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День Защитников Отечества - военно-спортивная эстафета (февраль),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Международный женский день (март),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Юморина (апрель),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День Победы (май),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Праздник Последнего Звонка (май),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Выпускной вечер (июнь), </w:t>
      </w:r>
    </w:p>
    <w:p w:rsidR="005D0762" w:rsidRDefault="0002064E">
      <w:pPr>
        <w:widowControl w:val="0"/>
        <w:numPr>
          <w:ilvl w:val="0"/>
          <w:numId w:val="118"/>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cs="Times New Roman"/>
          <w:sz w:val="24"/>
          <w:szCs w:val="24"/>
        </w:rPr>
        <w:t xml:space="preserve">Уроки города, уроки мужества </w:t>
      </w:r>
    </w:p>
    <w:p w:rsidR="005D0762" w:rsidRDefault="005D0762">
      <w:pPr>
        <w:widowControl w:val="0"/>
        <w:autoSpaceDE w:val="0"/>
        <w:autoSpaceDN w:val="0"/>
        <w:adjustRightInd w:val="0"/>
        <w:spacing w:after="0" w:line="33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Важным в системе воспитательной работы школы является формирование и укрепление традиций. Воспитание обучающихся в духе демократии, свободы, личного достоинства и законопослушания, предоставление им реальных возможностей участия в управлении способствует работа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программа: «Гражданин», «С любовью к городу», «Здоровье», «Моя Кузнецкая земля», «Школа, дом – одна семья!», «Зеленый мир», «Старшее поколение», что позволяет обучающимся развивать лидерские и деловые качества, дает им возможность </w:t>
      </w:r>
      <w:proofErr w:type="spellStart"/>
      <w:r>
        <w:rPr>
          <w:rFonts w:ascii="Times New Roman" w:hAnsi="Times New Roman" w:cs="Times New Roman"/>
          <w:sz w:val="24"/>
          <w:szCs w:val="24"/>
        </w:rPr>
        <w:t>самореализоваться</w:t>
      </w:r>
      <w:proofErr w:type="spellEnd"/>
      <w:r>
        <w:rPr>
          <w:rFonts w:ascii="Times New Roman" w:hAnsi="Times New Roman" w:cs="Times New Roman"/>
          <w:sz w:val="24"/>
          <w:szCs w:val="24"/>
        </w:rPr>
        <w:t>.</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Общешкольные дела занимают в жизни учащихся важное место. Их цели разнообразны: несут дополнительную информацию, расширяют кругозор, развивают.</w:t>
      </w:r>
    </w:p>
    <w:p w:rsidR="005D0762" w:rsidRDefault="005D0762">
      <w:pPr>
        <w:widowControl w:val="0"/>
        <w:autoSpaceDE w:val="0"/>
        <w:autoSpaceDN w:val="0"/>
        <w:adjustRightInd w:val="0"/>
        <w:spacing w:after="0" w:line="57"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Но главная цель: взорвать обстановку однообразия, монотонности умственного труда праздником чувств, эмоций, радостных переживаний. Детям это необходимо.</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4"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Важным фактором в воспитании активной жизненной позиции, самостоятельности, ответственности в принятии решений, в формировании организаторских способностей является активное участие детей в учебно-воспитательном процессе. Существование органов ученического самоуправления, как одного из важнейших факторов социализации ребенка, является мощнейшим инструментом, позволяющим эффективно решать сложные педагогические задачи, закладывать основы развития демократии. Работа органов </w:t>
      </w:r>
      <w:proofErr w:type="gramStart"/>
      <w:r>
        <w:rPr>
          <w:rFonts w:ascii="Times New Roman" w:hAnsi="Times New Roman" w:cs="Times New Roman"/>
          <w:sz w:val="24"/>
          <w:szCs w:val="24"/>
        </w:rPr>
        <w:t>ученического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самоуправленя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Совета старшеклассников - направлена на создание живой, творческой обстановки в школе, вовлечение в общественную деятельность широкого круга обучающихся.</w:t>
      </w:r>
      <w:proofErr w:type="gramEnd"/>
    </w:p>
    <w:p w:rsidR="005D0762" w:rsidRDefault="005D0762">
      <w:pPr>
        <w:widowControl w:val="0"/>
        <w:autoSpaceDE w:val="0"/>
        <w:autoSpaceDN w:val="0"/>
        <w:adjustRightInd w:val="0"/>
        <w:spacing w:after="0" w:line="6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720" w:right="20"/>
        <w:rPr>
          <w:rFonts w:ascii="Times New Roman" w:hAnsi="Times New Roman" w:cs="Times New Roman"/>
          <w:sz w:val="24"/>
          <w:szCs w:val="24"/>
        </w:rPr>
      </w:pPr>
      <w:r>
        <w:rPr>
          <w:rFonts w:ascii="Times New Roman" w:hAnsi="Times New Roman" w:cs="Times New Roman"/>
          <w:sz w:val="24"/>
          <w:szCs w:val="24"/>
        </w:rPr>
        <w:t>В школе сложились свои традиции и в формировании органов самоуправления. Создан совет старшеклассников «</w:t>
      </w:r>
      <w:proofErr w:type="spellStart"/>
      <w:r>
        <w:rPr>
          <w:rFonts w:ascii="Times New Roman" w:hAnsi="Times New Roman" w:cs="Times New Roman"/>
          <w:sz w:val="24"/>
          <w:szCs w:val="24"/>
        </w:rPr>
        <w:t>РМиД</w:t>
      </w:r>
      <w:proofErr w:type="spellEnd"/>
      <w:r>
        <w:rPr>
          <w:rFonts w:ascii="Times New Roman" w:hAnsi="Times New Roman" w:cs="Times New Roman"/>
          <w:sz w:val="24"/>
          <w:szCs w:val="24"/>
        </w:rPr>
        <w:t>», который объединяет детей и взрослых.</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rPr>
          <w:rFonts w:ascii="Times New Roman" w:hAnsi="Times New Roman" w:cs="Times New Roman"/>
          <w:sz w:val="24"/>
          <w:szCs w:val="24"/>
        </w:rPr>
      </w:pPr>
      <w:r>
        <w:rPr>
          <w:rFonts w:ascii="Times New Roman" w:hAnsi="Times New Roman" w:cs="Times New Roman"/>
          <w:sz w:val="24"/>
          <w:szCs w:val="24"/>
        </w:rPr>
        <w:t>Организованная в школе совместная деятельность приучает детей к оценке и самооценке своей и групповой деятельности, развивает конструктивное мышление, формирует опыт</w:t>
      </w:r>
    </w:p>
    <w:p w:rsidR="005D0762" w:rsidRDefault="005D0762">
      <w:pPr>
        <w:widowControl w:val="0"/>
        <w:autoSpaceDE w:val="0"/>
        <w:autoSpaceDN w:val="0"/>
        <w:adjustRightInd w:val="0"/>
        <w:spacing w:after="0" w:line="9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right="120"/>
        <w:jc w:val="both"/>
        <w:rPr>
          <w:rFonts w:ascii="Times New Roman" w:hAnsi="Times New Roman" w:cs="Times New Roman"/>
          <w:sz w:val="24"/>
          <w:szCs w:val="24"/>
        </w:rPr>
      </w:pPr>
      <w:bookmarkStart w:id="6" w:name="page13"/>
      <w:bookmarkEnd w:id="6"/>
      <w:r>
        <w:rPr>
          <w:rFonts w:ascii="Times New Roman" w:hAnsi="Times New Roman" w:cs="Times New Roman"/>
          <w:sz w:val="24"/>
          <w:szCs w:val="24"/>
        </w:rPr>
        <w:t>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 Выявлению и развитию лидерских качеств учащихся способствует участие в городских форумах детских и общественных объединений, в детской районной организации ЮКЛР, посещают городские и областные конференции, проводимые областной общественной организацией.</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right="120" w:firstLine="708"/>
        <w:jc w:val="both"/>
        <w:rPr>
          <w:rFonts w:ascii="Times New Roman" w:hAnsi="Times New Roman" w:cs="Times New Roman"/>
          <w:sz w:val="24"/>
          <w:szCs w:val="24"/>
        </w:rPr>
      </w:pPr>
      <w:r>
        <w:rPr>
          <w:rFonts w:ascii="Times New Roman" w:hAnsi="Times New Roman" w:cs="Times New Roman"/>
          <w:sz w:val="24"/>
          <w:szCs w:val="24"/>
        </w:rPr>
        <w:t>Детская организация нашей школы активно участвует во всех проводимых социально значимых акциях района и города («Баскетбол против наркотиков», «</w:t>
      </w:r>
      <w:proofErr w:type="spellStart"/>
      <w:r>
        <w:rPr>
          <w:rFonts w:ascii="Times New Roman" w:hAnsi="Times New Roman" w:cs="Times New Roman"/>
          <w:sz w:val="24"/>
          <w:szCs w:val="24"/>
        </w:rPr>
        <w:t>Молодѐжь</w:t>
      </w:r>
      <w:proofErr w:type="spellEnd"/>
      <w:r>
        <w:rPr>
          <w:rFonts w:ascii="Times New Roman" w:hAnsi="Times New Roman" w:cs="Times New Roman"/>
          <w:sz w:val="24"/>
          <w:szCs w:val="24"/>
        </w:rPr>
        <w:t xml:space="preserve"> против вредных привычек», «Благоустроим стадион», «Достойная память воинам ВОВ», Милосердие» и др.)</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140" w:firstLine="1418"/>
        <w:jc w:val="both"/>
        <w:rPr>
          <w:rFonts w:ascii="Times New Roman" w:hAnsi="Times New Roman" w:cs="Times New Roman"/>
          <w:sz w:val="24"/>
          <w:szCs w:val="24"/>
        </w:rPr>
      </w:pPr>
      <w:r>
        <w:rPr>
          <w:rFonts w:ascii="Times New Roman" w:hAnsi="Times New Roman" w:cs="Times New Roman"/>
          <w:sz w:val="24"/>
          <w:szCs w:val="24"/>
        </w:rPr>
        <w:t>Около 30 учащихся нашей школы приняли участие во всероссийской акции «Костры детства».</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школе работают кружки и секции:</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Т/о «Дружина юных пожарных» </w:t>
      </w:r>
    </w:p>
    <w:p w:rsidR="005D0762" w:rsidRDefault="005D0762">
      <w:pPr>
        <w:widowControl w:val="0"/>
        <w:autoSpaceDE w:val="0"/>
        <w:autoSpaceDN w:val="0"/>
        <w:adjustRightInd w:val="0"/>
        <w:spacing w:after="0" w:line="43" w:lineRule="exact"/>
        <w:rPr>
          <w:rFonts w:ascii="Times New Roman" w:hAnsi="Times New Roman" w:cs="Times New Roman"/>
          <w:b/>
          <w:bCs/>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Т/о «Сюрприз» </w:t>
      </w:r>
    </w:p>
    <w:p w:rsidR="005D0762" w:rsidRDefault="005D0762">
      <w:pPr>
        <w:widowControl w:val="0"/>
        <w:autoSpaceDE w:val="0"/>
        <w:autoSpaceDN w:val="0"/>
        <w:adjustRightInd w:val="0"/>
        <w:spacing w:after="0" w:line="40" w:lineRule="exact"/>
        <w:rPr>
          <w:rFonts w:ascii="Times New Roman" w:hAnsi="Times New Roman" w:cs="Times New Roman"/>
          <w:b/>
          <w:bCs/>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Т/о «Эколог» </w:t>
      </w:r>
    </w:p>
    <w:p w:rsidR="005D0762" w:rsidRDefault="005D0762">
      <w:pPr>
        <w:widowControl w:val="0"/>
        <w:autoSpaceDE w:val="0"/>
        <w:autoSpaceDN w:val="0"/>
        <w:adjustRightInd w:val="0"/>
        <w:spacing w:after="0" w:line="40" w:lineRule="exact"/>
        <w:rPr>
          <w:rFonts w:ascii="Times New Roman" w:hAnsi="Times New Roman" w:cs="Times New Roman"/>
          <w:b/>
          <w:bCs/>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«ЮДМ» </w:t>
      </w:r>
    </w:p>
    <w:p w:rsidR="005D0762" w:rsidRDefault="005D0762">
      <w:pPr>
        <w:widowControl w:val="0"/>
        <w:autoSpaceDE w:val="0"/>
        <w:autoSpaceDN w:val="0"/>
        <w:adjustRightInd w:val="0"/>
        <w:spacing w:after="0" w:line="40" w:lineRule="exact"/>
        <w:rPr>
          <w:rFonts w:ascii="Times New Roman" w:hAnsi="Times New Roman" w:cs="Times New Roman"/>
          <w:b/>
          <w:bCs/>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«ЮИД» </w:t>
      </w:r>
    </w:p>
    <w:p w:rsidR="005D0762" w:rsidRDefault="005D0762">
      <w:pPr>
        <w:widowControl w:val="0"/>
        <w:autoSpaceDE w:val="0"/>
        <w:autoSpaceDN w:val="0"/>
        <w:adjustRightInd w:val="0"/>
        <w:spacing w:after="0" w:line="43" w:lineRule="exact"/>
        <w:rPr>
          <w:rFonts w:ascii="Times New Roman" w:hAnsi="Times New Roman" w:cs="Times New Roman"/>
          <w:b/>
          <w:bCs/>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Волонтеры </w:t>
      </w:r>
    </w:p>
    <w:p w:rsidR="005D0762" w:rsidRDefault="005D0762">
      <w:pPr>
        <w:widowControl w:val="0"/>
        <w:autoSpaceDE w:val="0"/>
        <w:autoSpaceDN w:val="0"/>
        <w:adjustRightInd w:val="0"/>
        <w:spacing w:after="0" w:line="40" w:lineRule="exact"/>
        <w:rPr>
          <w:rFonts w:ascii="Times New Roman" w:hAnsi="Times New Roman" w:cs="Times New Roman"/>
          <w:b/>
          <w:bCs/>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Игровой калейдоскоп </w:t>
      </w:r>
    </w:p>
    <w:p w:rsidR="005D0762" w:rsidRDefault="005D0762">
      <w:pPr>
        <w:widowControl w:val="0"/>
        <w:autoSpaceDE w:val="0"/>
        <w:autoSpaceDN w:val="0"/>
        <w:adjustRightInd w:val="0"/>
        <w:spacing w:after="0" w:line="40" w:lineRule="exact"/>
        <w:rPr>
          <w:rFonts w:ascii="Times New Roman" w:hAnsi="Times New Roman" w:cs="Times New Roman"/>
          <w:b/>
          <w:bCs/>
          <w:sz w:val="24"/>
          <w:szCs w:val="24"/>
        </w:rPr>
      </w:pPr>
    </w:p>
    <w:p w:rsidR="005D0762" w:rsidRDefault="0002064E">
      <w:pPr>
        <w:widowControl w:val="0"/>
        <w:numPr>
          <w:ilvl w:val="0"/>
          <w:numId w:val="119"/>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sz w:val="24"/>
          <w:szCs w:val="24"/>
        </w:rPr>
        <w:t xml:space="preserve">Час подвижных игр </w:t>
      </w:r>
    </w:p>
    <w:p w:rsidR="005D0762" w:rsidRDefault="005D0762">
      <w:pPr>
        <w:widowControl w:val="0"/>
        <w:autoSpaceDE w:val="0"/>
        <w:autoSpaceDN w:val="0"/>
        <w:adjustRightInd w:val="0"/>
        <w:spacing w:after="0" w:line="37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1400" w:firstLine="708"/>
        <w:rPr>
          <w:rFonts w:ascii="Times New Roman" w:hAnsi="Times New Roman" w:cs="Times New Roman"/>
          <w:sz w:val="24"/>
          <w:szCs w:val="24"/>
        </w:rPr>
      </w:pPr>
      <w:r>
        <w:rPr>
          <w:rFonts w:ascii="Times New Roman" w:hAnsi="Times New Roman" w:cs="Times New Roman"/>
          <w:sz w:val="24"/>
          <w:szCs w:val="24"/>
        </w:rPr>
        <w:t xml:space="preserve">Заметен рост числа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посещающих культурно-спортивные учреждения во внеурочное время</w:t>
      </w:r>
    </w:p>
    <w:p w:rsidR="005D0762" w:rsidRDefault="005D0762">
      <w:pPr>
        <w:widowControl w:val="0"/>
        <w:autoSpaceDE w:val="0"/>
        <w:autoSpaceDN w:val="0"/>
        <w:adjustRightInd w:val="0"/>
        <w:spacing w:after="0" w:line="268" w:lineRule="exact"/>
        <w:rPr>
          <w:rFonts w:ascii="Times New Roman" w:hAnsi="Times New Roman" w:cs="Times New Roman"/>
          <w:sz w:val="24"/>
          <w:szCs w:val="24"/>
        </w:rPr>
      </w:pPr>
    </w:p>
    <w:tbl>
      <w:tblPr>
        <w:tblW w:w="0" w:type="auto"/>
        <w:tblInd w:w="650" w:type="dxa"/>
        <w:tblLayout w:type="fixed"/>
        <w:tblCellMar>
          <w:left w:w="0" w:type="dxa"/>
          <w:right w:w="0" w:type="dxa"/>
        </w:tblCellMar>
        <w:tblLook w:val="0000" w:firstRow="0" w:lastRow="0" w:firstColumn="0" w:lastColumn="0" w:noHBand="0" w:noVBand="0"/>
      </w:tblPr>
      <w:tblGrid>
        <w:gridCol w:w="1480"/>
        <w:gridCol w:w="1480"/>
        <w:gridCol w:w="1480"/>
        <w:gridCol w:w="1460"/>
        <w:gridCol w:w="1480"/>
        <w:gridCol w:w="1460"/>
      </w:tblGrid>
      <w:tr w:rsidR="005D0762">
        <w:trPr>
          <w:trHeight w:val="276"/>
        </w:trPr>
        <w:tc>
          <w:tcPr>
            <w:tcW w:w="148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Учебный</w:t>
            </w:r>
          </w:p>
        </w:tc>
        <w:tc>
          <w:tcPr>
            <w:tcW w:w="148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360"/>
              <w:jc w:val="right"/>
              <w:rPr>
                <w:rFonts w:ascii="Times New Roman" w:hAnsi="Times New Roman" w:cs="Times New Roman"/>
                <w:sz w:val="24"/>
                <w:szCs w:val="24"/>
              </w:rPr>
            </w:pPr>
            <w:r>
              <w:rPr>
                <w:rFonts w:ascii="Times New Roman" w:hAnsi="Times New Roman" w:cs="Times New Roman"/>
                <w:sz w:val="24"/>
                <w:szCs w:val="24"/>
              </w:rPr>
              <w:t>1 классы</w:t>
            </w:r>
          </w:p>
        </w:tc>
        <w:tc>
          <w:tcPr>
            <w:tcW w:w="148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180"/>
              <w:jc w:val="right"/>
              <w:rPr>
                <w:rFonts w:ascii="Times New Roman" w:hAnsi="Times New Roman" w:cs="Times New Roman"/>
                <w:sz w:val="24"/>
                <w:szCs w:val="24"/>
              </w:rPr>
            </w:pPr>
            <w:r>
              <w:rPr>
                <w:rFonts w:ascii="Times New Roman" w:hAnsi="Times New Roman" w:cs="Times New Roman"/>
                <w:sz w:val="24"/>
                <w:szCs w:val="24"/>
              </w:rPr>
              <w:t>2-4 классы</w:t>
            </w:r>
          </w:p>
        </w:tc>
        <w:tc>
          <w:tcPr>
            <w:tcW w:w="14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160"/>
              <w:jc w:val="right"/>
              <w:rPr>
                <w:rFonts w:ascii="Times New Roman" w:hAnsi="Times New Roman" w:cs="Times New Roman"/>
                <w:sz w:val="24"/>
                <w:szCs w:val="24"/>
              </w:rPr>
            </w:pPr>
            <w:r>
              <w:rPr>
                <w:rFonts w:ascii="Times New Roman" w:hAnsi="Times New Roman" w:cs="Times New Roman"/>
                <w:sz w:val="24"/>
                <w:szCs w:val="24"/>
              </w:rPr>
              <w:t>5-7 классы</w:t>
            </w:r>
          </w:p>
        </w:tc>
        <w:tc>
          <w:tcPr>
            <w:tcW w:w="148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180"/>
              <w:jc w:val="right"/>
              <w:rPr>
                <w:rFonts w:ascii="Times New Roman" w:hAnsi="Times New Roman" w:cs="Times New Roman"/>
                <w:sz w:val="24"/>
                <w:szCs w:val="24"/>
              </w:rPr>
            </w:pPr>
            <w:r>
              <w:rPr>
                <w:rFonts w:ascii="Times New Roman" w:hAnsi="Times New Roman" w:cs="Times New Roman"/>
                <w:sz w:val="24"/>
                <w:szCs w:val="24"/>
              </w:rPr>
              <w:t>8-9 классы</w:t>
            </w:r>
          </w:p>
        </w:tc>
        <w:tc>
          <w:tcPr>
            <w:tcW w:w="14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240"/>
              <w:jc w:val="right"/>
              <w:rPr>
                <w:rFonts w:ascii="Times New Roman" w:hAnsi="Times New Roman" w:cs="Times New Roman"/>
                <w:sz w:val="24"/>
                <w:szCs w:val="24"/>
              </w:rPr>
            </w:pPr>
            <w:r>
              <w:rPr>
                <w:rFonts w:ascii="Times New Roman" w:hAnsi="Times New Roman" w:cs="Times New Roman"/>
                <w:sz w:val="24"/>
                <w:szCs w:val="24"/>
              </w:rPr>
              <w:t>10 классы</w:t>
            </w:r>
          </w:p>
        </w:tc>
      </w:tr>
      <w:tr w:rsidR="005D0762">
        <w:trPr>
          <w:trHeight w:val="281"/>
        </w:trPr>
        <w:tc>
          <w:tcPr>
            <w:tcW w:w="148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год</w:t>
            </w:r>
          </w:p>
        </w:tc>
        <w:tc>
          <w:tcPr>
            <w:tcW w:w="1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8"/>
        </w:trPr>
        <w:tc>
          <w:tcPr>
            <w:tcW w:w="1480" w:type="dxa"/>
            <w:tcBorders>
              <w:top w:val="nil"/>
              <w:left w:val="single" w:sz="8" w:space="0" w:color="auto"/>
              <w:bottom w:val="single" w:sz="8" w:space="0" w:color="auto"/>
              <w:right w:val="single" w:sz="8" w:space="0" w:color="auto"/>
            </w:tcBorders>
            <w:vAlign w:val="bottom"/>
          </w:tcPr>
          <w:p w:rsidR="005D0762" w:rsidRDefault="0002064E" w:rsidP="00ED5142">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20</w:t>
            </w:r>
            <w:r w:rsidR="00ED5142">
              <w:rPr>
                <w:rFonts w:ascii="Times New Roman" w:hAnsi="Times New Roman" w:cs="Times New Roman"/>
                <w:sz w:val="24"/>
                <w:szCs w:val="24"/>
              </w:rPr>
              <w:t>15</w:t>
            </w:r>
            <w:r>
              <w:rPr>
                <w:rFonts w:ascii="Times New Roman" w:hAnsi="Times New Roman" w:cs="Times New Roman"/>
                <w:sz w:val="24"/>
                <w:szCs w:val="24"/>
              </w:rPr>
              <w:t>-201</w:t>
            </w:r>
            <w:r w:rsidR="00ED5142">
              <w:rPr>
                <w:rFonts w:ascii="Times New Roman" w:hAnsi="Times New Roman" w:cs="Times New Roman"/>
                <w:sz w:val="24"/>
                <w:szCs w:val="24"/>
              </w:rPr>
              <w:t>6</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ind w:right="360"/>
              <w:jc w:val="right"/>
              <w:rPr>
                <w:rFonts w:ascii="Times New Roman" w:hAnsi="Times New Roman" w:cs="Times New Roman"/>
                <w:sz w:val="24"/>
                <w:szCs w:val="24"/>
              </w:rPr>
            </w:pPr>
            <w:r>
              <w:rPr>
                <w:rFonts w:ascii="Times New Roman" w:hAnsi="Times New Roman" w:cs="Times New Roman"/>
                <w:sz w:val="24"/>
                <w:szCs w:val="24"/>
              </w:rPr>
              <w:t>100%</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ind w:right="360"/>
              <w:jc w:val="right"/>
              <w:rPr>
                <w:rFonts w:ascii="Times New Roman" w:hAnsi="Times New Roman" w:cs="Times New Roman"/>
                <w:sz w:val="24"/>
                <w:szCs w:val="24"/>
              </w:rPr>
            </w:pPr>
            <w:r>
              <w:rPr>
                <w:rFonts w:ascii="Times New Roman" w:hAnsi="Times New Roman" w:cs="Times New Roman"/>
                <w:sz w:val="24"/>
                <w:szCs w:val="24"/>
              </w:rPr>
              <w:t>100%</w:t>
            </w:r>
          </w:p>
        </w:tc>
        <w:tc>
          <w:tcPr>
            <w:tcW w:w="14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ind w:right="420"/>
              <w:jc w:val="right"/>
              <w:rPr>
                <w:rFonts w:ascii="Times New Roman" w:hAnsi="Times New Roman" w:cs="Times New Roman"/>
                <w:sz w:val="24"/>
                <w:szCs w:val="24"/>
              </w:rPr>
            </w:pPr>
            <w:r>
              <w:rPr>
                <w:rFonts w:ascii="Times New Roman" w:hAnsi="Times New Roman" w:cs="Times New Roman"/>
                <w:sz w:val="24"/>
                <w:szCs w:val="24"/>
              </w:rPr>
              <w:t>77%</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ind w:right="420"/>
              <w:jc w:val="right"/>
              <w:rPr>
                <w:rFonts w:ascii="Times New Roman" w:hAnsi="Times New Roman" w:cs="Times New Roman"/>
                <w:sz w:val="24"/>
                <w:szCs w:val="24"/>
              </w:rPr>
            </w:pPr>
            <w:r>
              <w:rPr>
                <w:rFonts w:ascii="Times New Roman" w:hAnsi="Times New Roman" w:cs="Times New Roman"/>
                <w:sz w:val="24"/>
                <w:szCs w:val="24"/>
              </w:rPr>
              <w:t>67%</w:t>
            </w:r>
          </w:p>
        </w:tc>
        <w:tc>
          <w:tcPr>
            <w:tcW w:w="14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ind w:right="420"/>
              <w:jc w:val="right"/>
              <w:rPr>
                <w:rFonts w:ascii="Times New Roman" w:hAnsi="Times New Roman" w:cs="Times New Roman"/>
                <w:sz w:val="24"/>
                <w:szCs w:val="24"/>
              </w:rPr>
            </w:pPr>
            <w:r>
              <w:rPr>
                <w:rFonts w:ascii="Times New Roman" w:hAnsi="Times New Roman" w:cs="Times New Roman"/>
                <w:sz w:val="24"/>
                <w:szCs w:val="24"/>
              </w:rPr>
              <w:t>78%</w:t>
            </w:r>
          </w:p>
        </w:tc>
      </w:tr>
      <w:tr w:rsidR="005D0762">
        <w:trPr>
          <w:trHeight w:val="266"/>
        </w:trPr>
        <w:tc>
          <w:tcPr>
            <w:tcW w:w="1480" w:type="dxa"/>
            <w:tcBorders>
              <w:top w:val="nil"/>
              <w:left w:val="single" w:sz="8" w:space="0" w:color="auto"/>
              <w:bottom w:val="single" w:sz="8" w:space="0" w:color="auto"/>
              <w:right w:val="single" w:sz="8" w:space="0" w:color="auto"/>
            </w:tcBorders>
            <w:vAlign w:val="bottom"/>
          </w:tcPr>
          <w:p w:rsidR="005D0762" w:rsidRDefault="0002064E" w:rsidP="00ED5142">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w:t>
            </w:r>
            <w:r w:rsidR="00ED5142">
              <w:rPr>
                <w:rFonts w:ascii="Times New Roman" w:hAnsi="Times New Roman" w:cs="Times New Roman"/>
                <w:sz w:val="24"/>
                <w:szCs w:val="24"/>
              </w:rPr>
              <w:t>6</w:t>
            </w:r>
            <w:r>
              <w:rPr>
                <w:rFonts w:ascii="Times New Roman" w:hAnsi="Times New Roman" w:cs="Times New Roman"/>
                <w:sz w:val="24"/>
                <w:szCs w:val="24"/>
              </w:rPr>
              <w:t>-201</w:t>
            </w:r>
            <w:r w:rsidR="00ED5142">
              <w:rPr>
                <w:rFonts w:ascii="Times New Roman" w:hAnsi="Times New Roman" w:cs="Times New Roman"/>
                <w:sz w:val="24"/>
                <w:szCs w:val="24"/>
              </w:rPr>
              <w:t>7</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360"/>
              <w:jc w:val="right"/>
              <w:rPr>
                <w:rFonts w:ascii="Times New Roman" w:hAnsi="Times New Roman" w:cs="Times New Roman"/>
                <w:sz w:val="24"/>
                <w:szCs w:val="24"/>
              </w:rPr>
            </w:pPr>
            <w:r>
              <w:rPr>
                <w:rFonts w:ascii="Times New Roman" w:hAnsi="Times New Roman" w:cs="Times New Roman"/>
                <w:sz w:val="24"/>
                <w:szCs w:val="24"/>
              </w:rPr>
              <w:t>100%</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360"/>
              <w:jc w:val="right"/>
              <w:rPr>
                <w:rFonts w:ascii="Times New Roman" w:hAnsi="Times New Roman" w:cs="Times New Roman"/>
                <w:sz w:val="24"/>
                <w:szCs w:val="24"/>
              </w:rPr>
            </w:pPr>
            <w:r>
              <w:rPr>
                <w:rFonts w:ascii="Times New Roman" w:hAnsi="Times New Roman" w:cs="Times New Roman"/>
                <w:sz w:val="24"/>
                <w:szCs w:val="24"/>
              </w:rPr>
              <w:t>100%</w:t>
            </w:r>
          </w:p>
        </w:tc>
        <w:tc>
          <w:tcPr>
            <w:tcW w:w="14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20"/>
              <w:jc w:val="right"/>
              <w:rPr>
                <w:rFonts w:ascii="Times New Roman" w:hAnsi="Times New Roman" w:cs="Times New Roman"/>
                <w:sz w:val="24"/>
                <w:szCs w:val="24"/>
              </w:rPr>
            </w:pPr>
            <w:r>
              <w:rPr>
                <w:rFonts w:ascii="Times New Roman" w:hAnsi="Times New Roman" w:cs="Times New Roman"/>
                <w:sz w:val="24"/>
                <w:szCs w:val="24"/>
              </w:rPr>
              <w:t>78%</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20"/>
              <w:jc w:val="right"/>
              <w:rPr>
                <w:rFonts w:ascii="Times New Roman" w:hAnsi="Times New Roman" w:cs="Times New Roman"/>
                <w:sz w:val="24"/>
                <w:szCs w:val="24"/>
              </w:rPr>
            </w:pPr>
            <w:r>
              <w:rPr>
                <w:rFonts w:ascii="Times New Roman" w:hAnsi="Times New Roman" w:cs="Times New Roman"/>
                <w:sz w:val="24"/>
                <w:szCs w:val="24"/>
              </w:rPr>
              <w:t>70%</w:t>
            </w:r>
          </w:p>
        </w:tc>
        <w:tc>
          <w:tcPr>
            <w:tcW w:w="14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20"/>
              <w:jc w:val="right"/>
              <w:rPr>
                <w:rFonts w:ascii="Times New Roman" w:hAnsi="Times New Roman" w:cs="Times New Roman"/>
                <w:sz w:val="24"/>
                <w:szCs w:val="24"/>
              </w:rPr>
            </w:pPr>
            <w:r>
              <w:rPr>
                <w:rFonts w:ascii="Times New Roman" w:hAnsi="Times New Roman" w:cs="Times New Roman"/>
                <w:sz w:val="24"/>
                <w:szCs w:val="24"/>
              </w:rPr>
              <w:t>80%</w:t>
            </w:r>
          </w:p>
        </w:tc>
      </w:tr>
      <w:tr w:rsidR="005D0762">
        <w:trPr>
          <w:trHeight w:val="266"/>
        </w:trPr>
        <w:tc>
          <w:tcPr>
            <w:tcW w:w="1480" w:type="dxa"/>
            <w:tcBorders>
              <w:top w:val="nil"/>
              <w:left w:val="single" w:sz="8" w:space="0" w:color="auto"/>
              <w:bottom w:val="single" w:sz="8" w:space="0" w:color="auto"/>
              <w:right w:val="single" w:sz="8" w:space="0" w:color="auto"/>
            </w:tcBorders>
            <w:vAlign w:val="bottom"/>
          </w:tcPr>
          <w:p w:rsidR="005D0762" w:rsidRDefault="0002064E" w:rsidP="00ED5142">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w:t>
            </w:r>
            <w:r w:rsidR="00ED5142">
              <w:rPr>
                <w:rFonts w:ascii="Times New Roman" w:hAnsi="Times New Roman" w:cs="Times New Roman"/>
                <w:sz w:val="24"/>
                <w:szCs w:val="24"/>
              </w:rPr>
              <w:t>7</w:t>
            </w:r>
            <w:r>
              <w:rPr>
                <w:rFonts w:ascii="Times New Roman" w:hAnsi="Times New Roman" w:cs="Times New Roman"/>
                <w:sz w:val="24"/>
                <w:szCs w:val="24"/>
              </w:rPr>
              <w:t>-201</w:t>
            </w:r>
            <w:r w:rsidR="00ED5142">
              <w:rPr>
                <w:rFonts w:ascii="Times New Roman" w:hAnsi="Times New Roman" w:cs="Times New Roman"/>
                <w:sz w:val="24"/>
                <w:szCs w:val="24"/>
              </w:rPr>
              <w:t>8</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360"/>
              <w:jc w:val="right"/>
              <w:rPr>
                <w:rFonts w:ascii="Times New Roman" w:hAnsi="Times New Roman" w:cs="Times New Roman"/>
                <w:sz w:val="24"/>
                <w:szCs w:val="24"/>
              </w:rPr>
            </w:pPr>
            <w:r>
              <w:rPr>
                <w:rFonts w:ascii="Times New Roman" w:hAnsi="Times New Roman" w:cs="Times New Roman"/>
                <w:sz w:val="24"/>
                <w:szCs w:val="24"/>
              </w:rPr>
              <w:t>100%</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360"/>
              <w:jc w:val="right"/>
              <w:rPr>
                <w:rFonts w:ascii="Times New Roman" w:hAnsi="Times New Roman" w:cs="Times New Roman"/>
                <w:sz w:val="24"/>
                <w:szCs w:val="24"/>
              </w:rPr>
            </w:pPr>
            <w:r>
              <w:rPr>
                <w:rFonts w:ascii="Times New Roman" w:hAnsi="Times New Roman" w:cs="Times New Roman"/>
                <w:sz w:val="24"/>
                <w:szCs w:val="24"/>
              </w:rPr>
              <w:t>100%</w:t>
            </w:r>
          </w:p>
        </w:tc>
        <w:tc>
          <w:tcPr>
            <w:tcW w:w="14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20"/>
              <w:jc w:val="right"/>
              <w:rPr>
                <w:rFonts w:ascii="Times New Roman" w:hAnsi="Times New Roman" w:cs="Times New Roman"/>
                <w:sz w:val="24"/>
                <w:szCs w:val="24"/>
              </w:rPr>
            </w:pPr>
            <w:r>
              <w:rPr>
                <w:rFonts w:ascii="Times New Roman" w:hAnsi="Times New Roman" w:cs="Times New Roman"/>
                <w:sz w:val="24"/>
                <w:szCs w:val="24"/>
              </w:rPr>
              <w:t>86%</w:t>
            </w:r>
          </w:p>
        </w:tc>
        <w:tc>
          <w:tcPr>
            <w:tcW w:w="14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20"/>
              <w:jc w:val="right"/>
              <w:rPr>
                <w:rFonts w:ascii="Times New Roman" w:hAnsi="Times New Roman" w:cs="Times New Roman"/>
                <w:sz w:val="24"/>
                <w:szCs w:val="24"/>
              </w:rPr>
            </w:pPr>
            <w:r>
              <w:rPr>
                <w:rFonts w:ascii="Times New Roman" w:hAnsi="Times New Roman" w:cs="Times New Roman"/>
                <w:sz w:val="24"/>
                <w:szCs w:val="24"/>
              </w:rPr>
              <w:t>89%</w:t>
            </w:r>
          </w:p>
        </w:tc>
        <w:tc>
          <w:tcPr>
            <w:tcW w:w="14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20"/>
              <w:jc w:val="right"/>
              <w:rPr>
                <w:rFonts w:ascii="Times New Roman" w:hAnsi="Times New Roman" w:cs="Times New Roman"/>
                <w:sz w:val="24"/>
                <w:szCs w:val="24"/>
              </w:rPr>
            </w:pPr>
            <w:r>
              <w:rPr>
                <w:rFonts w:ascii="Times New Roman" w:hAnsi="Times New Roman" w:cs="Times New Roman"/>
                <w:sz w:val="24"/>
                <w:szCs w:val="24"/>
              </w:rPr>
              <w:t>86%</w:t>
            </w:r>
          </w:p>
        </w:tc>
      </w:tr>
    </w:tbl>
    <w:p w:rsidR="005D0762" w:rsidRDefault="005D0762">
      <w:pPr>
        <w:widowControl w:val="0"/>
        <w:autoSpaceDE w:val="0"/>
        <w:autoSpaceDN w:val="0"/>
        <w:adjustRightInd w:val="0"/>
        <w:spacing w:after="0" w:line="4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right="120" w:firstLine="708"/>
        <w:jc w:val="both"/>
        <w:rPr>
          <w:rFonts w:ascii="Times New Roman" w:hAnsi="Times New Roman" w:cs="Times New Roman"/>
          <w:sz w:val="24"/>
          <w:szCs w:val="24"/>
        </w:rPr>
      </w:pPr>
      <w:r>
        <w:rPr>
          <w:rFonts w:ascii="Times New Roman" w:hAnsi="Times New Roman" w:cs="Times New Roman"/>
          <w:sz w:val="24"/>
          <w:szCs w:val="24"/>
        </w:rPr>
        <w:t xml:space="preserve">Поскольку физическое здоровье является одной из основных предпосылок формирования здорового образа жизни, в школе активно решаются вопросы привлечения учащихся к занятиям спортом. Традиционно проводятся </w:t>
      </w:r>
      <w:proofErr w:type="spellStart"/>
      <w:r>
        <w:rPr>
          <w:rFonts w:ascii="Times New Roman" w:hAnsi="Times New Roman" w:cs="Times New Roman"/>
          <w:sz w:val="24"/>
          <w:szCs w:val="24"/>
        </w:rPr>
        <w:t>Турслет</w:t>
      </w:r>
      <w:proofErr w:type="spellEnd"/>
      <w:r>
        <w:rPr>
          <w:rFonts w:ascii="Times New Roman" w:hAnsi="Times New Roman" w:cs="Times New Roman"/>
          <w:sz w:val="24"/>
          <w:szCs w:val="24"/>
        </w:rPr>
        <w:t>, Дни Здоровья и спортивные праздники, ребята активно участвуют в районных и городских спортивных мероприятиях.</w:t>
      </w:r>
    </w:p>
    <w:p w:rsidR="005D0762" w:rsidRDefault="005D0762">
      <w:pPr>
        <w:widowControl w:val="0"/>
        <w:autoSpaceDE w:val="0"/>
        <w:autoSpaceDN w:val="0"/>
        <w:adjustRightInd w:val="0"/>
        <w:spacing w:after="0" w:line="18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right="120" w:firstLine="708"/>
        <w:jc w:val="both"/>
        <w:rPr>
          <w:rFonts w:ascii="Times New Roman" w:hAnsi="Times New Roman" w:cs="Times New Roman"/>
          <w:sz w:val="24"/>
          <w:szCs w:val="24"/>
        </w:rPr>
      </w:pPr>
      <w:r>
        <w:rPr>
          <w:rFonts w:ascii="Times New Roman" w:hAnsi="Times New Roman" w:cs="Times New Roman"/>
          <w:sz w:val="24"/>
          <w:szCs w:val="24"/>
        </w:rPr>
        <w:t>Школа сотрудничает с Детскими спортивными школами, клубами по месту жительства, где дети имеют возможность заниматься различными видами спорта (легкая атлетика, волейбол, регби, шахматы, и др.)</w:t>
      </w:r>
    </w:p>
    <w:p w:rsidR="005D0762" w:rsidRDefault="005D0762">
      <w:pPr>
        <w:widowControl w:val="0"/>
        <w:autoSpaceDE w:val="0"/>
        <w:autoSpaceDN w:val="0"/>
        <w:adjustRightInd w:val="0"/>
        <w:spacing w:after="0" w:line="17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140" w:firstLine="708"/>
        <w:jc w:val="both"/>
        <w:rPr>
          <w:rFonts w:ascii="Times New Roman" w:hAnsi="Times New Roman" w:cs="Times New Roman"/>
          <w:sz w:val="24"/>
          <w:szCs w:val="24"/>
        </w:rPr>
      </w:pPr>
      <w:r>
        <w:rPr>
          <w:rFonts w:ascii="Times New Roman" w:hAnsi="Times New Roman" w:cs="Times New Roman"/>
          <w:sz w:val="24"/>
          <w:szCs w:val="24"/>
        </w:rPr>
        <w:t>Воспитанию гражданина и патриота России способствует работа по программам: «Гражданин», «С любовью к городу», «Старшее поколение», «Моя Кузнецкая земля».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right="120"/>
        <w:jc w:val="both"/>
        <w:rPr>
          <w:rFonts w:ascii="Times New Roman" w:hAnsi="Times New Roman" w:cs="Times New Roman"/>
          <w:sz w:val="24"/>
          <w:szCs w:val="24"/>
        </w:rPr>
      </w:pPr>
      <w:r>
        <w:rPr>
          <w:rFonts w:ascii="Times New Roman" w:hAnsi="Times New Roman" w:cs="Times New Roman"/>
          <w:sz w:val="24"/>
          <w:szCs w:val="24"/>
        </w:rPr>
        <w:t>На протяжении многих лет в школьном</w:t>
      </w:r>
      <w:r w:rsidR="00ED5142">
        <w:rPr>
          <w:rFonts w:ascii="Times New Roman" w:hAnsi="Times New Roman" w:cs="Times New Roman"/>
          <w:sz w:val="24"/>
          <w:szCs w:val="24"/>
        </w:rPr>
        <w:t xml:space="preserve"> краеведческом музее, веде</w:t>
      </w:r>
      <w:r>
        <w:rPr>
          <w:rFonts w:ascii="Times New Roman" w:hAnsi="Times New Roman" w:cs="Times New Roman"/>
          <w:sz w:val="24"/>
          <w:szCs w:val="24"/>
        </w:rPr>
        <w:t>тся большая плодотворная работа по воспитанию чувства патриотизма и гражданской ответственности у учащихся, приобщению их к историческому и духовному наследию родного края. Активное сотрудничество с ветеранскими и общественными организациями, ведущими патриотическую работу, способствовало накоплению огромного исторического материала, который в дальнейшем используется для составления экспозиций, организации встреч, мероприятий, выставок.</w:t>
      </w:r>
    </w:p>
    <w:p w:rsidR="005D0762" w:rsidRDefault="005D0762">
      <w:pPr>
        <w:widowControl w:val="0"/>
        <w:autoSpaceDE w:val="0"/>
        <w:autoSpaceDN w:val="0"/>
        <w:adjustRightInd w:val="0"/>
        <w:spacing w:after="0" w:line="6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140" w:firstLine="708"/>
        <w:jc w:val="both"/>
        <w:rPr>
          <w:rFonts w:ascii="Times New Roman" w:hAnsi="Times New Roman" w:cs="Times New Roman"/>
          <w:sz w:val="24"/>
          <w:szCs w:val="24"/>
        </w:rPr>
      </w:pPr>
      <w:r>
        <w:rPr>
          <w:rFonts w:ascii="Times New Roman" w:hAnsi="Times New Roman" w:cs="Times New Roman"/>
          <w:sz w:val="24"/>
          <w:szCs w:val="24"/>
        </w:rPr>
        <w:t>В школе традиционно, на протяжении многих лет, проходят: «День Памяти»; «День защитников Отечества»; «День Победы»; «Дни Воинской Славы»; Уроки мужества;</w:t>
      </w:r>
    </w:p>
    <w:p w:rsidR="005D0762" w:rsidRDefault="0002064E">
      <w:pPr>
        <w:widowControl w:val="0"/>
        <w:overflowPunct w:val="0"/>
        <w:autoSpaceDE w:val="0"/>
        <w:autoSpaceDN w:val="0"/>
        <w:adjustRightInd w:val="0"/>
        <w:spacing w:after="0" w:line="214" w:lineRule="auto"/>
        <w:ind w:left="120" w:right="140"/>
        <w:jc w:val="both"/>
        <w:rPr>
          <w:rFonts w:ascii="Times New Roman" w:hAnsi="Times New Roman" w:cs="Times New Roman"/>
          <w:sz w:val="24"/>
          <w:szCs w:val="24"/>
        </w:rPr>
      </w:pPr>
      <w:bookmarkStart w:id="7" w:name="page15"/>
      <w:bookmarkEnd w:id="7"/>
      <w:r>
        <w:rPr>
          <w:rFonts w:ascii="Times New Roman" w:hAnsi="Times New Roman" w:cs="Times New Roman"/>
          <w:sz w:val="24"/>
          <w:szCs w:val="24"/>
        </w:rPr>
        <w:t xml:space="preserve">Уроки города, конкурс рисунков «Ради жизни на Земле»; акции: </w:t>
      </w:r>
      <w:proofErr w:type="gramStart"/>
      <w:r>
        <w:rPr>
          <w:rFonts w:ascii="Times New Roman" w:hAnsi="Times New Roman" w:cs="Times New Roman"/>
          <w:sz w:val="24"/>
          <w:szCs w:val="24"/>
        </w:rPr>
        <w:t>«Память сердца, храня», «Вахта памяти», «Поздравляю», «Ветераны живут рядом»; игра «Зарница» и др..</w:t>
      </w:r>
      <w:proofErr w:type="gramEnd"/>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 xml:space="preserve">Важнейшим аспектом воспитательной деятельности является максимальное снижение негативного влияния социума на личность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обеспечение профилактики школьной и социальной </w:t>
      </w:r>
      <w:proofErr w:type="spellStart"/>
      <w:r>
        <w:rPr>
          <w:rFonts w:ascii="Times New Roman" w:hAnsi="Times New Roman" w:cs="Times New Roman"/>
          <w:sz w:val="24"/>
          <w:szCs w:val="24"/>
        </w:rPr>
        <w:t>дезадаптации</w:t>
      </w:r>
      <w:proofErr w:type="spellEnd"/>
      <w:r>
        <w:rPr>
          <w:rFonts w:ascii="Times New Roman" w:hAnsi="Times New Roman" w:cs="Times New Roman"/>
          <w:sz w:val="24"/>
          <w:szCs w:val="24"/>
        </w:rPr>
        <w:t xml:space="preserve"> ведется работа по программе «Эти трудные дети…». Профилактика правонарушений, безнадзорности, вредных привычек проводится во взаимодействии с родителями, во внеклассной и внешкольной деятельности с учащимися, по месту жительства, путем индивидуального шефства, коллективных дел, работы спортивных секций, занятий по интересам.</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 xml:space="preserve">В результате проводимой работы наметилась тенденция к понижению числа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состоящих на учете в ОПДН</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390" w:type="dxa"/>
        <w:tblLayout w:type="fixed"/>
        <w:tblCellMar>
          <w:left w:w="0" w:type="dxa"/>
          <w:right w:w="0" w:type="dxa"/>
        </w:tblCellMar>
        <w:tblLook w:val="0000" w:firstRow="0" w:lastRow="0" w:firstColumn="0" w:lastColumn="0" w:noHBand="0" w:noVBand="0"/>
      </w:tblPr>
      <w:tblGrid>
        <w:gridCol w:w="2340"/>
        <w:gridCol w:w="1300"/>
        <w:gridCol w:w="4580"/>
      </w:tblGrid>
      <w:tr w:rsidR="005D0762">
        <w:trPr>
          <w:trHeight w:val="268"/>
        </w:trPr>
        <w:tc>
          <w:tcPr>
            <w:tcW w:w="2340" w:type="dxa"/>
            <w:tcBorders>
              <w:top w:val="single" w:sz="8" w:space="0" w:color="auto"/>
              <w:left w:val="single" w:sz="8" w:space="0" w:color="auto"/>
              <w:bottom w:val="nil"/>
              <w:right w:val="nil"/>
            </w:tcBorders>
            <w:vAlign w:val="bottom"/>
          </w:tcPr>
          <w:p w:rsidR="005D0762" w:rsidRDefault="0002064E">
            <w:pPr>
              <w:widowControl w:val="0"/>
              <w:autoSpaceDE w:val="0"/>
              <w:autoSpaceDN w:val="0"/>
              <w:adjustRightInd w:val="0"/>
              <w:spacing w:after="0" w:line="268" w:lineRule="exact"/>
              <w:ind w:left="120"/>
              <w:rPr>
                <w:rFonts w:ascii="Times New Roman" w:hAnsi="Times New Roman" w:cs="Times New Roman"/>
                <w:sz w:val="24"/>
                <w:szCs w:val="24"/>
              </w:rPr>
            </w:pPr>
            <w:r>
              <w:rPr>
                <w:rFonts w:ascii="Times New Roman" w:hAnsi="Times New Roman" w:cs="Times New Roman"/>
                <w:sz w:val="24"/>
                <w:szCs w:val="24"/>
              </w:rPr>
              <w:t>Учебный год</w:t>
            </w:r>
          </w:p>
        </w:tc>
        <w:tc>
          <w:tcPr>
            <w:tcW w:w="13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58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sz w:val="24"/>
                <w:szCs w:val="24"/>
              </w:rPr>
              <w:t xml:space="preserve">Число  учащихся,  стоящих  на  учете  </w:t>
            </w:r>
            <w:proofErr w:type="gramStart"/>
            <w:r>
              <w:rPr>
                <w:rFonts w:ascii="Times New Roman" w:hAnsi="Times New Roman" w:cs="Times New Roman"/>
                <w:sz w:val="24"/>
                <w:szCs w:val="24"/>
              </w:rPr>
              <w:t>в</w:t>
            </w:r>
            <w:proofErr w:type="gramEnd"/>
          </w:p>
        </w:tc>
      </w:tr>
      <w:tr w:rsidR="005D0762">
        <w:trPr>
          <w:trHeight w:val="281"/>
        </w:trPr>
        <w:tc>
          <w:tcPr>
            <w:tcW w:w="234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5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ОПДН</w:t>
            </w:r>
          </w:p>
        </w:tc>
      </w:tr>
      <w:tr w:rsidR="005D0762">
        <w:trPr>
          <w:trHeight w:val="266"/>
        </w:trPr>
        <w:tc>
          <w:tcPr>
            <w:tcW w:w="234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2009-2010</w:t>
            </w:r>
          </w:p>
        </w:tc>
        <w:tc>
          <w:tcPr>
            <w:tcW w:w="1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5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11</w:t>
            </w:r>
          </w:p>
        </w:tc>
      </w:tr>
      <w:tr w:rsidR="005D0762">
        <w:trPr>
          <w:trHeight w:val="266"/>
        </w:trPr>
        <w:tc>
          <w:tcPr>
            <w:tcW w:w="234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61" w:lineRule="exact"/>
              <w:ind w:left="120"/>
              <w:rPr>
                <w:rFonts w:ascii="Times New Roman" w:hAnsi="Times New Roman" w:cs="Times New Roman"/>
                <w:sz w:val="24"/>
                <w:szCs w:val="24"/>
              </w:rPr>
            </w:pPr>
            <w:r>
              <w:rPr>
                <w:rFonts w:ascii="Times New Roman" w:hAnsi="Times New Roman" w:cs="Times New Roman"/>
                <w:sz w:val="24"/>
                <w:szCs w:val="24"/>
              </w:rPr>
              <w:t>2010-2011</w:t>
            </w:r>
          </w:p>
        </w:tc>
        <w:tc>
          <w:tcPr>
            <w:tcW w:w="1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5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9</w:t>
            </w:r>
          </w:p>
        </w:tc>
      </w:tr>
      <w:tr w:rsidR="005D0762">
        <w:trPr>
          <w:trHeight w:val="266"/>
        </w:trPr>
        <w:tc>
          <w:tcPr>
            <w:tcW w:w="234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2011-2012</w:t>
            </w:r>
          </w:p>
        </w:tc>
        <w:tc>
          <w:tcPr>
            <w:tcW w:w="1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5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11</w:t>
            </w:r>
          </w:p>
        </w:tc>
      </w:tr>
      <w:tr w:rsidR="005D0762">
        <w:trPr>
          <w:trHeight w:val="314"/>
        </w:trPr>
        <w:tc>
          <w:tcPr>
            <w:tcW w:w="2340" w:type="dxa"/>
            <w:tcBorders>
              <w:top w:val="nil"/>
              <w:left w:val="nil"/>
              <w:bottom w:val="nil"/>
              <w:right w:val="nil"/>
            </w:tcBorders>
            <w:vAlign w:val="bottom"/>
          </w:tcPr>
          <w:p w:rsidR="00ED5142" w:rsidRDefault="00ED5142">
            <w:pPr>
              <w:widowControl w:val="0"/>
              <w:autoSpaceDE w:val="0"/>
              <w:autoSpaceDN w:val="0"/>
              <w:adjustRightInd w:val="0"/>
              <w:spacing w:after="0" w:line="313" w:lineRule="exact"/>
              <w:ind w:left="1540"/>
              <w:rPr>
                <w:rFonts w:ascii="Times New Roman" w:hAnsi="Times New Roman" w:cs="Times New Roman"/>
                <w:b/>
                <w:bCs/>
                <w:sz w:val="28"/>
                <w:szCs w:val="28"/>
              </w:rPr>
            </w:pPr>
          </w:p>
          <w:p w:rsidR="00ED5142" w:rsidRDefault="00ED5142">
            <w:pPr>
              <w:widowControl w:val="0"/>
              <w:autoSpaceDE w:val="0"/>
              <w:autoSpaceDN w:val="0"/>
              <w:adjustRightInd w:val="0"/>
              <w:spacing w:after="0" w:line="313" w:lineRule="exact"/>
              <w:ind w:left="1540"/>
              <w:rPr>
                <w:rFonts w:ascii="Times New Roman" w:hAnsi="Times New Roman" w:cs="Times New Roman"/>
                <w:b/>
                <w:bCs/>
                <w:sz w:val="28"/>
                <w:szCs w:val="28"/>
              </w:rPr>
            </w:pPr>
          </w:p>
          <w:p w:rsidR="005D0762" w:rsidRDefault="0002064E">
            <w:pPr>
              <w:widowControl w:val="0"/>
              <w:autoSpaceDE w:val="0"/>
              <w:autoSpaceDN w:val="0"/>
              <w:adjustRightInd w:val="0"/>
              <w:spacing w:after="0" w:line="313" w:lineRule="exact"/>
              <w:ind w:left="1540"/>
              <w:rPr>
                <w:rFonts w:ascii="Times New Roman" w:hAnsi="Times New Roman" w:cs="Times New Roman"/>
                <w:sz w:val="24"/>
                <w:szCs w:val="24"/>
              </w:rPr>
            </w:pPr>
            <w:r>
              <w:rPr>
                <w:rFonts w:ascii="Times New Roman" w:hAnsi="Times New Roman" w:cs="Times New Roman"/>
                <w:b/>
                <w:bCs/>
                <w:sz w:val="28"/>
                <w:szCs w:val="28"/>
              </w:rPr>
              <w:t>3.10.</w:t>
            </w:r>
          </w:p>
        </w:tc>
        <w:tc>
          <w:tcPr>
            <w:tcW w:w="5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313" w:lineRule="exact"/>
              <w:ind w:left="240"/>
              <w:rPr>
                <w:rFonts w:ascii="Times New Roman" w:hAnsi="Times New Roman" w:cs="Times New Roman"/>
                <w:sz w:val="24"/>
                <w:szCs w:val="24"/>
              </w:rPr>
            </w:pPr>
            <w:r>
              <w:rPr>
                <w:rFonts w:ascii="Times New Roman" w:hAnsi="Times New Roman" w:cs="Times New Roman"/>
                <w:b/>
                <w:bCs/>
                <w:sz w:val="28"/>
                <w:szCs w:val="28"/>
              </w:rPr>
              <w:t>Характеристика контингента</w:t>
            </w:r>
          </w:p>
        </w:tc>
      </w:tr>
    </w:tbl>
    <w:p w:rsidR="005D0762" w:rsidRDefault="005D0762">
      <w:pPr>
        <w:widowControl w:val="0"/>
        <w:autoSpaceDE w:val="0"/>
        <w:autoSpaceDN w:val="0"/>
        <w:adjustRightInd w:val="0"/>
        <w:spacing w:after="0" w:line="5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Потребность учащихся, родителей в образовательных услугах зависит от характера социума. Состав семей, их обеспеченность, образовательный уровень и социальный состав родителей – все это определяет социальный заказ на образовательные услуги. Добавим сюда экономическое состояние города, наличие рабочих мест, потребность предприятий в специалистах и получим более или менее истинную картину.</w:t>
      </w:r>
    </w:p>
    <w:p w:rsidR="005D0762" w:rsidRDefault="005D0762">
      <w:pPr>
        <w:widowControl w:val="0"/>
        <w:autoSpaceDE w:val="0"/>
        <w:autoSpaceDN w:val="0"/>
        <w:adjustRightInd w:val="0"/>
        <w:spacing w:after="0" w:line="5"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Информация о семьях учащихся</w:t>
      </w:r>
    </w:p>
    <w:p w:rsidR="005D0762" w:rsidRDefault="005D0762">
      <w:pPr>
        <w:widowControl w:val="0"/>
        <w:autoSpaceDE w:val="0"/>
        <w:autoSpaceDN w:val="0"/>
        <w:adjustRightInd w:val="0"/>
        <w:spacing w:after="0" w:line="38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60"/>
        <w:gridCol w:w="80"/>
        <w:gridCol w:w="1240"/>
        <w:gridCol w:w="80"/>
        <w:gridCol w:w="480"/>
        <w:gridCol w:w="1040"/>
        <w:gridCol w:w="720"/>
        <w:gridCol w:w="260"/>
        <w:gridCol w:w="1520"/>
        <w:gridCol w:w="660"/>
        <w:gridCol w:w="60"/>
        <w:gridCol w:w="1300"/>
        <w:gridCol w:w="80"/>
        <w:gridCol w:w="1140"/>
      </w:tblGrid>
      <w:tr w:rsidR="005D0762">
        <w:trPr>
          <w:trHeight w:val="276"/>
        </w:trPr>
        <w:tc>
          <w:tcPr>
            <w:tcW w:w="960" w:type="dxa"/>
            <w:tcBorders>
              <w:top w:val="single" w:sz="8" w:space="0" w:color="auto"/>
              <w:left w:val="single" w:sz="8" w:space="0" w:color="auto"/>
              <w:bottom w:val="nil"/>
              <w:right w:val="nil"/>
            </w:tcBorders>
            <w:vAlign w:val="bottom"/>
          </w:tcPr>
          <w:p w:rsidR="005D0762" w:rsidRDefault="0002064E">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sz w:val="24"/>
                <w:szCs w:val="24"/>
              </w:rPr>
              <w:t>Полны</w:t>
            </w:r>
          </w:p>
        </w:tc>
        <w:tc>
          <w:tcPr>
            <w:tcW w:w="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sz w:val="24"/>
                <w:szCs w:val="24"/>
              </w:rPr>
              <w:t>Неполны</w:t>
            </w:r>
          </w:p>
        </w:tc>
        <w:tc>
          <w:tcPr>
            <w:tcW w:w="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2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w w:val="99"/>
                <w:sz w:val="24"/>
                <w:szCs w:val="24"/>
              </w:rPr>
              <w:t>Многодетны</w:t>
            </w:r>
          </w:p>
        </w:tc>
        <w:tc>
          <w:tcPr>
            <w:tcW w:w="98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40"/>
              <w:jc w:val="center"/>
              <w:rPr>
                <w:rFonts w:ascii="Times New Roman" w:hAnsi="Times New Roman" w:cs="Times New Roman"/>
                <w:sz w:val="24"/>
                <w:szCs w:val="24"/>
              </w:rPr>
            </w:pPr>
            <w:r>
              <w:rPr>
                <w:rFonts w:ascii="Times New Roman" w:hAnsi="Times New Roman" w:cs="Times New Roman"/>
                <w:sz w:val="24"/>
                <w:szCs w:val="24"/>
              </w:rPr>
              <w:t>Семьи</w:t>
            </w:r>
          </w:p>
        </w:tc>
        <w:tc>
          <w:tcPr>
            <w:tcW w:w="218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40"/>
              <w:jc w:val="center"/>
              <w:rPr>
                <w:rFonts w:ascii="Times New Roman" w:hAnsi="Times New Roman" w:cs="Times New Roman"/>
                <w:sz w:val="24"/>
                <w:szCs w:val="24"/>
              </w:rPr>
            </w:pPr>
            <w:proofErr w:type="spellStart"/>
            <w:r>
              <w:rPr>
                <w:rFonts w:ascii="Times New Roman" w:hAnsi="Times New Roman" w:cs="Times New Roman"/>
                <w:sz w:val="24"/>
                <w:szCs w:val="24"/>
              </w:rPr>
              <w:t>Малообеспеченны</w:t>
            </w:r>
            <w:proofErr w:type="spellEnd"/>
          </w:p>
        </w:tc>
        <w:tc>
          <w:tcPr>
            <w:tcW w:w="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w w:val="98"/>
                <w:sz w:val="24"/>
                <w:szCs w:val="24"/>
              </w:rPr>
              <w:t>Опекаемы</w:t>
            </w:r>
          </w:p>
        </w:tc>
        <w:tc>
          <w:tcPr>
            <w:tcW w:w="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20"/>
              <w:jc w:val="center"/>
              <w:rPr>
                <w:rFonts w:ascii="Times New Roman" w:hAnsi="Times New Roman" w:cs="Times New Roman"/>
                <w:sz w:val="24"/>
                <w:szCs w:val="24"/>
              </w:rPr>
            </w:pPr>
            <w:r>
              <w:rPr>
                <w:rFonts w:ascii="Times New Roman" w:hAnsi="Times New Roman" w:cs="Times New Roman"/>
                <w:sz w:val="24"/>
                <w:szCs w:val="24"/>
              </w:rPr>
              <w:t>Дети</w:t>
            </w:r>
          </w:p>
        </w:tc>
      </w:tr>
      <w:tr w:rsidR="005D0762">
        <w:trPr>
          <w:trHeight w:val="276"/>
        </w:trPr>
        <w:tc>
          <w:tcPr>
            <w:tcW w:w="96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е семьи</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е семьи</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е семьи</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Times New Roman" w:hAnsi="Times New Roman" w:cs="Times New Roman"/>
                <w:w w:val="97"/>
                <w:sz w:val="24"/>
                <w:szCs w:val="24"/>
              </w:rPr>
              <w:t>групп</w:t>
            </w:r>
          </w:p>
        </w:tc>
        <w:tc>
          <w:tcPr>
            <w:tcW w:w="21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w w:val="98"/>
                <w:sz w:val="24"/>
                <w:szCs w:val="24"/>
              </w:rPr>
              <w:t>е семьи</w:t>
            </w: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е семьи</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инвалид</w:t>
            </w:r>
          </w:p>
        </w:tc>
      </w:tr>
      <w:tr w:rsidR="005D0762">
        <w:trPr>
          <w:trHeight w:val="276"/>
        </w:trPr>
        <w:tc>
          <w:tcPr>
            <w:tcW w:w="9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8"/>
                <w:sz w:val="24"/>
                <w:szCs w:val="24"/>
              </w:rPr>
              <w:t>ы</w:t>
            </w:r>
          </w:p>
        </w:tc>
        <w:tc>
          <w:tcPr>
            <w:tcW w:w="1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8"/>
                <w:sz w:val="24"/>
                <w:szCs w:val="24"/>
              </w:rPr>
              <w:t>ы</w:t>
            </w:r>
          </w:p>
        </w:tc>
      </w:tr>
      <w:tr w:rsidR="005D0762">
        <w:trPr>
          <w:trHeight w:val="281"/>
        </w:trPr>
        <w:tc>
          <w:tcPr>
            <w:tcW w:w="9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Times New Roman" w:hAnsi="Times New Roman" w:cs="Times New Roman"/>
                <w:sz w:val="24"/>
                <w:szCs w:val="24"/>
              </w:rPr>
              <w:t>риска</w:t>
            </w:r>
          </w:p>
        </w:tc>
        <w:tc>
          <w:tcPr>
            <w:tcW w:w="1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8"/>
        </w:trPr>
        <w:tc>
          <w:tcPr>
            <w:tcW w:w="96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263</w:t>
            </w: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174</w:t>
            </w:r>
          </w:p>
        </w:tc>
        <w:tc>
          <w:tcPr>
            <w:tcW w:w="160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13</w:t>
            </w:r>
          </w:p>
        </w:tc>
        <w:tc>
          <w:tcPr>
            <w:tcW w:w="7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2" w:lineRule="exact"/>
              <w:ind w:left="120"/>
              <w:jc w:val="center"/>
              <w:rPr>
                <w:rFonts w:ascii="Times New Roman" w:hAnsi="Times New Roman" w:cs="Times New Roman"/>
                <w:sz w:val="24"/>
                <w:szCs w:val="24"/>
              </w:rPr>
            </w:pPr>
            <w:r>
              <w:rPr>
                <w:rFonts w:ascii="Times New Roman" w:hAnsi="Times New Roman" w:cs="Times New Roman"/>
                <w:w w:val="99"/>
                <w:sz w:val="24"/>
                <w:szCs w:val="24"/>
              </w:rPr>
              <w:t>5</w:t>
            </w: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2" w:lineRule="exact"/>
              <w:ind w:left="480"/>
              <w:jc w:val="center"/>
              <w:rPr>
                <w:rFonts w:ascii="Times New Roman" w:hAnsi="Times New Roman" w:cs="Times New Roman"/>
                <w:sz w:val="24"/>
                <w:szCs w:val="24"/>
              </w:rPr>
            </w:pPr>
            <w:r>
              <w:rPr>
                <w:rFonts w:ascii="Times New Roman" w:hAnsi="Times New Roman" w:cs="Times New Roman"/>
                <w:w w:val="99"/>
                <w:sz w:val="24"/>
                <w:szCs w:val="24"/>
              </w:rPr>
              <w:t>38</w:t>
            </w:r>
          </w:p>
        </w:tc>
        <w:tc>
          <w:tcPr>
            <w:tcW w:w="6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ind w:right="20"/>
              <w:jc w:val="center"/>
              <w:rPr>
                <w:rFonts w:ascii="Times New Roman" w:hAnsi="Times New Roman" w:cs="Times New Roman"/>
                <w:sz w:val="24"/>
                <w:szCs w:val="24"/>
              </w:rPr>
            </w:pPr>
            <w:r>
              <w:rPr>
                <w:rFonts w:ascii="Times New Roman" w:hAnsi="Times New Roman" w:cs="Times New Roman"/>
                <w:w w:val="99"/>
                <w:sz w:val="24"/>
                <w:szCs w:val="24"/>
              </w:rPr>
              <w:t>9</w:t>
            </w:r>
          </w:p>
        </w:tc>
      </w:tr>
      <w:tr w:rsidR="005D0762">
        <w:trPr>
          <w:trHeight w:val="261"/>
        </w:trPr>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42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60" w:lineRule="exact"/>
              <w:ind w:right="280"/>
              <w:jc w:val="center"/>
              <w:rPr>
                <w:rFonts w:ascii="Times New Roman" w:hAnsi="Times New Roman" w:cs="Times New Roman"/>
                <w:sz w:val="24"/>
                <w:szCs w:val="24"/>
              </w:rPr>
            </w:pPr>
            <w:r>
              <w:rPr>
                <w:rFonts w:ascii="Times New Roman" w:hAnsi="Times New Roman" w:cs="Times New Roman"/>
                <w:w w:val="99"/>
                <w:sz w:val="24"/>
                <w:szCs w:val="24"/>
              </w:rPr>
              <w:t>Социальный состав родителей</w:t>
            </w: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86"/>
        </w:trPr>
        <w:tc>
          <w:tcPr>
            <w:tcW w:w="228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2280" w:type="dxa"/>
            <w:gridSpan w:val="3"/>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55" w:lineRule="exact"/>
              <w:ind w:right="440"/>
              <w:jc w:val="right"/>
              <w:rPr>
                <w:rFonts w:ascii="Times New Roman" w:hAnsi="Times New Roman" w:cs="Times New Roman"/>
                <w:sz w:val="24"/>
                <w:szCs w:val="24"/>
              </w:rPr>
            </w:pPr>
            <w:r>
              <w:rPr>
                <w:rFonts w:ascii="Times New Roman" w:hAnsi="Times New Roman" w:cs="Times New Roman"/>
                <w:sz w:val="24"/>
                <w:szCs w:val="24"/>
              </w:rPr>
              <w:t>Служащие</w:t>
            </w: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224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55" w:lineRule="exact"/>
              <w:jc w:val="center"/>
              <w:rPr>
                <w:rFonts w:ascii="Times New Roman" w:hAnsi="Times New Roman" w:cs="Times New Roman"/>
                <w:sz w:val="24"/>
                <w:szCs w:val="24"/>
              </w:rPr>
            </w:pPr>
            <w:r>
              <w:rPr>
                <w:rFonts w:ascii="Times New Roman" w:hAnsi="Times New Roman" w:cs="Times New Roman"/>
                <w:w w:val="99"/>
                <w:sz w:val="24"/>
                <w:szCs w:val="24"/>
              </w:rPr>
              <w:t>Предприниматели</w:t>
            </w: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21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55" w:lineRule="exact"/>
              <w:ind w:right="220"/>
              <w:jc w:val="center"/>
              <w:rPr>
                <w:rFonts w:ascii="Times New Roman" w:hAnsi="Times New Roman" w:cs="Times New Roman"/>
                <w:sz w:val="24"/>
                <w:szCs w:val="24"/>
              </w:rPr>
            </w:pPr>
            <w:r>
              <w:rPr>
                <w:rFonts w:ascii="Times New Roman" w:hAnsi="Times New Roman" w:cs="Times New Roman"/>
                <w:sz w:val="24"/>
                <w:szCs w:val="24"/>
              </w:rPr>
              <w:t>Рабочие</w:t>
            </w: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252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55" w:lineRule="exact"/>
              <w:ind w:left="480"/>
              <w:rPr>
                <w:rFonts w:ascii="Times New Roman" w:hAnsi="Times New Roman" w:cs="Times New Roman"/>
                <w:sz w:val="24"/>
                <w:szCs w:val="24"/>
              </w:rPr>
            </w:pPr>
            <w:r>
              <w:rPr>
                <w:rFonts w:ascii="Times New Roman" w:hAnsi="Times New Roman" w:cs="Times New Roman"/>
                <w:sz w:val="24"/>
                <w:szCs w:val="24"/>
              </w:rPr>
              <w:t>Неработающие</w:t>
            </w:r>
          </w:p>
        </w:tc>
      </w:tr>
      <w:tr w:rsidR="005D0762">
        <w:trPr>
          <w:trHeight w:val="266"/>
        </w:trPr>
        <w:tc>
          <w:tcPr>
            <w:tcW w:w="9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247</w:t>
            </w: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15</w:t>
            </w: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240"/>
              <w:jc w:val="right"/>
              <w:rPr>
                <w:rFonts w:ascii="Times New Roman" w:hAnsi="Times New Roman" w:cs="Times New Roman"/>
                <w:sz w:val="24"/>
                <w:szCs w:val="24"/>
              </w:rPr>
            </w:pPr>
            <w:r>
              <w:rPr>
                <w:rFonts w:ascii="Times New Roman" w:hAnsi="Times New Roman" w:cs="Times New Roman"/>
                <w:sz w:val="24"/>
                <w:szCs w:val="24"/>
              </w:rPr>
              <w:t>453</w:t>
            </w: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60"/>
              <w:jc w:val="right"/>
              <w:rPr>
                <w:rFonts w:ascii="Times New Roman" w:hAnsi="Times New Roman" w:cs="Times New Roman"/>
                <w:sz w:val="24"/>
                <w:szCs w:val="24"/>
              </w:rPr>
            </w:pPr>
            <w:r>
              <w:rPr>
                <w:rFonts w:ascii="Times New Roman" w:hAnsi="Times New Roman" w:cs="Times New Roman"/>
                <w:sz w:val="24"/>
                <w:szCs w:val="24"/>
              </w:rPr>
              <w:t>8</w:t>
            </w:r>
          </w:p>
        </w:tc>
        <w:tc>
          <w:tcPr>
            <w:tcW w:w="11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61"/>
        </w:trPr>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42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60" w:lineRule="exact"/>
              <w:ind w:right="280"/>
              <w:jc w:val="center"/>
              <w:rPr>
                <w:rFonts w:ascii="Times New Roman" w:hAnsi="Times New Roman" w:cs="Times New Roman"/>
                <w:sz w:val="24"/>
                <w:szCs w:val="24"/>
              </w:rPr>
            </w:pPr>
            <w:r>
              <w:rPr>
                <w:rFonts w:ascii="Times New Roman" w:hAnsi="Times New Roman" w:cs="Times New Roman"/>
                <w:w w:val="99"/>
                <w:sz w:val="24"/>
                <w:szCs w:val="24"/>
              </w:rPr>
              <w:t>Образовательный уровень родителей</w:t>
            </w: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86"/>
        </w:trPr>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540" w:type="dxa"/>
            <w:gridSpan w:val="4"/>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gridSpan w:val="2"/>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9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3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55" w:lineRule="exact"/>
              <w:ind w:left="40"/>
              <w:rPr>
                <w:rFonts w:ascii="Times New Roman" w:hAnsi="Times New Roman" w:cs="Times New Roman"/>
                <w:sz w:val="24"/>
                <w:szCs w:val="24"/>
              </w:rPr>
            </w:pPr>
            <w:r>
              <w:rPr>
                <w:rFonts w:ascii="Times New Roman" w:hAnsi="Times New Roman" w:cs="Times New Roman"/>
                <w:sz w:val="24"/>
                <w:szCs w:val="24"/>
              </w:rPr>
              <w:t>Высшее</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354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55" w:lineRule="exact"/>
              <w:jc w:val="center"/>
              <w:rPr>
                <w:rFonts w:ascii="Times New Roman" w:hAnsi="Times New Roman" w:cs="Times New Roman"/>
                <w:sz w:val="24"/>
                <w:szCs w:val="24"/>
              </w:rPr>
            </w:pPr>
            <w:r>
              <w:rPr>
                <w:rFonts w:ascii="Times New Roman" w:hAnsi="Times New Roman" w:cs="Times New Roman"/>
                <w:sz w:val="24"/>
                <w:szCs w:val="24"/>
              </w:rPr>
              <w:t>Средне специальное</w:t>
            </w: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3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55" w:lineRule="exact"/>
              <w:ind w:right="60"/>
              <w:jc w:val="right"/>
              <w:rPr>
                <w:rFonts w:ascii="Times New Roman" w:hAnsi="Times New Roman" w:cs="Times New Roman"/>
                <w:sz w:val="24"/>
                <w:szCs w:val="24"/>
              </w:rPr>
            </w:pPr>
            <w:r>
              <w:rPr>
                <w:rFonts w:ascii="Times New Roman" w:hAnsi="Times New Roman" w:cs="Times New Roman"/>
                <w:sz w:val="24"/>
                <w:szCs w:val="24"/>
              </w:rPr>
              <w:t>Среднее</w:t>
            </w:r>
          </w:p>
        </w:tc>
        <w:tc>
          <w:tcPr>
            <w:tcW w:w="11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67"/>
        </w:trPr>
        <w:tc>
          <w:tcPr>
            <w:tcW w:w="9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560"/>
              <w:jc w:val="right"/>
              <w:rPr>
                <w:rFonts w:ascii="Times New Roman" w:hAnsi="Times New Roman" w:cs="Times New Roman"/>
                <w:sz w:val="24"/>
                <w:szCs w:val="24"/>
              </w:rPr>
            </w:pPr>
            <w:r>
              <w:rPr>
                <w:rFonts w:ascii="Times New Roman" w:hAnsi="Times New Roman" w:cs="Times New Roman"/>
                <w:sz w:val="24"/>
                <w:szCs w:val="24"/>
              </w:rPr>
              <w:t>196</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9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100"/>
              <w:jc w:val="right"/>
              <w:rPr>
                <w:rFonts w:ascii="Times New Roman" w:hAnsi="Times New Roman" w:cs="Times New Roman"/>
                <w:sz w:val="24"/>
                <w:szCs w:val="24"/>
              </w:rPr>
            </w:pPr>
            <w:r>
              <w:rPr>
                <w:rFonts w:ascii="Times New Roman" w:hAnsi="Times New Roman" w:cs="Times New Roman"/>
                <w:sz w:val="24"/>
                <w:szCs w:val="24"/>
              </w:rPr>
              <w:t>374</w:t>
            </w:r>
          </w:p>
        </w:tc>
        <w:tc>
          <w:tcPr>
            <w:tcW w:w="15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100"/>
              <w:jc w:val="right"/>
              <w:rPr>
                <w:rFonts w:ascii="Times New Roman" w:hAnsi="Times New Roman" w:cs="Times New Roman"/>
                <w:sz w:val="24"/>
                <w:szCs w:val="24"/>
              </w:rPr>
            </w:pPr>
            <w:r>
              <w:rPr>
                <w:rFonts w:ascii="Times New Roman" w:hAnsi="Times New Roman" w:cs="Times New Roman"/>
                <w:sz w:val="24"/>
                <w:szCs w:val="24"/>
              </w:rPr>
              <w:t>130</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bl>
    <w:p w:rsidR="005D0762" w:rsidRDefault="005D0762">
      <w:pPr>
        <w:widowControl w:val="0"/>
        <w:autoSpaceDE w:val="0"/>
        <w:autoSpaceDN w:val="0"/>
        <w:adjustRightInd w:val="0"/>
        <w:spacing w:after="0" w:line="4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1"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В семьях группы риска интересы родителей далеки от образования детей. Они настолько поддаются вредным привычкам и ведут аморальный образ жизни, что им не до детей и их образования. С такими родителями работу ведет социальный педагог, а также совет общественности. Но в большинстве семей образованию детей придается большое значение, родители заинтересованы в продолжение образования в высших и средних специальных учебных заведениях.</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Образовательные услуги школы удовлетворяют и родителей, и учащихся, поэтому мы успешно конкурируем с инновационными школами района.</w:t>
      </w:r>
    </w:p>
    <w:p w:rsidR="005D0762" w:rsidRDefault="005D0762">
      <w:pPr>
        <w:widowControl w:val="0"/>
        <w:autoSpaceDE w:val="0"/>
        <w:autoSpaceDN w:val="0"/>
        <w:adjustRightInd w:val="0"/>
        <w:spacing w:after="0" w:line="9" w:lineRule="exact"/>
        <w:rPr>
          <w:rFonts w:ascii="Times New Roman" w:hAnsi="Times New Roman" w:cs="Times New Roman"/>
          <w:sz w:val="24"/>
          <w:szCs w:val="24"/>
        </w:rPr>
      </w:pPr>
    </w:p>
    <w:p w:rsidR="005D0762" w:rsidRDefault="0002064E">
      <w:pPr>
        <w:widowControl w:val="0"/>
        <w:autoSpaceDE w:val="0"/>
        <w:autoSpaceDN w:val="0"/>
        <w:adjustRightInd w:val="0"/>
        <w:spacing w:after="0" w:line="239" w:lineRule="auto"/>
        <w:ind w:left="2820"/>
        <w:rPr>
          <w:rFonts w:ascii="Times New Roman" w:hAnsi="Times New Roman" w:cs="Times New Roman"/>
          <w:sz w:val="24"/>
          <w:szCs w:val="24"/>
        </w:rPr>
      </w:pPr>
      <w:r>
        <w:rPr>
          <w:rFonts w:ascii="Times New Roman" w:hAnsi="Times New Roman" w:cs="Times New Roman"/>
          <w:b/>
          <w:bCs/>
          <w:sz w:val="28"/>
          <w:szCs w:val="28"/>
        </w:rPr>
        <w:t>3.11. Характеристика социума</w:t>
      </w:r>
    </w:p>
    <w:p w:rsidR="005D0762" w:rsidRDefault="005D0762">
      <w:pPr>
        <w:widowControl w:val="0"/>
        <w:autoSpaceDE w:val="0"/>
        <w:autoSpaceDN w:val="0"/>
        <w:adjustRightInd w:val="0"/>
        <w:spacing w:after="0" w:line="5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 xml:space="preserve">Школа находится в окружении ВУЗов: Кемеровская государственная медицинская академия, </w:t>
      </w:r>
      <w:proofErr w:type="spellStart"/>
      <w:r>
        <w:rPr>
          <w:rFonts w:ascii="Times New Roman" w:hAnsi="Times New Roman" w:cs="Times New Roman"/>
          <w:sz w:val="24"/>
          <w:szCs w:val="24"/>
        </w:rPr>
        <w:t>КемГУКИ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КемТИП</w:t>
      </w:r>
      <w:proofErr w:type="spellEnd"/>
      <w:r>
        <w:rPr>
          <w:rFonts w:ascii="Times New Roman" w:hAnsi="Times New Roman" w:cs="Times New Roman"/>
          <w:sz w:val="24"/>
          <w:szCs w:val="24"/>
        </w:rPr>
        <w:t xml:space="preserve">, что способствует созданию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школы дополнительной учебной мотивации и настроя на продолжение образования. Расположены в непосредственной близости учреждения дополнительного образования и культуры – музыкальная школа № 4, манеж, спортивная школа, дворец творчества</w:t>
      </w:r>
    </w:p>
    <w:p w:rsidR="005D0762" w:rsidRDefault="005D0762">
      <w:pPr>
        <w:widowControl w:val="0"/>
        <w:autoSpaceDE w:val="0"/>
        <w:autoSpaceDN w:val="0"/>
        <w:adjustRightInd w:val="0"/>
        <w:spacing w:after="0" w:line="2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left="120" w:right="120"/>
        <w:jc w:val="both"/>
        <w:rPr>
          <w:rFonts w:ascii="Times New Roman" w:hAnsi="Times New Roman" w:cs="Times New Roman"/>
          <w:sz w:val="24"/>
          <w:szCs w:val="24"/>
        </w:rPr>
      </w:pPr>
      <w:bookmarkStart w:id="8" w:name="page17"/>
      <w:bookmarkEnd w:id="8"/>
      <w:r>
        <w:rPr>
          <w:rFonts w:ascii="Times New Roman" w:hAnsi="Times New Roman" w:cs="Times New Roman"/>
          <w:sz w:val="24"/>
          <w:szCs w:val="24"/>
        </w:rPr>
        <w:t xml:space="preserve">Ленинского района, клубы по месту жительства – позволяют удовлетворять творческие и спортивные запросы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строить воспитательную работу с детьми. Центр психолого – педагогической помощи помогает решать личностные проблемы учащихся. Ближайший сосед – лицей № 23, а также находящиеся в достаточной близости к школе гимназия № 21 и средняя общеобразовательная школа № 58 создают здоровую конкуренцию и способствуют активной инновационной деятельности педагогического коллектива, направленной на выполнение социального заказа учащихся и их родителей.</w:t>
      </w:r>
    </w:p>
    <w:p w:rsidR="005D0762" w:rsidRDefault="005D0762">
      <w:pPr>
        <w:widowControl w:val="0"/>
        <w:autoSpaceDE w:val="0"/>
        <w:autoSpaceDN w:val="0"/>
        <w:adjustRightInd w:val="0"/>
        <w:spacing w:after="0" w:line="86"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4340" w:right="400" w:hanging="3941"/>
        <w:rPr>
          <w:rFonts w:ascii="Times New Roman" w:hAnsi="Times New Roman" w:cs="Times New Roman"/>
          <w:sz w:val="24"/>
          <w:szCs w:val="24"/>
        </w:rPr>
      </w:pPr>
      <w:r>
        <w:rPr>
          <w:rFonts w:ascii="Times New Roman" w:hAnsi="Times New Roman" w:cs="Times New Roman"/>
          <w:b/>
          <w:bCs/>
          <w:sz w:val="28"/>
          <w:szCs w:val="28"/>
        </w:rPr>
        <w:t>3.12. Характеристика наиболее сильных сторон и ярких достижений школы</w:t>
      </w:r>
    </w:p>
    <w:p w:rsidR="005D0762" w:rsidRDefault="005D0762">
      <w:pPr>
        <w:widowControl w:val="0"/>
        <w:autoSpaceDE w:val="0"/>
        <w:autoSpaceDN w:val="0"/>
        <w:adjustRightInd w:val="0"/>
        <w:spacing w:after="0" w:line="5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Одним из показателей работы нашей школы является уровень вовлеченности всех участников образовательного процесса в конкурсное движение.</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В связи с введением национального проекта «Образование» повысилось число педагогов – участников профессиональных конкурсов.</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4"/>
          <w:szCs w:val="24"/>
        </w:rPr>
        <w:t>Результативность участия педагогов в конкурсах профессионального мастерства.</w:t>
      </w:r>
    </w:p>
    <w:tbl>
      <w:tblPr>
        <w:tblW w:w="0" w:type="auto"/>
        <w:tblInd w:w="590" w:type="dxa"/>
        <w:tblLayout w:type="fixed"/>
        <w:tblCellMar>
          <w:left w:w="0" w:type="dxa"/>
          <w:right w:w="0" w:type="dxa"/>
        </w:tblCellMar>
        <w:tblLook w:val="0000" w:firstRow="0" w:lastRow="0" w:firstColumn="0" w:lastColumn="0" w:noHBand="0" w:noVBand="0"/>
      </w:tblPr>
      <w:tblGrid>
        <w:gridCol w:w="640"/>
        <w:gridCol w:w="3040"/>
        <w:gridCol w:w="1760"/>
        <w:gridCol w:w="1940"/>
        <w:gridCol w:w="1640"/>
      </w:tblGrid>
      <w:tr w:rsidR="005D0762">
        <w:trPr>
          <w:trHeight w:val="266"/>
        </w:trPr>
        <w:tc>
          <w:tcPr>
            <w:tcW w:w="64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6" w:lineRule="exact"/>
              <w:jc w:val="center"/>
              <w:rPr>
                <w:rFonts w:ascii="Times New Roman" w:hAnsi="Times New Roman" w:cs="Times New Roman"/>
                <w:sz w:val="24"/>
                <w:szCs w:val="24"/>
              </w:rPr>
            </w:pPr>
            <w:r>
              <w:rPr>
                <w:rFonts w:ascii="Times New Roman" w:hAnsi="Times New Roman" w:cs="Times New Roman"/>
                <w:w w:val="95"/>
                <w:sz w:val="24"/>
                <w:szCs w:val="24"/>
              </w:rPr>
              <w:t>№</w:t>
            </w:r>
          </w:p>
        </w:tc>
        <w:tc>
          <w:tcPr>
            <w:tcW w:w="304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6" w:lineRule="exact"/>
              <w:ind w:left="800"/>
              <w:rPr>
                <w:rFonts w:ascii="Times New Roman" w:hAnsi="Times New Roman" w:cs="Times New Roman"/>
                <w:sz w:val="24"/>
                <w:szCs w:val="24"/>
              </w:rPr>
            </w:pPr>
            <w:r>
              <w:rPr>
                <w:rFonts w:ascii="Times New Roman" w:hAnsi="Times New Roman" w:cs="Times New Roman"/>
                <w:sz w:val="24"/>
                <w:szCs w:val="24"/>
              </w:rPr>
              <w:t>Мероприятие</w:t>
            </w:r>
          </w:p>
        </w:tc>
        <w:tc>
          <w:tcPr>
            <w:tcW w:w="17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6" w:lineRule="exact"/>
              <w:ind w:left="460"/>
              <w:rPr>
                <w:rFonts w:ascii="Times New Roman" w:hAnsi="Times New Roman" w:cs="Times New Roman"/>
                <w:sz w:val="24"/>
                <w:szCs w:val="24"/>
              </w:rPr>
            </w:pPr>
            <w:r>
              <w:rPr>
                <w:rFonts w:ascii="Times New Roman" w:hAnsi="Times New Roman" w:cs="Times New Roman"/>
                <w:sz w:val="24"/>
                <w:szCs w:val="24"/>
              </w:rPr>
              <w:t>уровень</w:t>
            </w:r>
          </w:p>
        </w:tc>
        <w:tc>
          <w:tcPr>
            <w:tcW w:w="194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6" w:lineRule="exact"/>
              <w:ind w:left="460"/>
              <w:rPr>
                <w:rFonts w:ascii="Times New Roman" w:hAnsi="Times New Roman" w:cs="Times New Roman"/>
                <w:sz w:val="24"/>
                <w:szCs w:val="24"/>
              </w:rPr>
            </w:pPr>
            <w:r>
              <w:rPr>
                <w:rFonts w:ascii="Times New Roman" w:hAnsi="Times New Roman" w:cs="Times New Roman"/>
                <w:sz w:val="24"/>
                <w:szCs w:val="24"/>
              </w:rPr>
              <w:t>результат</w:t>
            </w:r>
          </w:p>
        </w:tc>
        <w:tc>
          <w:tcPr>
            <w:tcW w:w="164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6" w:lineRule="exact"/>
              <w:ind w:left="640"/>
              <w:rPr>
                <w:rFonts w:ascii="Times New Roman" w:hAnsi="Times New Roman" w:cs="Times New Roman"/>
                <w:sz w:val="24"/>
                <w:szCs w:val="24"/>
              </w:rPr>
            </w:pPr>
            <w:r>
              <w:rPr>
                <w:rFonts w:ascii="Times New Roman" w:hAnsi="Times New Roman" w:cs="Times New Roman"/>
                <w:sz w:val="24"/>
                <w:szCs w:val="24"/>
              </w:rPr>
              <w:t>год</w:t>
            </w:r>
          </w:p>
        </w:tc>
      </w:tr>
      <w:tr w:rsidR="005D0762">
        <w:trPr>
          <w:trHeight w:val="281"/>
        </w:trPr>
        <w:tc>
          <w:tcPr>
            <w:tcW w:w="64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w w:val="98"/>
                <w:sz w:val="24"/>
                <w:szCs w:val="24"/>
              </w:rPr>
              <w:t>п</w:t>
            </w:r>
            <w:proofErr w:type="gramEnd"/>
            <w:r>
              <w:rPr>
                <w:rFonts w:ascii="Times New Roman" w:hAnsi="Times New Roman" w:cs="Times New Roman"/>
                <w:w w:val="98"/>
                <w:sz w:val="24"/>
                <w:szCs w:val="24"/>
              </w:rPr>
              <w:t>/п</w:t>
            </w:r>
          </w:p>
        </w:tc>
        <w:tc>
          <w:tcPr>
            <w:tcW w:w="30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64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240"/>
              <w:jc w:val="right"/>
              <w:rPr>
                <w:rFonts w:ascii="Times New Roman" w:hAnsi="Times New Roman" w:cs="Times New Roman"/>
                <w:sz w:val="24"/>
                <w:szCs w:val="24"/>
              </w:rPr>
            </w:pPr>
            <w:r>
              <w:rPr>
                <w:rFonts w:ascii="Times New Roman" w:hAnsi="Times New Roman" w:cs="Times New Roman"/>
                <w:sz w:val="24"/>
                <w:szCs w:val="24"/>
              </w:rPr>
              <w:t>1.</w:t>
            </w:r>
          </w:p>
        </w:tc>
        <w:tc>
          <w:tcPr>
            <w:tcW w:w="30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Конкурс лучших учителей</w:t>
            </w:r>
          </w:p>
        </w:tc>
        <w:tc>
          <w:tcPr>
            <w:tcW w:w="1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Россия</w:t>
            </w:r>
          </w:p>
        </w:tc>
        <w:tc>
          <w:tcPr>
            <w:tcW w:w="1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Победитель</w:t>
            </w:r>
          </w:p>
        </w:tc>
        <w:tc>
          <w:tcPr>
            <w:tcW w:w="1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2008, 2009</w:t>
            </w:r>
          </w:p>
        </w:tc>
      </w:tr>
      <w:tr w:rsidR="005D0762">
        <w:trPr>
          <w:trHeight w:val="281"/>
        </w:trPr>
        <w:tc>
          <w:tcPr>
            <w:tcW w:w="64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России</w:t>
            </w:r>
          </w:p>
        </w:tc>
        <w:tc>
          <w:tcPr>
            <w:tcW w:w="1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64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240"/>
              <w:jc w:val="right"/>
              <w:rPr>
                <w:rFonts w:ascii="Times New Roman" w:hAnsi="Times New Roman" w:cs="Times New Roman"/>
                <w:sz w:val="24"/>
                <w:szCs w:val="24"/>
              </w:rPr>
            </w:pPr>
            <w:r>
              <w:rPr>
                <w:rFonts w:ascii="Times New Roman" w:hAnsi="Times New Roman" w:cs="Times New Roman"/>
                <w:sz w:val="24"/>
                <w:szCs w:val="24"/>
              </w:rPr>
              <w:t>2.</w:t>
            </w:r>
          </w:p>
        </w:tc>
        <w:tc>
          <w:tcPr>
            <w:tcW w:w="30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Конкурс лучших учителей</w:t>
            </w:r>
          </w:p>
        </w:tc>
        <w:tc>
          <w:tcPr>
            <w:tcW w:w="1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Россия</w:t>
            </w:r>
          </w:p>
        </w:tc>
        <w:tc>
          <w:tcPr>
            <w:tcW w:w="1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Участие</w:t>
            </w:r>
          </w:p>
        </w:tc>
        <w:tc>
          <w:tcPr>
            <w:tcW w:w="1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2010</w:t>
            </w:r>
          </w:p>
        </w:tc>
      </w:tr>
      <w:tr w:rsidR="005D0762">
        <w:trPr>
          <w:trHeight w:val="281"/>
        </w:trPr>
        <w:tc>
          <w:tcPr>
            <w:tcW w:w="64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России</w:t>
            </w:r>
          </w:p>
        </w:tc>
        <w:tc>
          <w:tcPr>
            <w:tcW w:w="1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64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240"/>
              <w:jc w:val="right"/>
              <w:rPr>
                <w:rFonts w:ascii="Times New Roman" w:hAnsi="Times New Roman" w:cs="Times New Roman"/>
                <w:sz w:val="24"/>
                <w:szCs w:val="24"/>
              </w:rPr>
            </w:pPr>
            <w:r>
              <w:rPr>
                <w:rFonts w:ascii="Times New Roman" w:hAnsi="Times New Roman" w:cs="Times New Roman"/>
                <w:sz w:val="24"/>
                <w:szCs w:val="24"/>
              </w:rPr>
              <w:t>3.</w:t>
            </w:r>
          </w:p>
        </w:tc>
        <w:tc>
          <w:tcPr>
            <w:tcW w:w="30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 xml:space="preserve">Конкурс </w:t>
            </w:r>
            <w:proofErr w:type="gramStart"/>
            <w:r>
              <w:rPr>
                <w:rFonts w:ascii="Times New Roman" w:hAnsi="Times New Roman" w:cs="Times New Roman"/>
                <w:sz w:val="24"/>
                <w:szCs w:val="24"/>
              </w:rPr>
              <w:t>методических</w:t>
            </w:r>
            <w:proofErr w:type="gramEnd"/>
          </w:p>
        </w:tc>
        <w:tc>
          <w:tcPr>
            <w:tcW w:w="1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город</w:t>
            </w:r>
          </w:p>
        </w:tc>
        <w:tc>
          <w:tcPr>
            <w:tcW w:w="1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Участие</w:t>
            </w:r>
          </w:p>
        </w:tc>
        <w:tc>
          <w:tcPr>
            <w:tcW w:w="1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2009</w:t>
            </w:r>
          </w:p>
        </w:tc>
      </w:tr>
      <w:tr w:rsidR="005D0762">
        <w:trPr>
          <w:trHeight w:val="281"/>
        </w:trPr>
        <w:tc>
          <w:tcPr>
            <w:tcW w:w="64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разработок</w:t>
            </w:r>
          </w:p>
        </w:tc>
        <w:tc>
          <w:tcPr>
            <w:tcW w:w="1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64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240"/>
              <w:jc w:val="right"/>
              <w:rPr>
                <w:rFonts w:ascii="Times New Roman" w:hAnsi="Times New Roman" w:cs="Times New Roman"/>
                <w:sz w:val="24"/>
                <w:szCs w:val="24"/>
              </w:rPr>
            </w:pPr>
            <w:r>
              <w:rPr>
                <w:rFonts w:ascii="Times New Roman" w:hAnsi="Times New Roman" w:cs="Times New Roman"/>
                <w:sz w:val="24"/>
                <w:szCs w:val="24"/>
              </w:rPr>
              <w:t>4.</w:t>
            </w:r>
          </w:p>
        </w:tc>
        <w:tc>
          <w:tcPr>
            <w:tcW w:w="30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 xml:space="preserve">Конкурс </w:t>
            </w:r>
            <w:proofErr w:type="gramStart"/>
            <w:r>
              <w:rPr>
                <w:rFonts w:ascii="Times New Roman" w:hAnsi="Times New Roman" w:cs="Times New Roman"/>
                <w:sz w:val="24"/>
                <w:szCs w:val="24"/>
              </w:rPr>
              <w:t>инновационных</w:t>
            </w:r>
            <w:proofErr w:type="gramEnd"/>
          </w:p>
        </w:tc>
        <w:tc>
          <w:tcPr>
            <w:tcW w:w="1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Россия</w:t>
            </w:r>
          </w:p>
        </w:tc>
        <w:tc>
          <w:tcPr>
            <w:tcW w:w="1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Лауреат</w:t>
            </w:r>
          </w:p>
        </w:tc>
        <w:tc>
          <w:tcPr>
            <w:tcW w:w="1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2009</w:t>
            </w:r>
          </w:p>
        </w:tc>
      </w:tr>
      <w:tr w:rsidR="005D0762">
        <w:trPr>
          <w:trHeight w:val="281"/>
        </w:trPr>
        <w:tc>
          <w:tcPr>
            <w:tcW w:w="64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разработок</w:t>
            </w:r>
          </w:p>
        </w:tc>
        <w:tc>
          <w:tcPr>
            <w:tcW w:w="1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3"/>
        </w:trPr>
        <w:tc>
          <w:tcPr>
            <w:tcW w:w="64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2" w:lineRule="exact"/>
              <w:ind w:right="240"/>
              <w:jc w:val="right"/>
              <w:rPr>
                <w:rFonts w:ascii="Times New Roman" w:hAnsi="Times New Roman" w:cs="Times New Roman"/>
                <w:sz w:val="24"/>
                <w:szCs w:val="24"/>
              </w:rPr>
            </w:pPr>
            <w:r>
              <w:rPr>
                <w:rFonts w:ascii="Times New Roman" w:hAnsi="Times New Roman" w:cs="Times New Roman"/>
                <w:sz w:val="24"/>
                <w:szCs w:val="24"/>
              </w:rPr>
              <w:t>5.</w:t>
            </w:r>
          </w:p>
        </w:tc>
        <w:tc>
          <w:tcPr>
            <w:tcW w:w="30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ind w:left="80"/>
              <w:rPr>
                <w:rFonts w:ascii="Times New Roman" w:hAnsi="Times New Roman" w:cs="Times New Roman"/>
                <w:sz w:val="24"/>
                <w:szCs w:val="24"/>
              </w:rPr>
            </w:pPr>
            <w:r>
              <w:rPr>
                <w:rFonts w:ascii="Times New Roman" w:hAnsi="Times New Roman" w:cs="Times New Roman"/>
                <w:sz w:val="24"/>
                <w:szCs w:val="24"/>
              </w:rPr>
              <w:t xml:space="preserve">Конкурс по </w:t>
            </w:r>
            <w:proofErr w:type="gramStart"/>
            <w:r>
              <w:rPr>
                <w:rFonts w:ascii="Times New Roman" w:hAnsi="Times New Roman" w:cs="Times New Roman"/>
                <w:sz w:val="24"/>
                <w:szCs w:val="24"/>
              </w:rPr>
              <w:t>экологической</w:t>
            </w:r>
            <w:proofErr w:type="gramEnd"/>
          </w:p>
        </w:tc>
        <w:tc>
          <w:tcPr>
            <w:tcW w:w="1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Россия</w:t>
            </w:r>
          </w:p>
        </w:tc>
        <w:tc>
          <w:tcPr>
            <w:tcW w:w="1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Участие</w:t>
            </w:r>
          </w:p>
        </w:tc>
        <w:tc>
          <w:tcPr>
            <w:tcW w:w="1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2009, 2012</w:t>
            </w:r>
          </w:p>
        </w:tc>
      </w:tr>
      <w:tr w:rsidR="005D0762">
        <w:trPr>
          <w:trHeight w:val="281"/>
        </w:trPr>
        <w:tc>
          <w:tcPr>
            <w:tcW w:w="64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проблематике</w:t>
            </w:r>
          </w:p>
        </w:tc>
        <w:tc>
          <w:tcPr>
            <w:tcW w:w="1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6"/>
        </w:trPr>
        <w:tc>
          <w:tcPr>
            <w:tcW w:w="64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240"/>
              <w:jc w:val="right"/>
              <w:rPr>
                <w:rFonts w:ascii="Times New Roman" w:hAnsi="Times New Roman" w:cs="Times New Roman"/>
                <w:sz w:val="24"/>
                <w:szCs w:val="24"/>
              </w:rPr>
            </w:pPr>
            <w:r>
              <w:rPr>
                <w:rFonts w:ascii="Times New Roman" w:hAnsi="Times New Roman" w:cs="Times New Roman"/>
                <w:sz w:val="24"/>
                <w:szCs w:val="24"/>
              </w:rPr>
              <w:t>6.</w:t>
            </w:r>
          </w:p>
        </w:tc>
        <w:tc>
          <w:tcPr>
            <w:tcW w:w="30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Конкурс проектов</w:t>
            </w:r>
          </w:p>
        </w:tc>
        <w:tc>
          <w:tcPr>
            <w:tcW w:w="17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Город</w:t>
            </w:r>
          </w:p>
        </w:tc>
        <w:tc>
          <w:tcPr>
            <w:tcW w:w="19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Лауреат</w:t>
            </w:r>
          </w:p>
        </w:tc>
        <w:tc>
          <w:tcPr>
            <w:tcW w:w="16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2008</w:t>
            </w:r>
          </w:p>
        </w:tc>
      </w:tr>
    </w:tbl>
    <w:p w:rsidR="005D0762" w:rsidRDefault="005D0762">
      <w:pPr>
        <w:widowControl w:val="0"/>
        <w:autoSpaceDE w:val="0"/>
        <w:autoSpaceDN w:val="0"/>
        <w:adjustRightInd w:val="0"/>
        <w:spacing w:after="0" w:line="4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Учащиеся нашей школы ежегодно принимают участие в предметных олимпиадах, различных интеллектуальных конкурсах («Русский медвежонок – языкознание для всех», Всероссийская игра – конкурс по математике «Кенгуру» и др.).</w:t>
      </w:r>
    </w:p>
    <w:p w:rsidR="005D0762" w:rsidRDefault="0002064E">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4"/>
          <w:szCs w:val="24"/>
        </w:rPr>
        <w:t>Результативность участия школьников в интеллектуальных конкурсах</w:t>
      </w:r>
    </w:p>
    <w:tbl>
      <w:tblPr>
        <w:tblW w:w="9630" w:type="dxa"/>
        <w:tblInd w:w="10" w:type="dxa"/>
        <w:tblLayout w:type="fixed"/>
        <w:tblCellMar>
          <w:left w:w="0" w:type="dxa"/>
          <w:right w:w="0" w:type="dxa"/>
        </w:tblCellMar>
        <w:tblLook w:val="0000" w:firstRow="0" w:lastRow="0" w:firstColumn="0" w:lastColumn="0" w:noHBand="0" w:noVBand="0"/>
      </w:tblPr>
      <w:tblGrid>
        <w:gridCol w:w="660"/>
        <w:gridCol w:w="3020"/>
        <w:gridCol w:w="40"/>
        <w:gridCol w:w="1960"/>
        <w:gridCol w:w="160"/>
        <w:gridCol w:w="20"/>
        <w:gridCol w:w="460"/>
        <w:gridCol w:w="1120"/>
        <w:gridCol w:w="80"/>
        <w:gridCol w:w="120"/>
        <w:gridCol w:w="1960"/>
        <w:gridCol w:w="30"/>
      </w:tblGrid>
      <w:tr w:rsidR="005D0762" w:rsidTr="00ED5142">
        <w:trPr>
          <w:trHeight w:val="266"/>
        </w:trPr>
        <w:tc>
          <w:tcPr>
            <w:tcW w:w="66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5"/>
                <w:sz w:val="24"/>
                <w:szCs w:val="24"/>
              </w:rPr>
              <w:t>№</w:t>
            </w:r>
          </w:p>
        </w:tc>
        <w:tc>
          <w:tcPr>
            <w:tcW w:w="302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ind w:left="800"/>
              <w:rPr>
                <w:rFonts w:ascii="Times New Roman" w:hAnsi="Times New Roman" w:cs="Times New Roman"/>
                <w:sz w:val="24"/>
                <w:szCs w:val="24"/>
              </w:rPr>
            </w:pPr>
            <w:r>
              <w:rPr>
                <w:rFonts w:ascii="Times New Roman" w:hAnsi="Times New Roman" w:cs="Times New Roman"/>
                <w:sz w:val="24"/>
                <w:szCs w:val="24"/>
              </w:rPr>
              <w:t>Мероприятие</w:t>
            </w:r>
          </w:p>
        </w:tc>
        <w:tc>
          <w:tcPr>
            <w:tcW w:w="2180" w:type="dxa"/>
            <w:gridSpan w:val="4"/>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sz w:val="24"/>
                <w:szCs w:val="24"/>
              </w:rPr>
              <w:t>Уровень</w:t>
            </w:r>
          </w:p>
        </w:tc>
        <w:tc>
          <w:tcPr>
            <w:tcW w:w="4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ind w:right="400"/>
              <w:jc w:val="center"/>
              <w:rPr>
                <w:rFonts w:ascii="Times New Roman" w:hAnsi="Times New Roman" w:cs="Times New Roman"/>
                <w:sz w:val="24"/>
                <w:szCs w:val="24"/>
              </w:rPr>
            </w:pPr>
            <w:r>
              <w:rPr>
                <w:rFonts w:ascii="Times New Roman" w:hAnsi="Times New Roman" w:cs="Times New Roman"/>
                <w:sz w:val="24"/>
                <w:szCs w:val="24"/>
              </w:rPr>
              <w:t>Класс</w:t>
            </w:r>
          </w:p>
        </w:tc>
        <w:tc>
          <w:tcPr>
            <w:tcW w:w="216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ind w:left="560"/>
              <w:rPr>
                <w:rFonts w:ascii="Times New Roman" w:hAnsi="Times New Roman" w:cs="Times New Roman"/>
                <w:sz w:val="24"/>
                <w:szCs w:val="24"/>
              </w:rPr>
            </w:pPr>
            <w:r>
              <w:rPr>
                <w:rFonts w:ascii="Times New Roman" w:hAnsi="Times New Roman" w:cs="Times New Roman"/>
                <w:sz w:val="24"/>
                <w:szCs w:val="24"/>
              </w:rPr>
              <w:t>Результат</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140"/>
        </w:trPr>
        <w:tc>
          <w:tcPr>
            <w:tcW w:w="660" w:type="dxa"/>
            <w:vMerge w:val="restart"/>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п\</w:t>
            </w:r>
            <w:proofErr w:type="gramStart"/>
            <w:r>
              <w:rPr>
                <w:rFonts w:ascii="Times New Roman" w:hAnsi="Times New Roman" w:cs="Times New Roman"/>
                <w:w w:val="98"/>
                <w:sz w:val="24"/>
                <w:szCs w:val="24"/>
              </w:rPr>
              <w:t>п</w:t>
            </w:r>
            <w:proofErr w:type="gramEnd"/>
          </w:p>
        </w:tc>
        <w:tc>
          <w:tcPr>
            <w:tcW w:w="30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2180" w:type="dxa"/>
            <w:gridSpan w:val="4"/>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2160" w:type="dxa"/>
            <w:gridSpan w:val="3"/>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116"/>
        </w:trPr>
        <w:tc>
          <w:tcPr>
            <w:tcW w:w="660" w:type="dxa"/>
            <w:vMerge/>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0"/>
                <w:szCs w:val="10"/>
              </w:rPr>
            </w:pPr>
          </w:p>
        </w:tc>
        <w:tc>
          <w:tcPr>
            <w:tcW w:w="3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0"/>
                <w:szCs w:val="10"/>
              </w:rPr>
            </w:pPr>
          </w:p>
        </w:tc>
        <w:tc>
          <w:tcPr>
            <w:tcW w:w="2640" w:type="dxa"/>
            <w:gridSpan w:val="5"/>
            <w:vMerge w:val="restart"/>
            <w:tcBorders>
              <w:top w:val="nil"/>
              <w:left w:val="nil"/>
              <w:bottom w:val="nil"/>
              <w:right w:val="nil"/>
            </w:tcBorders>
            <w:vAlign w:val="bottom"/>
          </w:tcPr>
          <w:p w:rsidR="005D0762" w:rsidRDefault="0002064E">
            <w:pPr>
              <w:widowControl w:val="0"/>
              <w:autoSpaceDE w:val="0"/>
              <w:autoSpaceDN w:val="0"/>
              <w:adjustRightInd w:val="0"/>
              <w:spacing w:after="0" w:line="255" w:lineRule="exact"/>
              <w:ind w:left="240"/>
              <w:rPr>
                <w:rFonts w:ascii="Times New Roman" w:hAnsi="Times New Roman" w:cs="Times New Roman"/>
                <w:sz w:val="24"/>
                <w:szCs w:val="24"/>
              </w:rPr>
            </w:pPr>
            <w:r>
              <w:rPr>
                <w:rFonts w:ascii="Times New Roman" w:hAnsi="Times New Roman" w:cs="Times New Roman"/>
                <w:w w:val="99"/>
                <w:sz w:val="24"/>
                <w:szCs w:val="24"/>
              </w:rPr>
              <w:t>2011-2012 учебный год</w:t>
            </w: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0"/>
                <w:szCs w:val="10"/>
              </w:rPr>
            </w:pPr>
          </w:p>
        </w:tc>
        <w:tc>
          <w:tcPr>
            <w:tcW w:w="2160" w:type="dxa"/>
            <w:gridSpan w:val="3"/>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0"/>
                <w:szCs w:val="10"/>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144"/>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3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2640" w:type="dxa"/>
            <w:gridSpan w:val="5"/>
            <w:vMerge/>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2160" w:type="dxa"/>
            <w:gridSpan w:val="3"/>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Всероссийская олимпиада</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Школьный</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right="400"/>
              <w:jc w:val="center"/>
              <w:rPr>
                <w:rFonts w:ascii="Times New Roman" w:hAnsi="Times New Roman" w:cs="Times New Roman"/>
                <w:sz w:val="24"/>
                <w:szCs w:val="24"/>
              </w:rPr>
            </w:pPr>
            <w:r>
              <w:rPr>
                <w:rFonts w:ascii="Times New Roman" w:hAnsi="Times New Roman" w:cs="Times New Roman"/>
                <w:w w:val="99"/>
                <w:sz w:val="24"/>
                <w:szCs w:val="24"/>
              </w:rPr>
              <w:t>7-11</w:t>
            </w:r>
          </w:p>
        </w:tc>
        <w:tc>
          <w:tcPr>
            <w:tcW w:w="2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Победителей-15</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школьников</w:t>
            </w:r>
          </w:p>
        </w:tc>
        <w:tc>
          <w:tcPr>
            <w:tcW w:w="218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отборочный тур</w:t>
            </w: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Призеров-20</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Всероссийская олимпиада</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Муниципальный</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right="400"/>
              <w:jc w:val="center"/>
              <w:rPr>
                <w:rFonts w:ascii="Times New Roman" w:hAnsi="Times New Roman" w:cs="Times New Roman"/>
                <w:sz w:val="24"/>
                <w:szCs w:val="24"/>
              </w:rPr>
            </w:pPr>
            <w:r>
              <w:rPr>
                <w:rFonts w:ascii="Times New Roman" w:hAnsi="Times New Roman" w:cs="Times New Roman"/>
                <w:w w:val="99"/>
                <w:sz w:val="24"/>
                <w:szCs w:val="24"/>
              </w:rPr>
              <w:t>10</w:t>
            </w:r>
          </w:p>
        </w:tc>
        <w:tc>
          <w:tcPr>
            <w:tcW w:w="2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Победитель - 2</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школьников по биологии,</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этап</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экологии</w:t>
            </w:r>
          </w:p>
        </w:tc>
        <w:tc>
          <w:tcPr>
            <w:tcW w:w="2180" w:type="dxa"/>
            <w:gridSpan w:val="4"/>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1"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Всероссийская олимпиада</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1" w:lineRule="exact"/>
              <w:jc w:val="center"/>
              <w:rPr>
                <w:rFonts w:ascii="Times New Roman" w:hAnsi="Times New Roman" w:cs="Times New Roman"/>
                <w:sz w:val="24"/>
                <w:szCs w:val="24"/>
              </w:rPr>
            </w:pPr>
            <w:r>
              <w:rPr>
                <w:rFonts w:ascii="Times New Roman" w:hAnsi="Times New Roman" w:cs="Times New Roman"/>
                <w:sz w:val="24"/>
                <w:szCs w:val="24"/>
              </w:rPr>
              <w:t>Региональный</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1" w:lineRule="exact"/>
              <w:ind w:right="400"/>
              <w:jc w:val="center"/>
              <w:rPr>
                <w:rFonts w:ascii="Times New Roman" w:hAnsi="Times New Roman" w:cs="Times New Roman"/>
                <w:sz w:val="24"/>
                <w:szCs w:val="24"/>
              </w:rPr>
            </w:pPr>
            <w:r>
              <w:rPr>
                <w:rFonts w:ascii="Times New Roman" w:hAnsi="Times New Roman" w:cs="Times New Roman"/>
                <w:w w:val="99"/>
                <w:sz w:val="24"/>
                <w:szCs w:val="24"/>
              </w:rPr>
              <w:t>10</w:t>
            </w:r>
          </w:p>
        </w:tc>
        <w:tc>
          <w:tcPr>
            <w:tcW w:w="2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Участник - 2</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школьников</w:t>
            </w:r>
          </w:p>
        </w:tc>
        <w:tc>
          <w:tcPr>
            <w:tcW w:w="218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этап</w:t>
            </w: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63"/>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Научно-практическая</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Школьный</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ind w:right="400"/>
              <w:jc w:val="center"/>
              <w:rPr>
                <w:rFonts w:ascii="Times New Roman" w:hAnsi="Times New Roman" w:cs="Times New Roman"/>
                <w:sz w:val="24"/>
                <w:szCs w:val="24"/>
              </w:rPr>
            </w:pPr>
            <w:r>
              <w:rPr>
                <w:rFonts w:ascii="Times New Roman" w:hAnsi="Times New Roman" w:cs="Times New Roman"/>
                <w:w w:val="99"/>
                <w:sz w:val="24"/>
                <w:szCs w:val="24"/>
              </w:rPr>
              <w:t>2-11</w:t>
            </w:r>
          </w:p>
        </w:tc>
        <w:tc>
          <w:tcPr>
            <w:tcW w:w="2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Победителей-5</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конференция «За нами</w:t>
            </w:r>
          </w:p>
        </w:tc>
        <w:tc>
          <w:tcPr>
            <w:tcW w:w="2180" w:type="dxa"/>
            <w:gridSpan w:val="4"/>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Призеров-12</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будущее России»</w:t>
            </w:r>
          </w:p>
        </w:tc>
        <w:tc>
          <w:tcPr>
            <w:tcW w:w="2180" w:type="dxa"/>
            <w:gridSpan w:val="4"/>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Научно-практическая</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sz w:val="24"/>
                <w:szCs w:val="24"/>
              </w:rPr>
              <w:t>Районный</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right="400"/>
              <w:jc w:val="center"/>
              <w:rPr>
                <w:rFonts w:ascii="Times New Roman" w:hAnsi="Times New Roman" w:cs="Times New Roman"/>
                <w:sz w:val="24"/>
                <w:szCs w:val="24"/>
              </w:rPr>
            </w:pPr>
            <w:r>
              <w:rPr>
                <w:rFonts w:ascii="Times New Roman" w:hAnsi="Times New Roman" w:cs="Times New Roman"/>
                <w:w w:val="99"/>
                <w:sz w:val="24"/>
                <w:szCs w:val="24"/>
              </w:rPr>
              <w:t>2-4</w:t>
            </w:r>
          </w:p>
        </w:tc>
        <w:tc>
          <w:tcPr>
            <w:tcW w:w="2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Призер - 1</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конференция «За нами</w:t>
            </w:r>
          </w:p>
        </w:tc>
        <w:tc>
          <w:tcPr>
            <w:tcW w:w="2180" w:type="dxa"/>
            <w:gridSpan w:val="4"/>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будущее России»</w:t>
            </w:r>
          </w:p>
        </w:tc>
        <w:tc>
          <w:tcPr>
            <w:tcW w:w="2180" w:type="dxa"/>
            <w:gridSpan w:val="4"/>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Седьмое городское</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sz w:val="24"/>
                <w:szCs w:val="24"/>
              </w:rPr>
              <w:t>Городской</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right="400"/>
              <w:jc w:val="center"/>
              <w:rPr>
                <w:rFonts w:ascii="Times New Roman" w:hAnsi="Times New Roman" w:cs="Times New Roman"/>
                <w:sz w:val="24"/>
                <w:szCs w:val="24"/>
              </w:rPr>
            </w:pPr>
            <w:r>
              <w:rPr>
                <w:rFonts w:ascii="Times New Roman" w:hAnsi="Times New Roman" w:cs="Times New Roman"/>
                <w:w w:val="99"/>
                <w:sz w:val="24"/>
                <w:szCs w:val="24"/>
              </w:rPr>
              <w:t>6</w:t>
            </w:r>
          </w:p>
        </w:tc>
        <w:tc>
          <w:tcPr>
            <w:tcW w:w="2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Победитель – 1</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научное соревнование</w:t>
            </w:r>
          </w:p>
        </w:tc>
        <w:tc>
          <w:tcPr>
            <w:tcW w:w="2180" w:type="dxa"/>
            <w:gridSpan w:val="4"/>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«Юниор – 2012»</w:t>
            </w:r>
          </w:p>
        </w:tc>
        <w:tc>
          <w:tcPr>
            <w:tcW w:w="2180" w:type="dxa"/>
            <w:gridSpan w:val="4"/>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3"/>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trHeight w:val="266"/>
        </w:trPr>
        <w:tc>
          <w:tcPr>
            <w:tcW w:w="66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«Здоровое поколение»</w:t>
            </w:r>
          </w:p>
        </w:tc>
        <w:tc>
          <w:tcPr>
            <w:tcW w:w="218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sz w:val="24"/>
                <w:szCs w:val="24"/>
              </w:rPr>
              <w:t>Районный</w:t>
            </w: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00"/>
              <w:jc w:val="center"/>
              <w:rPr>
                <w:rFonts w:ascii="Times New Roman" w:hAnsi="Times New Roman" w:cs="Times New Roman"/>
                <w:sz w:val="24"/>
                <w:szCs w:val="24"/>
              </w:rPr>
            </w:pPr>
            <w:r>
              <w:rPr>
                <w:rFonts w:ascii="Times New Roman" w:hAnsi="Times New Roman" w:cs="Times New Roman"/>
                <w:w w:val="99"/>
                <w:sz w:val="24"/>
                <w:szCs w:val="24"/>
              </w:rPr>
              <w:t>6</w:t>
            </w:r>
          </w:p>
        </w:tc>
        <w:tc>
          <w:tcPr>
            <w:tcW w:w="216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Победитель – 1</w:t>
            </w:r>
          </w:p>
        </w:tc>
        <w:tc>
          <w:tcPr>
            <w:tcW w:w="3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
                <w:szCs w:val="2"/>
              </w:rPr>
            </w:pPr>
          </w:p>
        </w:tc>
      </w:tr>
      <w:tr w:rsidR="005D0762" w:rsidTr="00ED5142">
        <w:trPr>
          <w:gridAfter w:val="1"/>
          <w:wAfter w:w="30" w:type="dxa"/>
          <w:trHeight w:val="283"/>
        </w:trPr>
        <w:tc>
          <w:tcPr>
            <w:tcW w:w="660" w:type="dxa"/>
            <w:tcBorders>
              <w:top w:val="single" w:sz="8" w:space="0" w:color="auto"/>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bookmarkStart w:id="9" w:name="page19"/>
            <w:bookmarkEnd w:id="9"/>
          </w:p>
        </w:tc>
        <w:tc>
          <w:tcPr>
            <w:tcW w:w="302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single" w:sz="8" w:space="0" w:color="auto"/>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Призер - 1</w:t>
            </w:r>
          </w:p>
        </w:tc>
      </w:tr>
      <w:tr w:rsidR="005D0762" w:rsidTr="00ED5142">
        <w:trPr>
          <w:gridAfter w:val="1"/>
          <w:wAfter w:w="30" w:type="dxa"/>
          <w:trHeight w:val="266"/>
        </w:trPr>
        <w:tc>
          <w:tcPr>
            <w:tcW w:w="66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«Здоровое поколение»</w:t>
            </w: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1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60"/>
              <w:jc w:val="center"/>
              <w:rPr>
                <w:rFonts w:ascii="Times New Roman" w:hAnsi="Times New Roman" w:cs="Times New Roman"/>
                <w:sz w:val="24"/>
                <w:szCs w:val="24"/>
              </w:rPr>
            </w:pPr>
            <w:r>
              <w:rPr>
                <w:rFonts w:ascii="Times New Roman" w:hAnsi="Times New Roman" w:cs="Times New Roman"/>
                <w:sz w:val="24"/>
                <w:szCs w:val="24"/>
              </w:rPr>
              <w:t>Городской</w:t>
            </w:r>
          </w:p>
        </w:tc>
        <w:tc>
          <w:tcPr>
            <w:tcW w:w="160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80"/>
              <w:jc w:val="right"/>
              <w:rPr>
                <w:rFonts w:ascii="Times New Roman" w:hAnsi="Times New Roman" w:cs="Times New Roman"/>
                <w:sz w:val="24"/>
                <w:szCs w:val="24"/>
              </w:rPr>
            </w:pPr>
            <w:r>
              <w:rPr>
                <w:rFonts w:ascii="Times New Roman" w:hAnsi="Times New Roman" w:cs="Times New Roman"/>
                <w:sz w:val="24"/>
                <w:szCs w:val="24"/>
              </w:rPr>
              <w:t>9,10</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0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20"/>
              <w:rPr>
                <w:rFonts w:ascii="Times New Roman" w:hAnsi="Times New Roman" w:cs="Times New Roman"/>
                <w:sz w:val="24"/>
                <w:szCs w:val="24"/>
              </w:rPr>
            </w:pPr>
            <w:r>
              <w:rPr>
                <w:rFonts w:ascii="Times New Roman" w:hAnsi="Times New Roman" w:cs="Times New Roman"/>
                <w:sz w:val="24"/>
                <w:szCs w:val="24"/>
              </w:rPr>
              <w:t>Победитель – 3</w:t>
            </w:r>
          </w:p>
        </w:tc>
      </w:tr>
      <w:tr w:rsidR="005D0762" w:rsidTr="00ED5142">
        <w:trPr>
          <w:gridAfter w:val="1"/>
          <w:wAfter w:w="30" w:type="dxa"/>
          <w:trHeight w:val="266"/>
        </w:trPr>
        <w:tc>
          <w:tcPr>
            <w:tcW w:w="66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30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«Здоровое поколение»</w:t>
            </w: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1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80"/>
              <w:jc w:val="center"/>
              <w:rPr>
                <w:rFonts w:ascii="Times New Roman" w:hAnsi="Times New Roman" w:cs="Times New Roman"/>
                <w:sz w:val="24"/>
                <w:szCs w:val="24"/>
              </w:rPr>
            </w:pPr>
            <w:r>
              <w:rPr>
                <w:rFonts w:ascii="Times New Roman" w:hAnsi="Times New Roman" w:cs="Times New Roman"/>
                <w:sz w:val="24"/>
                <w:szCs w:val="24"/>
              </w:rPr>
              <w:t>Областной</w:t>
            </w:r>
          </w:p>
        </w:tc>
        <w:tc>
          <w:tcPr>
            <w:tcW w:w="160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right="480"/>
              <w:jc w:val="right"/>
              <w:rPr>
                <w:rFonts w:ascii="Times New Roman" w:hAnsi="Times New Roman" w:cs="Times New Roman"/>
                <w:sz w:val="24"/>
                <w:szCs w:val="24"/>
              </w:rPr>
            </w:pPr>
            <w:r>
              <w:rPr>
                <w:rFonts w:ascii="Times New Roman" w:hAnsi="Times New Roman" w:cs="Times New Roman"/>
                <w:sz w:val="24"/>
                <w:szCs w:val="24"/>
              </w:rPr>
              <w:t>9,10</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0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ind w:left="20"/>
              <w:rPr>
                <w:rFonts w:ascii="Times New Roman" w:hAnsi="Times New Roman" w:cs="Times New Roman"/>
                <w:sz w:val="24"/>
                <w:szCs w:val="24"/>
              </w:rPr>
            </w:pPr>
            <w:r>
              <w:rPr>
                <w:rFonts w:ascii="Times New Roman" w:hAnsi="Times New Roman" w:cs="Times New Roman"/>
                <w:sz w:val="24"/>
                <w:szCs w:val="24"/>
              </w:rPr>
              <w:t>Участник - 3</w:t>
            </w:r>
          </w:p>
        </w:tc>
      </w:tr>
      <w:tr w:rsidR="005D0762" w:rsidTr="00ED5142">
        <w:trPr>
          <w:gridAfter w:val="1"/>
          <w:wAfter w:w="30" w:type="dxa"/>
          <w:trHeight w:val="266"/>
        </w:trPr>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860" w:type="dxa"/>
            <w:gridSpan w:val="8"/>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left="1440"/>
              <w:rPr>
                <w:rFonts w:ascii="Times New Roman" w:hAnsi="Times New Roman" w:cs="Times New Roman"/>
                <w:sz w:val="24"/>
                <w:szCs w:val="24"/>
              </w:rPr>
            </w:pPr>
            <w:r>
              <w:rPr>
                <w:rFonts w:ascii="Times New Roman" w:hAnsi="Times New Roman" w:cs="Times New Roman"/>
                <w:w w:val="99"/>
                <w:sz w:val="24"/>
                <w:szCs w:val="24"/>
              </w:rPr>
              <w:t>Участие школьников в интеллектуальных конкурсах</w:t>
            </w: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rsidTr="00ED5142">
        <w:trPr>
          <w:gridAfter w:val="1"/>
          <w:wAfter w:w="30" w:type="dxa"/>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5"/>
                <w:sz w:val="24"/>
                <w:szCs w:val="24"/>
              </w:rPr>
              <w:t>№</w:t>
            </w: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2009-2010</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2010-2011</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2011-2012</w:t>
            </w:r>
          </w:p>
        </w:tc>
      </w:tr>
      <w:tr w:rsidR="005D0762" w:rsidTr="00ED5142">
        <w:trPr>
          <w:gridAfter w:val="1"/>
          <w:wAfter w:w="30" w:type="dxa"/>
          <w:trHeight w:val="266"/>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55" w:lineRule="exact"/>
              <w:jc w:val="center"/>
              <w:rPr>
                <w:rFonts w:ascii="Times New Roman" w:hAnsi="Times New Roman" w:cs="Times New Roman"/>
                <w:sz w:val="24"/>
                <w:szCs w:val="24"/>
              </w:rPr>
            </w:pPr>
            <w:r>
              <w:rPr>
                <w:rFonts w:ascii="Times New Roman" w:hAnsi="Times New Roman" w:cs="Times New Roman"/>
                <w:w w:val="98"/>
                <w:sz w:val="24"/>
                <w:szCs w:val="24"/>
              </w:rPr>
              <w:t>п\</w:t>
            </w:r>
            <w:proofErr w:type="gramStart"/>
            <w:r>
              <w:rPr>
                <w:rFonts w:ascii="Times New Roman" w:hAnsi="Times New Roman" w:cs="Times New Roman"/>
                <w:w w:val="98"/>
                <w:sz w:val="24"/>
                <w:szCs w:val="24"/>
              </w:rPr>
              <w:t>п</w:t>
            </w:r>
            <w:proofErr w:type="gramEnd"/>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Мероприятие</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Количество</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64" w:lineRule="exact"/>
              <w:ind w:right="80"/>
              <w:jc w:val="center"/>
              <w:rPr>
                <w:rFonts w:ascii="Times New Roman" w:hAnsi="Times New Roman" w:cs="Times New Roman"/>
                <w:sz w:val="24"/>
                <w:szCs w:val="24"/>
              </w:rPr>
            </w:pPr>
            <w:r>
              <w:rPr>
                <w:rFonts w:ascii="Times New Roman" w:hAnsi="Times New Roman" w:cs="Times New Roman"/>
                <w:w w:val="99"/>
                <w:sz w:val="24"/>
                <w:szCs w:val="24"/>
              </w:rPr>
              <w:t>Количество</w:t>
            </w: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Количество</w:t>
            </w: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участников</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8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Times New Roman" w:hAnsi="Times New Roman" w:cs="Times New Roman"/>
                <w:w w:val="99"/>
                <w:sz w:val="24"/>
                <w:szCs w:val="24"/>
              </w:rPr>
              <w:t>участников</w:t>
            </w: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участников</w:t>
            </w:r>
          </w:p>
        </w:tc>
      </w:tr>
      <w:tr w:rsidR="005D0762" w:rsidTr="00ED5142">
        <w:trPr>
          <w:gridAfter w:val="1"/>
          <w:wAfter w:w="30" w:type="dxa"/>
          <w:trHeight w:val="263"/>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2" w:lineRule="exact"/>
              <w:ind w:left="80"/>
              <w:rPr>
                <w:rFonts w:ascii="Times New Roman" w:hAnsi="Times New Roman" w:cs="Times New Roman"/>
                <w:sz w:val="24"/>
                <w:szCs w:val="24"/>
              </w:rPr>
            </w:pPr>
            <w:r>
              <w:rPr>
                <w:rFonts w:ascii="Times New Roman" w:hAnsi="Times New Roman" w:cs="Times New Roman"/>
                <w:sz w:val="24"/>
                <w:szCs w:val="24"/>
              </w:rPr>
              <w:t>Школьный отборочный</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223</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245</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247</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 xml:space="preserve">этап </w:t>
            </w:r>
            <w:proofErr w:type="gramStart"/>
            <w:r>
              <w:rPr>
                <w:rFonts w:ascii="Times New Roman" w:hAnsi="Times New Roman" w:cs="Times New Roman"/>
                <w:sz w:val="24"/>
                <w:szCs w:val="24"/>
              </w:rPr>
              <w:t>Всероссийской</w:t>
            </w:r>
            <w:proofErr w:type="gramEnd"/>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олимпиады школьников</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Муниципальный этап</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24</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15</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20</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Всероссийской олимпиады</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школьников</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Школьная научно-</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54</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63</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65</w:t>
            </w:r>
          </w:p>
        </w:tc>
      </w:tr>
      <w:tr w:rsidR="005D0762" w:rsidTr="00ED5142">
        <w:trPr>
          <w:gridAfter w:val="1"/>
          <w:wAfter w:w="30" w:type="dxa"/>
          <w:trHeight w:val="277"/>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практическая конференция</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«За нами будущее России»</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40"/>
              <w:rPr>
                <w:rFonts w:ascii="Times New Roman" w:hAnsi="Times New Roman" w:cs="Times New Roman"/>
                <w:sz w:val="24"/>
                <w:szCs w:val="24"/>
              </w:rPr>
            </w:pPr>
            <w:r>
              <w:rPr>
                <w:rFonts w:ascii="Times New Roman" w:hAnsi="Times New Roman" w:cs="Times New Roman"/>
                <w:sz w:val="24"/>
                <w:szCs w:val="24"/>
              </w:rPr>
              <w:t>Городская научно-</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6</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практическая конференция</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«За нами будущее России»</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Городская научно-</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практическая конференция</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«Интеллектуал»</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Городское научное</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соревнование «Юниор»</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66"/>
        </w:trPr>
        <w:tc>
          <w:tcPr>
            <w:tcW w:w="66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«Здоровое поколение»</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r>
      <w:tr w:rsidR="005D0762" w:rsidTr="00ED5142">
        <w:trPr>
          <w:gridAfter w:val="1"/>
          <w:wAfter w:w="30" w:type="dxa"/>
          <w:trHeight w:val="268"/>
        </w:trPr>
        <w:tc>
          <w:tcPr>
            <w:tcW w:w="66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2" w:lineRule="exact"/>
              <w:ind w:left="80"/>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rsidTr="00ED5142">
        <w:trPr>
          <w:gridAfter w:val="1"/>
          <w:wAfter w:w="30" w:type="dxa"/>
          <w:trHeight w:val="261"/>
        </w:trPr>
        <w:tc>
          <w:tcPr>
            <w:tcW w:w="6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9</w:t>
            </w: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Конкурсы:</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600" w:type="dxa"/>
            <w:gridSpan w:val="3"/>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«Кенгуру»</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78</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97</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107</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«Русский медвежонок»</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56</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109</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115</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British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bulldog</w:t>
            </w:r>
            <w:proofErr w:type="spellEnd"/>
            <w:r>
              <w:rPr>
                <w:rFonts w:ascii="Times New Roman" w:hAnsi="Times New Roman" w:cs="Times New Roman"/>
                <w:sz w:val="24"/>
                <w:szCs w:val="24"/>
              </w:rPr>
              <w:t>»</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Times New Roman" w:hAnsi="Times New Roman" w:cs="Times New Roman"/>
                <w:sz w:val="24"/>
                <w:szCs w:val="24"/>
              </w:rPr>
              <w:t>«КИТ» (компьютеры,</w:t>
            </w:r>
            <w:proofErr w:type="gramEnd"/>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15</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информатика, технологии)</w:t>
            </w:r>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25</w:t>
            </w:r>
          </w:p>
        </w:tc>
      </w:tr>
      <w:tr w:rsidR="005D0762" w:rsidTr="00ED5142">
        <w:trPr>
          <w:gridAfter w:val="1"/>
          <w:wAfter w:w="30" w:type="dxa"/>
          <w:trHeight w:val="276"/>
        </w:trPr>
        <w:tc>
          <w:tcPr>
            <w:tcW w:w="6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Times New Roman" w:hAnsi="Times New Roman" w:cs="Times New Roman"/>
                <w:sz w:val="24"/>
                <w:szCs w:val="24"/>
              </w:rPr>
              <w:t>«ЧИП» (человек и</w:t>
            </w:r>
            <w:proofErr w:type="gramEnd"/>
          </w:p>
        </w:tc>
        <w:tc>
          <w:tcPr>
            <w:tcW w:w="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81"/>
        </w:trPr>
        <w:tc>
          <w:tcPr>
            <w:tcW w:w="6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природа)</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3"/>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rsidTr="00ED5142">
        <w:trPr>
          <w:gridAfter w:val="1"/>
          <w:wAfter w:w="30" w:type="dxa"/>
          <w:trHeight w:val="266"/>
        </w:trPr>
        <w:tc>
          <w:tcPr>
            <w:tcW w:w="66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30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Конкурсы сочинений</w:t>
            </w:r>
          </w:p>
        </w:tc>
        <w:tc>
          <w:tcPr>
            <w:tcW w:w="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w:t>
            </w:r>
          </w:p>
        </w:tc>
      </w:tr>
    </w:tbl>
    <w:p w:rsidR="005D0762" w:rsidRDefault="005D0762">
      <w:pPr>
        <w:widowControl w:val="0"/>
        <w:autoSpaceDE w:val="0"/>
        <w:autoSpaceDN w:val="0"/>
        <w:adjustRightInd w:val="0"/>
        <w:spacing w:after="0" w:line="4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Из таблиц видно, что наблюдается положительная динамика участия школьников в интеллектуальном конкурсном движении.</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1"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сложных, но важных направлений в работе со способными учащимися является исследовательская деятельность. </w:t>
      </w:r>
      <w:proofErr w:type="gramStart"/>
      <w:r>
        <w:rPr>
          <w:rFonts w:ascii="Times New Roman" w:hAnsi="Times New Roman" w:cs="Times New Roman"/>
          <w:sz w:val="24"/>
          <w:szCs w:val="24"/>
        </w:rPr>
        <w:t>Под руководством педагогов школы ребята занимаются исследованием проблем в различных областях знаний, затем представляют свои работы на школьной и городской научно – практических конференциях.</w:t>
      </w:r>
      <w:proofErr w:type="gramEnd"/>
      <w:r>
        <w:rPr>
          <w:rFonts w:ascii="Times New Roman" w:hAnsi="Times New Roman" w:cs="Times New Roman"/>
          <w:sz w:val="24"/>
          <w:szCs w:val="24"/>
        </w:rPr>
        <w:t xml:space="preserve"> Данная работа не носит массового характера, так как предполагает серьезную научную деятельность, которая по силам не каждому школьнику.</w:t>
      </w:r>
    </w:p>
    <w:p w:rsidR="005D0762" w:rsidRDefault="005D0762">
      <w:pPr>
        <w:widowControl w:val="0"/>
        <w:autoSpaceDE w:val="0"/>
        <w:autoSpaceDN w:val="0"/>
        <w:adjustRightInd w:val="0"/>
        <w:spacing w:after="0" w:line="12" w:lineRule="exact"/>
        <w:rPr>
          <w:rFonts w:ascii="Times New Roman" w:hAnsi="Times New Roman" w:cs="Times New Roman"/>
          <w:sz w:val="24"/>
          <w:szCs w:val="24"/>
        </w:rPr>
      </w:pPr>
    </w:p>
    <w:p w:rsidR="00ED5142" w:rsidRDefault="00ED5142" w:rsidP="00ED5142">
      <w:pPr>
        <w:widowControl w:val="0"/>
        <w:autoSpaceDE w:val="0"/>
        <w:autoSpaceDN w:val="0"/>
        <w:adjustRightInd w:val="0"/>
        <w:spacing w:after="0" w:line="239" w:lineRule="auto"/>
        <w:jc w:val="center"/>
        <w:rPr>
          <w:rFonts w:ascii="Times New Roman" w:hAnsi="Times New Roman" w:cs="Times New Roman"/>
          <w:b/>
          <w:bCs/>
          <w:sz w:val="28"/>
          <w:szCs w:val="28"/>
        </w:rPr>
      </w:pPr>
    </w:p>
    <w:p w:rsidR="005D0762" w:rsidRDefault="0002064E" w:rsidP="00ED5142">
      <w:pPr>
        <w:widowControl w:val="0"/>
        <w:autoSpaceDE w:val="0"/>
        <w:autoSpaceDN w:val="0"/>
        <w:adjustRightInd w:val="0"/>
        <w:spacing w:after="0" w:line="239" w:lineRule="auto"/>
        <w:jc w:val="center"/>
        <w:rPr>
          <w:rFonts w:ascii="Times New Roman" w:hAnsi="Times New Roman" w:cs="Times New Roman"/>
          <w:sz w:val="24"/>
          <w:szCs w:val="24"/>
        </w:rPr>
      </w:pPr>
      <w:r>
        <w:rPr>
          <w:rFonts w:ascii="Times New Roman" w:hAnsi="Times New Roman" w:cs="Times New Roman"/>
          <w:b/>
          <w:bCs/>
          <w:sz w:val="28"/>
          <w:szCs w:val="28"/>
        </w:rPr>
        <w:t>3.13. Характеристика управляющей системы школы</w:t>
      </w:r>
    </w:p>
    <w:p w:rsidR="005D0762" w:rsidRDefault="005D0762">
      <w:pPr>
        <w:widowControl w:val="0"/>
        <w:autoSpaceDE w:val="0"/>
        <w:autoSpaceDN w:val="0"/>
        <w:adjustRightInd w:val="0"/>
        <w:spacing w:after="0" w:line="5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Управление школой осуществляется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Полномочия педагогического, ученического и родительского коллективов в школе осуществляются Советом Учреждения, который является ее высшим органом самоуправления и общественным органом самоуправления.</w:t>
      </w:r>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5D0762">
      <w:pPr>
        <w:widowControl w:val="0"/>
        <w:autoSpaceDE w:val="0"/>
        <w:autoSpaceDN w:val="0"/>
        <w:adjustRightInd w:val="0"/>
        <w:spacing w:after="0" w:line="23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bookmarkStart w:id="10" w:name="page21"/>
      <w:bookmarkEnd w:id="10"/>
      <w:r>
        <w:rPr>
          <w:rFonts w:ascii="Times New Roman" w:hAnsi="Times New Roman" w:cs="Times New Roman"/>
          <w:sz w:val="24"/>
          <w:szCs w:val="24"/>
        </w:rPr>
        <w:t>Основной задачей Совета Учреждения является совершенствования образовательного процесса и повышение качества образования в школе.</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Полномочия коллектива школы осуществляются его общим собранием.</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Постоянно действующий орган самоуправления, главными задачами которого являются организация образовательного </w:t>
      </w:r>
      <w:proofErr w:type="gramStart"/>
      <w:r>
        <w:rPr>
          <w:rFonts w:ascii="Times New Roman" w:hAnsi="Times New Roman" w:cs="Times New Roman"/>
          <w:sz w:val="24"/>
          <w:szCs w:val="24"/>
        </w:rPr>
        <w:t>процесса</w:t>
      </w:r>
      <w:proofErr w:type="gramEnd"/>
      <w:r>
        <w:rPr>
          <w:rFonts w:ascii="Times New Roman" w:hAnsi="Times New Roman" w:cs="Times New Roman"/>
          <w:sz w:val="24"/>
          <w:szCs w:val="24"/>
        </w:rPr>
        <w:t xml:space="preserve"> и повышение квалификации педагогов является Педагогический совет школы.</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Научно – методический совет – коллективный общественный профессиональный орган самоуправления.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Цель деятельности научно – методического совета – организация и координация научно – методической и опытно – экспериментальной работы в школе.</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right="20" w:firstLine="708"/>
        <w:jc w:val="both"/>
        <w:rPr>
          <w:rFonts w:ascii="Times New Roman" w:hAnsi="Times New Roman" w:cs="Times New Roman"/>
          <w:sz w:val="24"/>
          <w:szCs w:val="24"/>
        </w:rPr>
      </w:pPr>
      <w:proofErr w:type="gramStart"/>
      <w:r>
        <w:rPr>
          <w:rFonts w:ascii="Times New Roman" w:hAnsi="Times New Roman" w:cs="Times New Roman"/>
          <w:sz w:val="24"/>
          <w:szCs w:val="24"/>
        </w:rPr>
        <w:t>В школе действуют классные родительские комитеты, задачами которых являются содействие школе, обеспечение единства педагогических требований к обучающимся, оказание помощи в воспитании и обучении.</w:t>
      </w:r>
      <w:proofErr w:type="gramEnd"/>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Кроме того, в школе создан совет старшеклассников, который принимает участие в заседаниях органов самоуправления школой при обсуждении вопросов, касающихся прав</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120"/>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4"/>
          <w:szCs w:val="24"/>
        </w:rPr>
      </w:pPr>
      <w:r>
        <w:rPr>
          <w:rFonts w:ascii="Times New Roman" w:hAnsi="Times New Roman" w:cs="Times New Roman"/>
          <w:sz w:val="24"/>
          <w:szCs w:val="24"/>
        </w:rPr>
        <w:t xml:space="preserve">интересов обучающихся, и представляют собой ученическое самоуправление. </w:t>
      </w:r>
    </w:p>
    <w:p w:rsidR="005D0762" w:rsidRDefault="005D0762">
      <w:pPr>
        <w:widowControl w:val="0"/>
        <w:autoSpaceDE w:val="0"/>
        <w:autoSpaceDN w:val="0"/>
        <w:adjustRightInd w:val="0"/>
        <w:spacing w:after="0" w:line="7" w:lineRule="exact"/>
        <w:rPr>
          <w:rFonts w:ascii="Times New Roman" w:hAnsi="Times New Roman" w:cs="Times New Roman"/>
          <w:sz w:val="24"/>
          <w:szCs w:val="24"/>
        </w:rPr>
      </w:pPr>
    </w:p>
    <w:p w:rsidR="005D0762" w:rsidRDefault="0002064E">
      <w:pPr>
        <w:widowControl w:val="0"/>
        <w:numPr>
          <w:ilvl w:val="1"/>
          <w:numId w:val="120"/>
        </w:numPr>
        <w:tabs>
          <w:tab w:val="clear" w:pos="1440"/>
          <w:tab w:val="num" w:pos="720"/>
        </w:tabs>
        <w:overflowPunct w:val="0"/>
        <w:autoSpaceDE w:val="0"/>
        <w:autoSpaceDN w:val="0"/>
        <w:adjustRightInd w:val="0"/>
        <w:spacing w:after="0" w:line="240" w:lineRule="auto"/>
        <w:ind w:left="720" w:hanging="456"/>
        <w:jc w:val="both"/>
        <w:rPr>
          <w:rFonts w:ascii="Times New Roman" w:hAnsi="Times New Roman" w:cs="Times New Roman"/>
          <w:b/>
          <w:bCs/>
          <w:sz w:val="28"/>
          <w:szCs w:val="28"/>
        </w:rPr>
      </w:pPr>
      <w:r>
        <w:rPr>
          <w:rFonts w:ascii="Times New Roman" w:hAnsi="Times New Roman" w:cs="Times New Roman"/>
          <w:b/>
          <w:bCs/>
          <w:sz w:val="28"/>
          <w:szCs w:val="28"/>
        </w:rPr>
        <w:t xml:space="preserve">Проблемно – ориентированный анализ результатов деятельности </w:t>
      </w:r>
    </w:p>
    <w:p w:rsidR="005D0762" w:rsidRDefault="0002064E">
      <w:pPr>
        <w:widowControl w:val="0"/>
        <w:autoSpaceDE w:val="0"/>
        <w:autoSpaceDN w:val="0"/>
        <w:adjustRightInd w:val="0"/>
        <w:spacing w:after="0" w:line="239" w:lineRule="auto"/>
        <w:ind w:left="4440"/>
        <w:rPr>
          <w:rFonts w:ascii="Times New Roman" w:hAnsi="Times New Roman" w:cs="Times New Roman"/>
          <w:sz w:val="24"/>
          <w:szCs w:val="24"/>
        </w:rPr>
      </w:pPr>
      <w:r>
        <w:rPr>
          <w:rFonts w:ascii="Times New Roman" w:hAnsi="Times New Roman" w:cs="Times New Roman"/>
          <w:b/>
          <w:bCs/>
          <w:sz w:val="28"/>
          <w:szCs w:val="28"/>
        </w:rPr>
        <w:t>школы</w:t>
      </w:r>
    </w:p>
    <w:p w:rsidR="005D0762" w:rsidRDefault="005D0762">
      <w:pPr>
        <w:widowControl w:val="0"/>
        <w:autoSpaceDE w:val="0"/>
        <w:autoSpaceDN w:val="0"/>
        <w:adjustRightInd w:val="0"/>
        <w:spacing w:after="0" w:line="5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5"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Современные условия развития общества, перенасыщенного научной информацией и обеспечивающего высочайший уровень технического прогресса, навыков и способов деятельности и сформированных компетентностей, проявляемых в конкретных жизненных ситуациях. </w:t>
      </w:r>
      <w:proofErr w:type="gramStart"/>
      <w:r>
        <w:rPr>
          <w:rFonts w:ascii="Times New Roman" w:hAnsi="Times New Roman" w:cs="Times New Roman"/>
          <w:sz w:val="24"/>
          <w:szCs w:val="24"/>
        </w:rPr>
        <w:t>Приоритетом современного образования, гарантирующим его высокое качество, должно стать обучение, ориентированное на самореализацию личности обучающегося, его высокое качество, должно стать обучение, ориентированное на самореализацию личности обучающегося, его внутреннюю свободу, творческое саморазвитие в процессе самостоятельной работы.</w:t>
      </w:r>
      <w:proofErr w:type="gramEnd"/>
      <w:r>
        <w:rPr>
          <w:rFonts w:ascii="Times New Roman" w:hAnsi="Times New Roman" w:cs="Times New Roman"/>
          <w:sz w:val="24"/>
          <w:szCs w:val="24"/>
        </w:rPr>
        <w:t xml:space="preserve"> Внедрение новых образовательных стандартов поможет сократить отставание образования от жизни через постоянную адаптацию образовательных программ к современным и будущим потребностям всех участников образовательного процесса.</w:t>
      </w:r>
    </w:p>
    <w:p w:rsidR="005D0762" w:rsidRDefault="005D0762">
      <w:pPr>
        <w:widowControl w:val="0"/>
        <w:autoSpaceDE w:val="0"/>
        <w:autoSpaceDN w:val="0"/>
        <w:adjustRightInd w:val="0"/>
        <w:spacing w:after="0" w:line="6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Социально – экономические преобразования, характерные для России последних десятилетий, резко изменили экономические и ценностные ориентиры российского общества, что естественно, повлекло за собой изменение целей и задач, стоящих перед образованием.</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6" w:lineRule="auto"/>
        <w:ind w:firstLine="708"/>
        <w:jc w:val="both"/>
        <w:rPr>
          <w:rFonts w:ascii="Times New Roman" w:hAnsi="Times New Roman" w:cs="Times New Roman"/>
          <w:sz w:val="24"/>
          <w:szCs w:val="24"/>
        </w:rPr>
      </w:pPr>
      <w:r>
        <w:rPr>
          <w:rFonts w:ascii="Times New Roman" w:hAnsi="Times New Roman" w:cs="Times New Roman"/>
          <w:sz w:val="24"/>
          <w:szCs w:val="24"/>
        </w:rPr>
        <w:t>Рассматривая противоречия, характерные для современного образования, а также результаты многоаспектного анализа деятельности школы, мы получили возможность обозначить проблемы, которые возникают в нашей школе в период модернизации и создании Новой школы.</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tabs>
          <w:tab w:val="left" w:pos="1420"/>
        </w:tabs>
        <w:autoSpaceDE w:val="0"/>
        <w:autoSpaceDN w:val="0"/>
        <w:adjustRightInd w:val="0"/>
        <w:spacing w:after="0" w:line="239" w:lineRule="auto"/>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4"/>
          <w:szCs w:val="24"/>
        </w:rPr>
        <w:tab/>
      </w:r>
      <w:r>
        <w:rPr>
          <w:rFonts w:ascii="Times New Roman" w:hAnsi="Times New Roman" w:cs="Times New Roman"/>
          <w:b/>
          <w:bCs/>
          <w:sz w:val="28"/>
          <w:szCs w:val="28"/>
        </w:rPr>
        <w:t>Формирование учебно-познавательной деятельности</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Важным представляется требование к такому результату образования, как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учебно-познавательной деятельности, которая, являясь совместной деятельностью взрослого и обучающегося, обеспечивает протекание познавательных процессов, а также социализацию подрастающего поколения. Данные проведенного исследования показали, что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учебно-</w:t>
      </w:r>
      <w:proofErr w:type="spellStart"/>
      <w:r>
        <w:rPr>
          <w:rFonts w:ascii="Times New Roman" w:hAnsi="Times New Roman" w:cs="Times New Roman"/>
          <w:sz w:val="24"/>
          <w:szCs w:val="24"/>
        </w:rPr>
        <w:t>познательной</w:t>
      </w:r>
      <w:proofErr w:type="spellEnd"/>
      <w:r>
        <w:rPr>
          <w:rFonts w:ascii="Times New Roman" w:hAnsi="Times New Roman" w:cs="Times New Roman"/>
          <w:sz w:val="24"/>
          <w:szCs w:val="24"/>
        </w:rPr>
        <w:t xml:space="preserve"> деятельности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нашей школы, к сожалению, не соответствует современным требованиям.</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нашему мнению, это объясняется рядом причин. Во-первых, обучающимся не всегда понятна цель их деятельности, тем самым не происходит сдвига мотива на цель. В результате более 50%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остаются на уроке пассивными. Во-вторых, успешность учебно-познавательной деятельности во многом зависит от уровня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общеучебных</w:t>
      </w:r>
      <w:proofErr w:type="spellEnd"/>
      <w:r>
        <w:rPr>
          <w:rFonts w:ascii="Times New Roman" w:hAnsi="Times New Roman" w:cs="Times New Roman"/>
          <w:sz w:val="24"/>
          <w:szCs w:val="24"/>
        </w:rPr>
        <w:t xml:space="preserve"> умений и навыков, исследовательской культуры обучающихся. И здесь необходимо обратить внимание на преемственность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их</w:t>
      </w:r>
      <w:proofErr w:type="gramEnd"/>
    </w:p>
    <w:p w:rsidR="005D0762" w:rsidRDefault="005D0762">
      <w:pPr>
        <w:widowControl w:val="0"/>
        <w:autoSpaceDE w:val="0"/>
        <w:autoSpaceDN w:val="0"/>
        <w:adjustRightInd w:val="0"/>
        <w:spacing w:after="0" w:line="21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1" w:lineRule="auto"/>
        <w:ind w:right="20"/>
        <w:jc w:val="both"/>
        <w:rPr>
          <w:rFonts w:ascii="Times New Roman" w:hAnsi="Times New Roman" w:cs="Times New Roman"/>
          <w:sz w:val="24"/>
          <w:szCs w:val="24"/>
        </w:rPr>
      </w:pPr>
      <w:bookmarkStart w:id="11" w:name="page23"/>
      <w:bookmarkEnd w:id="11"/>
      <w:proofErr w:type="gramStart"/>
      <w:r>
        <w:rPr>
          <w:rFonts w:ascii="Times New Roman" w:hAnsi="Times New Roman" w:cs="Times New Roman"/>
          <w:sz w:val="24"/>
          <w:szCs w:val="24"/>
        </w:rPr>
        <w:t>формировании</w:t>
      </w:r>
      <w:proofErr w:type="gramEnd"/>
      <w:r>
        <w:rPr>
          <w:rFonts w:ascii="Times New Roman" w:hAnsi="Times New Roman" w:cs="Times New Roman"/>
          <w:sz w:val="24"/>
          <w:szCs w:val="24"/>
        </w:rPr>
        <w:t>. Кроме того, работа в инновационном образовательном учреждении невозможна без внедрения в практику современных технологий обучения. Наиболее творческие педагоги школы изучают и внедряют новые эффективные формы, методы и приемы организации обучения. Но есть и такие учителя, которым трудно менять себя, уходить от методов вербального общения, строить учебный процесс, исходя из интересов, потребностей и возможностей обучающихся.</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с одной стороны, требуется, чтобы выпускник школы свободно владел знаниями и умениями для осуществления познавательной деятельности, проявляя творческую активность. С другой стороны, школа не обеспечивает в полной мере формирование у выпускников данных качеств, что не отвечает потребностям общества.</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5"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Мы считаем, что одним из способов решения этой проблемы является применение исследовательского подхода в обучении обучающихся. Их приобщение к началам исследовательской деятельности возможно и вполне осуществимо через урок, дополнительное образование, защиту проектов и рефератов, научно-образовательную и поисково-творческую деятельность. </w:t>
      </w:r>
      <w:proofErr w:type="gramStart"/>
      <w:r>
        <w:rPr>
          <w:rFonts w:ascii="Times New Roman" w:hAnsi="Times New Roman" w:cs="Times New Roman"/>
          <w:sz w:val="24"/>
          <w:szCs w:val="24"/>
        </w:rPr>
        <w:t>Очень важно, чтобы процесс обучения началам научного исследования представлял собой поэтапное, с учетом возрастных особенностей, целенаправленное формирование всех компонентов исследовательской культуры обучающихся (мыслительные умения и навыки, умения и навыки работы с книгой и другими источниками информации, умения и навыки, связанные с культурой устной и письменной речи, специальные исследовательские умения и навыки).</w:t>
      </w:r>
      <w:proofErr w:type="gramEnd"/>
    </w:p>
    <w:p w:rsidR="00BB0B7A" w:rsidRDefault="0002064E">
      <w:pPr>
        <w:widowControl w:val="0"/>
        <w:tabs>
          <w:tab w:val="left" w:pos="14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ab/>
      </w:r>
    </w:p>
    <w:p w:rsidR="00BB0B7A" w:rsidRDefault="00BB0B7A">
      <w:pPr>
        <w:widowControl w:val="0"/>
        <w:tabs>
          <w:tab w:val="left" w:pos="1420"/>
        </w:tabs>
        <w:autoSpaceDE w:val="0"/>
        <w:autoSpaceDN w:val="0"/>
        <w:adjustRightInd w:val="0"/>
        <w:spacing w:after="0" w:line="239" w:lineRule="auto"/>
        <w:rPr>
          <w:rFonts w:ascii="Times New Roman" w:hAnsi="Times New Roman" w:cs="Times New Roman"/>
          <w:sz w:val="24"/>
          <w:szCs w:val="24"/>
        </w:rPr>
      </w:pPr>
    </w:p>
    <w:p w:rsidR="00BB0B7A" w:rsidRDefault="00BB0B7A">
      <w:pPr>
        <w:widowControl w:val="0"/>
        <w:tabs>
          <w:tab w:val="left" w:pos="1420"/>
        </w:tabs>
        <w:autoSpaceDE w:val="0"/>
        <w:autoSpaceDN w:val="0"/>
        <w:adjustRightInd w:val="0"/>
        <w:spacing w:after="0" w:line="239" w:lineRule="auto"/>
        <w:rPr>
          <w:rFonts w:ascii="Times New Roman" w:hAnsi="Times New Roman" w:cs="Times New Roman"/>
          <w:sz w:val="24"/>
          <w:szCs w:val="24"/>
        </w:rPr>
      </w:pPr>
    </w:p>
    <w:p w:rsidR="005D0762" w:rsidRPr="00BB0B7A" w:rsidRDefault="0002064E" w:rsidP="00BB0B7A">
      <w:pPr>
        <w:pStyle w:val="a6"/>
        <w:widowControl w:val="0"/>
        <w:numPr>
          <w:ilvl w:val="0"/>
          <w:numId w:val="181"/>
        </w:numPr>
        <w:tabs>
          <w:tab w:val="left" w:pos="1420"/>
        </w:tabs>
        <w:autoSpaceDE w:val="0"/>
        <w:autoSpaceDN w:val="0"/>
        <w:adjustRightInd w:val="0"/>
        <w:spacing w:after="0" w:line="239" w:lineRule="auto"/>
        <w:jc w:val="center"/>
        <w:rPr>
          <w:rFonts w:ascii="Times New Roman" w:hAnsi="Times New Roman" w:cs="Times New Roman"/>
          <w:sz w:val="24"/>
          <w:szCs w:val="24"/>
        </w:rPr>
      </w:pPr>
      <w:r w:rsidRPr="00BB0B7A">
        <w:rPr>
          <w:rFonts w:ascii="Times New Roman" w:hAnsi="Times New Roman" w:cs="Times New Roman"/>
          <w:b/>
          <w:bCs/>
          <w:sz w:val="28"/>
          <w:szCs w:val="28"/>
        </w:rPr>
        <w:t>Сохранение     и     укрепление     здоровья     участников</w:t>
      </w:r>
    </w:p>
    <w:p w:rsidR="005D0762" w:rsidRDefault="005D0762" w:rsidP="00BB0B7A">
      <w:pPr>
        <w:widowControl w:val="0"/>
        <w:autoSpaceDE w:val="0"/>
        <w:autoSpaceDN w:val="0"/>
        <w:adjustRightInd w:val="0"/>
        <w:spacing w:after="0" w:line="9" w:lineRule="exact"/>
        <w:jc w:val="center"/>
        <w:rPr>
          <w:rFonts w:ascii="Times New Roman" w:hAnsi="Times New Roman" w:cs="Times New Roman"/>
          <w:sz w:val="24"/>
          <w:szCs w:val="24"/>
        </w:rPr>
      </w:pPr>
    </w:p>
    <w:p w:rsidR="005D0762" w:rsidRDefault="0002064E" w:rsidP="00BB0B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8"/>
          <w:szCs w:val="28"/>
        </w:rPr>
        <w:t>образовательного процесса</w:t>
      </w:r>
    </w:p>
    <w:p w:rsidR="005D0762" w:rsidRDefault="005D0762">
      <w:pPr>
        <w:widowControl w:val="0"/>
        <w:autoSpaceDE w:val="0"/>
        <w:autoSpaceDN w:val="0"/>
        <w:adjustRightInd w:val="0"/>
        <w:spacing w:after="0" w:line="5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3" w:lineRule="auto"/>
        <w:ind w:firstLine="708"/>
        <w:jc w:val="both"/>
        <w:rPr>
          <w:rFonts w:ascii="Times New Roman" w:hAnsi="Times New Roman" w:cs="Times New Roman"/>
          <w:sz w:val="24"/>
          <w:szCs w:val="24"/>
        </w:rPr>
      </w:pPr>
      <w:r>
        <w:rPr>
          <w:rFonts w:ascii="Times New Roman" w:hAnsi="Times New Roman" w:cs="Times New Roman"/>
          <w:sz w:val="24"/>
          <w:szCs w:val="24"/>
        </w:rPr>
        <w:t>На современном этапе в России наряду с повышением качества образования большое внимание уделяется улучшению состояния здоровья учащихся. В национальной доктрине образования РФ говорится, что система образования признана обеспечить «воспитание здорового образа жизни, развитие детского и юношеского спорта». Но ученые отмечают, что, несмотря на множество моделей здорового образа жизни (Н. М. Амосова, А. В. Лисовского и др.), новых учебных программ и методических рекомендаций по физическому воспитанию учащихся (А. Н. Матвеева, В. И. Лях, С. Н. Литвинова и др.) третий час физической культуры ощутимых результатов на сегодня нет.</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состояния здоровья школьников показывает, что наблюдается тенденция к ухудшению здоровья детей школьного возраста по отдельным показателям заболеваний.</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Результаты свидетельствуют о том, что всего 13% школьников являются здоровыми. Если говорить про детей, отнесенных ко второй группе здоровья, то большинство из них имеют либо нарушение осанки или зрения, либо являются </w:t>
      </w:r>
      <w:proofErr w:type="spellStart"/>
      <w:r>
        <w:rPr>
          <w:rFonts w:ascii="Times New Roman" w:hAnsi="Times New Roman" w:cs="Times New Roman"/>
          <w:sz w:val="24"/>
          <w:szCs w:val="24"/>
        </w:rPr>
        <w:t>тубинфицироваными</w:t>
      </w:r>
      <w:proofErr w:type="spellEnd"/>
      <w:r>
        <w:rPr>
          <w:rFonts w:ascii="Times New Roman" w:hAnsi="Times New Roman" w:cs="Times New Roman"/>
          <w:sz w:val="24"/>
          <w:szCs w:val="24"/>
        </w:rPr>
        <w:t>.</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Не вселяет оптимизма и анализ здоровья учителей школы. Среди заболеваний наиболее часто встречаются заболевания </w:t>
      </w:r>
      <w:proofErr w:type="gramStart"/>
      <w:r>
        <w:rPr>
          <w:rFonts w:ascii="Times New Roman" w:hAnsi="Times New Roman" w:cs="Times New Roman"/>
          <w:sz w:val="24"/>
          <w:szCs w:val="24"/>
        </w:rPr>
        <w:t>сердечно-сосудистой</w:t>
      </w:r>
      <w:proofErr w:type="gramEnd"/>
      <w:r>
        <w:rPr>
          <w:rFonts w:ascii="Times New Roman" w:hAnsi="Times New Roman" w:cs="Times New Roman"/>
          <w:sz w:val="24"/>
          <w:szCs w:val="24"/>
        </w:rPr>
        <w:t xml:space="preserve"> системы, нарушение осанки, остеохондроз. К сожалению, здоровье не занимает пока приоритетного места в иерархии ценностей педагогов. На сегодняшний день можно говорить об отсутствии </w:t>
      </w:r>
      <w:proofErr w:type="spellStart"/>
      <w:r>
        <w:rPr>
          <w:rFonts w:ascii="Times New Roman" w:hAnsi="Times New Roman" w:cs="Times New Roman"/>
          <w:sz w:val="24"/>
          <w:szCs w:val="24"/>
        </w:rPr>
        <w:t>валеологической</w:t>
      </w:r>
      <w:proofErr w:type="spellEnd"/>
      <w:r>
        <w:rPr>
          <w:rFonts w:ascii="Times New Roman" w:hAnsi="Times New Roman" w:cs="Times New Roman"/>
          <w:sz w:val="24"/>
          <w:szCs w:val="24"/>
        </w:rPr>
        <w:t xml:space="preserve"> культуры среди кадрового состава школы.</w:t>
      </w:r>
    </w:p>
    <w:p w:rsidR="005D0762" w:rsidRDefault="005D0762">
      <w:pPr>
        <w:widowControl w:val="0"/>
        <w:autoSpaceDE w:val="0"/>
        <w:autoSpaceDN w:val="0"/>
        <w:adjustRightInd w:val="0"/>
        <w:spacing w:after="0" w:line="6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Для обеспечения сохранения и укрепления здоровья субъектов образовательного процесса в программе развития школы необходимо реализовать следующие направления деятельности:</w:t>
      </w:r>
    </w:p>
    <w:p w:rsidR="005D0762" w:rsidRPr="00BB0B7A" w:rsidRDefault="0002064E">
      <w:pPr>
        <w:widowControl w:val="0"/>
        <w:numPr>
          <w:ilvl w:val="0"/>
          <w:numId w:val="121"/>
        </w:numPr>
        <w:overflowPunct w:val="0"/>
        <w:autoSpaceDE w:val="0"/>
        <w:autoSpaceDN w:val="0"/>
        <w:adjustRightInd w:val="0"/>
        <w:spacing w:after="0" w:line="181"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Обеспечение сохранения и укрепления здоровья школьников; </w:t>
      </w:r>
    </w:p>
    <w:p w:rsidR="005D0762" w:rsidRPr="00BB0B7A" w:rsidRDefault="005D0762">
      <w:pPr>
        <w:widowControl w:val="0"/>
        <w:autoSpaceDE w:val="0"/>
        <w:autoSpaceDN w:val="0"/>
        <w:adjustRightInd w:val="0"/>
        <w:spacing w:after="0" w:line="22" w:lineRule="exact"/>
        <w:rPr>
          <w:rFonts w:ascii="Wingdings" w:hAnsi="Wingdings" w:cs="Wingdings"/>
          <w:sz w:val="24"/>
          <w:szCs w:val="24"/>
          <w:vertAlign w:val="superscript"/>
        </w:rPr>
      </w:pPr>
    </w:p>
    <w:p w:rsidR="005D0762" w:rsidRPr="00BB0B7A" w:rsidRDefault="0002064E">
      <w:pPr>
        <w:widowControl w:val="0"/>
        <w:numPr>
          <w:ilvl w:val="0"/>
          <w:numId w:val="121"/>
        </w:numPr>
        <w:overflowPunct w:val="0"/>
        <w:autoSpaceDE w:val="0"/>
        <w:autoSpaceDN w:val="0"/>
        <w:adjustRightInd w:val="0"/>
        <w:spacing w:after="0" w:line="182"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Обеспечение формирования </w:t>
      </w:r>
      <w:proofErr w:type="spellStart"/>
      <w:r w:rsidRPr="00BB0B7A">
        <w:rPr>
          <w:rFonts w:ascii="Times New Roman" w:hAnsi="Times New Roman" w:cs="Times New Roman"/>
          <w:sz w:val="24"/>
          <w:szCs w:val="24"/>
        </w:rPr>
        <w:t>здоровьесберегающих</w:t>
      </w:r>
      <w:proofErr w:type="spellEnd"/>
      <w:r w:rsidRPr="00BB0B7A">
        <w:rPr>
          <w:rFonts w:ascii="Times New Roman" w:hAnsi="Times New Roman" w:cs="Times New Roman"/>
          <w:sz w:val="24"/>
          <w:szCs w:val="24"/>
        </w:rPr>
        <w:t xml:space="preserve"> культурных традиций семьи; </w:t>
      </w:r>
    </w:p>
    <w:p w:rsidR="005D0762" w:rsidRPr="00BB0B7A" w:rsidRDefault="005D0762">
      <w:pPr>
        <w:widowControl w:val="0"/>
        <w:autoSpaceDE w:val="0"/>
        <w:autoSpaceDN w:val="0"/>
        <w:adjustRightInd w:val="0"/>
        <w:spacing w:after="0" w:line="23" w:lineRule="exact"/>
        <w:rPr>
          <w:rFonts w:ascii="Wingdings" w:hAnsi="Wingdings" w:cs="Wingdings"/>
          <w:sz w:val="24"/>
          <w:szCs w:val="24"/>
          <w:vertAlign w:val="superscript"/>
        </w:rPr>
      </w:pPr>
    </w:p>
    <w:p w:rsidR="005D0762" w:rsidRPr="00BB0B7A" w:rsidRDefault="0002064E">
      <w:pPr>
        <w:widowControl w:val="0"/>
        <w:numPr>
          <w:ilvl w:val="0"/>
          <w:numId w:val="121"/>
        </w:numPr>
        <w:overflowPunct w:val="0"/>
        <w:autoSpaceDE w:val="0"/>
        <w:autoSpaceDN w:val="0"/>
        <w:adjustRightInd w:val="0"/>
        <w:spacing w:after="0" w:line="182"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Обеспечение </w:t>
      </w:r>
      <w:proofErr w:type="spellStart"/>
      <w:r w:rsidRPr="00BB0B7A">
        <w:rPr>
          <w:rFonts w:ascii="Times New Roman" w:hAnsi="Times New Roman" w:cs="Times New Roman"/>
          <w:sz w:val="24"/>
          <w:szCs w:val="24"/>
        </w:rPr>
        <w:t>здоровьесберегающей</w:t>
      </w:r>
      <w:proofErr w:type="spellEnd"/>
      <w:r w:rsidRPr="00BB0B7A">
        <w:rPr>
          <w:rFonts w:ascii="Times New Roman" w:hAnsi="Times New Roman" w:cs="Times New Roman"/>
          <w:sz w:val="24"/>
          <w:szCs w:val="24"/>
        </w:rPr>
        <w:t xml:space="preserve"> деятельности педагога. </w:t>
      </w:r>
    </w:p>
    <w:p w:rsidR="005D0762" w:rsidRDefault="005D0762">
      <w:pPr>
        <w:widowControl w:val="0"/>
        <w:autoSpaceDE w:val="0"/>
        <w:autoSpaceDN w:val="0"/>
        <w:adjustRightInd w:val="0"/>
        <w:spacing w:after="0" w:line="23" w:lineRule="exact"/>
        <w:rPr>
          <w:rFonts w:ascii="Wingdings" w:hAnsi="Wingdings" w:cs="Wingdings"/>
          <w:sz w:val="30"/>
          <w:szCs w:val="30"/>
          <w:vertAlign w:val="superscript"/>
        </w:rPr>
      </w:pPr>
    </w:p>
    <w:p w:rsidR="005D0762" w:rsidRDefault="0002064E">
      <w:pPr>
        <w:widowControl w:val="0"/>
        <w:overflowPunct w:val="0"/>
        <w:autoSpaceDE w:val="0"/>
        <w:autoSpaceDN w:val="0"/>
        <w:adjustRightInd w:val="0"/>
        <w:spacing w:after="0" w:line="220" w:lineRule="auto"/>
        <w:ind w:left="720"/>
        <w:jc w:val="both"/>
        <w:rPr>
          <w:rFonts w:ascii="Wingdings" w:hAnsi="Wingdings" w:cs="Wingdings"/>
          <w:sz w:val="30"/>
          <w:szCs w:val="30"/>
          <w:vertAlign w:val="superscript"/>
        </w:rPr>
      </w:pPr>
      <w:r>
        <w:rPr>
          <w:rFonts w:ascii="Times New Roman" w:hAnsi="Times New Roman" w:cs="Times New Roman"/>
          <w:sz w:val="24"/>
          <w:szCs w:val="24"/>
        </w:rPr>
        <w:t xml:space="preserve">Отсюда возникает необходимость в организации целостной системы физкультурно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4"/>
          <w:szCs w:val="24"/>
        </w:rPr>
        <w:t xml:space="preserve">- оздоровительной работы. Для этого школа имеет необходимые помещения и квалифицированных специалистов. Однако требуется замена устаревшего спортивного оборудования </w:t>
      </w:r>
      <w:proofErr w:type="gramStart"/>
      <w:r>
        <w:rPr>
          <w:rFonts w:ascii="Times New Roman" w:hAnsi="Times New Roman" w:cs="Times New Roman"/>
          <w:sz w:val="24"/>
          <w:szCs w:val="24"/>
        </w:rPr>
        <w:t>современным</w:t>
      </w:r>
      <w:proofErr w:type="gramEnd"/>
      <w:r>
        <w:rPr>
          <w:rFonts w:ascii="Times New Roman" w:hAnsi="Times New Roman" w:cs="Times New Roman"/>
          <w:sz w:val="24"/>
          <w:szCs w:val="24"/>
        </w:rPr>
        <w:t>, требует дооборудования и школьный стадион: необходимо</w:t>
      </w:r>
    </w:p>
    <w:p w:rsidR="005D0762" w:rsidRDefault="0002064E">
      <w:pPr>
        <w:widowControl w:val="0"/>
        <w:overflowPunct w:val="0"/>
        <w:autoSpaceDE w:val="0"/>
        <w:autoSpaceDN w:val="0"/>
        <w:adjustRightInd w:val="0"/>
        <w:spacing w:after="0" w:line="214" w:lineRule="auto"/>
        <w:jc w:val="both"/>
        <w:rPr>
          <w:rFonts w:ascii="Times New Roman" w:hAnsi="Times New Roman" w:cs="Times New Roman"/>
          <w:sz w:val="24"/>
          <w:szCs w:val="24"/>
        </w:rPr>
      </w:pPr>
      <w:bookmarkStart w:id="12" w:name="page25"/>
      <w:bookmarkEnd w:id="12"/>
      <w:r>
        <w:rPr>
          <w:rFonts w:ascii="Times New Roman" w:hAnsi="Times New Roman" w:cs="Times New Roman"/>
          <w:sz w:val="24"/>
          <w:szCs w:val="24"/>
        </w:rPr>
        <w:t>восстановление баскетбольной площадки, беговой дорожки, оборудование полосы препятствий и спортивного городка.</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tabs>
          <w:tab w:val="num" w:pos="1420"/>
        </w:tabs>
        <w:autoSpaceDE w:val="0"/>
        <w:autoSpaceDN w:val="0"/>
        <w:adjustRightInd w:val="0"/>
        <w:spacing w:after="0" w:line="239" w:lineRule="auto"/>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4"/>
          <w:szCs w:val="24"/>
        </w:rPr>
        <w:tab/>
      </w:r>
      <w:r>
        <w:rPr>
          <w:rFonts w:ascii="Times New Roman" w:hAnsi="Times New Roman" w:cs="Times New Roman"/>
          <w:b/>
          <w:bCs/>
          <w:sz w:val="28"/>
          <w:szCs w:val="28"/>
        </w:rPr>
        <w:t>Информатизация школы</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3"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Развивая идею становления успешной личности, педагогический коллектив школы пришел к выводу, что успех в современном, динамично меняющемся обществе без эффективного использования компьютеров, внесения качественных изменений в организацию и содержание всего образовательного процесса на основе использования компьютерно-сетевых технологий невозможен. Информационные технологии должны стать обычным инструментарием учителей, должны способствовать организации эффективного взаимодействия между всеми субъектами информационно-образовательного пространства.</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Необходимость использования информационных технологий в процессе управления образовательным учреждением обусловлена рядом факторов. Во-первых, все большим становится поток информации. Во-вторых, механическая обработка без определенного стандартного алгоритма не дает оперативных данных, позволяющих принимать оптимальные управленческие решения. В-третьих, работа школы в инновационном режиме требует многогранного анализа образовательной деятельности, прослеживания динамики изменений и своевременной корректировки.</w:t>
      </w:r>
    </w:p>
    <w:p w:rsidR="005D0762" w:rsidRDefault="005D0762">
      <w:pPr>
        <w:widowControl w:val="0"/>
        <w:autoSpaceDE w:val="0"/>
        <w:autoSpaceDN w:val="0"/>
        <w:adjustRightInd w:val="0"/>
        <w:spacing w:after="0" w:line="14" w:lineRule="exact"/>
        <w:rPr>
          <w:rFonts w:ascii="Times New Roman" w:hAnsi="Times New Roman" w:cs="Times New Roman"/>
          <w:sz w:val="24"/>
          <w:szCs w:val="24"/>
        </w:rPr>
      </w:pPr>
    </w:p>
    <w:p w:rsidR="005D0762" w:rsidRPr="00BB0B7A" w:rsidRDefault="0002064E" w:rsidP="00BB0B7A">
      <w:pPr>
        <w:pStyle w:val="a6"/>
        <w:widowControl w:val="0"/>
        <w:numPr>
          <w:ilvl w:val="0"/>
          <w:numId w:val="181"/>
        </w:numPr>
        <w:autoSpaceDE w:val="0"/>
        <w:autoSpaceDN w:val="0"/>
        <w:adjustRightInd w:val="0"/>
        <w:spacing w:after="0" w:line="240" w:lineRule="auto"/>
        <w:rPr>
          <w:rFonts w:ascii="Times New Roman" w:hAnsi="Times New Roman" w:cs="Times New Roman"/>
          <w:sz w:val="24"/>
          <w:szCs w:val="24"/>
        </w:rPr>
      </w:pPr>
      <w:r w:rsidRPr="00BB0B7A">
        <w:rPr>
          <w:rFonts w:ascii="Times New Roman" w:hAnsi="Times New Roman" w:cs="Times New Roman"/>
          <w:b/>
          <w:bCs/>
          <w:sz w:val="28"/>
          <w:szCs w:val="28"/>
        </w:rPr>
        <w:t>Потребности участников образовательного процесса</w:t>
      </w:r>
    </w:p>
    <w:p w:rsidR="005D0762" w:rsidRDefault="005D0762">
      <w:pPr>
        <w:widowControl w:val="0"/>
        <w:autoSpaceDE w:val="0"/>
        <w:autoSpaceDN w:val="0"/>
        <w:adjustRightInd w:val="0"/>
        <w:spacing w:after="0" w:line="5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перечисленных выше направлений показывает, что они являются актуальными и востребованными участниками образовательного процесса нашей школы (учителями, обучающимися, их родителями), которые видят свое образовательное учреждение как открытое информационное образовательное пространство, в котором созданы условия для личностного роста всех субъектов образовательного процесса.</w:t>
      </w:r>
    </w:p>
    <w:p w:rsidR="005D0762" w:rsidRDefault="005D0762">
      <w:pPr>
        <w:widowControl w:val="0"/>
        <w:autoSpaceDE w:val="0"/>
        <w:autoSpaceDN w:val="0"/>
        <w:adjustRightInd w:val="0"/>
        <w:spacing w:after="0" w:line="5"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Родители </w:t>
      </w:r>
      <w:proofErr w:type="gramStart"/>
      <w:r>
        <w:rPr>
          <w:rFonts w:ascii="Times New Roman" w:hAnsi="Times New Roman" w:cs="Times New Roman"/>
          <w:i/>
          <w:iCs/>
          <w:sz w:val="24"/>
          <w:szCs w:val="24"/>
        </w:rPr>
        <w:t>обучающихся</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хотят,</w:t>
      </w:r>
      <w:r>
        <w:rPr>
          <w:rFonts w:ascii="Times New Roman" w:hAnsi="Times New Roman" w:cs="Times New Roman"/>
          <w:i/>
          <w:iCs/>
          <w:sz w:val="24"/>
          <w:szCs w:val="24"/>
        </w:rPr>
        <w:t xml:space="preserve"> </w:t>
      </w:r>
      <w:r>
        <w:rPr>
          <w:rFonts w:ascii="Times New Roman" w:hAnsi="Times New Roman" w:cs="Times New Roman"/>
          <w:sz w:val="24"/>
          <w:szCs w:val="24"/>
        </w:rPr>
        <w:t>чтобы школа:</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Pr="00BB0B7A" w:rsidRDefault="0002064E">
      <w:pPr>
        <w:widowControl w:val="0"/>
        <w:numPr>
          <w:ilvl w:val="0"/>
          <w:numId w:val="122"/>
        </w:numPr>
        <w:overflowPunct w:val="0"/>
        <w:autoSpaceDE w:val="0"/>
        <w:autoSpaceDN w:val="0"/>
        <w:adjustRightInd w:val="0"/>
        <w:spacing w:after="0" w:line="185" w:lineRule="auto"/>
        <w:ind w:left="0" w:firstLine="2"/>
        <w:jc w:val="both"/>
        <w:rPr>
          <w:rFonts w:ascii="Wingdings" w:hAnsi="Wingdings" w:cs="Wingdings"/>
          <w:sz w:val="24"/>
          <w:szCs w:val="24"/>
          <w:vertAlign w:val="superscript"/>
        </w:rPr>
      </w:pPr>
      <w:r w:rsidRPr="00BB0B7A">
        <w:rPr>
          <w:rFonts w:ascii="Times New Roman" w:hAnsi="Times New Roman" w:cs="Times New Roman"/>
          <w:sz w:val="24"/>
          <w:szCs w:val="24"/>
        </w:rPr>
        <w:t xml:space="preserve">Обеспечила возможность получения ребенком качественного основного общего и среднего образования; </w:t>
      </w:r>
    </w:p>
    <w:p w:rsidR="005D0762" w:rsidRPr="00BB0B7A" w:rsidRDefault="005D0762">
      <w:pPr>
        <w:widowControl w:val="0"/>
        <w:autoSpaceDE w:val="0"/>
        <w:autoSpaceDN w:val="0"/>
        <w:adjustRightInd w:val="0"/>
        <w:spacing w:after="0" w:line="58" w:lineRule="exact"/>
        <w:rPr>
          <w:rFonts w:ascii="Wingdings" w:hAnsi="Wingdings" w:cs="Wingdings"/>
          <w:sz w:val="24"/>
          <w:szCs w:val="24"/>
          <w:vertAlign w:val="superscript"/>
        </w:rPr>
      </w:pPr>
    </w:p>
    <w:p w:rsidR="005D0762" w:rsidRPr="00BB0B7A" w:rsidRDefault="0002064E">
      <w:pPr>
        <w:widowControl w:val="0"/>
        <w:numPr>
          <w:ilvl w:val="0"/>
          <w:numId w:val="122"/>
        </w:numPr>
        <w:overflowPunct w:val="0"/>
        <w:autoSpaceDE w:val="0"/>
        <w:autoSpaceDN w:val="0"/>
        <w:adjustRightInd w:val="0"/>
        <w:spacing w:after="0" w:line="184" w:lineRule="auto"/>
        <w:ind w:left="0" w:right="20" w:firstLine="2"/>
        <w:jc w:val="both"/>
        <w:rPr>
          <w:rFonts w:ascii="Wingdings" w:hAnsi="Wingdings" w:cs="Wingdings"/>
          <w:sz w:val="24"/>
          <w:szCs w:val="24"/>
          <w:vertAlign w:val="superscript"/>
        </w:rPr>
      </w:pPr>
      <w:r w:rsidRPr="00BB0B7A">
        <w:rPr>
          <w:rFonts w:ascii="Times New Roman" w:hAnsi="Times New Roman" w:cs="Times New Roman"/>
          <w:sz w:val="24"/>
          <w:szCs w:val="24"/>
        </w:rPr>
        <w:t xml:space="preserve">Обеспечила качественную подготовку </w:t>
      </w:r>
      <w:proofErr w:type="gramStart"/>
      <w:r w:rsidRPr="00BB0B7A">
        <w:rPr>
          <w:rFonts w:ascii="Times New Roman" w:hAnsi="Times New Roman" w:cs="Times New Roman"/>
          <w:sz w:val="24"/>
          <w:szCs w:val="24"/>
        </w:rPr>
        <w:t>обучающихся</w:t>
      </w:r>
      <w:proofErr w:type="gramEnd"/>
      <w:r w:rsidRPr="00BB0B7A">
        <w:rPr>
          <w:rFonts w:ascii="Times New Roman" w:hAnsi="Times New Roman" w:cs="Times New Roman"/>
          <w:sz w:val="24"/>
          <w:szCs w:val="24"/>
        </w:rPr>
        <w:t xml:space="preserve"> к поступлению в учреждения высшего, среднего и начального профессионального образования; </w:t>
      </w:r>
    </w:p>
    <w:p w:rsidR="005D0762" w:rsidRPr="00BB0B7A" w:rsidRDefault="005D0762">
      <w:pPr>
        <w:widowControl w:val="0"/>
        <w:autoSpaceDE w:val="0"/>
        <w:autoSpaceDN w:val="0"/>
        <w:adjustRightInd w:val="0"/>
        <w:spacing w:after="0" w:line="2" w:lineRule="exact"/>
        <w:rPr>
          <w:rFonts w:ascii="Wingdings" w:hAnsi="Wingdings" w:cs="Wingdings"/>
          <w:sz w:val="24"/>
          <w:szCs w:val="24"/>
          <w:vertAlign w:val="superscript"/>
        </w:rPr>
      </w:pPr>
    </w:p>
    <w:p w:rsidR="005D0762" w:rsidRPr="00BB0B7A" w:rsidRDefault="0002064E">
      <w:pPr>
        <w:widowControl w:val="0"/>
        <w:numPr>
          <w:ilvl w:val="0"/>
          <w:numId w:val="122"/>
        </w:numPr>
        <w:overflowPunct w:val="0"/>
        <w:autoSpaceDE w:val="0"/>
        <w:autoSpaceDN w:val="0"/>
        <w:adjustRightInd w:val="0"/>
        <w:spacing w:after="0" w:line="180"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Воспитала самостоятельность в решении жизненных проблем; </w:t>
      </w:r>
    </w:p>
    <w:p w:rsidR="005D0762" w:rsidRPr="00BB0B7A" w:rsidRDefault="005D0762">
      <w:pPr>
        <w:widowControl w:val="0"/>
        <w:autoSpaceDE w:val="0"/>
        <w:autoSpaceDN w:val="0"/>
        <w:adjustRightInd w:val="0"/>
        <w:spacing w:after="0" w:line="23" w:lineRule="exact"/>
        <w:rPr>
          <w:rFonts w:ascii="Wingdings" w:hAnsi="Wingdings" w:cs="Wingdings"/>
          <w:sz w:val="24"/>
          <w:szCs w:val="24"/>
          <w:vertAlign w:val="superscript"/>
        </w:rPr>
      </w:pPr>
    </w:p>
    <w:p w:rsidR="005D0762" w:rsidRPr="00BB0B7A" w:rsidRDefault="0002064E">
      <w:pPr>
        <w:widowControl w:val="0"/>
        <w:numPr>
          <w:ilvl w:val="0"/>
          <w:numId w:val="122"/>
        </w:numPr>
        <w:overflowPunct w:val="0"/>
        <w:autoSpaceDE w:val="0"/>
        <w:autoSpaceDN w:val="0"/>
        <w:adjustRightInd w:val="0"/>
        <w:spacing w:after="0" w:line="182"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Создала условия </w:t>
      </w:r>
      <w:proofErr w:type="gramStart"/>
      <w:r w:rsidRPr="00BB0B7A">
        <w:rPr>
          <w:rFonts w:ascii="Times New Roman" w:hAnsi="Times New Roman" w:cs="Times New Roman"/>
          <w:sz w:val="24"/>
          <w:szCs w:val="24"/>
        </w:rPr>
        <w:t>для</w:t>
      </w:r>
      <w:proofErr w:type="gramEnd"/>
      <w:r w:rsidRPr="00BB0B7A">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123"/>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удовлетворения интересов и развития разнообразных способностей школьников; </w:t>
      </w:r>
    </w:p>
    <w:p w:rsidR="005D0762" w:rsidRDefault="0002064E">
      <w:pPr>
        <w:widowControl w:val="0"/>
        <w:numPr>
          <w:ilvl w:val="0"/>
          <w:numId w:val="123"/>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формирования и овладения современными информационными технологиями; </w:t>
      </w:r>
    </w:p>
    <w:p w:rsidR="005D0762" w:rsidRDefault="0002064E">
      <w:pPr>
        <w:widowControl w:val="0"/>
        <w:numPr>
          <w:ilvl w:val="0"/>
          <w:numId w:val="123"/>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сохранения укрепления здоровья. </w:t>
      </w:r>
    </w:p>
    <w:p w:rsidR="005D0762" w:rsidRDefault="0002064E">
      <w:pPr>
        <w:widowControl w:val="0"/>
        <w:autoSpaceDE w:val="0"/>
        <w:autoSpaceDN w:val="0"/>
        <w:adjustRightInd w:val="0"/>
        <w:spacing w:after="0" w:line="237" w:lineRule="auto"/>
        <w:rPr>
          <w:rFonts w:ascii="Times New Roman" w:hAnsi="Times New Roman" w:cs="Times New Roman"/>
          <w:sz w:val="24"/>
          <w:szCs w:val="24"/>
        </w:rPr>
      </w:pPr>
      <w:proofErr w:type="gramStart"/>
      <w:r>
        <w:rPr>
          <w:rFonts w:ascii="Times New Roman" w:hAnsi="Times New Roman" w:cs="Times New Roman"/>
          <w:i/>
          <w:iCs/>
          <w:sz w:val="24"/>
          <w:szCs w:val="24"/>
        </w:rPr>
        <w:t>Обучающиеся</w:t>
      </w:r>
      <w:proofErr w:type="gramEnd"/>
      <w:r>
        <w:rPr>
          <w:rFonts w:ascii="Times New Roman" w:hAnsi="Times New Roman" w:cs="Times New Roman"/>
          <w:i/>
          <w:iCs/>
          <w:sz w:val="24"/>
          <w:szCs w:val="24"/>
        </w:rPr>
        <w:t xml:space="preserve"> хотят, </w:t>
      </w:r>
      <w:r>
        <w:rPr>
          <w:rFonts w:ascii="Times New Roman" w:hAnsi="Times New Roman" w:cs="Times New Roman"/>
          <w:sz w:val="24"/>
          <w:szCs w:val="24"/>
        </w:rPr>
        <w:t>чтобы в школе:</w:t>
      </w:r>
    </w:p>
    <w:p w:rsidR="005D0762" w:rsidRPr="00BB0B7A" w:rsidRDefault="0002064E">
      <w:pPr>
        <w:widowControl w:val="0"/>
        <w:numPr>
          <w:ilvl w:val="0"/>
          <w:numId w:val="124"/>
        </w:numPr>
        <w:overflowPunct w:val="0"/>
        <w:autoSpaceDE w:val="0"/>
        <w:autoSpaceDN w:val="0"/>
        <w:adjustRightInd w:val="0"/>
        <w:spacing w:after="0" w:line="181"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Было интересно </w:t>
      </w:r>
      <w:proofErr w:type="gramStart"/>
      <w:r w:rsidRPr="00BB0B7A">
        <w:rPr>
          <w:rFonts w:ascii="Times New Roman" w:hAnsi="Times New Roman" w:cs="Times New Roman"/>
          <w:sz w:val="24"/>
          <w:szCs w:val="24"/>
        </w:rPr>
        <w:t>учится</w:t>
      </w:r>
      <w:proofErr w:type="gramEnd"/>
      <w:r w:rsidRPr="00BB0B7A">
        <w:rPr>
          <w:rFonts w:ascii="Times New Roman" w:hAnsi="Times New Roman" w:cs="Times New Roman"/>
          <w:sz w:val="24"/>
          <w:szCs w:val="24"/>
        </w:rPr>
        <w:t xml:space="preserve">; </w:t>
      </w:r>
    </w:p>
    <w:p w:rsidR="005D0762" w:rsidRPr="00BB0B7A" w:rsidRDefault="005D0762">
      <w:pPr>
        <w:widowControl w:val="0"/>
        <w:autoSpaceDE w:val="0"/>
        <w:autoSpaceDN w:val="0"/>
        <w:adjustRightInd w:val="0"/>
        <w:spacing w:after="0" w:line="59" w:lineRule="exact"/>
        <w:rPr>
          <w:rFonts w:ascii="Wingdings" w:hAnsi="Wingdings" w:cs="Wingdings"/>
          <w:sz w:val="24"/>
          <w:szCs w:val="24"/>
          <w:vertAlign w:val="superscript"/>
        </w:rPr>
      </w:pPr>
    </w:p>
    <w:p w:rsidR="005D0762" w:rsidRPr="00BB0B7A" w:rsidRDefault="0002064E">
      <w:pPr>
        <w:widowControl w:val="0"/>
        <w:numPr>
          <w:ilvl w:val="0"/>
          <w:numId w:val="124"/>
        </w:numPr>
        <w:overflowPunct w:val="0"/>
        <w:autoSpaceDE w:val="0"/>
        <w:autoSpaceDN w:val="0"/>
        <w:adjustRightInd w:val="0"/>
        <w:spacing w:after="0" w:line="184" w:lineRule="auto"/>
        <w:ind w:left="0" w:firstLine="2"/>
        <w:jc w:val="both"/>
        <w:rPr>
          <w:rFonts w:ascii="Wingdings" w:hAnsi="Wingdings" w:cs="Wingdings"/>
          <w:sz w:val="24"/>
          <w:szCs w:val="24"/>
          <w:vertAlign w:val="superscript"/>
        </w:rPr>
      </w:pPr>
      <w:r w:rsidRPr="00BB0B7A">
        <w:rPr>
          <w:rFonts w:ascii="Times New Roman" w:hAnsi="Times New Roman" w:cs="Times New Roman"/>
          <w:sz w:val="24"/>
          <w:szCs w:val="24"/>
        </w:rPr>
        <w:t xml:space="preserve">Имелись комфортные психолого-педагогические и материальные условия для успешной учебной деятельности, общения, самореализации; </w:t>
      </w:r>
    </w:p>
    <w:p w:rsidR="005D0762" w:rsidRPr="00BB0B7A" w:rsidRDefault="005D0762">
      <w:pPr>
        <w:widowControl w:val="0"/>
        <w:autoSpaceDE w:val="0"/>
        <w:autoSpaceDN w:val="0"/>
        <w:adjustRightInd w:val="0"/>
        <w:spacing w:after="0" w:line="2" w:lineRule="exact"/>
        <w:rPr>
          <w:rFonts w:ascii="Wingdings" w:hAnsi="Wingdings" w:cs="Wingdings"/>
          <w:sz w:val="24"/>
          <w:szCs w:val="24"/>
          <w:vertAlign w:val="superscript"/>
        </w:rPr>
      </w:pPr>
    </w:p>
    <w:p w:rsidR="005D0762" w:rsidRPr="00BB0B7A" w:rsidRDefault="0002064E">
      <w:pPr>
        <w:widowControl w:val="0"/>
        <w:numPr>
          <w:ilvl w:val="0"/>
          <w:numId w:val="124"/>
        </w:numPr>
        <w:overflowPunct w:val="0"/>
        <w:autoSpaceDE w:val="0"/>
        <w:autoSpaceDN w:val="0"/>
        <w:adjustRightInd w:val="0"/>
        <w:spacing w:after="0" w:line="180"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Имелись условия для освоения современных информационных технологий. </w:t>
      </w:r>
    </w:p>
    <w:p w:rsidR="005D0762" w:rsidRPr="00BB0B7A" w:rsidRDefault="005D0762">
      <w:pPr>
        <w:widowControl w:val="0"/>
        <w:autoSpaceDE w:val="0"/>
        <w:autoSpaceDN w:val="0"/>
        <w:adjustRightInd w:val="0"/>
        <w:spacing w:after="0" w:line="24" w:lineRule="exact"/>
        <w:rPr>
          <w:rFonts w:ascii="Wingdings" w:hAnsi="Wingdings" w:cs="Wingdings"/>
          <w:sz w:val="24"/>
          <w:szCs w:val="24"/>
          <w:vertAlign w:val="superscript"/>
        </w:rPr>
      </w:pPr>
    </w:p>
    <w:p w:rsidR="005D0762" w:rsidRPr="00BB0B7A" w:rsidRDefault="0002064E">
      <w:pPr>
        <w:widowControl w:val="0"/>
        <w:overflowPunct w:val="0"/>
        <w:autoSpaceDE w:val="0"/>
        <w:autoSpaceDN w:val="0"/>
        <w:adjustRightInd w:val="0"/>
        <w:spacing w:after="0" w:line="220" w:lineRule="auto"/>
        <w:jc w:val="both"/>
        <w:rPr>
          <w:rFonts w:ascii="Wingdings" w:hAnsi="Wingdings" w:cs="Wingdings"/>
          <w:sz w:val="24"/>
          <w:szCs w:val="24"/>
          <w:vertAlign w:val="superscript"/>
        </w:rPr>
      </w:pPr>
      <w:r w:rsidRPr="00BB0B7A">
        <w:rPr>
          <w:rFonts w:ascii="Times New Roman" w:hAnsi="Times New Roman" w:cs="Times New Roman"/>
          <w:i/>
          <w:iCs/>
          <w:sz w:val="24"/>
          <w:szCs w:val="24"/>
        </w:rPr>
        <w:t xml:space="preserve">Педагоги </w:t>
      </w:r>
      <w:r w:rsidRPr="00BB0B7A">
        <w:rPr>
          <w:rFonts w:ascii="Times New Roman" w:hAnsi="Times New Roman" w:cs="Times New Roman"/>
          <w:sz w:val="24"/>
          <w:szCs w:val="24"/>
        </w:rPr>
        <w:t>ожидают:</w:t>
      </w:r>
      <w:r w:rsidRPr="00BB0B7A">
        <w:rPr>
          <w:rFonts w:ascii="Times New Roman" w:hAnsi="Times New Roman" w:cs="Times New Roman"/>
          <w:i/>
          <w:iCs/>
          <w:sz w:val="24"/>
          <w:szCs w:val="24"/>
        </w:rPr>
        <w:t xml:space="preserve"> </w:t>
      </w:r>
    </w:p>
    <w:p w:rsidR="005D0762" w:rsidRPr="00BB0B7A" w:rsidRDefault="005D0762">
      <w:pPr>
        <w:widowControl w:val="0"/>
        <w:autoSpaceDE w:val="0"/>
        <w:autoSpaceDN w:val="0"/>
        <w:adjustRightInd w:val="0"/>
        <w:spacing w:after="0" w:line="59" w:lineRule="exact"/>
        <w:rPr>
          <w:rFonts w:ascii="Wingdings" w:hAnsi="Wingdings" w:cs="Wingdings"/>
          <w:sz w:val="24"/>
          <w:szCs w:val="24"/>
          <w:vertAlign w:val="superscript"/>
        </w:rPr>
      </w:pPr>
    </w:p>
    <w:p w:rsidR="005D0762" w:rsidRPr="00BB0B7A" w:rsidRDefault="0002064E">
      <w:pPr>
        <w:widowControl w:val="0"/>
        <w:numPr>
          <w:ilvl w:val="0"/>
          <w:numId w:val="124"/>
        </w:numPr>
        <w:overflowPunct w:val="0"/>
        <w:autoSpaceDE w:val="0"/>
        <w:autoSpaceDN w:val="0"/>
        <w:adjustRightInd w:val="0"/>
        <w:spacing w:after="0" w:line="184" w:lineRule="auto"/>
        <w:ind w:left="0" w:firstLine="2"/>
        <w:jc w:val="both"/>
        <w:rPr>
          <w:rFonts w:ascii="Wingdings" w:hAnsi="Wingdings" w:cs="Wingdings"/>
          <w:sz w:val="24"/>
          <w:szCs w:val="24"/>
          <w:vertAlign w:val="superscript"/>
        </w:rPr>
      </w:pPr>
      <w:r w:rsidRPr="00BB0B7A">
        <w:rPr>
          <w:rFonts w:ascii="Times New Roman" w:hAnsi="Times New Roman" w:cs="Times New Roman"/>
          <w:sz w:val="24"/>
          <w:szCs w:val="24"/>
        </w:rPr>
        <w:t xml:space="preserve">Создание в школе комфортных психолого-педагогических и материальных условий для осуществления профессиональной деятельности; </w:t>
      </w:r>
    </w:p>
    <w:p w:rsidR="005D0762" w:rsidRDefault="005D0762">
      <w:pPr>
        <w:widowControl w:val="0"/>
        <w:autoSpaceDE w:val="0"/>
        <w:autoSpaceDN w:val="0"/>
        <w:adjustRightInd w:val="0"/>
        <w:spacing w:after="0" w:line="60" w:lineRule="exact"/>
        <w:rPr>
          <w:rFonts w:ascii="Wingdings" w:hAnsi="Wingdings" w:cs="Wingdings"/>
          <w:sz w:val="37"/>
          <w:szCs w:val="37"/>
          <w:vertAlign w:val="superscript"/>
        </w:rPr>
      </w:pPr>
    </w:p>
    <w:p w:rsidR="005D0762" w:rsidRDefault="0002064E">
      <w:pPr>
        <w:widowControl w:val="0"/>
        <w:numPr>
          <w:ilvl w:val="0"/>
          <w:numId w:val="124"/>
        </w:numPr>
        <w:overflowPunct w:val="0"/>
        <w:autoSpaceDE w:val="0"/>
        <w:autoSpaceDN w:val="0"/>
        <w:adjustRightInd w:val="0"/>
        <w:spacing w:after="0" w:line="232" w:lineRule="auto"/>
        <w:ind w:left="0" w:right="20" w:firstLine="2"/>
        <w:jc w:val="both"/>
        <w:rPr>
          <w:rFonts w:ascii="Wingdings" w:hAnsi="Wingdings" w:cs="Wingdings"/>
          <w:sz w:val="46"/>
          <w:szCs w:val="46"/>
          <w:vertAlign w:val="superscript"/>
        </w:rPr>
      </w:pPr>
      <w:r>
        <w:rPr>
          <w:rFonts w:ascii="Times New Roman" w:hAnsi="Times New Roman" w:cs="Times New Roman"/>
          <w:sz w:val="23"/>
          <w:szCs w:val="23"/>
        </w:rPr>
        <w:t xml:space="preserve">Создание условий для творческой самореализации в профессиональной деятельности. </w:t>
      </w:r>
    </w:p>
    <w:p w:rsidR="005D0762" w:rsidRDefault="005D0762">
      <w:pPr>
        <w:widowControl w:val="0"/>
        <w:autoSpaceDE w:val="0"/>
        <w:autoSpaceDN w:val="0"/>
        <w:adjustRightInd w:val="0"/>
        <w:spacing w:after="0" w:line="10" w:lineRule="exact"/>
        <w:rPr>
          <w:rFonts w:ascii="Times New Roman" w:hAnsi="Times New Roman" w:cs="Times New Roman"/>
          <w:sz w:val="24"/>
          <w:szCs w:val="24"/>
        </w:rPr>
      </w:pPr>
    </w:p>
    <w:p w:rsidR="005D0762" w:rsidRDefault="0002064E">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Приоритеты программы развития и предпосылки успешного их решения</w:t>
      </w:r>
    </w:p>
    <w:p w:rsidR="005D0762" w:rsidRDefault="005D0762">
      <w:pPr>
        <w:widowControl w:val="0"/>
        <w:autoSpaceDE w:val="0"/>
        <w:autoSpaceDN w:val="0"/>
        <w:adjustRightInd w:val="0"/>
        <w:spacing w:after="0" w:line="50" w:lineRule="exact"/>
        <w:rPr>
          <w:rFonts w:ascii="Times New Roman" w:hAnsi="Times New Roman" w:cs="Times New Roman"/>
          <w:sz w:val="24"/>
          <w:szCs w:val="24"/>
        </w:rPr>
      </w:pPr>
    </w:p>
    <w:p w:rsidR="005D0762" w:rsidRPr="00BB0B7A" w:rsidRDefault="0002064E">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sidRPr="00BB0B7A">
        <w:rPr>
          <w:rFonts w:ascii="Times New Roman" w:hAnsi="Times New Roman" w:cs="Times New Roman"/>
          <w:sz w:val="24"/>
          <w:szCs w:val="24"/>
        </w:rPr>
        <w:t xml:space="preserve">Учитывая вышеизложенное, педагогический коллектив определяет для себя в качестве приоритетных на период реализации </w:t>
      </w:r>
      <w:proofErr w:type="gramStart"/>
      <w:r w:rsidRPr="00BB0B7A">
        <w:rPr>
          <w:rFonts w:ascii="Times New Roman" w:hAnsi="Times New Roman" w:cs="Times New Roman"/>
          <w:sz w:val="24"/>
          <w:szCs w:val="24"/>
        </w:rPr>
        <w:t>программы</w:t>
      </w:r>
      <w:proofErr w:type="gramEnd"/>
      <w:r w:rsidRPr="00BB0B7A">
        <w:rPr>
          <w:rFonts w:ascii="Times New Roman" w:hAnsi="Times New Roman" w:cs="Times New Roman"/>
          <w:sz w:val="24"/>
          <w:szCs w:val="24"/>
        </w:rPr>
        <w:t xml:space="preserve"> следующие проблемы:</w:t>
      </w:r>
    </w:p>
    <w:p w:rsidR="005D0762" w:rsidRPr="00BB0B7A"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Pr="00BB0B7A" w:rsidRDefault="0002064E">
      <w:pPr>
        <w:widowControl w:val="0"/>
        <w:numPr>
          <w:ilvl w:val="0"/>
          <w:numId w:val="125"/>
        </w:numPr>
        <w:overflowPunct w:val="0"/>
        <w:autoSpaceDE w:val="0"/>
        <w:autoSpaceDN w:val="0"/>
        <w:adjustRightInd w:val="0"/>
        <w:spacing w:after="0" w:line="240" w:lineRule="auto"/>
        <w:ind w:left="0" w:firstLine="2"/>
        <w:jc w:val="both"/>
        <w:rPr>
          <w:rFonts w:ascii="Wingdings" w:hAnsi="Wingdings" w:cs="Wingdings"/>
          <w:sz w:val="24"/>
          <w:szCs w:val="24"/>
          <w:vertAlign w:val="superscript"/>
        </w:rPr>
      </w:pPr>
      <w:r w:rsidRPr="00BB0B7A">
        <w:rPr>
          <w:rFonts w:ascii="Times New Roman" w:hAnsi="Times New Roman" w:cs="Times New Roman"/>
          <w:sz w:val="24"/>
          <w:szCs w:val="24"/>
        </w:rPr>
        <w:t xml:space="preserve">Повышение уровня </w:t>
      </w:r>
      <w:proofErr w:type="spellStart"/>
      <w:r w:rsidRPr="00BB0B7A">
        <w:rPr>
          <w:rFonts w:ascii="Times New Roman" w:hAnsi="Times New Roman" w:cs="Times New Roman"/>
          <w:sz w:val="24"/>
          <w:szCs w:val="24"/>
        </w:rPr>
        <w:t>сформированности</w:t>
      </w:r>
      <w:proofErr w:type="spellEnd"/>
      <w:r w:rsidRPr="00BB0B7A">
        <w:rPr>
          <w:rFonts w:ascii="Times New Roman" w:hAnsi="Times New Roman" w:cs="Times New Roman"/>
          <w:sz w:val="24"/>
          <w:szCs w:val="24"/>
        </w:rPr>
        <w:t xml:space="preserve"> навыков учебно-познавательной деятельности школьников; </w:t>
      </w:r>
    </w:p>
    <w:p w:rsidR="005D0762" w:rsidRPr="00BB0B7A" w:rsidRDefault="005D0762">
      <w:pPr>
        <w:widowControl w:val="0"/>
        <w:autoSpaceDE w:val="0"/>
        <w:autoSpaceDN w:val="0"/>
        <w:adjustRightInd w:val="0"/>
        <w:spacing w:after="0" w:line="141" w:lineRule="exact"/>
        <w:rPr>
          <w:rFonts w:ascii="Wingdings" w:hAnsi="Wingdings" w:cs="Wingdings"/>
          <w:sz w:val="24"/>
          <w:szCs w:val="24"/>
          <w:vertAlign w:val="superscript"/>
        </w:rPr>
      </w:pPr>
    </w:p>
    <w:p w:rsidR="005D0762" w:rsidRPr="00BB0B7A" w:rsidRDefault="0002064E">
      <w:pPr>
        <w:widowControl w:val="0"/>
        <w:numPr>
          <w:ilvl w:val="0"/>
          <w:numId w:val="125"/>
        </w:numPr>
        <w:overflowPunct w:val="0"/>
        <w:autoSpaceDE w:val="0"/>
        <w:autoSpaceDN w:val="0"/>
        <w:adjustRightInd w:val="0"/>
        <w:spacing w:after="0" w:line="184" w:lineRule="auto"/>
        <w:ind w:left="0" w:firstLine="2"/>
        <w:jc w:val="both"/>
        <w:rPr>
          <w:rFonts w:ascii="Wingdings" w:hAnsi="Wingdings" w:cs="Wingdings"/>
          <w:sz w:val="24"/>
          <w:szCs w:val="24"/>
          <w:vertAlign w:val="superscript"/>
        </w:rPr>
      </w:pPr>
      <w:r w:rsidRPr="00BB0B7A">
        <w:rPr>
          <w:rFonts w:ascii="Times New Roman" w:hAnsi="Times New Roman" w:cs="Times New Roman"/>
          <w:sz w:val="24"/>
          <w:szCs w:val="24"/>
        </w:rPr>
        <w:t xml:space="preserve">Преодоление тенденции к ухудшению здоровья обучающихся и педагогов по отдельным показателям заболеваний; </w:t>
      </w:r>
    </w:p>
    <w:p w:rsidR="005D0762" w:rsidRDefault="005D0762">
      <w:pPr>
        <w:widowControl w:val="0"/>
        <w:autoSpaceDE w:val="0"/>
        <w:autoSpaceDN w:val="0"/>
        <w:adjustRightInd w:val="0"/>
        <w:spacing w:after="0" w:line="166" w:lineRule="exact"/>
        <w:rPr>
          <w:rFonts w:ascii="Times New Roman" w:hAnsi="Times New Roman" w:cs="Times New Roman"/>
          <w:sz w:val="24"/>
          <w:szCs w:val="24"/>
        </w:rPr>
      </w:pPr>
    </w:p>
    <w:p w:rsidR="005D0762" w:rsidRPr="00BB0B7A" w:rsidRDefault="0002064E">
      <w:pPr>
        <w:widowControl w:val="0"/>
        <w:numPr>
          <w:ilvl w:val="0"/>
          <w:numId w:val="126"/>
        </w:numPr>
        <w:overflowPunct w:val="0"/>
        <w:autoSpaceDE w:val="0"/>
        <w:autoSpaceDN w:val="0"/>
        <w:adjustRightInd w:val="0"/>
        <w:spacing w:after="0" w:line="240" w:lineRule="auto"/>
        <w:ind w:left="0" w:right="20" w:firstLine="2"/>
        <w:jc w:val="both"/>
        <w:rPr>
          <w:rFonts w:ascii="Wingdings" w:hAnsi="Wingdings" w:cs="Wingdings"/>
          <w:sz w:val="24"/>
          <w:szCs w:val="24"/>
          <w:vertAlign w:val="superscript"/>
        </w:rPr>
      </w:pPr>
      <w:bookmarkStart w:id="13" w:name="page27"/>
      <w:bookmarkEnd w:id="13"/>
      <w:r w:rsidRPr="00BB0B7A">
        <w:rPr>
          <w:rFonts w:ascii="Times New Roman" w:hAnsi="Times New Roman" w:cs="Times New Roman"/>
          <w:sz w:val="24"/>
          <w:szCs w:val="24"/>
        </w:rPr>
        <w:t xml:space="preserve">Создание условий, обеспечивающих личностный рост всех субъектов образовательного процесса; </w:t>
      </w:r>
    </w:p>
    <w:p w:rsidR="005D0762" w:rsidRPr="00BB0B7A" w:rsidRDefault="005D0762">
      <w:pPr>
        <w:widowControl w:val="0"/>
        <w:autoSpaceDE w:val="0"/>
        <w:autoSpaceDN w:val="0"/>
        <w:adjustRightInd w:val="0"/>
        <w:spacing w:after="0" w:line="83" w:lineRule="exact"/>
        <w:rPr>
          <w:rFonts w:ascii="Wingdings" w:hAnsi="Wingdings" w:cs="Wingdings"/>
          <w:sz w:val="24"/>
          <w:szCs w:val="24"/>
          <w:vertAlign w:val="superscript"/>
        </w:rPr>
      </w:pPr>
    </w:p>
    <w:p w:rsidR="005D0762" w:rsidRPr="00BB0B7A" w:rsidRDefault="0002064E">
      <w:pPr>
        <w:widowControl w:val="0"/>
        <w:numPr>
          <w:ilvl w:val="0"/>
          <w:numId w:val="126"/>
        </w:numPr>
        <w:overflowPunct w:val="0"/>
        <w:autoSpaceDE w:val="0"/>
        <w:autoSpaceDN w:val="0"/>
        <w:adjustRightInd w:val="0"/>
        <w:spacing w:after="0" w:line="181" w:lineRule="auto"/>
        <w:ind w:hanging="718"/>
        <w:jc w:val="both"/>
        <w:rPr>
          <w:rFonts w:ascii="Wingdings" w:hAnsi="Wingdings" w:cs="Wingdings"/>
          <w:sz w:val="24"/>
          <w:szCs w:val="24"/>
          <w:vertAlign w:val="superscript"/>
        </w:rPr>
      </w:pPr>
      <w:r w:rsidRPr="00BB0B7A">
        <w:rPr>
          <w:rFonts w:ascii="Times New Roman" w:hAnsi="Times New Roman" w:cs="Times New Roman"/>
          <w:sz w:val="24"/>
          <w:szCs w:val="24"/>
        </w:rPr>
        <w:t xml:space="preserve">Формирование единого информационного образовательного пространства школы; </w:t>
      </w:r>
    </w:p>
    <w:p w:rsidR="005D0762" w:rsidRPr="00BB0B7A" w:rsidRDefault="005D0762">
      <w:pPr>
        <w:widowControl w:val="0"/>
        <w:autoSpaceDE w:val="0"/>
        <w:autoSpaceDN w:val="0"/>
        <w:adjustRightInd w:val="0"/>
        <w:spacing w:after="0" w:line="58" w:lineRule="exact"/>
        <w:rPr>
          <w:rFonts w:ascii="Wingdings" w:hAnsi="Wingdings" w:cs="Wingdings"/>
          <w:sz w:val="24"/>
          <w:szCs w:val="24"/>
          <w:vertAlign w:val="superscript"/>
        </w:rPr>
      </w:pPr>
    </w:p>
    <w:p w:rsidR="005D0762" w:rsidRPr="00BB0B7A" w:rsidRDefault="0002064E">
      <w:pPr>
        <w:widowControl w:val="0"/>
        <w:numPr>
          <w:ilvl w:val="0"/>
          <w:numId w:val="126"/>
        </w:numPr>
        <w:overflowPunct w:val="0"/>
        <w:autoSpaceDE w:val="0"/>
        <w:autoSpaceDN w:val="0"/>
        <w:adjustRightInd w:val="0"/>
        <w:spacing w:after="0" w:line="184" w:lineRule="auto"/>
        <w:ind w:left="0" w:firstLine="2"/>
        <w:jc w:val="both"/>
        <w:rPr>
          <w:rFonts w:ascii="Wingdings" w:hAnsi="Wingdings" w:cs="Wingdings"/>
          <w:sz w:val="24"/>
          <w:szCs w:val="24"/>
          <w:vertAlign w:val="superscript"/>
        </w:rPr>
      </w:pPr>
      <w:r w:rsidRPr="00BB0B7A">
        <w:rPr>
          <w:rFonts w:ascii="Times New Roman" w:hAnsi="Times New Roman" w:cs="Times New Roman"/>
          <w:sz w:val="24"/>
          <w:szCs w:val="24"/>
        </w:rPr>
        <w:t xml:space="preserve">Активное освоение нового школьного оборудования, кабинетов, оснащенных мультимедийной техникой; </w:t>
      </w:r>
    </w:p>
    <w:p w:rsidR="005D0762" w:rsidRDefault="005D0762">
      <w:pPr>
        <w:widowControl w:val="0"/>
        <w:autoSpaceDE w:val="0"/>
        <w:autoSpaceDN w:val="0"/>
        <w:adjustRightInd w:val="0"/>
        <w:spacing w:after="0" w:line="60" w:lineRule="exact"/>
        <w:rPr>
          <w:rFonts w:ascii="Wingdings" w:hAnsi="Wingdings" w:cs="Wingdings"/>
          <w:sz w:val="37"/>
          <w:szCs w:val="37"/>
          <w:vertAlign w:val="superscript"/>
        </w:rPr>
      </w:pPr>
    </w:p>
    <w:p w:rsidR="005D0762" w:rsidRDefault="0002064E">
      <w:pPr>
        <w:widowControl w:val="0"/>
        <w:numPr>
          <w:ilvl w:val="0"/>
          <w:numId w:val="126"/>
        </w:numPr>
        <w:overflowPunct w:val="0"/>
        <w:autoSpaceDE w:val="0"/>
        <w:autoSpaceDN w:val="0"/>
        <w:adjustRightInd w:val="0"/>
        <w:spacing w:after="0" w:line="181" w:lineRule="auto"/>
        <w:ind w:left="0" w:firstLine="2"/>
        <w:jc w:val="both"/>
        <w:rPr>
          <w:rFonts w:ascii="Wingdings" w:hAnsi="Wingdings" w:cs="Wingdings"/>
          <w:sz w:val="44"/>
          <w:szCs w:val="44"/>
          <w:vertAlign w:val="superscript"/>
        </w:rPr>
      </w:pPr>
      <w:r>
        <w:rPr>
          <w:rFonts w:ascii="Times New Roman" w:hAnsi="Times New Roman" w:cs="Times New Roman"/>
          <w:sz w:val="23"/>
          <w:szCs w:val="23"/>
        </w:rPr>
        <w:t xml:space="preserve">Дальнейшее информатизация школы, подключение 60% кабинетов к сети Интернет, замена компьютерной техники в учебных кабинетах, приобретение современного компьютерного оборудования; </w:t>
      </w:r>
    </w:p>
    <w:p w:rsidR="005D0762" w:rsidRDefault="005D0762">
      <w:pPr>
        <w:widowControl w:val="0"/>
        <w:autoSpaceDE w:val="0"/>
        <w:autoSpaceDN w:val="0"/>
        <w:adjustRightInd w:val="0"/>
        <w:spacing w:after="0" w:line="2" w:lineRule="exact"/>
        <w:rPr>
          <w:rFonts w:ascii="Wingdings" w:hAnsi="Wingdings" w:cs="Wingdings"/>
          <w:sz w:val="44"/>
          <w:szCs w:val="44"/>
          <w:vertAlign w:val="superscript"/>
        </w:rPr>
      </w:pPr>
    </w:p>
    <w:p w:rsidR="005D0762" w:rsidRDefault="0002064E">
      <w:pPr>
        <w:widowControl w:val="0"/>
        <w:numPr>
          <w:ilvl w:val="0"/>
          <w:numId w:val="126"/>
        </w:numPr>
        <w:overflowPunct w:val="0"/>
        <w:autoSpaceDE w:val="0"/>
        <w:autoSpaceDN w:val="0"/>
        <w:adjustRightInd w:val="0"/>
        <w:spacing w:after="0" w:line="180" w:lineRule="auto"/>
        <w:ind w:hanging="718"/>
        <w:jc w:val="both"/>
        <w:rPr>
          <w:rFonts w:ascii="Wingdings" w:hAnsi="Wingdings" w:cs="Wingdings"/>
          <w:sz w:val="33"/>
          <w:szCs w:val="33"/>
          <w:vertAlign w:val="superscript"/>
        </w:rPr>
      </w:pPr>
      <w:r>
        <w:rPr>
          <w:rFonts w:ascii="Times New Roman" w:hAnsi="Times New Roman" w:cs="Times New Roman"/>
          <w:sz w:val="19"/>
          <w:szCs w:val="19"/>
        </w:rPr>
        <w:t xml:space="preserve">Организация работы по подготовке к ЕГЭ и ГИА; </w:t>
      </w:r>
    </w:p>
    <w:p w:rsidR="005D0762" w:rsidRDefault="005D0762">
      <w:pPr>
        <w:widowControl w:val="0"/>
        <w:autoSpaceDE w:val="0"/>
        <w:autoSpaceDN w:val="0"/>
        <w:adjustRightInd w:val="0"/>
        <w:spacing w:after="0" w:line="23" w:lineRule="exact"/>
        <w:rPr>
          <w:rFonts w:ascii="Wingdings" w:hAnsi="Wingdings" w:cs="Wingdings"/>
          <w:sz w:val="33"/>
          <w:szCs w:val="33"/>
          <w:vertAlign w:val="superscript"/>
        </w:rPr>
      </w:pPr>
    </w:p>
    <w:p w:rsidR="005D0762" w:rsidRDefault="0002064E">
      <w:pPr>
        <w:widowControl w:val="0"/>
        <w:numPr>
          <w:ilvl w:val="0"/>
          <w:numId w:val="126"/>
        </w:numPr>
        <w:overflowPunct w:val="0"/>
        <w:autoSpaceDE w:val="0"/>
        <w:autoSpaceDN w:val="0"/>
        <w:adjustRightInd w:val="0"/>
        <w:spacing w:after="0" w:line="182" w:lineRule="auto"/>
        <w:ind w:hanging="718"/>
        <w:jc w:val="both"/>
        <w:rPr>
          <w:rFonts w:ascii="Wingdings" w:hAnsi="Wingdings" w:cs="Wingdings"/>
          <w:sz w:val="30"/>
          <w:szCs w:val="30"/>
          <w:vertAlign w:val="superscript"/>
        </w:rPr>
      </w:pPr>
      <w:r>
        <w:rPr>
          <w:rFonts w:ascii="Times New Roman" w:hAnsi="Times New Roman" w:cs="Times New Roman"/>
          <w:sz w:val="18"/>
          <w:szCs w:val="18"/>
        </w:rPr>
        <w:t xml:space="preserve">Совершенствование системы </w:t>
      </w:r>
      <w:proofErr w:type="spellStart"/>
      <w:r>
        <w:rPr>
          <w:rFonts w:ascii="Times New Roman" w:hAnsi="Times New Roman" w:cs="Times New Roman"/>
          <w:sz w:val="18"/>
          <w:szCs w:val="18"/>
        </w:rPr>
        <w:t>предпрофильной</w:t>
      </w:r>
      <w:proofErr w:type="spellEnd"/>
      <w:r>
        <w:rPr>
          <w:rFonts w:ascii="Times New Roman" w:hAnsi="Times New Roman" w:cs="Times New Roman"/>
          <w:sz w:val="18"/>
          <w:szCs w:val="18"/>
        </w:rPr>
        <w:t xml:space="preserve"> и профильного обучения; </w:t>
      </w:r>
    </w:p>
    <w:p w:rsidR="005D0762" w:rsidRDefault="005D0762">
      <w:pPr>
        <w:widowControl w:val="0"/>
        <w:autoSpaceDE w:val="0"/>
        <w:autoSpaceDN w:val="0"/>
        <w:adjustRightInd w:val="0"/>
        <w:spacing w:after="0" w:line="59" w:lineRule="exact"/>
        <w:rPr>
          <w:rFonts w:ascii="Wingdings" w:hAnsi="Wingdings" w:cs="Wingdings"/>
          <w:sz w:val="30"/>
          <w:szCs w:val="30"/>
          <w:vertAlign w:val="superscript"/>
        </w:rPr>
      </w:pPr>
    </w:p>
    <w:p w:rsidR="005D0762" w:rsidRDefault="0002064E">
      <w:pPr>
        <w:widowControl w:val="0"/>
        <w:numPr>
          <w:ilvl w:val="0"/>
          <w:numId w:val="126"/>
        </w:numPr>
        <w:overflowPunct w:val="0"/>
        <w:autoSpaceDE w:val="0"/>
        <w:autoSpaceDN w:val="0"/>
        <w:adjustRightInd w:val="0"/>
        <w:spacing w:after="0" w:line="184" w:lineRule="auto"/>
        <w:ind w:left="0" w:firstLine="2"/>
        <w:jc w:val="both"/>
        <w:rPr>
          <w:rFonts w:ascii="Wingdings" w:hAnsi="Wingdings" w:cs="Wingdings"/>
          <w:sz w:val="37"/>
          <w:szCs w:val="37"/>
          <w:vertAlign w:val="superscript"/>
        </w:rPr>
      </w:pPr>
      <w:r>
        <w:rPr>
          <w:rFonts w:ascii="Times New Roman" w:hAnsi="Times New Roman" w:cs="Times New Roman"/>
          <w:sz w:val="20"/>
          <w:szCs w:val="20"/>
        </w:rPr>
        <w:t xml:space="preserve">Дальнейшее освоение финансовых средств (из различных источников) на модернизацию материально-технической базы школы; </w:t>
      </w:r>
    </w:p>
    <w:p w:rsidR="005D0762" w:rsidRDefault="005D0762">
      <w:pPr>
        <w:widowControl w:val="0"/>
        <w:autoSpaceDE w:val="0"/>
        <w:autoSpaceDN w:val="0"/>
        <w:adjustRightInd w:val="0"/>
        <w:spacing w:after="0" w:line="60" w:lineRule="exact"/>
        <w:rPr>
          <w:rFonts w:ascii="Wingdings" w:hAnsi="Wingdings" w:cs="Wingdings"/>
          <w:sz w:val="37"/>
          <w:szCs w:val="37"/>
          <w:vertAlign w:val="superscript"/>
        </w:rPr>
      </w:pPr>
    </w:p>
    <w:p w:rsidR="005D0762" w:rsidRDefault="0002064E">
      <w:pPr>
        <w:widowControl w:val="0"/>
        <w:numPr>
          <w:ilvl w:val="0"/>
          <w:numId w:val="126"/>
        </w:numPr>
        <w:overflowPunct w:val="0"/>
        <w:autoSpaceDE w:val="0"/>
        <w:autoSpaceDN w:val="0"/>
        <w:adjustRightInd w:val="0"/>
        <w:spacing w:after="0" w:line="184" w:lineRule="auto"/>
        <w:ind w:left="0" w:firstLine="2"/>
        <w:jc w:val="both"/>
        <w:rPr>
          <w:rFonts w:ascii="Wingdings" w:hAnsi="Wingdings" w:cs="Wingdings"/>
          <w:sz w:val="37"/>
          <w:szCs w:val="37"/>
          <w:vertAlign w:val="superscript"/>
        </w:rPr>
      </w:pPr>
      <w:r>
        <w:rPr>
          <w:rFonts w:ascii="Times New Roman" w:hAnsi="Times New Roman" w:cs="Times New Roman"/>
          <w:sz w:val="20"/>
          <w:szCs w:val="20"/>
        </w:rPr>
        <w:t xml:space="preserve">Дальнейшая работа по организации безопасности всех участников образовательных отношений, предупреждение травматизма на уроках и во внеурочной деятельности; </w:t>
      </w:r>
    </w:p>
    <w:p w:rsidR="005D0762" w:rsidRDefault="005D0762">
      <w:pPr>
        <w:widowControl w:val="0"/>
        <w:autoSpaceDE w:val="0"/>
        <w:autoSpaceDN w:val="0"/>
        <w:adjustRightInd w:val="0"/>
        <w:spacing w:after="0" w:line="61" w:lineRule="exact"/>
        <w:rPr>
          <w:rFonts w:ascii="Wingdings" w:hAnsi="Wingdings" w:cs="Wingdings"/>
          <w:sz w:val="37"/>
          <w:szCs w:val="37"/>
          <w:vertAlign w:val="superscript"/>
        </w:rPr>
      </w:pPr>
    </w:p>
    <w:p w:rsidR="005D0762" w:rsidRDefault="0002064E">
      <w:pPr>
        <w:widowControl w:val="0"/>
        <w:numPr>
          <w:ilvl w:val="0"/>
          <w:numId w:val="126"/>
        </w:numPr>
        <w:overflowPunct w:val="0"/>
        <w:autoSpaceDE w:val="0"/>
        <w:autoSpaceDN w:val="0"/>
        <w:adjustRightInd w:val="0"/>
        <w:spacing w:after="0" w:line="181" w:lineRule="auto"/>
        <w:ind w:left="0" w:firstLine="2"/>
        <w:jc w:val="both"/>
        <w:rPr>
          <w:rFonts w:ascii="Wingdings" w:hAnsi="Wingdings" w:cs="Wingdings"/>
          <w:sz w:val="44"/>
          <w:szCs w:val="44"/>
          <w:vertAlign w:val="superscript"/>
        </w:rPr>
      </w:pPr>
      <w:r>
        <w:rPr>
          <w:rFonts w:ascii="Times New Roman" w:hAnsi="Times New Roman" w:cs="Times New Roman"/>
          <w:sz w:val="23"/>
          <w:szCs w:val="23"/>
        </w:rPr>
        <w:t xml:space="preserve">Рост роли Совета Учреждения в проведении мониторинговых исследований работы школы, формировании у родителей активного и заинтересованного отношения к вопросам школьной жизни; </w:t>
      </w:r>
    </w:p>
    <w:p w:rsidR="005D0762" w:rsidRDefault="005D0762">
      <w:pPr>
        <w:widowControl w:val="0"/>
        <w:autoSpaceDE w:val="0"/>
        <w:autoSpaceDN w:val="0"/>
        <w:adjustRightInd w:val="0"/>
        <w:spacing w:after="0" w:line="2" w:lineRule="exact"/>
        <w:rPr>
          <w:rFonts w:ascii="Wingdings" w:hAnsi="Wingdings" w:cs="Wingdings"/>
          <w:sz w:val="44"/>
          <w:szCs w:val="44"/>
          <w:vertAlign w:val="superscript"/>
        </w:rPr>
      </w:pPr>
    </w:p>
    <w:p w:rsidR="005D0762" w:rsidRDefault="0002064E">
      <w:pPr>
        <w:widowControl w:val="0"/>
        <w:numPr>
          <w:ilvl w:val="0"/>
          <w:numId w:val="126"/>
        </w:numPr>
        <w:overflowPunct w:val="0"/>
        <w:autoSpaceDE w:val="0"/>
        <w:autoSpaceDN w:val="0"/>
        <w:adjustRightInd w:val="0"/>
        <w:spacing w:after="0" w:line="180" w:lineRule="auto"/>
        <w:ind w:hanging="718"/>
        <w:jc w:val="both"/>
        <w:rPr>
          <w:rFonts w:ascii="Wingdings" w:hAnsi="Wingdings" w:cs="Wingdings"/>
          <w:sz w:val="33"/>
          <w:szCs w:val="33"/>
          <w:vertAlign w:val="superscript"/>
        </w:rPr>
      </w:pPr>
      <w:r>
        <w:rPr>
          <w:rFonts w:ascii="Times New Roman" w:hAnsi="Times New Roman" w:cs="Times New Roman"/>
          <w:sz w:val="19"/>
          <w:szCs w:val="19"/>
        </w:rPr>
        <w:t xml:space="preserve">Совершенствование программы мониторинга качества образования. </w:t>
      </w:r>
    </w:p>
    <w:p w:rsidR="005D0762" w:rsidRDefault="005D0762">
      <w:pPr>
        <w:widowControl w:val="0"/>
        <w:autoSpaceDE w:val="0"/>
        <w:autoSpaceDN w:val="0"/>
        <w:adjustRightInd w:val="0"/>
        <w:spacing w:after="0" w:line="23" w:lineRule="exact"/>
        <w:rPr>
          <w:rFonts w:ascii="Wingdings" w:hAnsi="Wingdings" w:cs="Wingdings"/>
          <w:sz w:val="33"/>
          <w:szCs w:val="33"/>
          <w:vertAlign w:val="superscript"/>
        </w:rPr>
      </w:pPr>
    </w:p>
    <w:p w:rsidR="005D0762" w:rsidRDefault="0002064E">
      <w:pPr>
        <w:widowControl w:val="0"/>
        <w:overflowPunct w:val="0"/>
        <w:autoSpaceDE w:val="0"/>
        <w:autoSpaceDN w:val="0"/>
        <w:adjustRightInd w:val="0"/>
        <w:spacing w:after="0" w:line="220" w:lineRule="auto"/>
        <w:ind w:left="720"/>
        <w:jc w:val="both"/>
        <w:rPr>
          <w:rFonts w:ascii="Wingdings" w:hAnsi="Wingdings" w:cs="Wingdings"/>
          <w:sz w:val="33"/>
          <w:szCs w:val="33"/>
          <w:vertAlign w:val="superscript"/>
        </w:rPr>
      </w:pPr>
      <w:r>
        <w:rPr>
          <w:rFonts w:ascii="Times New Roman" w:hAnsi="Times New Roman" w:cs="Times New Roman"/>
          <w:sz w:val="24"/>
          <w:szCs w:val="24"/>
        </w:rPr>
        <w:t xml:space="preserve">Для решения выявленных проблем в школе имеется благоприятные предпосылки: </w:t>
      </w:r>
    </w:p>
    <w:p w:rsidR="005D0762" w:rsidRDefault="0002064E">
      <w:pPr>
        <w:widowControl w:val="0"/>
        <w:numPr>
          <w:ilvl w:val="0"/>
          <w:numId w:val="126"/>
        </w:numPr>
        <w:overflowPunct w:val="0"/>
        <w:autoSpaceDE w:val="0"/>
        <w:autoSpaceDN w:val="0"/>
        <w:adjustRightInd w:val="0"/>
        <w:spacing w:after="0" w:line="180" w:lineRule="auto"/>
        <w:ind w:hanging="718"/>
        <w:jc w:val="both"/>
        <w:rPr>
          <w:rFonts w:ascii="Wingdings" w:hAnsi="Wingdings" w:cs="Wingdings"/>
          <w:sz w:val="33"/>
          <w:szCs w:val="33"/>
          <w:vertAlign w:val="superscript"/>
        </w:rPr>
      </w:pPr>
      <w:r>
        <w:rPr>
          <w:rFonts w:ascii="Times New Roman" w:hAnsi="Times New Roman" w:cs="Times New Roman"/>
          <w:sz w:val="19"/>
          <w:szCs w:val="19"/>
        </w:rPr>
        <w:t xml:space="preserve">Стабильный, квалифицированный, опытный коллектив; </w:t>
      </w:r>
    </w:p>
    <w:p w:rsidR="005D0762" w:rsidRDefault="005D0762">
      <w:pPr>
        <w:widowControl w:val="0"/>
        <w:autoSpaceDE w:val="0"/>
        <w:autoSpaceDN w:val="0"/>
        <w:adjustRightInd w:val="0"/>
        <w:spacing w:after="0" w:line="59" w:lineRule="exact"/>
        <w:rPr>
          <w:rFonts w:ascii="Wingdings" w:hAnsi="Wingdings" w:cs="Wingdings"/>
          <w:sz w:val="33"/>
          <w:szCs w:val="33"/>
          <w:vertAlign w:val="superscript"/>
        </w:rPr>
      </w:pPr>
    </w:p>
    <w:p w:rsidR="005D0762" w:rsidRDefault="0002064E">
      <w:pPr>
        <w:widowControl w:val="0"/>
        <w:numPr>
          <w:ilvl w:val="0"/>
          <w:numId w:val="126"/>
        </w:numPr>
        <w:overflowPunct w:val="0"/>
        <w:autoSpaceDE w:val="0"/>
        <w:autoSpaceDN w:val="0"/>
        <w:adjustRightInd w:val="0"/>
        <w:spacing w:after="0" w:line="184" w:lineRule="auto"/>
        <w:ind w:left="0" w:firstLine="2"/>
        <w:jc w:val="both"/>
        <w:rPr>
          <w:rFonts w:ascii="Wingdings" w:hAnsi="Wingdings" w:cs="Wingdings"/>
          <w:sz w:val="37"/>
          <w:szCs w:val="37"/>
          <w:vertAlign w:val="superscript"/>
        </w:rPr>
      </w:pPr>
      <w:r>
        <w:rPr>
          <w:rFonts w:ascii="Times New Roman" w:hAnsi="Times New Roman" w:cs="Times New Roman"/>
          <w:sz w:val="20"/>
          <w:szCs w:val="20"/>
        </w:rPr>
        <w:t xml:space="preserve">Достаточное количество </w:t>
      </w:r>
      <w:proofErr w:type="gramStart"/>
      <w:r>
        <w:rPr>
          <w:rFonts w:ascii="Times New Roman" w:hAnsi="Times New Roman" w:cs="Times New Roman"/>
          <w:sz w:val="20"/>
          <w:szCs w:val="20"/>
        </w:rPr>
        <w:t>обучающихся</w:t>
      </w:r>
      <w:proofErr w:type="gramEnd"/>
      <w:r>
        <w:rPr>
          <w:rFonts w:ascii="Times New Roman" w:hAnsi="Times New Roman" w:cs="Times New Roman"/>
          <w:sz w:val="20"/>
          <w:szCs w:val="20"/>
        </w:rPr>
        <w:t xml:space="preserve">, стремящихся получить качественное среднее образование, сохранив и укрепив свое здоровье; </w:t>
      </w:r>
    </w:p>
    <w:p w:rsidR="005D0762" w:rsidRDefault="005D0762">
      <w:pPr>
        <w:widowControl w:val="0"/>
        <w:autoSpaceDE w:val="0"/>
        <w:autoSpaceDN w:val="0"/>
        <w:adjustRightInd w:val="0"/>
        <w:spacing w:after="0" w:line="60" w:lineRule="exact"/>
        <w:rPr>
          <w:rFonts w:ascii="Wingdings" w:hAnsi="Wingdings" w:cs="Wingdings"/>
          <w:sz w:val="37"/>
          <w:szCs w:val="37"/>
          <w:vertAlign w:val="superscript"/>
        </w:rPr>
      </w:pPr>
    </w:p>
    <w:p w:rsidR="005D0762" w:rsidRDefault="0002064E">
      <w:pPr>
        <w:widowControl w:val="0"/>
        <w:numPr>
          <w:ilvl w:val="0"/>
          <w:numId w:val="126"/>
        </w:numPr>
        <w:overflowPunct w:val="0"/>
        <w:autoSpaceDE w:val="0"/>
        <w:autoSpaceDN w:val="0"/>
        <w:adjustRightInd w:val="0"/>
        <w:spacing w:after="0" w:line="232" w:lineRule="auto"/>
        <w:ind w:left="0" w:right="20" w:firstLine="2"/>
        <w:jc w:val="both"/>
        <w:rPr>
          <w:rFonts w:ascii="Wingdings" w:hAnsi="Wingdings" w:cs="Wingdings"/>
          <w:sz w:val="46"/>
          <w:szCs w:val="46"/>
          <w:vertAlign w:val="superscript"/>
        </w:rPr>
      </w:pPr>
      <w:r>
        <w:rPr>
          <w:rFonts w:ascii="Times New Roman" w:hAnsi="Times New Roman" w:cs="Times New Roman"/>
          <w:sz w:val="23"/>
          <w:szCs w:val="23"/>
        </w:rPr>
        <w:t xml:space="preserve">Родители, содействующие работе школы, желающие видеть своих детей успешными; </w:t>
      </w:r>
    </w:p>
    <w:p w:rsidR="005D0762" w:rsidRDefault="005D0762">
      <w:pPr>
        <w:widowControl w:val="0"/>
        <w:autoSpaceDE w:val="0"/>
        <w:autoSpaceDN w:val="0"/>
        <w:adjustRightInd w:val="0"/>
        <w:spacing w:after="0" w:line="58" w:lineRule="exact"/>
        <w:rPr>
          <w:rFonts w:ascii="Wingdings" w:hAnsi="Wingdings" w:cs="Wingdings"/>
          <w:sz w:val="46"/>
          <w:szCs w:val="46"/>
          <w:vertAlign w:val="superscript"/>
        </w:rPr>
      </w:pPr>
    </w:p>
    <w:p w:rsidR="005D0762" w:rsidRDefault="0002064E">
      <w:pPr>
        <w:widowControl w:val="0"/>
        <w:numPr>
          <w:ilvl w:val="0"/>
          <w:numId w:val="126"/>
        </w:numPr>
        <w:overflowPunct w:val="0"/>
        <w:autoSpaceDE w:val="0"/>
        <w:autoSpaceDN w:val="0"/>
        <w:adjustRightInd w:val="0"/>
        <w:spacing w:after="0" w:line="184" w:lineRule="auto"/>
        <w:ind w:left="0" w:firstLine="2"/>
        <w:jc w:val="both"/>
        <w:rPr>
          <w:rFonts w:ascii="Wingdings" w:hAnsi="Wingdings" w:cs="Wingdings"/>
          <w:sz w:val="37"/>
          <w:szCs w:val="37"/>
          <w:vertAlign w:val="superscript"/>
        </w:rPr>
      </w:pPr>
      <w:r>
        <w:rPr>
          <w:rFonts w:ascii="Times New Roman" w:hAnsi="Times New Roman" w:cs="Times New Roman"/>
          <w:sz w:val="20"/>
          <w:szCs w:val="20"/>
        </w:rPr>
        <w:t xml:space="preserve">Наличие в микрорайоне школы различных учреждений для организации воспитательной и спортивно-оздоровительной работы. </w:t>
      </w:r>
    </w:p>
    <w:p w:rsidR="005D0762" w:rsidRDefault="005D0762">
      <w:pPr>
        <w:widowControl w:val="0"/>
        <w:autoSpaceDE w:val="0"/>
        <w:autoSpaceDN w:val="0"/>
        <w:adjustRightInd w:val="0"/>
        <w:spacing w:after="0" w:line="11"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b/>
          <w:bCs/>
          <w:sz w:val="32"/>
          <w:szCs w:val="32"/>
        </w:rPr>
        <w:t>5.  Концепция развития школы</w:t>
      </w:r>
    </w:p>
    <w:p w:rsidR="005D0762" w:rsidRDefault="005D0762">
      <w:pPr>
        <w:widowControl w:val="0"/>
        <w:autoSpaceDE w:val="0"/>
        <w:autoSpaceDN w:val="0"/>
        <w:adjustRightInd w:val="0"/>
        <w:spacing w:after="0" w:line="5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При формировании концепции будущего нашей школы мы исходили из необходимости реализации стратегии модернизации школьного образования и важности удовлетворения запросов основных участников образовательного процесса – обучающихся, их родителей и педагогов.</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3" w:lineRule="auto"/>
        <w:ind w:firstLine="708"/>
        <w:jc w:val="both"/>
        <w:rPr>
          <w:rFonts w:ascii="Times New Roman" w:hAnsi="Times New Roman" w:cs="Times New Roman"/>
          <w:sz w:val="24"/>
          <w:szCs w:val="24"/>
        </w:rPr>
      </w:pPr>
      <w:r>
        <w:rPr>
          <w:rFonts w:ascii="Times New Roman" w:hAnsi="Times New Roman" w:cs="Times New Roman"/>
          <w:sz w:val="24"/>
          <w:szCs w:val="24"/>
        </w:rPr>
        <w:t>Школа представляет собой образовательное учреждение, в котором реализуются образовательные программы начального, основного и среднего общего образования. При этом обучающиеся ориентированы на получение качественного образования по общеобразовательным программам, включая программы повышенной сложности (углубленные и профильные), на максимальное развитие познавательных, информационно-коммуникационных и рефлексивных способов деятельности, а также на формирование компетентностей, которые будут являться практической основой их будущей жизни.</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система школы рассчитана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склонных к интенсивному интеллектуально-творческому труду, реализацию их потенциальных возможностей и удовлетворение индивидуальных склонностей, интересов и запросов.</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Современное общество нуждается в особом типе личности – личности, которая не просто приспосабливается к существующей реальности, а стремится к достижению успеха, проявляя активность, инициативность и ответственность к изменению объективного положения вещей не только в частной, но и в социальной жизни. Она стремится быть субъектом своей жизни, обеспечивая тем самым личностный и социальный прогресс.</w:t>
      </w:r>
    </w:p>
    <w:p w:rsidR="005D0762" w:rsidRDefault="005D0762">
      <w:pPr>
        <w:widowControl w:val="0"/>
        <w:autoSpaceDE w:val="0"/>
        <w:autoSpaceDN w:val="0"/>
        <w:adjustRightInd w:val="0"/>
        <w:spacing w:after="0" w:line="6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Процесс развития школы должен способствовать повышению конкурентоспособности школы, обретению ею своего собственного «лица», неповторимого и привлекательного для тех, к кому оно обращено. Превращение школы из массовой, общеобразовательной (так называемой школы навыков) в школу </w:t>
      </w:r>
      <w:proofErr w:type="gramStart"/>
      <w:r>
        <w:rPr>
          <w:rFonts w:ascii="Times New Roman" w:hAnsi="Times New Roman" w:cs="Times New Roman"/>
          <w:sz w:val="24"/>
          <w:szCs w:val="24"/>
        </w:rPr>
        <w:t>личностного</w:t>
      </w:r>
      <w:proofErr w:type="gramEnd"/>
    </w:p>
    <w:p w:rsidR="005D0762" w:rsidRDefault="0002064E">
      <w:pPr>
        <w:widowControl w:val="0"/>
        <w:overflowPunct w:val="0"/>
        <w:autoSpaceDE w:val="0"/>
        <w:autoSpaceDN w:val="0"/>
        <w:adjustRightInd w:val="0"/>
        <w:spacing w:after="0" w:line="214" w:lineRule="auto"/>
        <w:jc w:val="both"/>
        <w:rPr>
          <w:rFonts w:ascii="Times New Roman" w:hAnsi="Times New Roman" w:cs="Times New Roman"/>
          <w:sz w:val="24"/>
          <w:szCs w:val="24"/>
        </w:rPr>
      </w:pPr>
      <w:bookmarkStart w:id="14" w:name="page29"/>
      <w:bookmarkEnd w:id="14"/>
      <w:r>
        <w:rPr>
          <w:rFonts w:ascii="Times New Roman" w:hAnsi="Times New Roman" w:cs="Times New Roman"/>
          <w:sz w:val="24"/>
          <w:szCs w:val="24"/>
        </w:rPr>
        <w:t xml:space="preserve">роста – а именно тот ориентир, который определяет развитие нашей школы. Поэтому мы стремимся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создание образовательного пространства школы,</w:t>
      </w:r>
      <w:r>
        <w:rPr>
          <w:rFonts w:ascii="Times New Roman" w:hAnsi="Times New Roman" w:cs="Times New Roman"/>
          <w:sz w:val="24"/>
          <w:szCs w:val="24"/>
        </w:rPr>
        <w:t xml:space="preserve"> </w:t>
      </w:r>
      <w:r>
        <w:rPr>
          <w:rFonts w:ascii="Times New Roman" w:hAnsi="Times New Roman" w:cs="Times New Roman"/>
          <w:b/>
          <w:bCs/>
          <w:sz w:val="24"/>
          <w:szCs w:val="24"/>
        </w:rPr>
        <w:t>которое позволит</w:t>
      </w:r>
    </w:p>
    <w:p w:rsidR="005D0762" w:rsidRDefault="005D0762">
      <w:pPr>
        <w:widowControl w:val="0"/>
        <w:autoSpaceDE w:val="0"/>
        <w:autoSpaceDN w:val="0"/>
        <w:adjustRightInd w:val="0"/>
        <w:spacing w:after="0" w:line="6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1" w:lineRule="auto"/>
        <w:jc w:val="both"/>
        <w:rPr>
          <w:rFonts w:ascii="Times New Roman" w:hAnsi="Times New Roman" w:cs="Times New Roman"/>
          <w:sz w:val="24"/>
          <w:szCs w:val="24"/>
        </w:rPr>
      </w:pPr>
      <w:r>
        <w:rPr>
          <w:rFonts w:ascii="Times New Roman" w:hAnsi="Times New Roman" w:cs="Times New Roman"/>
          <w:b/>
          <w:bCs/>
          <w:sz w:val="24"/>
          <w:szCs w:val="24"/>
        </w:rPr>
        <w:t>обеспечить личностный рост обучающегося и его подготовку к полноценному эффективному участию в общественной и профессиональной жизни в условиях информационного общества.</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4"/>
          <w:szCs w:val="24"/>
        </w:rPr>
        <w:t>Миссией школы является выполнение следующих педагогических задач:</w:t>
      </w:r>
    </w:p>
    <w:p w:rsidR="005D0762" w:rsidRDefault="005D0762">
      <w:pPr>
        <w:widowControl w:val="0"/>
        <w:autoSpaceDE w:val="0"/>
        <w:autoSpaceDN w:val="0"/>
        <w:adjustRightInd w:val="0"/>
        <w:spacing w:after="0" w:line="73" w:lineRule="exact"/>
        <w:rPr>
          <w:rFonts w:ascii="Times New Roman" w:hAnsi="Times New Roman" w:cs="Times New Roman"/>
          <w:sz w:val="24"/>
          <w:szCs w:val="24"/>
        </w:rPr>
      </w:pPr>
    </w:p>
    <w:p w:rsidR="005D0762" w:rsidRDefault="0002064E">
      <w:pPr>
        <w:widowControl w:val="0"/>
        <w:numPr>
          <w:ilvl w:val="0"/>
          <w:numId w:val="127"/>
        </w:numPr>
        <w:overflowPunct w:val="0"/>
        <w:autoSpaceDE w:val="0"/>
        <w:autoSpaceDN w:val="0"/>
        <w:adjustRightInd w:val="0"/>
        <w:spacing w:after="0" w:line="207" w:lineRule="auto"/>
        <w:ind w:left="0" w:firstLine="2"/>
        <w:jc w:val="both"/>
        <w:rPr>
          <w:rFonts w:ascii="Symbol" w:hAnsi="Symbol" w:cs="Symbol"/>
          <w:sz w:val="24"/>
          <w:szCs w:val="24"/>
        </w:rPr>
      </w:pPr>
      <w:r>
        <w:rPr>
          <w:rFonts w:ascii="Times New Roman" w:hAnsi="Times New Roman" w:cs="Times New Roman"/>
          <w:sz w:val="24"/>
          <w:szCs w:val="24"/>
        </w:rPr>
        <w:t xml:space="preserve">предоставление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широкого поля образовательных возможностей, ориентированных на высокое качество образования и воспитания;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06" w:lineRule="auto"/>
        <w:ind w:left="0" w:right="20" w:firstLine="2"/>
        <w:jc w:val="both"/>
        <w:rPr>
          <w:rFonts w:ascii="Symbol" w:hAnsi="Symbol" w:cs="Symbol"/>
          <w:sz w:val="24"/>
          <w:szCs w:val="24"/>
        </w:rPr>
      </w:pPr>
      <w:r>
        <w:rPr>
          <w:rFonts w:ascii="Times New Roman" w:hAnsi="Times New Roman" w:cs="Times New Roman"/>
          <w:sz w:val="24"/>
          <w:szCs w:val="24"/>
        </w:rPr>
        <w:t xml:space="preserve">развитие мотивации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 продолжению образования на ступени, следующей за школьным этапом;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17" w:lineRule="auto"/>
        <w:ind w:left="0" w:right="20" w:firstLine="2"/>
        <w:jc w:val="both"/>
        <w:rPr>
          <w:rFonts w:ascii="Symbol" w:hAnsi="Symbol" w:cs="Symbol"/>
          <w:sz w:val="24"/>
          <w:szCs w:val="24"/>
        </w:rPr>
      </w:pPr>
      <w:r>
        <w:rPr>
          <w:rFonts w:ascii="Times New Roman" w:hAnsi="Times New Roman" w:cs="Times New Roman"/>
          <w:sz w:val="24"/>
          <w:szCs w:val="24"/>
        </w:rPr>
        <w:t xml:space="preserve">качественная подготовка выпускников к обучению в образовательных учреждениях высшего профессионального образования по направлениям, соответствующим выбранному школьному профилю;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17" w:lineRule="auto"/>
        <w:ind w:left="0" w:firstLine="2"/>
        <w:jc w:val="both"/>
        <w:rPr>
          <w:rFonts w:ascii="Symbol" w:hAnsi="Symbol" w:cs="Symbol"/>
          <w:sz w:val="24"/>
          <w:szCs w:val="24"/>
        </w:rPr>
      </w:pPr>
      <w:r>
        <w:rPr>
          <w:rFonts w:ascii="Times New Roman" w:hAnsi="Times New Roman" w:cs="Times New Roman"/>
          <w:sz w:val="24"/>
          <w:szCs w:val="24"/>
        </w:rPr>
        <w:t xml:space="preserve">высокий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практических навыков и способов деятельности, которые помогут выпускникам адаптироваться к условиям и требованиям быстро меняющегося и развивающегося мира. </w:t>
      </w:r>
    </w:p>
    <w:p w:rsidR="005D0762" w:rsidRDefault="005D0762">
      <w:pPr>
        <w:widowControl w:val="0"/>
        <w:autoSpaceDE w:val="0"/>
        <w:autoSpaceDN w:val="0"/>
        <w:adjustRightInd w:val="0"/>
        <w:spacing w:after="0" w:line="61" w:lineRule="exact"/>
        <w:rPr>
          <w:rFonts w:ascii="Symbol" w:hAnsi="Symbol" w:cs="Symbol"/>
          <w:sz w:val="24"/>
          <w:szCs w:val="24"/>
        </w:rPr>
      </w:pPr>
    </w:p>
    <w:p w:rsidR="005D0762" w:rsidRDefault="0002064E">
      <w:pPr>
        <w:widowControl w:val="0"/>
        <w:overflowPunct w:val="0"/>
        <w:autoSpaceDE w:val="0"/>
        <w:autoSpaceDN w:val="0"/>
        <w:adjustRightInd w:val="0"/>
        <w:spacing w:after="0" w:line="214" w:lineRule="auto"/>
        <w:ind w:firstLine="708"/>
        <w:jc w:val="both"/>
        <w:rPr>
          <w:rFonts w:ascii="Symbol" w:hAnsi="Symbol" w:cs="Symbol"/>
          <w:sz w:val="24"/>
          <w:szCs w:val="24"/>
        </w:rPr>
      </w:pPr>
      <w:r>
        <w:rPr>
          <w:rFonts w:ascii="Times New Roman" w:hAnsi="Times New Roman" w:cs="Times New Roman"/>
          <w:sz w:val="24"/>
          <w:szCs w:val="24"/>
        </w:rPr>
        <w:t xml:space="preserve">Главным условием успешности и развития школы является сочетание высокого педагогического профессионализма учителей и внутренней мотивации обучающихся. </w:t>
      </w:r>
    </w:p>
    <w:p w:rsidR="005D0762" w:rsidRDefault="005D0762">
      <w:pPr>
        <w:widowControl w:val="0"/>
        <w:autoSpaceDE w:val="0"/>
        <w:autoSpaceDN w:val="0"/>
        <w:adjustRightInd w:val="0"/>
        <w:spacing w:after="0" w:line="59" w:lineRule="exact"/>
        <w:rPr>
          <w:rFonts w:ascii="Symbol" w:hAnsi="Symbol" w:cs="Symbol"/>
          <w:sz w:val="24"/>
          <w:szCs w:val="24"/>
        </w:rPr>
      </w:pPr>
    </w:p>
    <w:p w:rsidR="005D0762" w:rsidRDefault="0002064E">
      <w:pPr>
        <w:widowControl w:val="0"/>
        <w:overflowPunct w:val="0"/>
        <w:autoSpaceDE w:val="0"/>
        <w:autoSpaceDN w:val="0"/>
        <w:adjustRightInd w:val="0"/>
        <w:spacing w:after="0" w:line="229" w:lineRule="auto"/>
        <w:ind w:firstLine="708"/>
        <w:jc w:val="both"/>
        <w:rPr>
          <w:rFonts w:ascii="Symbol" w:hAnsi="Symbol" w:cs="Symbol"/>
          <w:sz w:val="24"/>
          <w:szCs w:val="24"/>
        </w:rPr>
      </w:pPr>
      <w:r>
        <w:rPr>
          <w:rFonts w:ascii="Times New Roman" w:hAnsi="Times New Roman" w:cs="Times New Roman"/>
          <w:sz w:val="24"/>
          <w:szCs w:val="24"/>
        </w:rPr>
        <w:t xml:space="preserve">Целью образовательного взаимодействия является создание условий, обеспечивающих, с одной стороны, развитие личности каждого обучающегося, умеющего и желающего учиться, а с другой стороны, самореализацию каждого педагога, ориентированного как на развитие собственной творческой индивидуальности, так и на успешность общего дела. </w:t>
      </w:r>
    </w:p>
    <w:p w:rsidR="005D0762" w:rsidRDefault="005D0762">
      <w:pPr>
        <w:widowControl w:val="0"/>
        <w:autoSpaceDE w:val="0"/>
        <w:autoSpaceDN w:val="0"/>
        <w:adjustRightInd w:val="0"/>
        <w:spacing w:after="0" w:line="63" w:lineRule="exact"/>
        <w:rPr>
          <w:rFonts w:ascii="Symbol" w:hAnsi="Symbol" w:cs="Symbol"/>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Symbol" w:hAnsi="Symbol" w:cs="Symbol"/>
          <w:sz w:val="24"/>
          <w:szCs w:val="24"/>
        </w:rPr>
      </w:pPr>
      <w:r>
        <w:rPr>
          <w:rFonts w:ascii="Times New Roman" w:hAnsi="Times New Roman" w:cs="Times New Roman"/>
          <w:sz w:val="24"/>
          <w:szCs w:val="24"/>
        </w:rPr>
        <w:t xml:space="preserve">Успешность выбранной стратегии развития зависит от соблюдения в ежедневной образовательной практике следующих организационно-педагогических принципов: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07" w:lineRule="auto"/>
        <w:ind w:left="0" w:right="20" w:firstLine="2"/>
        <w:jc w:val="both"/>
        <w:rPr>
          <w:rFonts w:ascii="Symbol" w:hAnsi="Symbol" w:cs="Symbol"/>
          <w:sz w:val="24"/>
          <w:szCs w:val="24"/>
        </w:rPr>
      </w:pPr>
      <w:r>
        <w:rPr>
          <w:rFonts w:ascii="Times New Roman" w:hAnsi="Times New Roman" w:cs="Times New Roman"/>
          <w:sz w:val="24"/>
          <w:szCs w:val="24"/>
        </w:rPr>
        <w:t xml:space="preserve">роста самостоятельности образовательной деятельности обучающихся и их ответственности за промежуточные и итоговые результаты; </w:t>
      </w:r>
    </w:p>
    <w:p w:rsidR="005D0762" w:rsidRDefault="005D0762">
      <w:pPr>
        <w:widowControl w:val="0"/>
        <w:autoSpaceDE w:val="0"/>
        <w:autoSpaceDN w:val="0"/>
        <w:adjustRightInd w:val="0"/>
        <w:spacing w:after="0" w:line="77"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расширения поля выбора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собственного образовательного маршрута;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06" w:lineRule="auto"/>
        <w:ind w:left="0" w:right="20" w:firstLine="2"/>
        <w:jc w:val="both"/>
        <w:rPr>
          <w:rFonts w:ascii="Symbol" w:hAnsi="Symbol" w:cs="Symbol"/>
          <w:sz w:val="24"/>
          <w:szCs w:val="24"/>
        </w:rPr>
      </w:pPr>
      <w:r>
        <w:rPr>
          <w:rFonts w:ascii="Times New Roman" w:hAnsi="Times New Roman" w:cs="Times New Roman"/>
          <w:sz w:val="24"/>
          <w:szCs w:val="24"/>
        </w:rPr>
        <w:t xml:space="preserve">расширения образовательного пространства обучающихся на основе учета их способностей, склонностей, интересов;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07" w:lineRule="auto"/>
        <w:ind w:left="0" w:right="20" w:firstLine="2"/>
        <w:jc w:val="both"/>
        <w:rPr>
          <w:rFonts w:ascii="Symbol" w:hAnsi="Symbol" w:cs="Symbol"/>
          <w:sz w:val="24"/>
          <w:szCs w:val="24"/>
        </w:rPr>
      </w:pPr>
      <w:r>
        <w:rPr>
          <w:rFonts w:ascii="Times New Roman" w:hAnsi="Times New Roman" w:cs="Times New Roman"/>
          <w:sz w:val="24"/>
          <w:szCs w:val="24"/>
        </w:rPr>
        <w:t xml:space="preserve">максимальной доступности образовательных ресурсов любому обучающемуся и педагогу;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максимальной эффективности взаимодействия обучающегося и педагога на уроке;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увеличения объема исследовательских, творческих, проблемных заданий в образовательном процессе;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27"/>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равной значимости урочной и досуговой деятельности для самоопределения каждого обучающегося. </w:t>
      </w:r>
    </w:p>
    <w:p w:rsidR="005D0762" w:rsidRDefault="005D0762">
      <w:pPr>
        <w:widowControl w:val="0"/>
        <w:autoSpaceDE w:val="0"/>
        <w:autoSpaceDN w:val="0"/>
        <w:adjustRightInd w:val="0"/>
        <w:spacing w:after="0" w:line="60" w:lineRule="exact"/>
        <w:rPr>
          <w:rFonts w:ascii="Symbol" w:hAnsi="Symbol" w:cs="Symbol"/>
          <w:sz w:val="24"/>
          <w:szCs w:val="24"/>
        </w:rPr>
      </w:pPr>
    </w:p>
    <w:p w:rsidR="005D0762" w:rsidRDefault="0002064E">
      <w:pPr>
        <w:widowControl w:val="0"/>
        <w:overflowPunct w:val="0"/>
        <w:autoSpaceDE w:val="0"/>
        <w:autoSpaceDN w:val="0"/>
        <w:adjustRightInd w:val="0"/>
        <w:spacing w:after="0" w:line="227" w:lineRule="auto"/>
        <w:ind w:firstLine="708"/>
        <w:jc w:val="both"/>
        <w:rPr>
          <w:rFonts w:ascii="Symbol" w:hAnsi="Symbol" w:cs="Symbol"/>
          <w:sz w:val="24"/>
          <w:szCs w:val="24"/>
        </w:rPr>
      </w:pPr>
      <w:r>
        <w:rPr>
          <w:rFonts w:ascii="Times New Roman" w:hAnsi="Times New Roman" w:cs="Times New Roman"/>
          <w:sz w:val="24"/>
          <w:szCs w:val="24"/>
        </w:rPr>
        <w:t xml:space="preserve">Соблюдение этих принципов позволит максимально воплотить в реальное образовательное пространство идею развития образовательной мотивации обучающихся, создать привлекательный для всех участников образовательного процесса имидж школы, сделать ее престижной, творческой, открытой. </w:t>
      </w:r>
    </w:p>
    <w:p w:rsidR="005D0762" w:rsidRDefault="005D0762">
      <w:pPr>
        <w:widowControl w:val="0"/>
        <w:autoSpaceDE w:val="0"/>
        <w:autoSpaceDN w:val="0"/>
        <w:adjustRightInd w:val="0"/>
        <w:spacing w:after="0" w:line="60" w:lineRule="exact"/>
        <w:rPr>
          <w:rFonts w:ascii="Symbol" w:hAnsi="Symbol" w:cs="Symbol"/>
          <w:sz w:val="24"/>
          <w:szCs w:val="24"/>
        </w:rPr>
      </w:pPr>
    </w:p>
    <w:p w:rsidR="005D0762" w:rsidRDefault="0002064E">
      <w:pPr>
        <w:widowControl w:val="0"/>
        <w:numPr>
          <w:ilvl w:val="1"/>
          <w:numId w:val="127"/>
        </w:numPr>
        <w:tabs>
          <w:tab w:val="clear" w:pos="1440"/>
          <w:tab w:val="num" w:pos="1015"/>
        </w:tabs>
        <w:overflowPunct w:val="0"/>
        <w:autoSpaceDE w:val="0"/>
        <w:autoSpaceDN w:val="0"/>
        <w:adjustRightInd w:val="0"/>
        <w:spacing w:after="0" w:line="232" w:lineRule="auto"/>
        <w:ind w:left="0" w:firstLine="710"/>
        <w:jc w:val="both"/>
        <w:rPr>
          <w:rFonts w:ascii="Times New Roman" w:hAnsi="Times New Roman" w:cs="Times New Roman"/>
          <w:sz w:val="24"/>
          <w:szCs w:val="24"/>
        </w:rPr>
      </w:pPr>
      <w:proofErr w:type="gramStart"/>
      <w:r>
        <w:rPr>
          <w:rFonts w:ascii="Times New Roman" w:hAnsi="Times New Roman" w:cs="Times New Roman"/>
          <w:sz w:val="24"/>
          <w:szCs w:val="24"/>
        </w:rPr>
        <w:t>определении</w:t>
      </w:r>
      <w:proofErr w:type="gramEnd"/>
      <w:r>
        <w:rPr>
          <w:rFonts w:ascii="Times New Roman" w:hAnsi="Times New Roman" w:cs="Times New Roman"/>
          <w:sz w:val="24"/>
          <w:szCs w:val="24"/>
        </w:rPr>
        <w:t xml:space="preserve"> перспектив развития нашей школы мы исходим из того, что развитие, как таковое, не должно заменять функционирование, которое позволяет нам добиться достаточно стабильных результатов благодаря устоявшимся условиям нашей работы: кадровому составу, в целом удовлетворительному состоянию программно-методического и материального обеспечения. Развитие школы, на наш взгляд должно не ломать то, что устоялось, а органически входить в систему наших ценностей, традиций и всего того, что составляет уклад школы. </w:t>
      </w:r>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02064E">
      <w:pPr>
        <w:widowControl w:val="0"/>
        <w:numPr>
          <w:ilvl w:val="3"/>
          <w:numId w:val="3"/>
        </w:numPr>
        <w:tabs>
          <w:tab w:val="num" w:pos="2820"/>
        </w:tabs>
        <w:overflowPunct w:val="0"/>
        <w:autoSpaceDE w:val="0"/>
        <w:autoSpaceDN w:val="0"/>
        <w:adjustRightInd w:val="0"/>
        <w:spacing w:after="0" w:line="240" w:lineRule="auto"/>
        <w:ind w:left="2820" w:hanging="458"/>
        <w:jc w:val="both"/>
        <w:rPr>
          <w:rFonts w:ascii="Times New Roman" w:hAnsi="Times New Roman" w:cs="Times New Roman"/>
          <w:b/>
          <w:bCs/>
          <w:sz w:val="28"/>
          <w:szCs w:val="28"/>
        </w:rPr>
      </w:pPr>
      <w:bookmarkStart w:id="15" w:name="page31"/>
      <w:bookmarkEnd w:id="15"/>
      <w:r>
        <w:rPr>
          <w:rFonts w:ascii="Times New Roman" w:hAnsi="Times New Roman" w:cs="Times New Roman"/>
          <w:b/>
          <w:bCs/>
          <w:sz w:val="28"/>
          <w:szCs w:val="28"/>
        </w:rPr>
        <w:t xml:space="preserve">Основные идей развития школы </w:t>
      </w:r>
    </w:p>
    <w:p w:rsidR="005D0762" w:rsidRDefault="005D0762">
      <w:pPr>
        <w:widowControl w:val="0"/>
        <w:autoSpaceDE w:val="0"/>
        <w:autoSpaceDN w:val="0"/>
        <w:adjustRightInd w:val="0"/>
        <w:spacing w:after="0" w:line="53" w:lineRule="exact"/>
        <w:rPr>
          <w:rFonts w:ascii="Times New Roman" w:hAnsi="Times New Roman" w:cs="Times New Roman"/>
          <w:b/>
          <w:bCs/>
          <w:sz w:val="28"/>
          <w:szCs w:val="28"/>
        </w:rPr>
      </w:pPr>
    </w:p>
    <w:p w:rsidR="005D0762" w:rsidRDefault="0002064E">
      <w:pPr>
        <w:widowControl w:val="0"/>
        <w:numPr>
          <w:ilvl w:val="2"/>
          <w:numId w:val="3"/>
        </w:numPr>
        <w:tabs>
          <w:tab w:val="num" w:pos="1025"/>
        </w:tabs>
        <w:overflowPunct w:val="0"/>
        <w:autoSpaceDE w:val="0"/>
        <w:autoSpaceDN w:val="0"/>
        <w:adjustRightInd w:val="0"/>
        <w:spacing w:after="0" w:line="214" w:lineRule="auto"/>
        <w:ind w:right="20" w:firstLine="710"/>
        <w:jc w:val="both"/>
        <w:rPr>
          <w:rFonts w:ascii="Times New Roman" w:hAnsi="Times New Roman" w:cs="Times New Roman"/>
          <w:sz w:val="24"/>
          <w:szCs w:val="24"/>
        </w:rPr>
      </w:pPr>
      <w:r>
        <w:rPr>
          <w:rFonts w:ascii="Times New Roman" w:hAnsi="Times New Roman" w:cs="Times New Roman"/>
          <w:sz w:val="24"/>
          <w:szCs w:val="24"/>
        </w:rPr>
        <w:t xml:space="preserve">настоящее время в России идет становление новой системы образования, предлагается иное содержание, иные подходы, иные отношения.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2"/>
          <w:numId w:val="3"/>
        </w:numPr>
        <w:tabs>
          <w:tab w:val="num" w:pos="938"/>
        </w:tabs>
        <w:overflowPunct w:val="0"/>
        <w:autoSpaceDE w:val="0"/>
        <w:autoSpaceDN w:val="0"/>
        <w:adjustRightInd w:val="0"/>
        <w:spacing w:after="0" w:line="233"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школьном </w:t>
      </w:r>
      <w:proofErr w:type="gramStart"/>
      <w:r>
        <w:rPr>
          <w:rFonts w:ascii="Times New Roman" w:hAnsi="Times New Roman" w:cs="Times New Roman"/>
          <w:sz w:val="24"/>
          <w:szCs w:val="24"/>
        </w:rPr>
        <w:t>образовании</w:t>
      </w:r>
      <w:proofErr w:type="gramEnd"/>
      <w:r>
        <w:rPr>
          <w:rFonts w:ascii="Times New Roman" w:hAnsi="Times New Roman" w:cs="Times New Roman"/>
          <w:sz w:val="24"/>
          <w:szCs w:val="24"/>
        </w:rPr>
        <w:t xml:space="preserve"> особая роль отводится духовному воспитанию личности, становления нравственного облика Человека – гражданина, интеллектуальное развитие подрастающего поколения смыкается с развитием его творческого потенциала. Объяснительно – иллюстративный способ обучения, господствующий в течение последних веков, уступает место новым, развивающим технологиям. Школа отходит от устраненного ученика, распространятся дифференциация и индивидуализация программ обучения и воспитания. Объектная позиция ребенка в обучении и воспитании заменяется на </w:t>
      </w:r>
      <w:proofErr w:type="gramStart"/>
      <w:r>
        <w:rPr>
          <w:rFonts w:ascii="Times New Roman" w:hAnsi="Times New Roman" w:cs="Times New Roman"/>
          <w:sz w:val="24"/>
          <w:szCs w:val="24"/>
        </w:rPr>
        <w:t>субъективную</w:t>
      </w:r>
      <w:proofErr w:type="gramEnd"/>
      <w:r>
        <w:rPr>
          <w:rFonts w:ascii="Times New Roman" w:hAnsi="Times New Roman" w:cs="Times New Roman"/>
          <w:sz w:val="24"/>
          <w:szCs w:val="24"/>
        </w:rPr>
        <w:t xml:space="preserve">, акцент переносится на саморазвитие личности. </w:t>
      </w:r>
    </w:p>
    <w:p w:rsidR="005D0762" w:rsidRDefault="005D0762">
      <w:pPr>
        <w:widowControl w:val="0"/>
        <w:autoSpaceDE w:val="0"/>
        <w:autoSpaceDN w:val="0"/>
        <w:adjustRightInd w:val="0"/>
        <w:spacing w:after="0" w:line="6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 xml:space="preserve">Все это обуславливает приоритетные идеи концепции дальнейшего развития нашей школы: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3"/>
        </w:numPr>
        <w:tabs>
          <w:tab w:val="num" w:pos="708"/>
        </w:tabs>
        <w:overflowPunct w:val="0"/>
        <w:autoSpaceDE w:val="0"/>
        <w:autoSpaceDN w:val="0"/>
        <w:adjustRightInd w:val="0"/>
        <w:spacing w:after="0" w:line="185" w:lineRule="auto"/>
        <w:ind w:right="20" w:firstLine="2"/>
        <w:jc w:val="both"/>
        <w:rPr>
          <w:rFonts w:ascii="Wingdings" w:hAnsi="Wingdings" w:cs="Wingdings"/>
          <w:sz w:val="37"/>
          <w:szCs w:val="37"/>
          <w:vertAlign w:val="superscript"/>
        </w:rPr>
      </w:pPr>
      <w:r>
        <w:rPr>
          <w:rFonts w:ascii="Times New Roman" w:hAnsi="Times New Roman" w:cs="Times New Roman"/>
          <w:sz w:val="20"/>
          <w:szCs w:val="20"/>
        </w:rPr>
        <w:t xml:space="preserve">Идея обновления образовательного процесса, посредством модернизации основных компонентов образовательной практики (содержание, условий, технологий). </w:t>
      </w:r>
    </w:p>
    <w:p w:rsidR="005D0762" w:rsidRDefault="0002064E">
      <w:pPr>
        <w:widowControl w:val="0"/>
        <w:numPr>
          <w:ilvl w:val="0"/>
          <w:numId w:val="3"/>
        </w:numPr>
        <w:tabs>
          <w:tab w:val="num" w:pos="720"/>
        </w:tabs>
        <w:overflowPunct w:val="0"/>
        <w:autoSpaceDE w:val="0"/>
        <w:autoSpaceDN w:val="0"/>
        <w:adjustRightInd w:val="0"/>
        <w:spacing w:after="0" w:line="180" w:lineRule="auto"/>
        <w:ind w:left="720" w:hanging="718"/>
        <w:jc w:val="both"/>
        <w:rPr>
          <w:rFonts w:ascii="Wingdings" w:hAnsi="Wingdings" w:cs="Wingdings"/>
          <w:sz w:val="33"/>
          <w:szCs w:val="33"/>
          <w:vertAlign w:val="superscript"/>
        </w:rPr>
      </w:pPr>
      <w:r>
        <w:rPr>
          <w:rFonts w:ascii="Times New Roman" w:hAnsi="Times New Roman" w:cs="Times New Roman"/>
          <w:sz w:val="19"/>
          <w:szCs w:val="19"/>
        </w:rPr>
        <w:t xml:space="preserve">Идея построения как открытого информационного пространства. </w:t>
      </w:r>
    </w:p>
    <w:p w:rsidR="005D0762" w:rsidRDefault="005D0762">
      <w:pPr>
        <w:widowControl w:val="0"/>
        <w:autoSpaceDE w:val="0"/>
        <w:autoSpaceDN w:val="0"/>
        <w:adjustRightInd w:val="0"/>
        <w:spacing w:after="0" w:line="23" w:lineRule="exact"/>
        <w:rPr>
          <w:rFonts w:ascii="Wingdings" w:hAnsi="Wingdings" w:cs="Wingdings"/>
          <w:sz w:val="33"/>
          <w:szCs w:val="33"/>
          <w:vertAlign w:val="superscript"/>
        </w:rPr>
      </w:pPr>
    </w:p>
    <w:p w:rsidR="005D0762" w:rsidRDefault="0002064E">
      <w:pPr>
        <w:widowControl w:val="0"/>
        <w:numPr>
          <w:ilvl w:val="0"/>
          <w:numId w:val="3"/>
        </w:numPr>
        <w:tabs>
          <w:tab w:val="num" w:pos="720"/>
        </w:tabs>
        <w:overflowPunct w:val="0"/>
        <w:autoSpaceDE w:val="0"/>
        <w:autoSpaceDN w:val="0"/>
        <w:adjustRightInd w:val="0"/>
        <w:spacing w:after="0" w:line="182" w:lineRule="auto"/>
        <w:ind w:left="720" w:hanging="718"/>
        <w:jc w:val="both"/>
        <w:rPr>
          <w:rFonts w:ascii="Wingdings" w:hAnsi="Wingdings" w:cs="Wingdings"/>
          <w:sz w:val="30"/>
          <w:szCs w:val="30"/>
          <w:vertAlign w:val="superscript"/>
        </w:rPr>
      </w:pPr>
      <w:r>
        <w:rPr>
          <w:rFonts w:ascii="Times New Roman" w:hAnsi="Times New Roman" w:cs="Times New Roman"/>
          <w:sz w:val="18"/>
          <w:szCs w:val="18"/>
        </w:rPr>
        <w:t xml:space="preserve">Идея построения </w:t>
      </w:r>
      <w:proofErr w:type="spellStart"/>
      <w:r>
        <w:rPr>
          <w:rFonts w:ascii="Times New Roman" w:hAnsi="Times New Roman" w:cs="Times New Roman"/>
          <w:sz w:val="18"/>
          <w:szCs w:val="18"/>
        </w:rPr>
        <w:t>здоровьесберегающей</w:t>
      </w:r>
      <w:proofErr w:type="spellEnd"/>
      <w:r>
        <w:rPr>
          <w:rFonts w:ascii="Times New Roman" w:hAnsi="Times New Roman" w:cs="Times New Roman"/>
          <w:sz w:val="18"/>
          <w:szCs w:val="18"/>
        </w:rPr>
        <w:t xml:space="preserve"> среды в школе. </w:t>
      </w:r>
    </w:p>
    <w:p w:rsidR="005D0762" w:rsidRDefault="005D0762">
      <w:pPr>
        <w:widowControl w:val="0"/>
        <w:autoSpaceDE w:val="0"/>
        <w:autoSpaceDN w:val="0"/>
        <w:adjustRightInd w:val="0"/>
        <w:spacing w:after="0" w:line="21" w:lineRule="exact"/>
        <w:rPr>
          <w:rFonts w:ascii="Wingdings" w:hAnsi="Wingdings" w:cs="Wingdings"/>
          <w:sz w:val="30"/>
          <w:szCs w:val="30"/>
          <w:vertAlign w:val="superscript"/>
        </w:rPr>
      </w:pPr>
    </w:p>
    <w:p w:rsidR="005D0762" w:rsidRDefault="0002064E">
      <w:pPr>
        <w:widowControl w:val="0"/>
        <w:numPr>
          <w:ilvl w:val="0"/>
          <w:numId w:val="3"/>
        </w:numPr>
        <w:tabs>
          <w:tab w:val="num" w:pos="720"/>
        </w:tabs>
        <w:overflowPunct w:val="0"/>
        <w:autoSpaceDE w:val="0"/>
        <w:autoSpaceDN w:val="0"/>
        <w:adjustRightInd w:val="0"/>
        <w:spacing w:after="0" w:line="182" w:lineRule="auto"/>
        <w:ind w:left="720" w:hanging="718"/>
        <w:jc w:val="both"/>
        <w:rPr>
          <w:rFonts w:ascii="Wingdings" w:hAnsi="Wingdings" w:cs="Wingdings"/>
          <w:sz w:val="30"/>
          <w:szCs w:val="30"/>
          <w:vertAlign w:val="superscript"/>
        </w:rPr>
      </w:pPr>
      <w:r>
        <w:rPr>
          <w:rFonts w:ascii="Times New Roman" w:hAnsi="Times New Roman" w:cs="Times New Roman"/>
          <w:sz w:val="18"/>
          <w:szCs w:val="18"/>
        </w:rPr>
        <w:t xml:space="preserve">Идея личностного роста всех субъектов образовательного пространства. </w:t>
      </w:r>
    </w:p>
    <w:p w:rsidR="005D0762" w:rsidRDefault="005D0762">
      <w:pPr>
        <w:widowControl w:val="0"/>
        <w:autoSpaceDE w:val="0"/>
        <w:autoSpaceDN w:val="0"/>
        <w:adjustRightInd w:val="0"/>
        <w:spacing w:after="0" w:line="59" w:lineRule="exact"/>
        <w:rPr>
          <w:rFonts w:ascii="Wingdings" w:hAnsi="Wingdings" w:cs="Wingdings"/>
          <w:sz w:val="30"/>
          <w:szCs w:val="30"/>
          <w:vertAlign w:val="superscript"/>
        </w:rPr>
      </w:pPr>
    </w:p>
    <w:p w:rsidR="005D0762" w:rsidRDefault="0002064E">
      <w:pPr>
        <w:widowControl w:val="0"/>
        <w:numPr>
          <w:ilvl w:val="0"/>
          <w:numId w:val="3"/>
        </w:numPr>
        <w:tabs>
          <w:tab w:val="num" w:pos="708"/>
        </w:tabs>
        <w:overflowPunct w:val="0"/>
        <w:autoSpaceDE w:val="0"/>
        <w:autoSpaceDN w:val="0"/>
        <w:adjustRightInd w:val="0"/>
        <w:spacing w:after="0" w:line="181" w:lineRule="auto"/>
        <w:ind w:firstLine="2"/>
        <w:jc w:val="both"/>
        <w:rPr>
          <w:rFonts w:ascii="Wingdings" w:hAnsi="Wingdings" w:cs="Wingdings"/>
          <w:sz w:val="44"/>
          <w:szCs w:val="44"/>
          <w:vertAlign w:val="superscript"/>
        </w:rPr>
      </w:pPr>
      <w:r>
        <w:rPr>
          <w:rFonts w:ascii="Times New Roman" w:hAnsi="Times New Roman" w:cs="Times New Roman"/>
          <w:sz w:val="23"/>
          <w:szCs w:val="23"/>
        </w:rPr>
        <w:t xml:space="preserve">Идея саморазвития и самовоспитания личности ребенка как наиболее эффективного и результативного процесса, объединяющего процессы </w:t>
      </w:r>
      <w:proofErr w:type="spellStart"/>
      <w:r>
        <w:rPr>
          <w:rFonts w:ascii="Times New Roman" w:hAnsi="Times New Roman" w:cs="Times New Roman"/>
          <w:sz w:val="23"/>
          <w:szCs w:val="23"/>
        </w:rPr>
        <w:t>самоизменения</w:t>
      </w:r>
      <w:proofErr w:type="spellEnd"/>
      <w:r>
        <w:rPr>
          <w:rFonts w:ascii="Times New Roman" w:hAnsi="Times New Roman" w:cs="Times New Roman"/>
          <w:sz w:val="23"/>
          <w:szCs w:val="23"/>
        </w:rPr>
        <w:t xml:space="preserve">, самоуправления, самовоспитания и самообучения. </w:t>
      </w:r>
    </w:p>
    <w:p w:rsidR="005D0762" w:rsidRDefault="005D0762">
      <w:pPr>
        <w:widowControl w:val="0"/>
        <w:autoSpaceDE w:val="0"/>
        <w:autoSpaceDN w:val="0"/>
        <w:adjustRightInd w:val="0"/>
        <w:spacing w:after="0" w:line="9" w:lineRule="exact"/>
        <w:rPr>
          <w:rFonts w:ascii="Wingdings" w:hAnsi="Wingdings" w:cs="Wingdings"/>
          <w:sz w:val="44"/>
          <w:szCs w:val="44"/>
          <w:vertAlign w:val="superscript"/>
        </w:rPr>
      </w:pPr>
    </w:p>
    <w:p w:rsidR="005D0762" w:rsidRDefault="0002064E">
      <w:pPr>
        <w:widowControl w:val="0"/>
        <w:numPr>
          <w:ilvl w:val="1"/>
          <w:numId w:val="9"/>
        </w:numPr>
        <w:tabs>
          <w:tab w:val="num" w:pos="800"/>
        </w:tabs>
        <w:overflowPunct w:val="0"/>
        <w:autoSpaceDE w:val="0"/>
        <w:autoSpaceDN w:val="0"/>
        <w:adjustRightInd w:val="0"/>
        <w:spacing w:after="0" w:line="240" w:lineRule="auto"/>
        <w:ind w:left="800" w:hanging="445"/>
        <w:jc w:val="both"/>
        <w:rPr>
          <w:rFonts w:ascii="Times New Roman" w:hAnsi="Times New Roman" w:cs="Times New Roman"/>
          <w:b/>
          <w:bCs/>
          <w:sz w:val="28"/>
          <w:szCs w:val="28"/>
        </w:rPr>
      </w:pPr>
      <w:r>
        <w:rPr>
          <w:rFonts w:ascii="Times New Roman" w:hAnsi="Times New Roman" w:cs="Times New Roman"/>
          <w:b/>
          <w:bCs/>
          <w:sz w:val="28"/>
          <w:szCs w:val="28"/>
        </w:rPr>
        <w:t xml:space="preserve">Приоритетные цели программы и обоснование их актуальности </w:t>
      </w:r>
    </w:p>
    <w:p w:rsidR="005D0762" w:rsidRDefault="005D0762">
      <w:pPr>
        <w:widowControl w:val="0"/>
        <w:autoSpaceDE w:val="0"/>
        <w:autoSpaceDN w:val="0"/>
        <w:adjustRightInd w:val="0"/>
        <w:spacing w:after="0" w:line="5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6" w:lineRule="auto"/>
        <w:ind w:firstLine="708"/>
        <w:jc w:val="both"/>
        <w:rPr>
          <w:rFonts w:ascii="Times New Roman" w:hAnsi="Times New Roman" w:cs="Times New Roman"/>
          <w:sz w:val="24"/>
          <w:szCs w:val="24"/>
        </w:rPr>
      </w:pPr>
      <w:r>
        <w:rPr>
          <w:rFonts w:ascii="Times New Roman" w:hAnsi="Times New Roman" w:cs="Times New Roman"/>
          <w:sz w:val="24"/>
          <w:szCs w:val="24"/>
        </w:rPr>
        <w:t>Основная проблема любой школы – это проблема качества образования. От качества образовательной деятельности школы зависит социальная успешность ее выпускников. Социальная успешность, в свою очередь, определяется заказом социума школе. И хотя в Концепции модернизации российского образования на период до 2010 года подчеркивается, что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обладают развитым чувством ответственности за судьбу страны». Но по большей части качество образования мы сводим сегодня исключительно к качеству обучения. Неслучайно большинство инноваций у нас затрагивает только процесс обучения и его организацию. В общественном и профессиональном сознании создалась иллюзия о том, что можно построить новую школу без воспитывающего начала. Тем более что современная информационная эпоха еще больше обостряет задачу подготовки человека знающего, умелого и мобильного, способного успевать за стремительным развитием цивилизации.</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то же время стала проявляться духовная деградация общества, «обнищание души при пресыщении информацией». Вандализм, насилие, грабежи, убийство, наркотики стали обыденными явлениями. В России на эти планетарные процессы </w:t>
      </w:r>
      <w:proofErr w:type="spellStart"/>
      <w:r>
        <w:rPr>
          <w:rFonts w:ascii="Times New Roman" w:hAnsi="Times New Roman" w:cs="Times New Roman"/>
          <w:sz w:val="24"/>
          <w:szCs w:val="24"/>
        </w:rPr>
        <w:t>наложилось</w:t>
      </w:r>
      <w:proofErr w:type="spellEnd"/>
      <w:r>
        <w:rPr>
          <w:rFonts w:ascii="Times New Roman" w:hAnsi="Times New Roman" w:cs="Times New Roman"/>
          <w:sz w:val="24"/>
          <w:szCs w:val="24"/>
        </w:rPr>
        <w:t xml:space="preserve"> тяжелейшее наследие социалистического периода истории: была почти полностью уничтожена духовность, общечеловеческая гуманитарная культура. И сегодня вопрос стоит так: или Россия возродит свою самобытную духовность, гуманитарную культуру, или превратится в третьестепенную страну, сырьевой придаток, окончательно деградирует.</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Очевидно, что, помимо </w:t>
      </w:r>
      <w:r>
        <w:rPr>
          <w:rFonts w:ascii="Times New Roman" w:hAnsi="Times New Roman" w:cs="Times New Roman"/>
          <w:b/>
          <w:bCs/>
          <w:sz w:val="24"/>
          <w:szCs w:val="24"/>
        </w:rPr>
        <w:t>неоспоримой цели</w:t>
      </w:r>
      <w:r>
        <w:rPr>
          <w:rFonts w:ascii="Times New Roman" w:hAnsi="Times New Roman" w:cs="Times New Roman"/>
          <w:sz w:val="24"/>
          <w:szCs w:val="24"/>
        </w:rPr>
        <w:t xml:space="preserve"> дать выпускнику школы глубокие и прочные знания, развить его интеллектуально, подготовить к всесторонней социальной адаптации, существует и </w:t>
      </w:r>
      <w:r>
        <w:rPr>
          <w:rFonts w:ascii="Times New Roman" w:hAnsi="Times New Roman" w:cs="Times New Roman"/>
          <w:b/>
          <w:bCs/>
          <w:sz w:val="24"/>
          <w:szCs w:val="24"/>
        </w:rPr>
        <w:t>другая,</w:t>
      </w:r>
      <w:r>
        <w:rPr>
          <w:rFonts w:ascii="Times New Roman" w:hAnsi="Times New Roman" w:cs="Times New Roman"/>
          <w:sz w:val="24"/>
          <w:szCs w:val="24"/>
        </w:rPr>
        <w:t xml:space="preserve"> </w:t>
      </w:r>
      <w:r>
        <w:rPr>
          <w:rFonts w:ascii="Times New Roman" w:hAnsi="Times New Roman" w:cs="Times New Roman"/>
          <w:b/>
          <w:bCs/>
          <w:sz w:val="24"/>
          <w:szCs w:val="24"/>
        </w:rPr>
        <w:t>не менее важная цель</w:t>
      </w:r>
      <w:r>
        <w:rPr>
          <w:rFonts w:ascii="Times New Roman" w:hAnsi="Times New Roman" w:cs="Times New Roman"/>
          <w:sz w:val="24"/>
          <w:szCs w:val="24"/>
        </w:rPr>
        <w:t xml:space="preserve"> - воспитание человека духовного, граждански активного. В противном случае риск оказаться заложниками чрезвычайно умных и умелых циников, искусно манипулирующих нами, многократно возрастает, а главное – возрастает риск потерять Россию.</w:t>
      </w:r>
    </w:p>
    <w:p w:rsidR="005D0762" w:rsidRDefault="005D0762">
      <w:pPr>
        <w:widowControl w:val="0"/>
        <w:autoSpaceDE w:val="0"/>
        <w:autoSpaceDN w:val="0"/>
        <w:adjustRightInd w:val="0"/>
        <w:spacing w:after="0" w:line="6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В последние годы отмечается значительное ухудшение всех показателей состояния здоровья детей и молодежи. Стрессы, плохое питание, несбалансированность учебных программ и техногенных нагрузок, несоответствие мебели физическим данным учащихся,</w:t>
      </w:r>
    </w:p>
    <w:p w:rsidR="005D0762" w:rsidRDefault="005D0762">
      <w:pPr>
        <w:widowControl w:val="0"/>
        <w:autoSpaceDE w:val="0"/>
        <w:autoSpaceDN w:val="0"/>
        <w:adjustRightInd w:val="0"/>
        <w:spacing w:after="0" w:line="6"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jc w:val="both"/>
        <w:rPr>
          <w:rFonts w:ascii="Times New Roman" w:hAnsi="Times New Roman" w:cs="Times New Roman"/>
          <w:sz w:val="24"/>
          <w:szCs w:val="24"/>
        </w:rPr>
      </w:pPr>
      <w:bookmarkStart w:id="16" w:name="page33"/>
      <w:bookmarkEnd w:id="16"/>
      <w:r>
        <w:rPr>
          <w:rFonts w:ascii="Times New Roman" w:hAnsi="Times New Roman" w:cs="Times New Roman"/>
          <w:sz w:val="24"/>
          <w:szCs w:val="24"/>
        </w:rPr>
        <w:t>снижение возможности участвовать в оздоровительных мероприятиях, неполноценный отдых — эти и другие причины приводят к целому ряду нарушений состояния здоровья, который получил название "школьные болезни".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этом в процессе обучения в школе у детей отмечается </w:t>
      </w:r>
      <w:proofErr w:type="gramStart"/>
      <w:r>
        <w:rPr>
          <w:rFonts w:ascii="Times New Roman" w:hAnsi="Times New Roman" w:cs="Times New Roman"/>
          <w:sz w:val="24"/>
          <w:szCs w:val="24"/>
        </w:rPr>
        <w:t>рост хронических заболеваний</w:t>
      </w:r>
      <w:proofErr w:type="gramEnd"/>
      <w:r>
        <w:rPr>
          <w:rFonts w:ascii="Times New Roman" w:hAnsi="Times New Roman" w:cs="Times New Roman"/>
          <w:sz w:val="24"/>
          <w:szCs w:val="24"/>
        </w:rPr>
        <w:t>, нарушений физического развития и, как следствие этого, снижение функциональных возможностей детского организма, столь необходимых для получения качественного образования,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связи с этим появляется </w:t>
      </w:r>
      <w:r>
        <w:rPr>
          <w:rFonts w:ascii="Times New Roman" w:hAnsi="Times New Roman" w:cs="Times New Roman"/>
          <w:b/>
          <w:bCs/>
          <w:sz w:val="24"/>
          <w:szCs w:val="24"/>
        </w:rPr>
        <w:t>третья глобальная цель</w:t>
      </w:r>
      <w:r>
        <w:rPr>
          <w:rFonts w:ascii="Times New Roman" w:hAnsi="Times New Roman" w:cs="Times New Roman"/>
          <w:sz w:val="24"/>
          <w:szCs w:val="24"/>
        </w:rPr>
        <w:t xml:space="preserve"> – физическое развитие и оздоровление учащихся в условиях школы.</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Все три цели одинаково приоритетны для нас, так как составляют некое триединство, и нельзя с уверенностью сказать, какая из них важнее для школы в деле формирования социально востребованной личности.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Pr>
          <w:rFonts w:ascii="Times New Roman" w:hAnsi="Times New Roman" w:cs="Times New Roman"/>
          <w:b/>
          <w:bCs/>
          <w:sz w:val="24"/>
          <w:szCs w:val="24"/>
        </w:rPr>
        <w:t>основополагающая цель программы развития</w:t>
      </w:r>
      <w:r>
        <w:rPr>
          <w:rFonts w:ascii="Times New Roman" w:hAnsi="Times New Roman" w:cs="Times New Roman"/>
          <w:sz w:val="24"/>
          <w:szCs w:val="24"/>
        </w:rPr>
        <w:t xml:space="preserve"> – это создание условий для формирования высоко духовной, интеллектуально и физически развитой, граждански активной личности на основе технологии саморазвития.</w:t>
      </w:r>
    </w:p>
    <w:p w:rsidR="005D0762" w:rsidRDefault="005D0762">
      <w:pPr>
        <w:widowControl w:val="0"/>
        <w:autoSpaceDE w:val="0"/>
        <w:autoSpaceDN w:val="0"/>
        <w:adjustRightInd w:val="0"/>
        <w:spacing w:after="0" w:line="8"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b/>
          <w:bCs/>
          <w:sz w:val="28"/>
          <w:szCs w:val="28"/>
        </w:rPr>
        <w:t>8.  Обоснование целесообразности ключевой идеи концепции</w:t>
      </w:r>
    </w:p>
    <w:p w:rsidR="005D0762" w:rsidRDefault="005D0762">
      <w:pPr>
        <w:widowControl w:val="0"/>
        <w:autoSpaceDE w:val="0"/>
        <w:autoSpaceDN w:val="0"/>
        <w:adjustRightInd w:val="0"/>
        <w:spacing w:after="0" w:line="5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6" w:lineRule="auto"/>
        <w:ind w:firstLine="708"/>
        <w:jc w:val="both"/>
        <w:rPr>
          <w:rFonts w:ascii="Times New Roman" w:hAnsi="Times New Roman" w:cs="Times New Roman"/>
          <w:sz w:val="24"/>
          <w:szCs w:val="24"/>
        </w:rPr>
      </w:pPr>
      <w:r>
        <w:rPr>
          <w:rFonts w:ascii="Times New Roman" w:hAnsi="Times New Roman" w:cs="Times New Roman"/>
          <w:sz w:val="24"/>
          <w:szCs w:val="24"/>
        </w:rPr>
        <w:t>Возникает вопрос: почему процесс формирования социально востребованной личности мы строим на технологии саморазвития? Педагогический процесс формирования определенных качеств личности можно представить в виде двух последовательных частей (фаз): внешней и внутренней</w:t>
      </w:r>
      <w:r>
        <w:rPr>
          <w:rFonts w:ascii="Times New Roman" w:hAnsi="Times New Roman" w:cs="Times New Roman"/>
          <w:b/>
          <w:bCs/>
          <w:sz w:val="24"/>
          <w:szCs w:val="24"/>
        </w:rPr>
        <w:t>.</w:t>
      </w:r>
    </w:p>
    <w:p w:rsidR="005D0762" w:rsidRDefault="005D0762">
      <w:pPr>
        <w:widowControl w:val="0"/>
        <w:autoSpaceDE w:val="0"/>
        <w:autoSpaceDN w:val="0"/>
        <w:adjustRightInd w:val="0"/>
        <w:spacing w:after="0" w:line="4"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4"/>
          <w:szCs w:val="24"/>
        </w:rPr>
        <w:t xml:space="preserve">Внешняя  </w:t>
      </w:r>
      <w:r>
        <w:rPr>
          <w:rFonts w:ascii="Times New Roman" w:hAnsi="Times New Roman" w:cs="Times New Roman"/>
          <w:sz w:val="24"/>
          <w:szCs w:val="24"/>
        </w:rPr>
        <w:t>часть  представляет  собой</w:t>
      </w:r>
      <w:r>
        <w:rPr>
          <w:rFonts w:ascii="Times New Roman" w:hAnsi="Times New Roman" w:cs="Times New Roman"/>
          <w:b/>
          <w:bCs/>
          <w:sz w:val="24"/>
          <w:szCs w:val="24"/>
        </w:rPr>
        <w:t xml:space="preserve">  собственно  воспитательное  воздействие</w:t>
      </w:r>
      <w:r>
        <w:rPr>
          <w:rFonts w:ascii="Times New Roman" w:hAnsi="Times New Roman" w:cs="Times New Roman"/>
          <w:sz w:val="24"/>
          <w:szCs w:val="24"/>
        </w:rPr>
        <w:t>.</w:t>
      </w: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w:t>
      </w:r>
    </w:p>
    <w:p w:rsidR="005D0762" w:rsidRDefault="0002064E">
      <w:pPr>
        <w:widowControl w:val="0"/>
        <w:numPr>
          <w:ilvl w:val="0"/>
          <w:numId w:val="15"/>
        </w:numPr>
        <w:tabs>
          <w:tab w:val="num" w:pos="720"/>
        </w:tabs>
        <w:overflowPunct w:val="0"/>
        <w:autoSpaceDE w:val="0"/>
        <w:autoSpaceDN w:val="0"/>
        <w:adjustRightInd w:val="0"/>
        <w:spacing w:after="0" w:line="240" w:lineRule="auto"/>
        <w:ind w:left="720" w:hanging="718"/>
        <w:jc w:val="both"/>
        <w:rPr>
          <w:rFonts w:ascii="Times New Roman" w:hAnsi="Times New Roman" w:cs="Times New Roman"/>
          <w:sz w:val="24"/>
          <w:szCs w:val="24"/>
        </w:rPr>
      </w:pPr>
      <w:r>
        <w:rPr>
          <w:rFonts w:ascii="Times New Roman" w:hAnsi="Times New Roman" w:cs="Times New Roman"/>
          <w:sz w:val="24"/>
          <w:szCs w:val="24"/>
        </w:rPr>
        <w:t xml:space="preserve">организация педагогического пространства;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5"/>
        </w:numPr>
        <w:tabs>
          <w:tab w:val="num" w:pos="708"/>
        </w:tabs>
        <w:overflowPunct w:val="0"/>
        <w:autoSpaceDE w:val="0"/>
        <w:autoSpaceDN w:val="0"/>
        <w:adjustRightInd w:val="0"/>
        <w:spacing w:after="0" w:line="214" w:lineRule="auto"/>
        <w:ind w:right="20" w:firstLine="2"/>
        <w:jc w:val="both"/>
        <w:rPr>
          <w:rFonts w:ascii="Times New Roman" w:hAnsi="Times New Roman" w:cs="Times New Roman"/>
          <w:sz w:val="24"/>
          <w:szCs w:val="24"/>
        </w:rPr>
      </w:pPr>
      <w:r>
        <w:rPr>
          <w:rFonts w:ascii="Times New Roman" w:hAnsi="Times New Roman" w:cs="Times New Roman"/>
          <w:sz w:val="24"/>
          <w:szCs w:val="24"/>
        </w:rPr>
        <w:t xml:space="preserve">деятельность учителя, воспитателя, направленная на ребенка как на объект обучения и воспитания;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5"/>
        </w:numPr>
        <w:tabs>
          <w:tab w:val="num" w:pos="720"/>
        </w:tabs>
        <w:overflowPunct w:val="0"/>
        <w:autoSpaceDE w:val="0"/>
        <w:autoSpaceDN w:val="0"/>
        <w:adjustRightInd w:val="0"/>
        <w:spacing w:after="0" w:line="240" w:lineRule="auto"/>
        <w:ind w:left="720" w:hanging="718"/>
        <w:jc w:val="both"/>
        <w:rPr>
          <w:rFonts w:ascii="Times New Roman" w:hAnsi="Times New Roman" w:cs="Times New Roman"/>
          <w:sz w:val="24"/>
          <w:szCs w:val="24"/>
        </w:rPr>
      </w:pPr>
      <w:r>
        <w:rPr>
          <w:rFonts w:ascii="Times New Roman" w:hAnsi="Times New Roman" w:cs="Times New Roman"/>
          <w:sz w:val="24"/>
          <w:szCs w:val="24"/>
        </w:rPr>
        <w:t xml:space="preserve">дидактические средства. </w:t>
      </w:r>
    </w:p>
    <w:p w:rsidR="005D0762" w:rsidRDefault="0002064E">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Вторая, </w:t>
      </w:r>
      <w:r>
        <w:rPr>
          <w:rFonts w:ascii="Times New Roman" w:hAnsi="Times New Roman" w:cs="Times New Roman"/>
          <w:b/>
          <w:bCs/>
          <w:sz w:val="24"/>
          <w:szCs w:val="24"/>
        </w:rPr>
        <w:t>внутренняя</w:t>
      </w:r>
      <w:r>
        <w:rPr>
          <w:rFonts w:ascii="Times New Roman" w:hAnsi="Times New Roman" w:cs="Times New Roman"/>
          <w:sz w:val="24"/>
          <w:szCs w:val="24"/>
        </w:rPr>
        <w:t xml:space="preserve"> часть процесса – это уже </w:t>
      </w:r>
      <w:r>
        <w:rPr>
          <w:rFonts w:ascii="Times New Roman" w:hAnsi="Times New Roman" w:cs="Times New Roman"/>
          <w:b/>
          <w:bCs/>
          <w:sz w:val="24"/>
          <w:szCs w:val="24"/>
        </w:rPr>
        <w:t>психическая деятельность ребенка</w:t>
      </w:r>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imes New Roman" w:hAnsi="Times New Roman" w:cs="Times New Roman"/>
          <w:sz w:val="24"/>
          <w:szCs w:val="24"/>
        </w:rPr>
        <w:t xml:space="preserve">как субъекта обучения и воспитания. Она происходит на </w:t>
      </w:r>
      <w:proofErr w:type="spellStart"/>
      <w:r>
        <w:rPr>
          <w:rFonts w:ascii="Times New Roman" w:hAnsi="Times New Roman" w:cs="Times New Roman"/>
          <w:sz w:val="24"/>
          <w:szCs w:val="24"/>
        </w:rPr>
        <w:t>внутриличностном</w:t>
      </w:r>
      <w:proofErr w:type="spellEnd"/>
      <w:r>
        <w:rPr>
          <w:rFonts w:ascii="Times New Roman" w:hAnsi="Times New Roman" w:cs="Times New Roman"/>
          <w:sz w:val="24"/>
          <w:szCs w:val="24"/>
        </w:rPr>
        <w:t xml:space="preserve"> уровне и представляет собой восприятие, определенную переработку и присвоение личностью внешних воздействий, превращение их в свои качества. Причем личность сама решает вопрос об интерпретации, присвоении и применении внешних воздействий (информации). Дуализм (</w:t>
      </w:r>
      <w:proofErr w:type="spellStart"/>
      <w:r>
        <w:rPr>
          <w:rFonts w:ascii="Times New Roman" w:hAnsi="Times New Roman" w:cs="Times New Roman"/>
          <w:sz w:val="24"/>
          <w:szCs w:val="24"/>
        </w:rPr>
        <w:t>бинарность</w:t>
      </w:r>
      <w:proofErr w:type="spellEnd"/>
      <w:r>
        <w:rPr>
          <w:rFonts w:ascii="Times New Roman" w:hAnsi="Times New Roman" w:cs="Times New Roman"/>
          <w:sz w:val="24"/>
          <w:szCs w:val="24"/>
        </w:rPr>
        <w:t xml:space="preserve">) педагогического процесса состоит в том, что любое внешнее педагогическое или социализирующее воздействие заканчивается адекватным </w:t>
      </w:r>
      <w:proofErr w:type="spellStart"/>
      <w:r>
        <w:rPr>
          <w:rFonts w:ascii="Times New Roman" w:hAnsi="Times New Roman" w:cs="Times New Roman"/>
          <w:sz w:val="24"/>
          <w:szCs w:val="24"/>
        </w:rPr>
        <w:t>внутриличностным</w:t>
      </w:r>
      <w:proofErr w:type="spellEnd"/>
      <w:r>
        <w:rPr>
          <w:rFonts w:ascii="Times New Roman" w:hAnsi="Times New Roman" w:cs="Times New Roman"/>
          <w:sz w:val="24"/>
          <w:szCs w:val="24"/>
        </w:rPr>
        <w:t xml:space="preserve"> процессом:</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right="6060"/>
        <w:rPr>
          <w:rFonts w:ascii="Times New Roman" w:hAnsi="Times New Roman" w:cs="Times New Roman"/>
          <w:sz w:val="24"/>
          <w:szCs w:val="24"/>
        </w:rPr>
      </w:pPr>
      <w:r>
        <w:rPr>
          <w:rFonts w:ascii="Times New Roman" w:hAnsi="Times New Roman" w:cs="Times New Roman"/>
          <w:sz w:val="24"/>
          <w:szCs w:val="24"/>
        </w:rPr>
        <w:t xml:space="preserve">убеждение – </w:t>
      </w:r>
      <w:proofErr w:type="spellStart"/>
      <w:r>
        <w:rPr>
          <w:rFonts w:ascii="Times New Roman" w:hAnsi="Times New Roman" w:cs="Times New Roman"/>
          <w:sz w:val="24"/>
          <w:szCs w:val="24"/>
        </w:rPr>
        <w:t>самоубеждением</w:t>
      </w:r>
      <w:proofErr w:type="spellEnd"/>
      <w:r>
        <w:rPr>
          <w:rFonts w:ascii="Times New Roman" w:hAnsi="Times New Roman" w:cs="Times New Roman"/>
          <w:sz w:val="24"/>
          <w:szCs w:val="24"/>
        </w:rPr>
        <w:t>; внушение – самовнушением; управление – самоуправлением; оценка – самооценкой; обучение – самообучением;</w:t>
      </w:r>
    </w:p>
    <w:p w:rsidR="005D0762" w:rsidRDefault="005D0762">
      <w:pPr>
        <w:widowControl w:val="0"/>
        <w:autoSpaceDE w:val="0"/>
        <w:autoSpaceDN w:val="0"/>
        <w:adjustRightInd w:val="0"/>
        <w:spacing w:after="0" w:line="6"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 – самовоспитанием и т. п.</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Результат же педагогического процесса определяется не только и не столько качеством внешнего воздействия, сколько направленностью и силой </w:t>
      </w:r>
      <w:proofErr w:type="spellStart"/>
      <w:r>
        <w:rPr>
          <w:rFonts w:ascii="Times New Roman" w:hAnsi="Times New Roman" w:cs="Times New Roman"/>
          <w:sz w:val="24"/>
          <w:szCs w:val="24"/>
        </w:rPr>
        <w:t>внутриличностных</w:t>
      </w:r>
      <w:proofErr w:type="spellEnd"/>
      <w:r>
        <w:rPr>
          <w:rFonts w:ascii="Times New Roman" w:hAnsi="Times New Roman" w:cs="Times New Roman"/>
          <w:sz w:val="24"/>
          <w:szCs w:val="24"/>
        </w:rPr>
        <w:t xml:space="preserve"> процессов: </w:t>
      </w:r>
      <w:proofErr w:type="spellStart"/>
      <w:r>
        <w:rPr>
          <w:rFonts w:ascii="Times New Roman" w:hAnsi="Times New Roman" w:cs="Times New Roman"/>
          <w:sz w:val="24"/>
          <w:szCs w:val="24"/>
        </w:rPr>
        <w:t>самоизменения</w:t>
      </w:r>
      <w:proofErr w:type="spellEnd"/>
      <w:r>
        <w:rPr>
          <w:rFonts w:ascii="Times New Roman" w:hAnsi="Times New Roman" w:cs="Times New Roman"/>
          <w:sz w:val="24"/>
          <w:szCs w:val="24"/>
        </w:rPr>
        <w:t>, самоуправления, самовоспитания, самообучения. Личность сама решает вопрос об интерпретации и присвоении внешних воздействий. Поэтому именно технология саморазвития наиболее эффективна и результативна в качестве приоритетного условия формирования социально востребованной личности, высоко духовной, интеллектуально и физически развитой, граждански активной.</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Вторым основополагающим условием формирования вышеуказанных установок личности мы считаем создание единого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пространства, в которой процессы обучения, воспитания, развития и социализации взаимопроникают друг в друга, строятся на единых принципах и подходах.</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4040" w:right="220" w:hanging="3819"/>
        <w:rPr>
          <w:rFonts w:ascii="Times New Roman" w:hAnsi="Times New Roman" w:cs="Times New Roman"/>
          <w:sz w:val="24"/>
          <w:szCs w:val="24"/>
        </w:rPr>
      </w:pPr>
      <w:bookmarkStart w:id="17" w:name="page35"/>
      <w:bookmarkStart w:id="18" w:name="_GoBack"/>
      <w:bookmarkEnd w:id="17"/>
      <w:bookmarkEnd w:id="18"/>
      <w:r>
        <w:rPr>
          <w:rFonts w:ascii="Times New Roman" w:hAnsi="Times New Roman" w:cs="Times New Roman"/>
          <w:b/>
          <w:bCs/>
          <w:sz w:val="28"/>
          <w:szCs w:val="28"/>
        </w:rPr>
        <w:t xml:space="preserve">9. Принципы организации единого </w:t>
      </w:r>
      <w:proofErr w:type="spellStart"/>
      <w:r>
        <w:rPr>
          <w:rFonts w:ascii="Times New Roman" w:hAnsi="Times New Roman" w:cs="Times New Roman"/>
          <w:b/>
          <w:bCs/>
          <w:sz w:val="28"/>
          <w:szCs w:val="28"/>
        </w:rPr>
        <w:t>воспитательно</w:t>
      </w:r>
      <w:proofErr w:type="spellEnd"/>
      <w:r>
        <w:rPr>
          <w:rFonts w:ascii="Times New Roman" w:hAnsi="Times New Roman" w:cs="Times New Roman"/>
          <w:b/>
          <w:bCs/>
          <w:sz w:val="28"/>
          <w:szCs w:val="28"/>
        </w:rPr>
        <w:t>-образовательного пространства</w:t>
      </w:r>
    </w:p>
    <w:p w:rsidR="005D0762" w:rsidRDefault="005D0762">
      <w:pPr>
        <w:widowControl w:val="0"/>
        <w:autoSpaceDE w:val="0"/>
        <w:autoSpaceDN w:val="0"/>
        <w:adjustRightInd w:val="0"/>
        <w:spacing w:after="0" w:line="5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 xml:space="preserve">Школа личностного роста определяет основополагающие принципы организации единого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пространства:</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0"/>
          <w:numId w:val="18"/>
        </w:numPr>
        <w:tabs>
          <w:tab w:val="num" w:pos="708"/>
        </w:tabs>
        <w:overflowPunct w:val="0"/>
        <w:autoSpaceDE w:val="0"/>
        <w:autoSpaceDN w:val="0"/>
        <w:adjustRightInd w:val="0"/>
        <w:spacing w:after="0" w:line="200" w:lineRule="auto"/>
        <w:ind w:firstLine="2"/>
        <w:jc w:val="both"/>
        <w:rPr>
          <w:rFonts w:ascii="Wingdings" w:hAnsi="Wingdings" w:cs="Wingdings"/>
          <w:sz w:val="48"/>
          <w:szCs w:val="48"/>
          <w:vertAlign w:val="superscript"/>
        </w:rPr>
      </w:pPr>
      <w:r>
        <w:rPr>
          <w:rFonts w:ascii="Times New Roman" w:hAnsi="Times New Roman" w:cs="Times New Roman"/>
          <w:sz w:val="24"/>
          <w:szCs w:val="24"/>
        </w:rPr>
        <w:t xml:space="preserve">Принцип </w:t>
      </w:r>
      <w:proofErr w:type="spellStart"/>
      <w:r>
        <w:rPr>
          <w:rFonts w:ascii="Times New Roman" w:hAnsi="Times New Roman" w:cs="Times New Roman"/>
          <w:sz w:val="24"/>
          <w:szCs w:val="24"/>
        </w:rPr>
        <w:t>гуманизации</w:t>
      </w:r>
      <w:proofErr w:type="spellEnd"/>
      <w:r>
        <w:rPr>
          <w:rFonts w:ascii="Times New Roman" w:hAnsi="Times New Roman" w:cs="Times New Roman"/>
          <w:sz w:val="24"/>
          <w:szCs w:val="24"/>
        </w:rPr>
        <w:t xml:space="preserve">, предполагающий восприятие ученика как личности, субъекта, равноправного участника единого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 – образовательного процесса; личностные отношения учителя и ученика являются важнейшим фактором, определяющим результаты совместной деятельности, и включают педагогическую любовь к детям, оптимистическую веру в ребенка, сотрудничество, мастерство общения, терпимость к детским недостаткам: </w:t>
      </w:r>
    </w:p>
    <w:p w:rsidR="005D0762" w:rsidRDefault="005D0762">
      <w:pPr>
        <w:widowControl w:val="0"/>
        <w:autoSpaceDE w:val="0"/>
        <w:autoSpaceDN w:val="0"/>
        <w:adjustRightInd w:val="0"/>
        <w:spacing w:after="0" w:line="62" w:lineRule="exact"/>
        <w:rPr>
          <w:rFonts w:ascii="Wingdings" w:hAnsi="Wingdings" w:cs="Wingdings"/>
          <w:sz w:val="48"/>
          <w:szCs w:val="48"/>
          <w:vertAlign w:val="superscript"/>
        </w:rPr>
      </w:pPr>
    </w:p>
    <w:p w:rsidR="005D0762" w:rsidRDefault="0002064E">
      <w:pPr>
        <w:widowControl w:val="0"/>
        <w:numPr>
          <w:ilvl w:val="0"/>
          <w:numId w:val="18"/>
        </w:numPr>
        <w:tabs>
          <w:tab w:val="num" w:pos="708"/>
        </w:tabs>
        <w:overflowPunct w:val="0"/>
        <w:autoSpaceDE w:val="0"/>
        <w:autoSpaceDN w:val="0"/>
        <w:adjustRightInd w:val="0"/>
        <w:spacing w:after="0" w:line="193" w:lineRule="auto"/>
        <w:ind w:firstLine="2"/>
        <w:jc w:val="both"/>
        <w:rPr>
          <w:rFonts w:ascii="Wingdings" w:hAnsi="Wingdings" w:cs="Wingdings"/>
          <w:sz w:val="48"/>
          <w:szCs w:val="48"/>
          <w:vertAlign w:val="superscript"/>
        </w:rPr>
      </w:pPr>
      <w:r>
        <w:rPr>
          <w:rFonts w:ascii="Times New Roman" w:hAnsi="Times New Roman" w:cs="Times New Roman"/>
          <w:sz w:val="24"/>
          <w:szCs w:val="24"/>
        </w:rPr>
        <w:t xml:space="preserve">Принцип демократизации, утверждающий уравнение ученика и учителя в правах; право ребенка на свободный выбор (содержания, методов, форм занятий в урочное и внеурочное время), право на собственную точку зрения (беспрепятственное выражение своего мнения или убеждения), право на ошибку; участие в управлении </w:t>
      </w:r>
      <w:proofErr w:type="spellStart"/>
      <w:r>
        <w:rPr>
          <w:rFonts w:ascii="Times New Roman" w:hAnsi="Times New Roman" w:cs="Times New Roman"/>
          <w:sz w:val="24"/>
          <w:szCs w:val="24"/>
        </w:rPr>
        <w:t>внутришкольной</w:t>
      </w:r>
      <w:proofErr w:type="spellEnd"/>
      <w:r>
        <w:rPr>
          <w:rFonts w:ascii="Times New Roman" w:hAnsi="Times New Roman" w:cs="Times New Roman"/>
          <w:sz w:val="24"/>
          <w:szCs w:val="24"/>
        </w:rPr>
        <w:t xml:space="preserve"> жизнью; </w:t>
      </w:r>
    </w:p>
    <w:p w:rsidR="005D0762" w:rsidRDefault="005D0762">
      <w:pPr>
        <w:widowControl w:val="0"/>
        <w:autoSpaceDE w:val="0"/>
        <w:autoSpaceDN w:val="0"/>
        <w:adjustRightInd w:val="0"/>
        <w:spacing w:after="0" w:line="64" w:lineRule="exact"/>
        <w:rPr>
          <w:rFonts w:ascii="Wingdings" w:hAnsi="Wingdings" w:cs="Wingdings"/>
          <w:sz w:val="48"/>
          <w:szCs w:val="48"/>
          <w:vertAlign w:val="superscript"/>
        </w:rPr>
      </w:pPr>
    </w:p>
    <w:p w:rsidR="005D0762" w:rsidRDefault="0002064E">
      <w:pPr>
        <w:widowControl w:val="0"/>
        <w:numPr>
          <w:ilvl w:val="0"/>
          <w:numId w:val="18"/>
        </w:numPr>
        <w:tabs>
          <w:tab w:val="num" w:pos="708"/>
        </w:tabs>
        <w:overflowPunct w:val="0"/>
        <w:autoSpaceDE w:val="0"/>
        <w:autoSpaceDN w:val="0"/>
        <w:adjustRightInd w:val="0"/>
        <w:spacing w:after="0" w:line="184" w:lineRule="auto"/>
        <w:ind w:firstLine="2"/>
        <w:jc w:val="both"/>
        <w:rPr>
          <w:rFonts w:ascii="Wingdings" w:hAnsi="Wingdings" w:cs="Wingdings"/>
          <w:sz w:val="48"/>
          <w:szCs w:val="48"/>
          <w:vertAlign w:val="superscript"/>
        </w:rPr>
      </w:pPr>
      <w:r>
        <w:rPr>
          <w:rFonts w:ascii="Times New Roman" w:hAnsi="Times New Roman" w:cs="Times New Roman"/>
          <w:sz w:val="24"/>
          <w:szCs w:val="24"/>
        </w:rPr>
        <w:t xml:space="preserve">Принцип </w:t>
      </w:r>
      <w:proofErr w:type="spellStart"/>
      <w:r>
        <w:rPr>
          <w:rFonts w:ascii="Times New Roman" w:hAnsi="Times New Roman" w:cs="Times New Roman"/>
          <w:sz w:val="24"/>
          <w:szCs w:val="24"/>
        </w:rPr>
        <w:t>гуманизации</w:t>
      </w:r>
      <w:proofErr w:type="spellEnd"/>
      <w:r>
        <w:rPr>
          <w:rFonts w:ascii="Times New Roman" w:hAnsi="Times New Roman" w:cs="Times New Roman"/>
          <w:sz w:val="24"/>
          <w:szCs w:val="24"/>
        </w:rPr>
        <w:t xml:space="preserve">, предполагающий утверждение непреходящей ценности общекультурного наследия человечества, обеспечение передачи знаний о человеке, его вкладе в развитие науки, культуры, литературы и искусства; уравнение гуманитарной и </w:t>
      </w:r>
      <w:proofErr w:type="spellStart"/>
      <w:r>
        <w:rPr>
          <w:rFonts w:ascii="Times New Roman" w:hAnsi="Times New Roman" w:cs="Times New Roman"/>
          <w:sz w:val="24"/>
          <w:szCs w:val="24"/>
        </w:rPr>
        <w:t>технократичной</w:t>
      </w:r>
      <w:proofErr w:type="spellEnd"/>
      <w:r>
        <w:rPr>
          <w:rFonts w:ascii="Times New Roman" w:hAnsi="Times New Roman" w:cs="Times New Roman"/>
          <w:sz w:val="24"/>
          <w:szCs w:val="24"/>
        </w:rPr>
        <w:t xml:space="preserve"> составляющих; </w:t>
      </w:r>
    </w:p>
    <w:p w:rsidR="005D0762" w:rsidRDefault="005D0762">
      <w:pPr>
        <w:widowControl w:val="0"/>
        <w:autoSpaceDE w:val="0"/>
        <w:autoSpaceDN w:val="0"/>
        <w:adjustRightInd w:val="0"/>
        <w:spacing w:after="0" w:line="60" w:lineRule="exact"/>
        <w:rPr>
          <w:rFonts w:ascii="Wingdings" w:hAnsi="Wingdings" w:cs="Wingdings"/>
          <w:sz w:val="48"/>
          <w:szCs w:val="48"/>
          <w:vertAlign w:val="superscript"/>
        </w:rPr>
      </w:pPr>
    </w:p>
    <w:p w:rsidR="005D0762" w:rsidRDefault="0002064E">
      <w:pPr>
        <w:widowControl w:val="0"/>
        <w:numPr>
          <w:ilvl w:val="0"/>
          <w:numId w:val="18"/>
        </w:numPr>
        <w:tabs>
          <w:tab w:val="num" w:pos="708"/>
        </w:tabs>
        <w:overflowPunct w:val="0"/>
        <w:autoSpaceDE w:val="0"/>
        <w:autoSpaceDN w:val="0"/>
        <w:adjustRightInd w:val="0"/>
        <w:spacing w:after="0" w:line="181" w:lineRule="auto"/>
        <w:ind w:firstLine="2"/>
        <w:jc w:val="both"/>
        <w:rPr>
          <w:rFonts w:ascii="Wingdings" w:hAnsi="Wingdings" w:cs="Wingdings"/>
          <w:sz w:val="44"/>
          <w:szCs w:val="44"/>
          <w:vertAlign w:val="superscript"/>
        </w:rPr>
      </w:pPr>
      <w:r>
        <w:rPr>
          <w:rFonts w:ascii="Times New Roman" w:hAnsi="Times New Roman" w:cs="Times New Roman"/>
          <w:sz w:val="23"/>
          <w:szCs w:val="23"/>
        </w:rPr>
        <w:t xml:space="preserve">Принцип целостности образования, заключающийся в единстве и взаимопроникновении процессов развития, обучения, воспитания и </w:t>
      </w:r>
      <w:proofErr w:type="gramStart"/>
      <w:r>
        <w:rPr>
          <w:rFonts w:ascii="Times New Roman" w:hAnsi="Times New Roman" w:cs="Times New Roman"/>
          <w:sz w:val="23"/>
          <w:szCs w:val="23"/>
        </w:rPr>
        <w:t>социализации</w:t>
      </w:r>
      <w:proofErr w:type="gramEnd"/>
      <w:r>
        <w:rPr>
          <w:rFonts w:ascii="Times New Roman" w:hAnsi="Times New Roman" w:cs="Times New Roman"/>
          <w:sz w:val="23"/>
          <w:szCs w:val="23"/>
        </w:rPr>
        <w:t xml:space="preserve"> обучающихся в свете гуманно-личностного подхода; </w:t>
      </w:r>
    </w:p>
    <w:p w:rsidR="005D0762" w:rsidRDefault="005D0762">
      <w:pPr>
        <w:widowControl w:val="0"/>
        <w:autoSpaceDE w:val="0"/>
        <w:autoSpaceDN w:val="0"/>
        <w:adjustRightInd w:val="0"/>
        <w:spacing w:after="0" w:line="60" w:lineRule="exact"/>
        <w:rPr>
          <w:rFonts w:ascii="Wingdings" w:hAnsi="Wingdings" w:cs="Wingdings"/>
          <w:sz w:val="44"/>
          <w:szCs w:val="44"/>
          <w:vertAlign w:val="superscript"/>
        </w:rPr>
      </w:pPr>
    </w:p>
    <w:p w:rsidR="005D0762" w:rsidRDefault="0002064E">
      <w:pPr>
        <w:widowControl w:val="0"/>
        <w:numPr>
          <w:ilvl w:val="0"/>
          <w:numId w:val="18"/>
        </w:numPr>
        <w:tabs>
          <w:tab w:val="num" w:pos="708"/>
        </w:tabs>
        <w:overflowPunct w:val="0"/>
        <w:autoSpaceDE w:val="0"/>
        <w:autoSpaceDN w:val="0"/>
        <w:adjustRightInd w:val="0"/>
        <w:spacing w:after="0" w:line="193" w:lineRule="auto"/>
        <w:ind w:firstLine="2"/>
        <w:jc w:val="both"/>
        <w:rPr>
          <w:rFonts w:ascii="Wingdings" w:hAnsi="Wingdings" w:cs="Wingdings"/>
          <w:sz w:val="48"/>
          <w:szCs w:val="48"/>
          <w:vertAlign w:val="superscript"/>
        </w:rPr>
      </w:pPr>
      <w:r>
        <w:rPr>
          <w:rFonts w:ascii="Times New Roman" w:hAnsi="Times New Roman" w:cs="Times New Roman"/>
          <w:sz w:val="24"/>
          <w:szCs w:val="24"/>
        </w:rPr>
        <w:t>Принцип дифференциации, предлагающий создание разнообразных условий воспитания, обучения и развития (</w:t>
      </w:r>
      <w:proofErr w:type="spellStart"/>
      <w:r>
        <w:rPr>
          <w:rFonts w:ascii="Times New Roman" w:hAnsi="Times New Roman" w:cs="Times New Roman"/>
          <w:sz w:val="24"/>
          <w:szCs w:val="24"/>
        </w:rPr>
        <w:t>разноуровневых</w:t>
      </w:r>
      <w:proofErr w:type="spellEnd"/>
      <w:r>
        <w:rPr>
          <w:rFonts w:ascii="Times New Roman" w:hAnsi="Times New Roman" w:cs="Times New Roman"/>
          <w:sz w:val="24"/>
          <w:szCs w:val="24"/>
        </w:rPr>
        <w:t xml:space="preserve"> классов, групп внутри классов, свободных групп, </w:t>
      </w:r>
      <w:proofErr w:type="spellStart"/>
      <w:r>
        <w:rPr>
          <w:rFonts w:ascii="Times New Roman" w:hAnsi="Times New Roman" w:cs="Times New Roman"/>
          <w:sz w:val="24"/>
          <w:szCs w:val="24"/>
        </w:rPr>
        <w:t>разноуровневых</w:t>
      </w:r>
      <w:proofErr w:type="spellEnd"/>
      <w:r>
        <w:rPr>
          <w:rFonts w:ascii="Times New Roman" w:hAnsi="Times New Roman" w:cs="Times New Roman"/>
          <w:sz w:val="24"/>
          <w:szCs w:val="24"/>
        </w:rPr>
        <w:t xml:space="preserve"> учебных и воспитательных планов и программ, групповых форм деятельности) с целью учета индивидуальных способностей и психологических особенностей обучающихся (на уроке и во внеурочное время); </w:t>
      </w:r>
    </w:p>
    <w:p w:rsidR="005D0762" w:rsidRDefault="005D0762">
      <w:pPr>
        <w:widowControl w:val="0"/>
        <w:autoSpaceDE w:val="0"/>
        <w:autoSpaceDN w:val="0"/>
        <w:adjustRightInd w:val="0"/>
        <w:spacing w:after="0" w:line="64" w:lineRule="exact"/>
        <w:rPr>
          <w:rFonts w:ascii="Wingdings" w:hAnsi="Wingdings" w:cs="Wingdings"/>
          <w:sz w:val="48"/>
          <w:szCs w:val="48"/>
          <w:vertAlign w:val="superscript"/>
        </w:rPr>
      </w:pPr>
    </w:p>
    <w:p w:rsidR="005D0762" w:rsidRDefault="0002064E">
      <w:pPr>
        <w:widowControl w:val="0"/>
        <w:numPr>
          <w:ilvl w:val="0"/>
          <w:numId w:val="18"/>
        </w:numPr>
        <w:tabs>
          <w:tab w:val="num" w:pos="708"/>
        </w:tabs>
        <w:overflowPunct w:val="0"/>
        <w:autoSpaceDE w:val="0"/>
        <w:autoSpaceDN w:val="0"/>
        <w:adjustRightInd w:val="0"/>
        <w:spacing w:after="0" w:line="209" w:lineRule="auto"/>
        <w:ind w:firstLine="2"/>
        <w:jc w:val="both"/>
        <w:rPr>
          <w:rFonts w:ascii="Wingdings" w:hAnsi="Wingdings" w:cs="Wingdings"/>
          <w:sz w:val="48"/>
          <w:szCs w:val="48"/>
          <w:vertAlign w:val="superscript"/>
        </w:rPr>
      </w:pPr>
      <w:r>
        <w:rPr>
          <w:rFonts w:ascii="Times New Roman" w:hAnsi="Times New Roman" w:cs="Times New Roman"/>
          <w:sz w:val="24"/>
          <w:szCs w:val="24"/>
        </w:rPr>
        <w:t xml:space="preserve">Принцип индивидуализации понимается как взаимодействие учителя в </w:t>
      </w:r>
      <w:proofErr w:type="spellStart"/>
      <w:proofErr w:type="gram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-образовательном</w:t>
      </w:r>
      <w:proofErr w:type="gramEnd"/>
      <w:r>
        <w:rPr>
          <w:rFonts w:ascii="Times New Roman" w:hAnsi="Times New Roman" w:cs="Times New Roman"/>
          <w:sz w:val="24"/>
          <w:szCs w:val="24"/>
        </w:rPr>
        <w:t xml:space="preserve"> с отдельными учащимися по индивидуальной модели, учитывая их личностные особенности (воспитанность, </w:t>
      </w:r>
      <w:proofErr w:type="spellStart"/>
      <w:r>
        <w:rPr>
          <w:rFonts w:ascii="Times New Roman" w:hAnsi="Times New Roman" w:cs="Times New Roman"/>
          <w:sz w:val="24"/>
          <w:szCs w:val="24"/>
        </w:rPr>
        <w:t>обученность</w:t>
      </w:r>
      <w:proofErr w:type="spellEnd"/>
      <w:r>
        <w:rPr>
          <w:rFonts w:ascii="Times New Roman" w:hAnsi="Times New Roman" w:cs="Times New Roman"/>
          <w:sz w:val="24"/>
          <w:szCs w:val="24"/>
        </w:rPr>
        <w:t xml:space="preserve">, познавательные интересы, ключевые образовательные компетенции), с целью развития каждого ребенка в отдельности (на основе личных планов воспитания, обучения и развития); применительно к способным и одаренным обучающимся (творческая и поисково-исследовательская деятельность), а также к неуспешным учащимся (преодоление индивидуальных недостатков в ЗУН и коррекция развития способностей); </w:t>
      </w:r>
    </w:p>
    <w:p w:rsidR="005D0762" w:rsidRDefault="005D0762">
      <w:pPr>
        <w:widowControl w:val="0"/>
        <w:autoSpaceDE w:val="0"/>
        <w:autoSpaceDN w:val="0"/>
        <w:adjustRightInd w:val="0"/>
        <w:spacing w:after="0" w:line="59" w:lineRule="exact"/>
        <w:rPr>
          <w:rFonts w:ascii="Wingdings" w:hAnsi="Wingdings" w:cs="Wingdings"/>
          <w:sz w:val="48"/>
          <w:szCs w:val="48"/>
          <w:vertAlign w:val="superscript"/>
        </w:rPr>
      </w:pPr>
    </w:p>
    <w:p w:rsidR="005D0762" w:rsidRDefault="0002064E">
      <w:pPr>
        <w:widowControl w:val="0"/>
        <w:numPr>
          <w:ilvl w:val="0"/>
          <w:numId w:val="18"/>
        </w:numPr>
        <w:tabs>
          <w:tab w:val="num" w:pos="708"/>
        </w:tabs>
        <w:overflowPunct w:val="0"/>
        <w:autoSpaceDE w:val="0"/>
        <w:autoSpaceDN w:val="0"/>
        <w:adjustRightInd w:val="0"/>
        <w:spacing w:after="0" w:line="193" w:lineRule="auto"/>
        <w:ind w:firstLine="2"/>
        <w:jc w:val="both"/>
        <w:rPr>
          <w:rFonts w:ascii="Wingdings" w:hAnsi="Wingdings" w:cs="Wingdings"/>
          <w:sz w:val="48"/>
          <w:szCs w:val="48"/>
          <w:vertAlign w:val="superscript"/>
        </w:rPr>
      </w:pPr>
      <w:r>
        <w:rPr>
          <w:rFonts w:ascii="Times New Roman" w:hAnsi="Times New Roman" w:cs="Times New Roman"/>
          <w:sz w:val="24"/>
          <w:szCs w:val="24"/>
        </w:rPr>
        <w:t xml:space="preserve">Принцип развивающего обучения и воспитания предполагает развитие всей целостной совокупности качеств личности, превосходящее в зоне ближайшего развития ребенка, который является полноценным субъектом образовательной деятельности в сотрудничестве с учителем, использующим вместо репродуктивных методик – методы творческой деятельности, самообразования и самовоспитания учащихся; </w:t>
      </w:r>
    </w:p>
    <w:p w:rsidR="005D0762" w:rsidRDefault="005D0762">
      <w:pPr>
        <w:widowControl w:val="0"/>
        <w:autoSpaceDE w:val="0"/>
        <w:autoSpaceDN w:val="0"/>
        <w:adjustRightInd w:val="0"/>
        <w:spacing w:after="0" w:line="64" w:lineRule="exact"/>
        <w:rPr>
          <w:rFonts w:ascii="Wingdings" w:hAnsi="Wingdings" w:cs="Wingdings"/>
          <w:sz w:val="48"/>
          <w:szCs w:val="48"/>
          <w:vertAlign w:val="superscript"/>
        </w:rPr>
      </w:pPr>
    </w:p>
    <w:p w:rsidR="005D0762" w:rsidRDefault="0002064E">
      <w:pPr>
        <w:widowControl w:val="0"/>
        <w:numPr>
          <w:ilvl w:val="0"/>
          <w:numId w:val="18"/>
        </w:numPr>
        <w:tabs>
          <w:tab w:val="num" w:pos="708"/>
        </w:tabs>
        <w:overflowPunct w:val="0"/>
        <w:autoSpaceDE w:val="0"/>
        <w:autoSpaceDN w:val="0"/>
        <w:adjustRightInd w:val="0"/>
        <w:spacing w:after="0" w:line="240" w:lineRule="auto"/>
        <w:ind w:right="20" w:firstLine="2"/>
        <w:jc w:val="both"/>
        <w:rPr>
          <w:rFonts w:ascii="Wingdings" w:hAnsi="Wingdings" w:cs="Wingdings"/>
          <w:sz w:val="43"/>
          <w:szCs w:val="43"/>
          <w:vertAlign w:val="superscript"/>
        </w:rPr>
      </w:pPr>
      <w:r>
        <w:rPr>
          <w:rFonts w:ascii="Times New Roman" w:hAnsi="Times New Roman" w:cs="Times New Roman"/>
        </w:rPr>
        <w:t xml:space="preserve">Принцип равенства всех ветвей образования: основной, дополнительной и углубленной. </w:t>
      </w:r>
    </w:p>
    <w:p w:rsidR="005D0762" w:rsidRDefault="005D0762">
      <w:pPr>
        <w:widowControl w:val="0"/>
        <w:autoSpaceDE w:val="0"/>
        <w:autoSpaceDN w:val="0"/>
        <w:adjustRightInd w:val="0"/>
        <w:spacing w:after="0" w:line="23" w:lineRule="exact"/>
        <w:rPr>
          <w:rFonts w:ascii="Wingdings" w:hAnsi="Wingdings" w:cs="Wingdings"/>
          <w:sz w:val="43"/>
          <w:szCs w:val="43"/>
          <w:vertAlign w:val="superscript"/>
        </w:rPr>
      </w:pPr>
    </w:p>
    <w:p w:rsidR="005D0762" w:rsidRDefault="0002064E">
      <w:pPr>
        <w:widowControl w:val="0"/>
        <w:numPr>
          <w:ilvl w:val="1"/>
          <w:numId w:val="18"/>
        </w:numPr>
        <w:tabs>
          <w:tab w:val="num" w:pos="1260"/>
        </w:tabs>
        <w:overflowPunct w:val="0"/>
        <w:autoSpaceDE w:val="0"/>
        <w:autoSpaceDN w:val="0"/>
        <w:adjustRightInd w:val="0"/>
        <w:spacing w:after="0" w:line="239" w:lineRule="auto"/>
        <w:ind w:left="1260" w:hanging="454"/>
        <w:jc w:val="both"/>
        <w:rPr>
          <w:rFonts w:ascii="Times New Roman" w:hAnsi="Times New Roman" w:cs="Times New Roman"/>
          <w:b/>
          <w:bCs/>
          <w:sz w:val="28"/>
          <w:szCs w:val="28"/>
        </w:rPr>
      </w:pPr>
      <w:r>
        <w:rPr>
          <w:rFonts w:ascii="Times New Roman" w:hAnsi="Times New Roman" w:cs="Times New Roman"/>
          <w:b/>
          <w:bCs/>
          <w:sz w:val="28"/>
          <w:szCs w:val="28"/>
        </w:rPr>
        <w:t xml:space="preserve">Основные подходы к воспитанию, обучению, развитию и </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autoSpaceDE w:val="0"/>
        <w:autoSpaceDN w:val="0"/>
        <w:adjustRightInd w:val="0"/>
        <w:spacing w:after="0" w:line="239" w:lineRule="auto"/>
        <w:ind w:left="2540"/>
        <w:rPr>
          <w:rFonts w:ascii="Times New Roman" w:hAnsi="Times New Roman" w:cs="Times New Roman"/>
          <w:sz w:val="24"/>
          <w:szCs w:val="24"/>
        </w:rPr>
      </w:pPr>
      <w:r>
        <w:rPr>
          <w:rFonts w:ascii="Times New Roman" w:hAnsi="Times New Roman" w:cs="Times New Roman"/>
          <w:b/>
          <w:bCs/>
          <w:sz w:val="28"/>
          <w:szCs w:val="28"/>
        </w:rPr>
        <w:t>социальному становлению учащихся</w:t>
      </w:r>
    </w:p>
    <w:p w:rsidR="005D0762" w:rsidRDefault="0002064E">
      <w:pPr>
        <w:widowControl w:val="0"/>
        <w:numPr>
          <w:ilvl w:val="0"/>
          <w:numId w:val="22"/>
        </w:numPr>
        <w:tabs>
          <w:tab w:val="num" w:pos="720"/>
        </w:tabs>
        <w:overflowPunct w:val="0"/>
        <w:autoSpaceDE w:val="0"/>
        <w:autoSpaceDN w:val="0"/>
        <w:adjustRightInd w:val="0"/>
        <w:spacing w:after="0" w:line="182" w:lineRule="auto"/>
        <w:ind w:left="720" w:hanging="718"/>
        <w:jc w:val="both"/>
        <w:rPr>
          <w:rFonts w:ascii="Wingdings" w:hAnsi="Wingdings" w:cs="Wingdings"/>
          <w:sz w:val="32"/>
          <w:szCs w:val="32"/>
          <w:vertAlign w:val="superscript"/>
        </w:rPr>
      </w:pPr>
      <w:r>
        <w:rPr>
          <w:rFonts w:ascii="Times New Roman" w:hAnsi="Times New Roman" w:cs="Times New Roman"/>
          <w:sz w:val="19"/>
          <w:szCs w:val="19"/>
        </w:rPr>
        <w:t xml:space="preserve">Гуманно – личностный подход объединяет следующие идеи: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25"/>
        </w:numPr>
        <w:tabs>
          <w:tab w:val="num" w:pos="302"/>
        </w:tabs>
        <w:overflowPunct w:val="0"/>
        <w:autoSpaceDE w:val="0"/>
        <w:autoSpaceDN w:val="0"/>
        <w:adjustRightInd w:val="0"/>
        <w:spacing w:after="0" w:line="207" w:lineRule="auto"/>
        <w:ind w:firstLine="2"/>
        <w:jc w:val="both"/>
        <w:rPr>
          <w:rFonts w:ascii="Courier New" w:hAnsi="Courier New" w:cs="Courier New"/>
          <w:sz w:val="24"/>
          <w:szCs w:val="24"/>
        </w:rPr>
      </w:pPr>
      <w:r>
        <w:rPr>
          <w:rFonts w:ascii="Times New Roman" w:hAnsi="Times New Roman" w:cs="Times New Roman"/>
          <w:sz w:val="24"/>
          <w:szCs w:val="24"/>
        </w:rPr>
        <w:t xml:space="preserve">новый взгляд на личность как цель образования, а не средство для достижения каких-либо внешних целей; </w:t>
      </w:r>
    </w:p>
    <w:p w:rsidR="005D0762" w:rsidRDefault="005D0762">
      <w:pPr>
        <w:widowControl w:val="0"/>
        <w:autoSpaceDE w:val="0"/>
        <w:autoSpaceDN w:val="0"/>
        <w:adjustRightInd w:val="0"/>
        <w:spacing w:after="0" w:line="58" w:lineRule="exact"/>
        <w:rPr>
          <w:rFonts w:ascii="Courier New" w:hAnsi="Courier New" w:cs="Courier New"/>
          <w:sz w:val="24"/>
          <w:szCs w:val="24"/>
        </w:rPr>
      </w:pPr>
    </w:p>
    <w:p w:rsidR="005D0762" w:rsidRDefault="0002064E">
      <w:pPr>
        <w:widowControl w:val="0"/>
        <w:numPr>
          <w:ilvl w:val="0"/>
          <w:numId w:val="25"/>
        </w:numPr>
        <w:tabs>
          <w:tab w:val="num" w:pos="302"/>
        </w:tabs>
        <w:overflowPunct w:val="0"/>
        <w:autoSpaceDE w:val="0"/>
        <w:autoSpaceDN w:val="0"/>
        <w:adjustRightInd w:val="0"/>
        <w:spacing w:after="0" w:line="207" w:lineRule="auto"/>
        <w:ind w:firstLine="2"/>
        <w:jc w:val="both"/>
        <w:rPr>
          <w:rFonts w:ascii="Courier New" w:hAnsi="Courier New" w:cs="Courier New"/>
          <w:sz w:val="24"/>
          <w:szCs w:val="24"/>
        </w:rPr>
      </w:pPr>
      <w:r>
        <w:rPr>
          <w:rFonts w:ascii="Times New Roman" w:hAnsi="Times New Roman" w:cs="Times New Roman"/>
          <w:sz w:val="24"/>
          <w:szCs w:val="24"/>
        </w:rPr>
        <w:t xml:space="preserve">гуманное отношение к детям, включающее любовь к ним, заинтересованность в их судьбе; </w:t>
      </w:r>
    </w:p>
    <w:p w:rsidR="005D0762" w:rsidRDefault="005D0762">
      <w:pPr>
        <w:widowControl w:val="0"/>
        <w:autoSpaceDE w:val="0"/>
        <w:autoSpaceDN w:val="0"/>
        <w:adjustRightInd w:val="0"/>
        <w:spacing w:after="0" w:line="58" w:lineRule="exact"/>
        <w:rPr>
          <w:rFonts w:ascii="Courier New" w:hAnsi="Courier New" w:cs="Courier New"/>
          <w:sz w:val="24"/>
          <w:szCs w:val="24"/>
        </w:rPr>
      </w:pPr>
    </w:p>
    <w:p w:rsidR="005D0762" w:rsidRDefault="0002064E">
      <w:pPr>
        <w:widowControl w:val="0"/>
        <w:numPr>
          <w:ilvl w:val="0"/>
          <w:numId w:val="25"/>
        </w:numPr>
        <w:tabs>
          <w:tab w:val="num" w:pos="302"/>
        </w:tabs>
        <w:overflowPunct w:val="0"/>
        <w:autoSpaceDE w:val="0"/>
        <w:autoSpaceDN w:val="0"/>
        <w:adjustRightInd w:val="0"/>
        <w:spacing w:after="0" w:line="207" w:lineRule="auto"/>
        <w:ind w:right="20" w:firstLine="2"/>
        <w:jc w:val="both"/>
        <w:rPr>
          <w:rFonts w:ascii="Courier New" w:hAnsi="Courier New" w:cs="Courier New"/>
          <w:sz w:val="24"/>
          <w:szCs w:val="24"/>
        </w:rPr>
      </w:pPr>
      <w:r>
        <w:rPr>
          <w:rFonts w:ascii="Times New Roman" w:hAnsi="Times New Roman" w:cs="Times New Roman"/>
          <w:sz w:val="24"/>
          <w:szCs w:val="24"/>
        </w:rPr>
        <w:t xml:space="preserve">демократизацию педагогических отношений, предполагающую уравнивание ученика и учителя в правах, соблюдение Конвенции о правах ребенка; </w:t>
      </w:r>
    </w:p>
    <w:p w:rsidR="005D0762" w:rsidRDefault="005D0762">
      <w:pPr>
        <w:widowControl w:val="0"/>
        <w:autoSpaceDE w:val="0"/>
        <w:autoSpaceDN w:val="0"/>
        <w:adjustRightInd w:val="0"/>
        <w:spacing w:after="0" w:line="188"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68</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201" w:right="840" w:bottom="713" w:left="1700" w:header="720" w:footer="720" w:gutter="0"/>
          <w:cols w:space="720" w:equalWidth="0">
            <w:col w:w="9360"/>
          </w:cols>
          <w:noEndnote/>
        </w:sectPr>
      </w:pPr>
    </w:p>
    <w:p w:rsidR="005D0762" w:rsidRDefault="0002064E">
      <w:pPr>
        <w:widowControl w:val="0"/>
        <w:numPr>
          <w:ilvl w:val="0"/>
          <w:numId w:val="28"/>
        </w:numPr>
        <w:tabs>
          <w:tab w:val="num" w:pos="302"/>
        </w:tabs>
        <w:overflowPunct w:val="0"/>
        <w:autoSpaceDE w:val="0"/>
        <w:autoSpaceDN w:val="0"/>
        <w:adjustRightInd w:val="0"/>
        <w:spacing w:after="0" w:line="217" w:lineRule="auto"/>
        <w:ind w:firstLine="2"/>
        <w:jc w:val="both"/>
        <w:rPr>
          <w:rFonts w:ascii="Courier New" w:hAnsi="Courier New" w:cs="Courier New"/>
          <w:sz w:val="24"/>
          <w:szCs w:val="24"/>
        </w:rPr>
      </w:pPr>
      <w:bookmarkStart w:id="19" w:name="page37"/>
      <w:bookmarkEnd w:id="19"/>
      <w:r>
        <w:rPr>
          <w:rFonts w:ascii="Times New Roman" w:hAnsi="Times New Roman" w:cs="Times New Roman"/>
          <w:sz w:val="24"/>
          <w:szCs w:val="24"/>
        </w:rPr>
        <w:t xml:space="preserve">учение и воспитание без принуждения, проявляющиеся в требовательности, основанной на доверии; в увлеченности, рожденной интересной деятельностью; в замене принуждения желанием, которое порождает успех; </w:t>
      </w:r>
    </w:p>
    <w:p w:rsidR="005D0762" w:rsidRDefault="005D0762">
      <w:pPr>
        <w:widowControl w:val="0"/>
        <w:autoSpaceDE w:val="0"/>
        <w:autoSpaceDN w:val="0"/>
        <w:adjustRightInd w:val="0"/>
        <w:spacing w:after="0" w:line="61" w:lineRule="exact"/>
        <w:rPr>
          <w:rFonts w:ascii="Courier New" w:hAnsi="Courier New" w:cs="Courier New"/>
          <w:sz w:val="24"/>
          <w:szCs w:val="24"/>
        </w:rPr>
      </w:pPr>
    </w:p>
    <w:p w:rsidR="005D0762" w:rsidRDefault="0002064E">
      <w:pPr>
        <w:widowControl w:val="0"/>
        <w:numPr>
          <w:ilvl w:val="0"/>
          <w:numId w:val="28"/>
        </w:numPr>
        <w:tabs>
          <w:tab w:val="num" w:pos="302"/>
        </w:tabs>
        <w:overflowPunct w:val="0"/>
        <w:autoSpaceDE w:val="0"/>
        <w:autoSpaceDN w:val="0"/>
        <w:adjustRightInd w:val="0"/>
        <w:spacing w:after="0" w:line="226" w:lineRule="auto"/>
        <w:ind w:firstLine="2"/>
        <w:jc w:val="both"/>
        <w:rPr>
          <w:rFonts w:ascii="Courier New" w:hAnsi="Courier New" w:cs="Courier New"/>
          <w:sz w:val="24"/>
          <w:szCs w:val="24"/>
        </w:rPr>
      </w:pPr>
      <w:r>
        <w:rPr>
          <w:rFonts w:ascii="Times New Roman" w:hAnsi="Times New Roman" w:cs="Times New Roman"/>
          <w:sz w:val="24"/>
          <w:szCs w:val="24"/>
        </w:rPr>
        <w:t xml:space="preserve">формирование положительной </w:t>
      </w:r>
      <w:proofErr w:type="gramStart"/>
      <w:r>
        <w:rPr>
          <w:rFonts w:ascii="Times New Roman" w:hAnsi="Times New Roman" w:cs="Times New Roman"/>
          <w:sz w:val="24"/>
          <w:szCs w:val="24"/>
        </w:rPr>
        <w:t>я-концепции</w:t>
      </w:r>
      <w:proofErr w:type="gramEnd"/>
      <w:r>
        <w:rPr>
          <w:rFonts w:ascii="Times New Roman" w:hAnsi="Times New Roman" w:cs="Times New Roman"/>
          <w:sz w:val="24"/>
          <w:szCs w:val="24"/>
        </w:rPr>
        <w:t xml:space="preserve"> личности (я нравлюсь, я способен, я значу) способствующей успеху, эффективной деятельности, положительным проявлениям личности, в отличие от отрицательной я-концепции (я не нравлюсь, не способен, не нужен), которая мешает успеху, ухудшает результаты, способствует изменению личности в отрицательную сторону; </w:t>
      </w:r>
    </w:p>
    <w:p w:rsidR="005D0762" w:rsidRDefault="005D0762">
      <w:pPr>
        <w:widowControl w:val="0"/>
        <w:autoSpaceDE w:val="0"/>
        <w:autoSpaceDN w:val="0"/>
        <w:adjustRightInd w:val="0"/>
        <w:spacing w:after="0" w:line="61" w:lineRule="exact"/>
        <w:rPr>
          <w:rFonts w:ascii="Courier New" w:hAnsi="Courier New" w:cs="Courier New"/>
          <w:sz w:val="24"/>
          <w:szCs w:val="24"/>
        </w:rPr>
      </w:pPr>
    </w:p>
    <w:p w:rsidR="005D0762" w:rsidRDefault="0002064E">
      <w:pPr>
        <w:widowControl w:val="0"/>
        <w:numPr>
          <w:ilvl w:val="0"/>
          <w:numId w:val="28"/>
        </w:numPr>
        <w:tabs>
          <w:tab w:val="num" w:pos="302"/>
        </w:tabs>
        <w:overflowPunct w:val="0"/>
        <w:autoSpaceDE w:val="0"/>
        <w:autoSpaceDN w:val="0"/>
        <w:adjustRightInd w:val="0"/>
        <w:spacing w:after="0" w:line="207" w:lineRule="auto"/>
        <w:ind w:firstLine="2"/>
        <w:jc w:val="both"/>
        <w:rPr>
          <w:rFonts w:ascii="Courier New" w:hAnsi="Courier New" w:cs="Courier New"/>
          <w:sz w:val="24"/>
          <w:szCs w:val="24"/>
        </w:rPr>
      </w:pPr>
      <w:r>
        <w:rPr>
          <w:rFonts w:ascii="Times New Roman" w:hAnsi="Times New Roman" w:cs="Times New Roman"/>
          <w:sz w:val="24"/>
          <w:szCs w:val="24"/>
        </w:rPr>
        <w:t xml:space="preserve">формирование механизмов самообучения и самовоспитания, ставка на самостоятельность и самодеятельность детей. </w:t>
      </w:r>
    </w:p>
    <w:p w:rsidR="005D0762" w:rsidRDefault="0002064E">
      <w:pPr>
        <w:widowControl w:val="0"/>
        <w:overflowPunct w:val="0"/>
        <w:autoSpaceDE w:val="0"/>
        <w:autoSpaceDN w:val="0"/>
        <w:adjustRightInd w:val="0"/>
        <w:spacing w:after="0" w:line="183" w:lineRule="auto"/>
        <w:jc w:val="both"/>
        <w:rPr>
          <w:rFonts w:ascii="Courier New" w:hAnsi="Courier New" w:cs="Courier New"/>
          <w:sz w:val="24"/>
          <w:szCs w:val="24"/>
        </w:rPr>
      </w:pPr>
      <w:r>
        <w:rPr>
          <w:rFonts w:ascii="Wingdings" w:hAnsi="Wingdings" w:cs="Wingdings"/>
          <w:sz w:val="34"/>
          <w:szCs w:val="34"/>
          <w:vertAlign w:val="superscript"/>
        </w:rPr>
        <w:t></w:t>
      </w:r>
      <w:r>
        <w:rPr>
          <w:rFonts w:ascii="Times New Roman" w:hAnsi="Times New Roman" w:cs="Times New Roman"/>
          <w:sz w:val="19"/>
          <w:szCs w:val="19"/>
        </w:rPr>
        <w:t xml:space="preserve">   Личностно-ориентированный подход предполагает: </w:t>
      </w:r>
    </w:p>
    <w:p w:rsidR="005D0762" w:rsidRDefault="0002064E">
      <w:pPr>
        <w:widowControl w:val="0"/>
        <w:numPr>
          <w:ilvl w:val="0"/>
          <w:numId w:val="28"/>
        </w:numPr>
        <w:tabs>
          <w:tab w:val="num" w:pos="720"/>
        </w:tabs>
        <w:overflowPunct w:val="0"/>
        <w:autoSpaceDE w:val="0"/>
        <w:autoSpaceDN w:val="0"/>
        <w:adjustRightInd w:val="0"/>
        <w:spacing w:after="0" w:line="220" w:lineRule="auto"/>
        <w:ind w:left="720" w:hanging="718"/>
        <w:jc w:val="both"/>
        <w:rPr>
          <w:rFonts w:ascii="Times New Roman" w:hAnsi="Times New Roman" w:cs="Times New Roman"/>
          <w:sz w:val="24"/>
          <w:szCs w:val="24"/>
        </w:rPr>
      </w:pPr>
      <w:r>
        <w:rPr>
          <w:rFonts w:ascii="Times New Roman" w:hAnsi="Times New Roman" w:cs="Times New Roman"/>
          <w:sz w:val="24"/>
          <w:szCs w:val="24"/>
        </w:rPr>
        <w:t xml:space="preserve">признание ребенка </w:t>
      </w:r>
      <w:proofErr w:type="spellStart"/>
      <w:r>
        <w:rPr>
          <w:rFonts w:ascii="Times New Roman" w:hAnsi="Times New Roman" w:cs="Times New Roman"/>
          <w:sz w:val="24"/>
          <w:szCs w:val="24"/>
        </w:rPr>
        <w:t>субьектом</w:t>
      </w:r>
      <w:proofErr w:type="spellEnd"/>
      <w:r>
        <w:rPr>
          <w:rFonts w:ascii="Times New Roman" w:hAnsi="Times New Roman" w:cs="Times New Roman"/>
          <w:sz w:val="24"/>
          <w:szCs w:val="24"/>
        </w:rPr>
        <w:t xml:space="preserve"> развития, обучения и воспитания;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28"/>
        </w:numPr>
        <w:tabs>
          <w:tab w:val="num" w:pos="708"/>
        </w:tabs>
        <w:overflowPunct w:val="0"/>
        <w:autoSpaceDE w:val="0"/>
        <w:autoSpaceDN w:val="0"/>
        <w:adjustRightInd w:val="0"/>
        <w:spacing w:after="0" w:line="214" w:lineRule="auto"/>
        <w:ind w:firstLine="2"/>
        <w:jc w:val="both"/>
        <w:rPr>
          <w:rFonts w:ascii="Times New Roman" w:hAnsi="Times New Roman" w:cs="Times New Roman"/>
          <w:sz w:val="24"/>
          <w:szCs w:val="24"/>
        </w:rPr>
      </w:pPr>
      <w:r>
        <w:rPr>
          <w:rFonts w:ascii="Times New Roman" w:hAnsi="Times New Roman" w:cs="Times New Roman"/>
          <w:sz w:val="24"/>
          <w:szCs w:val="24"/>
        </w:rPr>
        <w:t xml:space="preserve">признание способности ребенка к саморазвитию и его права на индивидуальную траекторию образования;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0"/>
          <w:numId w:val="28"/>
        </w:numPr>
        <w:tabs>
          <w:tab w:val="num" w:pos="708"/>
        </w:tabs>
        <w:overflowPunct w:val="0"/>
        <w:autoSpaceDE w:val="0"/>
        <w:autoSpaceDN w:val="0"/>
        <w:adjustRightInd w:val="0"/>
        <w:spacing w:after="0" w:line="229" w:lineRule="auto"/>
        <w:ind w:firstLine="2"/>
        <w:jc w:val="both"/>
        <w:rPr>
          <w:rFonts w:ascii="Times New Roman" w:hAnsi="Times New Roman" w:cs="Times New Roman"/>
          <w:sz w:val="24"/>
          <w:szCs w:val="24"/>
        </w:rPr>
      </w:pPr>
      <w:r>
        <w:rPr>
          <w:rFonts w:ascii="Times New Roman" w:hAnsi="Times New Roman" w:cs="Times New Roman"/>
          <w:sz w:val="24"/>
          <w:szCs w:val="24"/>
        </w:rPr>
        <w:t xml:space="preserve">разработку содержания, средств, методов единого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-образовательного процесса, направленного на выявление и использование субъектного опыта ученика, раскрытие способов его мышления, выстраивание индивидуальной траектории самовоспитания, самообразования, саморазвития через реализацию образовательной программы с учетом личностных потребностей ученика; </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numPr>
          <w:ilvl w:val="0"/>
          <w:numId w:val="28"/>
        </w:numPr>
        <w:tabs>
          <w:tab w:val="num" w:pos="708"/>
        </w:tabs>
        <w:overflowPunct w:val="0"/>
        <w:autoSpaceDE w:val="0"/>
        <w:autoSpaceDN w:val="0"/>
        <w:adjustRightInd w:val="0"/>
        <w:spacing w:after="0" w:line="214" w:lineRule="auto"/>
        <w:ind w:right="20" w:firstLine="2"/>
        <w:jc w:val="both"/>
        <w:rPr>
          <w:rFonts w:ascii="Times New Roman" w:hAnsi="Times New Roman" w:cs="Times New Roman"/>
          <w:sz w:val="24"/>
          <w:szCs w:val="24"/>
        </w:rPr>
      </w:pPr>
      <w:r>
        <w:rPr>
          <w:rFonts w:ascii="Times New Roman" w:hAnsi="Times New Roman" w:cs="Times New Roman"/>
          <w:sz w:val="24"/>
          <w:szCs w:val="24"/>
        </w:rPr>
        <w:t xml:space="preserve">смену позиции педагога на сопровождающую по отношению к деятельности ученика.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183" w:lineRule="auto"/>
        <w:jc w:val="both"/>
        <w:rPr>
          <w:rFonts w:ascii="Times New Roman" w:hAnsi="Times New Roman" w:cs="Times New Roman"/>
          <w:sz w:val="24"/>
          <w:szCs w:val="24"/>
        </w:rPr>
      </w:pPr>
      <w:r>
        <w:rPr>
          <w:rFonts w:ascii="Wingdings" w:hAnsi="Wingdings" w:cs="Wingdings"/>
          <w:sz w:val="34"/>
          <w:szCs w:val="34"/>
          <w:vertAlign w:val="superscript"/>
        </w:rPr>
        <w:t></w:t>
      </w:r>
      <w:r>
        <w:rPr>
          <w:rFonts w:ascii="Times New Roman" w:hAnsi="Times New Roman" w:cs="Times New Roman"/>
          <w:sz w:val="19"/>
          <w:szCs w:val="19"/>
        </w:rPr>
        <w:t xml:space="preserve">   Личностно-</w:t>
      </w:r>
      <w:proofErr w:type="spellStart"/>
      <w:r>
        <w:rPr>
          <w:rFonts w:ascii="Times New Roman" w:hAnsi="Times New Roman" w:cs="Times New Roman"/>
          <w:sz w:val="19"/>
          <w:szCs w:val="19"/>
        </w:rPr>
        <w:t>деятельностный</w:t>
      </w:r>
      <w:proofErr w:type="spellEnd"/>
      <w:r>
        <w:rPr>
          <w:rFonts w:ascii="Times New Roman" w:hAnsi="Times New Roman" w:cs="Times New Roman"/>
          <w:sz w:val="19"/>
          <w:szCs w:val="19"/>
        </w:rPr>
        <w:t xml:space="preserve"> подход, суть которого заключается в следующем: </w:t>
      </w:r>
    </w:p>
    <w:p w:rsidR="005D0762" w:rsidRDefault="0002064E">
      <w:pPr>
        <w:widowControl w:val="0"/>
        <w:numPr>
          <w:ilvl w:val="0"/>
          <w:numId w:val="28"/>
        </w:numPr>
        <w:tabs>
          <w:tab w:val="num" w:pos="720"/>
        </w:tabs>
        <w:overflowPunct w:val="0"/>
        <w:autoSpaceDE w:val="0"/>
        <w:autoSpaceDN w:val="0"/>
        <w:adjustRightInd w:val="0"/>
        <w:spacing w:after="0" w:line="220" w:lineRule="auto"/>
        <w:ind w:left="720" w:hanging="718"/>
        <w:jc w:val="both"/>
        <w:rPr>
          <w:rFonts w:ascii="Times New Roman" w:hAnsi="Times New Roman" w:cs="Times New Roman"/>
          <w:sz w:val="24"/>
          <w:szCs w:val="24"/>
        </w:rPr>
      </w:pPr>
      <w:r>
        <w:rPr>
          <w:rFonts w:ascii="Times New Roman" w:hAnsi="Times New Roman" w:cs="Times New Roman"/>
          <w:sz w:val="24"/>
          <w:szCs w:val="24"/>
        </w:rPr>
        <w:t xml:space="preserve">развитие личности ребенка происходит в деятельности;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28"/>
        </w:numPr>
        <w:tabs>
          <w:tab w:val="num" w:pos="720"/>
        </w:tabs>
        <w:overflowPunct w:val="0"/>
        <w:autoSpaceDE w:val="0"/>
        <w:autoSpaceDN w:val="0"/>
        <w:adjustRightInd w:val="0"/>
        <w:spacing w:after="0" w:line="223" w:lineRule="auto"/>
        <w:ind w:firstLine="2"/>
        <w:jc w:val="both"/>
        <w:rPr>
          <w:rFonts w:ascii="Times New Roman" w:hAnsi="Times New Roman" w:cs="Times New Roman"/>
          <w:sz w:val="24"/>
          <w:szCs w:val="24"/>
        </w:rPr>
      </w:pPr>
      <w:r>
        <w:rPr>
          <w:rFonts w:ascii="Times New Roman" w:hAnsi="Times New Roman" w:cs="Times New Roman"/>
          <w:sz w:val="24"/>
          <w:szCs w:val="24"/>
        </w:rPr>
        <w:t xml:space="preserve">наибольший вклад в развитие вносит та деятельность, которая соответствует способностям и склонностям ребенка, с одной стороны, а с другой – включает его в ведущий вид деятельности, отвечающий возрастному периоду ребенка;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28"/>
        </w:numPr>
        <w:tabs>
          <w:tab w:val="num" w:pos="720"/>
        </w:tabs>
        <w:overflowPunct w:val="0"/>
        <w:autoSpaceDE w:val="0"/>
        <w:autoSpaceDN w:val="0"/>
        <w:adjustRightInd w:val="0"/>
        <w:spacing w:after="0" w:line="223" w:lineRule="auto"/>
        <w:ind w:right="20" w:firstLine="2"/>
        <w:jc w:val="both"/>
        <w:rPr>
          <w:rFonts w:ascii="Times New Roman" w:hAnsi="Times New Roman" w:cs="Times New Roman"/>
          <w:sz w:val="24"/>
          <w:szCs w:val="24"/>
        </w:rPr>
      </w:pPr>
      <w:proofErr w:type="spellStart"/>
      <w:r>
        <w:rPr>
          <w:rFonts w:ascii="Times New Roman" w:hAnsi="Times New Roman" w:cs="Times New Roman"/>
          <w:sz w:val="24"/>
          <w:szCs w:val="24"/>
        </w:rPr>
        <w:t>субъектность</w:t>
      </w:r>
      <w:proofErr w:type="spellEnd"/>
      <w:r>
        <w:rPr>
          <w:rFonts w:ascii="Times New Roman" w:hAnsi="Times New Roman" w:cs="Times New Roman"/>
          <w:sz w:val="24"/>
          <w:szCs w:val="24"/>
        </w:rPr>
        <w:t xml:space="preserve"> деятельности школьника проявляется не только при решении учебной задачи, а охватывает всю его жизнедеятельность: урочную, внеурочную, досуговую, поведение в жизненных ситуациях, планирование дальних жизненных целей;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28"/>
        </w:numPr>
        <w:tabs>
          <w:tab w:val="num" w:pos="720"/>
        </w:tabs>
        <w:overflowPunct w:val="0"/>
        <w:autoSpaceDE w:val="0"/>
        <w:autoSpaceDN w:val="0"/>
        <w:adjustRightInd w:val="0"/>
        <w:spacing w:after="0" w:line="223" w:lineRule="auto"/>
        <w:ind w:firstLine="2"/>
        <w:jc w:val="both"/>
        <w:rPr>
          <w:rFonts w:ascii="Times New Roman" w:hAnsi="Times New Roman" w:cs="Times New Roman"/>
          <w:sz w:val="24"/>
          <w:szCs w:val="24"/>
        </w:rPr>
      </w:pPr>
      <w:r>
        <w:rPr>
          <w:rFonts w:ascii="Times New Roman" w:hAnsi="Times New Roman" w:cs="Times New Roman"/>
          <w:sz w:val="24"/>
          <w:szCs w:val="24"/>
        </w:rPr>
        <w:t xml:space="preserve">практическая проба сил учащихся в различных видах деятельности (учебной, профессионально-ориентированной, художественной, досуговой) является непременным условием приобретения социального опыта. </w:t>
      </w:r>
    </w:p>
    <w:p w:rsidR="005D0762" w:rsidRDefault="005D0762">
      <w:pPr>
        <w:widowControl w:val="0"/>
        <w:autoSpaceDE w:val="0"/>
        <w:autoSpaceDN w:val="0"/>
        <w:adjustRightInd w:val="0"/>
        <w:spacing w:after="0" w:line="4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185" w:lineRule="auto"/>
        <w:jc w:val="both"/>
        <w:rPr>
          <w:rFonts w:ascii="Times New Roman" w:hAnsi="Times New Roman" w:cs="Times New Roman"/>
          <w:sz w:val="24"/>
          <w:szCs w:val="24"/>
        </w:rPr>
      </w:pPr>
      <w:r>
        <w:rPr>
          <w:rFonts w:ascii="Wingdings" w:hAnsi="Wingdings" w:cs="Wingdings"/>
          <w:sz w:val="48"/>
          <w:szCs w:val="48"/>
          <w:vertAlign w:val="superscript"/>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Компетентностный</w:t>
      </w:r>
      <w:proofErr w:type="spellEnd"/>
      <w:r>
        <w:rPr>
          <w:rFonts w:ascii="Times New Roman" w:hAnsi="Times New Roman" w:cs="Times New Roman"/>
          <w:sz w:val="24"/>
          <w:szCs w:val="24"/>
        </w:rPr>
        <w:t xml:space="preserve"> подход предполагает овладение учащимися ключевыми компетентностями в различных сферах деятельности: учебно-познавательной, духовно-нравственной, гражданско-общественной, социально-трудовой, бытовой, культурно-досуговой.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 это способность индивида реализовать свой потенциал, включившись в общественно-значимую деятельность. Для жизни человека компетентности важнее, чем просто запас знаний. В школьной образовательной практике можно выделить следующие ключевые компетентности: </w:t>
      </w:r>
    </w:p>
    <w:p w:rsidR="005D0762" w:rsidRDefault="005D0762">
      <w:pPr>
        <w:widowControl w:val="0"/>
        <w:autoSpaceDE w:val="0"/>
        <w:autoSpaceDN w:val="0"/>
        <w:adjustRightInd w:val="0"/>
        <w:spacing w:after="0" w:line="80" w:lineRule="exact"/>
        <w:rPr>
          <w:rFonts w:ascii="Times New Roman" w:hAnsi="Times New Roman" w:cs="Times New Roman"/>
          <w:sz w:val="24"/>
          <w:szCs w:val="24"/>
        </w:rPr>
      </w:pPr>
    </w:p>
    <w:p w:rsidR="005D0762" w:rsidRDefault="0002064E">
      <w:pPr>
        <w:widowControl w:val="0"/>
        <w:numPr>
          <w:ilvl w:val="0"/>
          <w:numId w:val="31"/>
        </w:numPr>
        <w:tabs>
          <w:tab w:val="num" w:pos="708"/>
        </w:tabs>
        <w:overflowPunct w:val="0"/>
        <w:autoSpaceDE w:val="0"/>
        <w:autoSpaceDN w:val="0"/>
        <w:adjustRightInd w:val="0"/>
        <w:spacing w:after="0" w:line="217" w:lineRule="auto"/>
        <w:ind w:firstLine="2"/>
        <w:jc w:val="both"/>
        <w:rPr>
          <w:rFonts w:ascii="Symbol" w:hAnsi="Symbol" w:cs="Symbol"/>
          <w:sz w:val="24"/>
          <w:szCs w:val="24"/>
        </w:rPr>
      </w:pPr>
      <w:r>
        <w:rPr>
          <w:rFonts w:ascii="Times New Roman" w:hAnsi="Times New Roman" w:cs="Times New Roman"/>
          <w:sz w:val="24"/>
          <w:szCs w:val="24"/>
        </w:rPr>
        <w:t xml:space="preserve">Предметно-информационные компетенции предполагают умение работы с учебной информацией, критическое ее восприятие, преобразование ее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виртуальной в вербальную и наоборот;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31"/>
        </w:numPr>
        <w:tabs>
          <w:tab w:val="num" w:pos="708"/>
        </w:tabs>
        <w:overflowPunct w:val="0"/>
        <w:autoSpaceDE w:val="0"/>
        <w:autoSpaceDN w:val="0"/>
        <w:adjustRightInd w:val="0"/>
        <w:spacing w:after="0" w:line="223" w:lineRule="auto"/>
        <w:ind w:firstLine="2"/>
        <w:jc w:val="both"/>
        <w:rPr>
          <w:rFonts w:ascii="Symbol" w:hAnsi="Symbol" w:cs="Symbol"/>
          <w:sz w:val="24"/>
          <w:szCs w:val="24"/>
        </w:rPr>
      </w:pPr>
      <w:proofErr w:type="spellStart"/>
      <w:r>
        <w:rPr>
          <w:rFonts w:ascii="Times New Roman" w:hAnsi="Times New Roman" w:cs="Times New Roman"/>
          <w:sz w:val="24"/>
          <w:szCs w:val="24"/>
        </w:rPr>
        <w:t>Деятельностно</w:t>
      </w:r>
      <w:proofErr w:type="spellEnd"/>
      <w:r>
        <w:rPr>
          <w:rFonts w:ascii="Times New Roman" w:hAnsi="Times New Roman" w:cs="Times New Roman"/>
          <w:sz w:val="24"/>
          <w:szCs w:val="24"/>
        </w:rPr>
        <w:t xml:space="preserve"> - коммуникативные компетенции проявляются в способностях субъектов образовательного процесса к сотрудничеству, к творчеству для достижения конкретных задач, в умении управлять собой, анализировать и организовывать деятельность, принимать рациональные решения; </w:t>
      </w:r>
    </w:p>
    <w:p w:rsidR="005D0762" w:rsidRDefault="005D0762">
      <w:pPr>
        <w:widowControl w:val="0"/>
        <w:autoSpaceDE w:val="0"/>
        <w:autoSpaceDN w:val="0"/>
        <w:adjustRightInd w:val="0"/>
        <w:spacing w:after="0" w:line="78" w:lineRule="exact"/>
        <w:rPr>
          <w:rFonts w:ascii="Symbol" w:hAnsi="Symbol" w:cs="Symbol"/>
          <w:sz w:val="24"/>
          <w:szCs w:val="24"/>
        </w:rPr>
      </w:pPr>
    </w:p>
    <w:p w:rsidR="005D0762" w:rsidRDefault="0002064E">
      <w:pPr>
        <w:widowControl w:val="0"/>
        <w:numPr>
          <w:ilvl w:val="0"/>
          <w:numId w:val="31"/>
        </w:numPr>
        <w:tabs>
          <w:tab w:val="num" w:pos="708"/>
        </w:tabs>
        <w:overflowPunct w:val="0"/>
        <w:autoSpaceDE w:val="0"/>
        <w:autoSpaceDN w:val="0"/>
        <w:adjustRightInd w:val="0"/>
        <w:spacing w:after="0" w:line="218" w:lineRule="auto"/>
        <w:ind w:right="20" w:firstLine="2"/>
        <w:jc w:val="both"/>
        <w:rPr>
          <w:rFonts w:ascii="Symbol" w:hAnsi="Symbol" w:cs="Symbol"/>
          <w:sz w:val="24"/>
          <w:szCs w:val="24"/>
        </w:rPr>
      </w:pPr>
      <w:r>
        <w:rPr>
          <w:rFonts w:ascii="Times New Roman" w:hAnsi="Times New Roman" w:cs="Times New Roman"/>
          <w:sz w:val="24"/>
          <w:szCs w:val="24"/>
        </w:rPr>
        <w:t xml:space="preserve">Ценностно-ориентационные компетенции включают знания о нормах, ценностях, традициях культуры, систему отношений к миру, к себе, к обществу, основанную на потребностях, мотивах, эмоционально-ценностных ориентациях личности. </w:t>
      </w:r>
    </w:p>
    <w:p w:rsidR="005D0762" w:rsidRDefault="005D0762">
      <w:pPr>
        <w:widowControl w:val="0"/>
        <w:autoSpaceDE w:val="0"/>
        <w:autoSpaceDN w:val="0"/>
        <w:adjustRightInd w:val="0"/>
        <w:spacing w:after="0" w:line="59" w:lineRule="exact"/>
        <w:rPr>
          <w:rFonts w:ascii="Symbol" w:hAnsi="Symbol" w:cs="Symbol"/>
          <w:sz w:val="24"/>
          <w:szCs w:val="24"/>
        </w:rPr>
      </w:pPr>
    </w:p>
    <w:p w:rsidR="005D0762" w:rsidRDefault="0002064E">
      <w:pPr>
        <w:widowControl w:val="0"/>
        <w:overflowPunct w:val="0"/>
        <w:autoSpaceDE w:val="0"/>
        <w:autoSpaceDN w:val="0"/>
        <w:adjustRightInd w:val="0"/>
        <w:spacing w:after="0" w:line="214" w:lineRule="auto"/>
        <w:jc w:val="both"/>
        <w:rPr>
          <w:rFonts w:ascii="Symbol" w:hAnsi="Symbol" w:cs="Symbol"/>
          <w:sz w:val="24"/>
          <w:szCs w:val="24"/>
        </w:rPr>
      </w:pPr>
      <w:r>
        <w:rPr>
          <w:rFonts w:ascii="Times New Roman" w:hAnsi="Times New Roman" w:cs="Times New Roman"/>
          <w:sz w:val="24"/>
          <w:szCs w:val="24"/>
        </w:rPr>
        <w:t xml:space="preserve">Показателем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выделенных компетенций являются следующие качества личности: </w:t>
      </w:r>
    </w:p>
    <w:p w:rsidR="005D0762" w:rsidRDefault="005D0762">
      <w:pPr>
        <w:widowControl w:val="0"/>
        <w:autoSpaceDE w:val="0"/>
        <w:autoSpaceDN w:val="0"/>
        <w:adjustRightInd w:val="0"/>
        <w:spacing w:after="0" w:line="45"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69</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81" w:right="840" w:bottom="713" w:left="1700" w:header="720" w:footer="720" w:gutter="0"/>
          <w:cols w:space="720" w:equalWidth="0">
            <w:col w:w="9360"/>
          </w:cols>
          <w:noEndnote/>
        </w:sectPr>
      </w:pPr>
    </w:p>
    <w:p w:rsidR="005D0762" w:rsidRDefault="0002064E">
      <w:pPr>
        <w:widowControl w:val="0"/>
        <w:numPr>
          <w:ilvl w:val="0"/>
          <w:numId w:val="34"/>
        </w:numPr>
        <w:tabs>
          <w:tab w:val="num" w:pos="720"/>
        </w:tabs>
        <w:overflowPunct w:val="0"/>
        <w:autoSpaceDE w:val="0"/>
        <w:autoSpaceDN w:val="0"/>
        <w:adjustRightInd w:val="0"/>
        <w:spacing w:after="0" w:line="240" w:lineRule="auto"/>
        <w:ind w:left="720" w:hanging="718"/>
        <w:jc w:val="both"/>
        <w:rPr>
          <w:rFonts w:ascii="Symbol" w:hAnsi="Symbol" w:cs="Symbol"/>
          <w:sz w:val="24"/>
          <w:szCs w:val="24"/>
        </w:rPr>
      </w:pPr>
      <w:bookmarkStart w:id="20" w:name="page39"/>
      <w:bookmarkEnd w:id="20"/>
      <w:r>
        <w:rPr>
          <w:rFonts w:ascii="Times New Roman" w:hAnsi="Times New Roman" w:cs="Times New Roman"/>
          <w:sz w:val="24"/>
          <w:szCs w:val="24"/>
        </w:rPr>
        <w:t xml:space="preserve">Духовность, гуманистическая направленность, толерантность; </w:t>
      </w:r>
    </w:p>
    <w:p w:rsidR="005D0762" w:rsidRDefault="005D0762">
      <w:pPr>
        <w:widowControl w:val="0"/>
        <w:autoSpaceDE w:val="0"/>
        <w:autoSpaceDN w:val="0"/>
        <w:adjustRightInd w:val="0"/>
        <w:spacing w:after="0" w:line="77" w:lineRule="exact"/>
        <w:rPr>
          <w:rFonts w:ascii="Symbol" w:hAnsi="Symbol" w:cs="Symbol"/>
          <w:sz w:val="24"/>
          <w:szCs w:val="24"/>
        </w:rPr>
      </w:pPr>
    </w:p>
    <w:p w:rsidR="005D0762" w:rsidRDefault="0002064E">
      <w:pPr>
        <w:widowControl w:val="0"/>
        <w:numPr>
          <w:ilvl w:val="0"/>
          <w:numId w:val="34"/>
        </w:numPr>
        <w:tabs>
          <w:tab w:val="num" w:pos="708"/>
        </w:tabs>
        <w:overflowPunct w:val="0"/>
        <w:autoSpaceDE w:val="0"/>
        <w:autoSpaceDN w:val="0"/>
        <w:adjustRightInd w:val="0"/>
        <w:spacing w:after="0" w:line="207" w:lineRule="auto"/>
        <w:ind w:firstLine="2"/>
        <w:jc w:val="both"/>
        <w:rPr>
          <w:rFonts w:ascii="Symbol" w:hAnsi="Symbol" w:cs="Symbol"/>
          <w:sz w:val="24"/>
          <w:szCs w:val="24"/>
        </w:rPr>
      </w:pPr>
      <w:r>
        <w:rPr>
          <w:rFonts w:ascii="Times New Roman" w:hAnsi="Times New Roman" w:cs="Times New Roman"/>
          <w:sz w:val="24"/>
          <w:szCs w:val="24"/>
        </w:rPr>
        <w:t xml:space="preserve">Мобильность, самостоятельность в принятии решений, ответственность, способность к сознательному выбору; </w:t>
      </w:r>
    </w:p>
    <w:p w:rsidR="005D0762" w:rsidRDefault="005D0762">
      <w:pPr>
        <w:widowControl w:val="0"/>
        <w:autoSpaceDE w:val="0"/>
        <w:autoSpaceDN w:val="0"/>
        <w:adjustRightInd w:val="0"/>
        <w:spacing w:after="0" w:line="1" w:lineRule="exact"/>
        <w:rPr>
          <w:rFonts w:ascii="Symbol" w:hAnsi="Symbol" w:cs="Symbol"/>
          <w:sz w:val="24"/>
          <w:szCs w:val="24"/>
        </w:rPr>
      </w:pPr>
    </w:p>
    <w:p w:rsidR="005D0762" w:rsidRDefault="0002064E">
      <w:pPr>
        <w:widowControl w:val="0"/>
        <w:numPr>
          <w:ilvl w:val="0"/>
          <w:numId w:val="34"/>
        </w:numPr>
        <w:tabs>
          <w:tab w:val="num" w:pos="720"/>
        </w:tabs>
        <w:overflowPunct w:val="0"/>
        <w:autoSpaceDE w:val="0"/>
        <w:autoSpaceDN w:val="0"/>
        <w:adjustRightInd w:val="0"/>
        <w:spacing w:after="0" w:line="240" w:lineRule="auto"/>
        <w:ind w:left="720" w:hanging="718"/>
        <w:jc w:val="both"/>
        <w:rPr>
          <w:rFonts w:ascii="Symbol" w:hAnsi="Symbol" w:cs="Symbol"/>
          <w:sz w:val="24"/>
          <w:szCs w:val="24"/>
        </w:rPr>
      </w:pPr>
      <w:r>
        <w:rPr>
          <w:rFonts w:ascii="Times New Roman" w:hAnsi="Times New Roman" w:cs="Times New Roman"/>
          <w:sz w:val="24"/>
          <w:szCs w:val="24"/>
        </w:rPr>
        <w:t xml:space="preserve">Коммуникабельность, социальная активность, умение сотрудничать; </w:t>
      </w:r>
    </w:p>
    <w:p w:rsidR="005D0762" w:rsidRDefault="0002064E">
      <w:pPr>
        <w:widowControl w:val="0"/>
        <w:numPr>
          <w:ilvl w:val="0"/>
          <w:numId w:val="34"/>
        </w:numPr>
        <w:tabs>
          <w:tab w:val="num" w:pos="720"/>
        </w:tabs>
        <w:overflowPunct w:val="0"/>
        <w:autoSpaceDE w:val="0"/>
        <w:autoSpaceDN w:val="0"/>
        <w:adjustRightInd w:val="0"/>
        <w:spacing w:after="0" w:line="239" w:lineRule="auto"/>
        <w:ind w:left="720" w:hanging="718"/>
        <w:jc w:val="both"/>
        <w:rPr>
          <w:rFonts w:ascii="Symbol" w:hAnsi="Symbol" w:cs="Symbol"/>
          <w:sz w:val="24"/>
          <w:szCs w:val="24"/>
        </w:rPr>
      </w:pPr>
      <w:r>
        <w:rPr>
          <w:rFonts w:ascii="Times New Roman" w:hAnsi="Times New Roman" w:cs="Times New Roman"/>
          <w:sz w:val="24"/>
          <w:szCs w:val="24"/>
        </w:rPr>
        <w:t xml:space="preserve">Креативность, созидательность и конструктивность мышления </w:t>
      </w:r>
    </w:p>
    <w:p w:rsidR="005D0762" w:rsidRDefault="005D0762">
      <w:pPr>
        <w:widowControl w:val="0"/>
        <w:autoSpaceDE w:val="0"/>
        <w:autoSpaceDN w:val="0"/>
        <w:adjustRightInd w:val="0"/>
        <w:spacing w:after="0" w:line="56"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jc w:val="both"/>
        <w:rPr>
          <w:rFonts w:ascii="Times New Roman" w:hAnsi="Times New Roman" w:cs="Times New Roman"/>
          <w:sz w:val="24"/>
          <w:szCs w:val="24"/>
        </w:rPr>
      </w:pPr>
      <w:r>
        <w:rPr>
          <w:rFonts w:ascii="Times New Roman" w:hAnsi="Times New Roman" w:cs="Times New Roman"/>
          <w:sz w:val="24"/>
          <w:szCs w:val="24"/>
        </w:rPr>
        <w:t>Именно ключевые компетентности помогают представить обобщенный образ выпускника школы.</w:t>
      </w:r>
    </w:p>
    <w:p w:rsidR="005D0762" w:rsidRDefault="005D0762">
      <w:pPr>
        <w:widowControl w:val="0"/>
        <w:autoSpaceDE w:val="0"/>
        <w:autoSpaceDN w:val="0"/>
        <w:adjustRightInd w:val="0"/>
        <w:spacing w:after="0" w:line="9" w:lineRule="exact"/>
        <w:rPr>
          <w:rFonts w:ascii="Times New Roman" w:hAnsi="Times New Roman" w:cs="Times New Roman"/>
          <w:sz w:val="24"/>
          <w:szCs w:val="24"/>
        </w:rPr>
      </w:pPr>
    </w:p>
    <w:p w:rsidR="005D0762" w:rsidRDefault="0002064E">
      <w:pPr>
        <w:widowControl w:val="0"/>
        <w:tabs>
          <w:tab w:val="left" w:pos="3720"/>
        </w:tabs>
        <w:autoSpaceDE w:val="0"/>
        <w:autoSpaceDN w:val="0"/>
        <w:adjustRightInd w:val="0"/>
        <w:spacing w:after="0" w:line="240" w:lineRule="auto"/>
        <w:ind w:left="3040"/>
        <w:rPr>
          <w:rFonts w:ascii="Times New Roman" w:hAnsi="Times New Roman" w:cs="Times New Roman"/>
          <w:sz w:val="24"/>
          <w:szCs w:val="24"/>
        </w:rPr>
      </w:pPr>
      <w:r>
        <w:rPr>
          <w:rFonts w:ascii="Times New Roman" w:hAnsi="Times New Roman" w:cs="Times New Roman"/>
          <w:b/>
          <w:bCs/>
          <w:sz w:val="32"/>
          <w:szCs w:val="32"/>
        </w:rPr>
        <w:t>11.</w:t>
      </w:r>
      <w:r>
        <w:rPr>
          <w:rFonts w:ascii="Times New Roman" w:hAnsi="Times New Roman" w:cs="Times New Roman"/>
          <w:sz w:val="24"/>
          <w:szCs w:val="24"/>
        </w:rPr>
        <w:tab/>
      </w:r>
      <w:r>
        <w:rPr>
          <w:rFonts w:ascii="Times New Roman" w:hAnsi="Times New Roman" w:cs="Times New Roman"/>
          <w:b/>
          <w:bCs/>
          <w:sz w:val="32"/>
          <w:szCs w:val="32"/>
        </w:rPr>
        <w:t>Обобщенный образ выпускника</w:t>
      </w:r>
    </w:p>
    <w:p w:rsidR="005D0762" w:rsidRDefault="005D0762">
      <w:pPr>
        <w:widowControl w:val="0"/>
        <w:autoSpaceDE w:val="0"/>
        <w:autoSpaceDN w:val="0"/>
        <w:adjustRightInd w:val="0"/>
        <w:spacing w:after="0" w:line="5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Выстраивая предвосхищаемый образ выпускника школы, мы исходим из того, что он представляет собой динамическую систему, которая постоянно изменяется, самосовершенствуется, наполняясь новым содержанием. А значит, образ выпускника – это не конечный результат, не итог в развитии личности, а тот базовый уровень, развитию и становлению которого должна максимально способствовать школа.</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4" w:lineRule="auto"/>
        <w:ind w:firstLine="708"/>
        <w:jc w:val="both"/>
        <w:rPr>
          <w:rFonts w:ascii="Times New Roman" w:hAnsi="Times New Roman" w:cs="Times New Roman"/>
          <w:sz w:val="24"/>
          <w:szCs w:val="24"/>
        </w:rPr>
      </w:pPr>
      <w:r>
        <w:rPr>
          <w:rFonts w:ascii="Times New Roman" w:hAnsi="Times New Roman" w:cs="Times New Roman"/>
          <w:sz w:val="24"/>
          <w:szCs w:val="24"/>
        </w:rPr>
        <w:t>Выстраивая собственную концепцию развития школы, мы ориентируемся на два взаимосвязанных аспекта: личностный рост обучающегося и построение открытого информационного пространства школы. Это логично подвело нас к определению предвосхищаемого образа выпускника школы как личности, способной к полноценному и эффективному участию в общественной и профессиональной жизнедеятельности в условиях информационного общества. Кроме того, нужна единая структура содержания обобщенного образа выпускника, которая, согласно приоритетным целям, включает у нас 4 блока: здоровье, здоровый образ жизни; психическое развитие, интеллектуальный уровень; духовно-нравственные ориентиры.</w:t>
      </w:r>
    </w:p>
    <w:p w:rsidR="005D0762" w:rsidRDefault="005D0762">
      <w:pPr>
        <w:widowControl w:val="0"/>
        <w:autoSpaceDE w:val="0"/>
        <w:autoSpaceDN w:val="0"/>
        <w:adjustRightInd w:val="0"/>
        <w:spacing w:after="0" w:line="1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sz w:val="28"/>
          <w:szCs w:val="28"/>
        </w:rPr>
        <w:t>ОБОБЩЕННЫЙ ОБРАЗ ВЫПУСКНИКА НАЧАЛЬНОЙ ШКОЛЫ</w:t>
      </w:r>
    </w:p>
    <w:p w:rsidR="005D0762" w:rsidRDefault="0002064E">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u w:val="single"/>
        </w:rPr>
        <w:t>1.</w:t>
      </w:r>
      <w:r>
        <w:rPr>
          <w:rFonts w:ascii="Times New Roman" w:hAnsi="Times New Roman" w:cs="Times New Roman"/>
          <w:sz w:val="24"/>
          <w:szCs w:val="24"/>
        </w:rPr>
        <w:tab/>
      </w:r>
      <w:r>
        <w:rPr>
          <w:rFonts w:ascii="Times New Roman" w:hAnsi="Times New Roman" w:cs="Times New Roman"/>
          <w:i/>
          <w:iCs/>
          <w:sz w:val="23"/>
          <w:szCs w:val="23"/>
        </w:rPr>
        <w:t>Здоровье, здоровый образ жизни:</w:t>
      </w:r>
    </w:p>
    <w:p w:rsidR="005D0762" w:rsidRDefault="008D6915">
      <w:pPr>
        <w:widowControl w:val="0"/>
        <w:numPr>
          <w:ilvl w:val="0"/>
          <w:numId w:val="37"/>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noProof/>
        </w:rPr>
        <w:pict>
          <v:line id="_x0000_s1027" style="position:absolute;left:0;text-align:left;z-index:-251582464;mso-position-horizontal-relative:text;mso-position-vertical-relative:text" from="35.5pt,-.85pt" to="204.2pt,-.85pt" o:allowincell="f" strokeweight=".21164mm"/>
        </w:pict>
      </w:r>
      <w:r w:rsidR="0002064E">
        <w:rPr>
          <w:rFonts w:ascii="Times New Roman" w:hAnsi="Times New Roman" w:cs="Times New Roman"/>
          <w:sz w:val="24"/>
          <w:szCs w:val="24"/>
        </w:rPr>
        <w:t xml:space="preserve">знание и строгое соблюдение правил личной гигиены; </w:t>
      </w:r>
    </w:p>
    <w:p w:rsidR="005D0762" w:rsidRDefault="0002064E">
      <w:pPr>
        <w:widowControl w:val="0"/>
        <w:numPr>
          <w:ilvl w:val="0"/>
          <w:numId w:val="37"/>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выполнение режима дня;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37"/>
        </w:numPr>
        <w:tabs>
          <w:tab w:val="num" w:pos="295"/>
        </w:tabs>
        <w:overflowPunct w:val="0"/>
        <w:autoSpaceDE w:val="0"/>
        <w:autoSpaceDN w:val="0"/>
        <w:adjustRightInd w:val="0"/>
        <w:spacing w:after="0" w:line="207" w:lineRule="auto"/>
        <w:ind w:right="20" w:firstLine="2"/>
        <w:jc w:val="both"/>
        <w:rPr>
          <w:rFonts w:ascii="Courier New" w:hAnsi="Courier New" w:cs="Courier New"/>
          <w:sz w:val="24"/>
          <w:szCs w:val="24"/>
        </w:rPr>
      </w:pPr>
      <w:r>
        <w:rPr>
          <w:rFonts w:ascii="Times New Roman" w:hAnsi="Times New Roman" w:cs="Times New Roman"/>
          <w:sz w:val="24"/>
          <w:szCs w:val="24"/>
        </w:rPr>
        <w:t xml:space="preserve">понимание необходимости систематических занятий физической культурой для укрепления своего здоровья, работоспособности и физической выносливости. </w:t>
      </w:r>
    </w:p>
    <w:p w:rsidR="005D0762" w:rsidRDefault="0002064E">
      <w:pPr>
        <w:widowControl w:val="0"/>
        <w:numPr>
          <w:ilvl w:val="0"/>
          <w:numId w:val="40"/>
        </w:numPr>
        <w:tabs>
          <w:tab w:val="num" w:pos="720"/>
        </w:tabs>
        <w:overflowPunct w:val="0"/>
        <w:autoSpaceDE w:val="0"/>
        <w:autoSpaceDN w:val="0"/>
        <w:adjustRightInd w:val="0"/>
        <w:spacing w:after="0" w:line="240" w:lineRule="auto"/>
        <w:ind w:left="720" w:hanging="718"/>
        <w:jc w:val="both"/>
        <w:rPr>
          <w:rFonts w:ascii="Times New Roman" w:hAnsi="Times New Roman" w:cs="Times New Roman"/>
          <w:sz w:val="24"/>
          <w:szCs w:val="24"/>
        </w:rPr>
      </w:pPr>
      <w:r>
        <w:rPr>
          <w:rFonts w:ascii="Times New Roman" w:hAnsi="Times New Roman" w:cs="Times New Roman"/>
          <w:i/>
          <w:iCs/>
          <w:sz w:val="24"/>
          <w:szCs w:val="24"/>
        </w:rPr>
        <w:t xml:space="preserve">Психическое развитие. </w:t>
      </w:r>
    </w:p>
    <w:p w:rsidR="005D0762" w:rsidRDefault="008D6915">
      <w:pPr>
        <w:widowControl w:val="0"/>
        <w:tabs>
          <w:tab w:val="left" w:pos="420"/>
        </w:tabs>
        <w:autoSpaceDE w:val="0"/>
        <w:autoSpaceDN w:val="0"/>
        <w:adjustRightInd w:val="0"/>
        <w:spacing w:after="0" w:line="240" w:lineRule="auto"/>
        <w:rPr>
          <w:rFonts w:ascii="Times New Roman" w:hAnsi="Times New Roman" w:cs="Times New Roman"/>
          <w:sz w:val="24"/>
          <w:szCs w:val="24"/>
        </w:rPr>
      </w:pPr>
      <w:r>
        <w:rPr>
          <w:noProof/>
        </w:rPr>
        <w:pict>
          <v:line id="_x0000_s1028" style="position:absolute;z-index:-251581440;mso-position-horizontal-relative:text;mso-position-vertical-relative:text" from=".1pt,-.85pt" to="150.95pt,-.85pt" o:allowincell="f" strokeweight=".6pt"/>
        </w:pict>
      </w:r>
      <w:r w:rsidR="0002064E">
        <w:rPr>
          <w:rFonts w:ascii="Times New Roman" w:hAnsi="Times New Roman" w:cs="Times New Roman"/>
          <w:sz w:val="24"/>
          <w:szCs w:val="24"/>
        </w:rPr>
        <w:t>1.</w:t>
      </w:r>
      <w:r w:rsidR="0002064E">
        <w:rPr>
          <w:rFonts w:ascii="Times New Roman" w:hAnsi="Times New Roman" w:cs="Times New Roman"/>
          <w:sz w:val="24"/>
          <w:szCs w:val="24"/>
        </w:rPr>
        <w:tab/>
        <w:t>Познавательной сферы:</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ind w:right="680"/>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приоритетное сенсорное развитие;</w:t>
      </w:r>
      <w:r>
        <w:rPr>
          <w:rFonts w:ascii="Courier New" w:hAnsi="Courier New" w:cs="Courier New"/>
          <w:sz w:val="24"/>
          <w:szCs w:val="24"/>
        </w:rPr>
        <w:t xml:space="preserve"> - </w:t>
      </w:r>
      <w:r>
        <w:rPr>
          <w:rFonts w:ascii="Times New Roman" w:hAnsi="Times New Roman" w:cs="Times New Roman"/>
          <w:sz w:val="24"/>
          <w:szCs w:val="24"/>
        </w:rPr>
        <w:t>наличие наглядно-образного мышления и элементарного логического мышления;</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2" w:lineRule="auto"/>
        <w:ind w:right="20"/>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сформированные элементарные навыки учебной деятельности;</w:t>
      </w:r>
      <w:r>
        <w:rPr>
          <w:rFonts w:ascii="Courier New" w:hAnsi="Courier New" w:cs="Courier New"/>
          <w:sz w:val="24"/>
          <w:szCs w:val="24"/>
        </w:rPr>
        <w:t xml:space="preserve"> - </w:t>
      </w:r>
      <w:r>
        <w:rPr>
          <w:rFonts w:ascii="Times New Roman" w:hAnsi="Times New Roman" w:cs="Times New Roman"/>
          <w:sz w:val="24"/>
          <w:szCs w:val="24"/>
        </w:rPr>
        <w:t>произвольная активность и любознательность</w:t>
      </w:r>
      <w:r>
        <w:rPr>
          <w:rFonts w:ascii="Courier New" w:hAnsi="Courier New" w:cs="Courier New"/>
          <w:sz w:val="24"/>
          <w:szCs w:val="24"/>
        </w:rPr>
        <w:t xml:space="preserve"> </w:t>
      </w:r>
      <w:r>
        <w:rPr>
          <w:rFonts w:ascii="Times New Roman" w:hAnsi="Times New Roman" w:cs="Times New Roman"/>
          <w:sz w:val="24"/>
          <w:szCs w:val="24"/>
        </w:rPr>
        <w:t>(умение преодолевать встречающиеся</w:t>
      </w:r>
      <w:r>
        <w:rPr>
          <w:rFonts w:ascii="Courier New" w:hAnsi="Courier New" w:cs="Courier New"/>
          <w:sz w:val="24"/>
          <w:szCs w:val="24"/>
        </w:rPr>
        <w:t xml:space="preserve"> </w:t>
      </w:r>
      <w:r>
        <w:rPr>
          <w:rFonts w:ascii="Times New Roman" w:hAnsi="Times New Roman" w:cs="Times New Roman"/>
          <w:sz w:val="24"/>
          <w:szCs w:val="24"/>
        </w:rPr>
        <w:t>трудности в учении).</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tabs>
          <w:tab w:val="left" w:pos="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Эмоциональной сферы:</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навыки эмоционального общения</w:t>
      </w:r>
      <w:r>
        <w:rPr>
          <w:rFonts w:ascii="Courier New" w:hAnsi="Courier New" w:cs="Courier New"/>
          <w:sz w:val="24"/>
          <w:szCs w:val="24"/>
        </w:rPr>
        <w:t xml:space="preserve"> </w:t>
      </w:r>
      <w:r>
        <w:rPr>
          <w:rFonts w:ascii="Times New Roman" w:hAnsi="Times New Roman" w:cs="Times New Roman"/>
          <w:sz w:val="24"/>
          <w:szCs w:val="24"/>
        </w:rPr>
        <w:t>(наличие положительных эмоций и яркости чувств;</w:t>
      </w:r>
      <w:r>
        <w:rPr>
          <w:rFonts w:ascii="Courier New" w:hAnsi="Courier New" w:cs="Courier New"/>
          <w:sz w:val="24"/>
          <w:szCs w:val="24"/>
        </w:rPr>
        <w:t xml:space="preserve"> </w:t>
      </w:r>
      <w:r>
        <w:rPr>
          <w:rFonts w:ascii="Times New Roman" w:hAnsi="Times New Roman" w:cs="Times New Roman"/>
          <w:sz w:val="24"/>
          <w:szCs w:val="24"/>
        </w:rPr>
        <w:t xml:space="preserve">сопереживание; симпатия); </w:t>
      </w:r>
      <w:r>
        <w:rPr>
          <w:rFonts w:ascii="Courier New" w:hAnsi="Courier New" w:cs="Courier New"/>
          <w:sz w:val="24"/>
          <w:szCs w:val="24"/>
        </w:rPr>
        <w:t xml:space="preserve">- </w:t>
      </w:r>
      <w:r>
        <w:rPr>
          <w:rFonts w:ascii="Times New Roman" w:hAnsi="Times New Roman" w:cs="Times New Roman"/>
          <w:sz w:val="24"/>
          <w:szCs w:val="24"/>
        </w:rPr>
        <w:t>развитая эмоциональная речь.</w:t>
      </w:r>
    </w:p>
    <w:p w:rsidR="005D0762" w:rsidRDefault="005D0762">
      <w:pPr>
        <w:widowControl w:val="0"/>
        <w:autoSpaceDE w:val="0"/>
        <w:autoSpaceDN w:val="0"/>
        <w:adjustRightInd w:val="0"/>
        <w:spacing w:after="0" w:line="178" w:lineRule="exact"/>
        <w:rPr>
          <w:rFonts w:ascii="Times New Roman" w:hAnsi="Times New Roman" w:cs="Times New Roman"/>
          <w:sz w:val="24"/>
          <w:szCs w:val="24"/>
        </w:rPr>
      </w:pPr>
    </w:p>
    <w:p w:rsidR="005D0762" w:rsidRDefault="0002064E">
      <w:pPr>
        <w:widowControl w:val="0"/>
        <w:tabs>
          <w:tab w:val="left" w:pos="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Личностной сферы:</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43"/>
        </w:numPr>
        <w:tabs>
          <w:tab w:val="num" w:pos="295"/>
        </w:tabs>
        <w:overflowPunct w:val="0"/>
        <w:autoSpaceDE w:val="0"/>
        <w:autoSpaceDN w:val="0"/>
        <w:adjustRightInd w:val="0"/>
        <w:spacing w:after="0" w:line="207" w:lineRule="auto"/>
        <w:ind w:right="20" w:firstLine="2"/>
        <w:jc w:val="both"/>
        <w:rPr>
          <w:rFonts w:ascii="Courier New" w:hAnsi="Courier New" w:cs="Courier New"/>
          <w:sz w:val="24"/>
          <w:szCs w:val="24"/>
        </w:rPr>
      </w:pPr>
      <w:r>
        <w:rPr>
          <w:rFonts w:ascii="Times New Roman" w:hAnsi="Times New Roman" w:cs="Times New Roman"/>
          <w:sz w:val="24"/>
          <w:szCs w:val="24"/>
        </w:rPr>
        <w:t xml:space="preserve">социальная </w:t>
      </w:r>
      <w:proofErr w:type="spellStart"/>
      <w:r>
        <w:rPr>
          <w:rFonts w:ascii="Times New Roman" w:hAnsi="Times New Roman" w:cs="Times New Roman"/>
          <w:sz w:val="24"/>
          <w:szCs w:val="24"/>
        </w:rPr>
        <w:t>адаптированность</w:t>
      </w:r>
      <w:proofErr w:type="spellEnd"/>
      <w:r>
        <w:rPr>
          <w:rFonts w:ascii="Times New Roman" w:hAnsi="Times New Roman" w:cs="Times New Roman"/>
          <w:sz w:val="24"/>
          <w:szCs w:val="24"/>
        </w:rPr>
        <w:t xml:space="preserve"> ребенка к детскому коллективу и в контакте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w:t>
      </w:r>
    </w:p>
    <w:p w:rsidR="005D0762" w:rsidRDefault="005D0762">
      <w:pPr>
        <w:widowControl w:val="0"/>
        <w:autoSpaceDE w:val="0"/>
        <w:autoSpaceDN w:val="0"/>
        <w:adjustRightInd w:val="0"/>
        <w:spacing w:after="0" w:line="58" w:lineRule="exact"/>
        <w:rPr>
          <w:rFonts w:ascii="Courier New" w:hAnsi="Courier New" w:cs="Courier New"/>
          <w:sz w:val="24"/>
          <w:szCs w:val="24"/>
        </w:rPr>
      </w:pPr>
    </w:p>
    <w:p w:rsidR="005D0762" w:rsidRDefault="0002064E">
      <w:pPr>
        <w:widowControl w:val="0"/>
        <w:numPr>
          <w:ilvl w:val="0"/>
          <w:numId w:val="43"/>
        </w:numPr>
        <w:tabs>
          <w:tab w:val="num" w:pos="295"/>
        </w:tabs>
        <w:overflowPunct w:val="0"/>
        <w:autoSpaceDE w:val="0"/>
        <w:autoSpaceDN w:val="0"/>
        <w:adjustRightInd w:val="0"/>
        <w:spacing w:after="0" w:line="207" w:lineRule="auto"/>
        <w:ind w:right="20" w:firstLine="2"/>
        <w:jc w:val="both"/>
        <w:rPr>
          <w:rFonts w:ascii="Courier New" w:hAnsi="Courier New" w:cs="Courier New"/>
          <w:sz w:val="24"/>
          <w:szCs w:val="24"/>
        </w:rPr>
      </w:pPr>
      <w:r>
        <w:rPr>
          <w:rFonts w:ascii="Times New Roman" w:hAnsi="Times New Roman" w:cs="Times New Roman"/>
          <w:sz w:val="24"/>
          <w:szCs w:val="24"/>
        </w:rPr>
        <w:t xml:space="preserve">появление волевых качеств и элементарных навыков самоконтроля в поведении и учебной деятельности; </w:t>
      </w:r>
    </w:p>
    <w:p w:rsidR="005D0762" w:rsidRDefault="0002064E">
      <w:pPr>
        <w:widowControl w:val="0"/>
        <w:numPr>
          <w:ilvl w:val="0"/>
          <w:numId w:val="43"/>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освоение социального опыта; </w:t>
      </w:r>
    </w:p>
    <w:p w:rsidR="005D0762" w:rsidRDefault="0002064E">
      <w:pPr>
        <w:widowControl w:val="0"/>
        <w:numPr>
          <w:ilvl w:val="0"/>
          <w:numId w:val="43"/>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стремление проявить себя как личность и получить признание окружающих.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i/>
          <w:iCs/>
          <w:sz w:val="24"/>
          <w:szCs w:val="24"/>
        </w:rPr>
        <w:t>Интеллектуальный уровень:</w:t>
      </w:r>
    </w:p>
    <w:p w:rsidR="005D0762" w:rsidRDefault="008D6915">
      <w:pPr>
        <w:widowControl w:val="0"/>
        <w:numPr>
          <w:ilvl w:val="0"/>
          <w:numId w:val="46"/>
        </w:numPr>
        <w:tabs>
          <w:tab w:val="num" w:pos="440"/>
        </w:tabs>
        <w:overflowPunct w:val="0"/>
        <w:autoSpaceDE w:val="0"/>
        <w:autoSpaceDN w:val="0"/>
        <w:adjustRightInd w:val="0"/>
        <w:spacing w:after="0" w:line="240" w:lineRule="auto"/>
        <w:ind w:left="440" w:hanging="438"/>
        <w:jc w:val="both"/>
        <w:rPr>
          <w:rFonts w:ascii="Times New Roman" w:hAnsi="Times New Roman" w:cs="Times New Roman"/>
          <w:sz w:val="24"/>
          <w:szCs w:val="24"/>
        </w:rPr>
      </w:pPr>
      <w:r>
        <w:rPr>
          <w:noProof/>
        </w:rPr>
        <w:pict>
          <v:line id="_x0000_s1029" style="position:absolute;left:0;text-align:left;z-index:-251580416;mso-position-horizontal-relative:text;mso-position-vertical-relative:text" from=".1pt,-.85pt" to="182.5pt,-.85pt" o:allowincell="f" strokeweight=".21164mm"/>
        </w:pict>
      </w:r>
      <w:r w:rsidR="0002064E">
        <w:rPr>
          <w:rFonts w:ascii="Times New Roman" w:hAnsi="Times New Roman" w:cs="Times New Roman"/>
          <w:sz w:val="24"/>
          <w:szCs w:val="24"/>
        </w:rPr>
        <w:t xml:space="preserve">Наличие необходимых для основной школы прочных знаний, умений и навыков. </w:t>
      </w:r>
    </w:p>
    <w:p w:rsidR="005D0762" w:rsidRDefault="0002064E">
      <w:pPr>
        <w:widowControl w:val="0"/>
        <w:numPr>
          <w:ilvl w:val="0"/>
          <w:numId w:val="46"/>
        </w:numPr>
        <w:tabs>
          <w:tab w:val="num" w:pos="440"/>
        </w:tabs>
        <w:overflowPunct w:val="0"/>
        <w:autoSpaceDE w:val="0"/>
        <w:autoSpaceDN w:val="0"/>
        <w:adjustRightInd w:val="0"/>
        <w:spacing w:after="0" w:line="240" w:lineRule="auto"/>
        <w:ind w:left="440" w:hanging="438"/>
        <w:jc w:val="both"/>
        <w:rPr>
          <w:rFonts w:ascii="Times New Roman" w:hAnsi="Times New Roman" w:cs="Times New Roman"/>
          <w:sz w:val="24"/>
          <w:szCs w:val="24"/>
        </w:rPr>
      </w:pPr>
      <w:r>
        <w:rPr>
          <w:rFonts w:ascii="Times New Roman" w:hAnsi="Times New Roman" w:cs="Times New Roman"/>
          <w:sz w:val="24"/>
          <w:szCs w:val="24"/>
        </w:rPr>
        <w:t xml:space="preserve">Учебно-интеллектуальные умения: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ind w:right="20"/>
        <w:rPr>
          <w:rFonts w:ascii="Times New Roman" w:hAnsi="Times New Roman" w:cs="Times New Roman"/>
          <w:sz w:val="24"/>
          <w:szCs w:val="24"/>
        </w:rPr>
      </w:pPr>
      <w:proofErr w:type="gramStart"/>
      <w:r>
        <w:rPr>
          <w:rFonts w:ascii="Courier New" w:hAnsi="Courier New" w:cs="Courier New"/>
          <w:sz w:val="24"/>
          <w:szCs w:val="24"/>
        </w:rPr>
        <w:t xml:space="preserve">- </w:t>
      </w:r>
      <w:r>
        <w:rPr>
          <w:rFonts w:ascii="Times New Roman" w:hAnsi="Times New Roman" w:cs="Times New Roman"/>
          <w:sz w:val="24"/>
          <w:szCs w:val="24"/>
        </w:rPr>
        <w:t>умение сравнивать,</w:t>
      </w:r>
      <w:r>
        <w:rPr>
          <w:rFonts w:ascii="Courier New" w:hAnsi="Courier New" w:cs="Courier New"/>
          <w:sz w:val="24"/>
          <w:szCs w:val="24"/>
        </w:rPr>
        <w:t xml:space="preserve"> </w:t>
      </w:r>
      <w:r>
        <w:rPr>
          <w:rFonts w:ascii="Times New Roman" w:hAnsi="Times New Roman" w:cs="Times New Roman"/>
          <w:sz w:val="24"/>
          <w:szCs w:val="24"/>
        </w:rPr>
        <w:t>выделять объекты</w:t>
      </w:r>
      <w:r>
        <w:rPr>
          <w:rFonts w:ascii="Courier New" w:hAnsi="Courier New" w:cs="Courier New"/>
          <w:sz w:val="24"/>
          <w:szCs w:val="24"/>
        </w:rPr>
        <w:t xml:space="preserve"> </w:t>
      </w:r>
      <w:r>
        <w:rPr>
          <w:rFonts w:ascii="Times New Roman" w:hAnsi="Times New Roman" w:cs="Times New Roman"/>
          <w:sz w:val="24"/>
          <w:szCs w:val="24"/>
        </w:rPr>
        <w:t>(т.е.</w:t>
      </w:r>
      <w:r>
        <w:rPr>
          <w:rFonts w:ascii="Courier New" w:hAnsi="Courier New" w:cs="Courier New"/>
          <w:sz w:val="24"/>
          <w:szCs w:val="24"/>
        </w:rPr>
        <w:t xml:space="preserve"> </w:t>
      </w:r>
      <w:r>
        <w:rPr>
          <w:rFonts w:ascii="Times New Roman" w:hAnsi="Times New Roman" w:cs="Times New Roman"/>
          <w:sz w:val="24"/>
          <w:szCs w:val="24"/>
        </w:rPr>
        <w:t>устанавливать их сходство,</w:t>
      </w:r>
      <w:r>
        <w:rPr>
          <w:rFonts w:ascii="Courier New" w:hAnsi="Courier New" w:cs="Courier New"/>
          <w:sz w:val="24"/>
          <w:szCs w:val="24"/>
        </w:rPr>
        <w:t xml:space="preserve"> </w:t>
      </w:r>
      <w:r>
        <w:rPr>
          <w:rFonts w:ascii="Times New Roman" w:hAnsi="Times New Roman" w:cs="Times New Roman"/>
          <w:sz w:val="24"/>
          <w:szCs w:val="24"/>
        </w:rPr>
        <w:t>различие,</w:t>
      </w:r>
      <w:r>
        <w:rPr>
          <w:rFonts w:ascii="Courier New" w:hAnsi="Courier New" w:cs="Courier New"/>
          <w:sz w:val="24"/>
          <w:szCs w:val="24"/>
        </w:rPr>
        <w:t xml:space="preserve"> </w:t>
      </w:r>
      <w:r>
        <w:rPr>
          <w:rFonts w:ascii="Times New Roman" w:hAnsi="Times New Roman" w:cs="Times New Roman"/>
          <w:sz w:val="24"/>
          <w:szCs w:val="24"/>
        </w:rPr>
        <w:t>тождество, противоположность);</w:t>
      </w:r>
      <w:proofErr w:type="gramEnd"/>
    </w:p>
    <w:p w:rsidR="005D0762" w:rsidRDefault="005D0762">
      <w:pPr>
        <w:widowControl w:val="0"/>
        <w:autoSpaceDE w:val="0"/>
        <w:autoSpaceDN w:val="0"/>
        <w:adjustRightInd w:val="0"/>
        <w:spacing w:after="0" w:line="166"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70</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23" w:right="840" w:bottom="713" w:left="1700" w:header="720" w:footer="720" w:gutter="0"/>
          <w:cols w:space="720" w:equalWidth="0">
            <w:col w:w="9360"/>
          </w:cols>
          <w:noEndnote/>
        </w:sectPr>
      </w:pPr>
    </w:p>
    <w:p w:rsidR="005D0762" w:rsidRDefault="0002064E">
      <w:pPr>
        <w:widowControl w:val="0"/>
        <w:numPr>
          <w:ilvl w:val="0"/>
          <w:numId w:val="49"/>
        </w:numPr>
        <w:tabs>
          <w:tab w:val="num" w:pos="300"/>
        </w:tabs>
        <w:overflowPunct w:val="0"/>
        <w:autoSpaceDE w:val="0"/>
        <w:autoSpaceDN w:val="0"/>
        <w:adjustRightInd w:val="0"/>
        <w:spacing w:after="0" w:line="240" w:lineRule="auto"/>
        <w:ind w:left="300" w:hanging="298"/>
        <w:jc w:val="both"/>
        <w:rPr>
          <w:rFonts w:ascii="Courier New" w:hAnsi="Courier New" w:cs="Courier New"/>
          <w:sz w:val="24"/>
          <w:szCs w:val="24"/>
        </w:rPr>
      </w:pPr>
      <w:bookmarkStart w:id="21" w:name="page41"/>
      <w:bookmarkEnd w:id="21"/>
      <w:r>
        <w:rPr>
          <w:rFonts w:ascii="Times New Roman" w:hAnsi="Times New Roman" w:cs="Times New Roman"/>
          <w:sz w:val="24"/>
          <w:szCs w:val="24"/>
        </w:rPr>
        <w:t xml:space="preserve">умение конкретизировать (т.е. приводить примеры из общего положения); </w:t>
      </w:r>
    </w:p>
    <w:p w:rsidR="005D0762" w:rsidRDefault="0002064E">
      <w:pPr>
        <w:widowControl w:val="0"/>
        <w:numPr>
          <w:ilvl w:val="0"/>
          <w:numId w:val="49"/>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выделять главное, существенное;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49"/>
        </w:numPr>
        <w:tabs>
          <w:tab w:val="num" w:pos="295"/>
        </w:tabs>
        <w:overflowPunct w:val="0"/>
        <w:autoSpaceDE w:val="0"/>
        <w:autoSpaceDN w:val="0"/>
        <w:adjustRightInd w:val="0"/>
        <w:spacing w:after="0" w:line="207" w:lineRule="auto"/>
        <w:ind w:firstLine="2"/>
        <w:jc w:val="both"/>
        <w:rPr>
          <w:rFonts w:ascii="Courier New" w:hAnsi="Courier New" w:cs="Courier New"/>
          <w:sz w:val="24"/>
          <w:szCs w:val="24"/>
        </w:rPr>
      </w:pPr>
      <w:r>
        <w:rPr>
          <w:rFonts w:ascii="Times New Roman" w:hAnsi="Times New Roman" w:cs="Times New Roman"/>
          <w:sz w:val="24"/>
          <w:szCs w:val="24"/>
        </w:rPr>
        <w:t xml:space="preserve">умение классифицировать (т.е. подвести отдельные предметы или явления на основании присущих им общих признаков под более общие понятия).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5" w:lineRule="auto"/>
        <w:ind w:right="4560"/>
        <w:rPr>
          <w:rFonts w:ascii="Times New Roman" w:hAnsi="Times New Roman" w:cs="Times New Roman"/>
          <w:sz w:val="24"/>
          <w:szCs w:val="24"/>
        </w:rPr>
      </w:pPr>
      <w:r>
        <w:rPr>
          <w:rFonts w:ascii="Times New Roman" w:hAnsi="Times New Roman" w:cs="Times New Roman"/>
          <w:sz w:val="24"/>
          <w:szCs w:val="24"/>
        </w:rPr>
        <w:t xml:space="preserve">3. Учебно-познавательные умения и навыки: </w:t>
      </w:r>
      <w:r>
        <w:rPr>
          <w:rFonts w:ascii="Symbol" w:hAnsi="Symbol" w:cs="Symbol"/>
          <w:sz w:val="24"/>
          <w:szCs w:val="24"/>
        </w:rPr>
        <w:t></w:t>
      </w:r>
      <w:r>
        <w:rPr>
          <w:rFonts w:ascii="Times New Roman" w:hAnsi="Times New Roman" w:cs="Times New Roman"/>
          <w:sz w:val="24"/>
          <w:szCs w:val="24"/>
        </w:rPr>
        <w:t xml:space="preserve"> умение читать и писать в заданном темпе;</w:t>
      </w:r>
    </w:p>
    <w:p w:rsidR="005D0762" w:rsidRDefault="005D0762">
      <w:pPr>
        <w:widowControl w:val="0"/>
        <w:autoSpaceDE w:val="0"/>
        <w:autoSpaceDN w:val="0"/>
        <w:adjustRightInd w:val="0"/>
        <w:spacing w:after="0" w:line="8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2" w:lineRule="auto"/>
        <w:ind w:right="368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умение аргументировать, доказывать свои мысли; </w:t>
      </w:r>
      <w:r>
        <w:rPr>
          <w:rFonts w:ascii="Symbol" w:hAnsi="Symbol" w:cs="Symbol"/>
          <w:sz w:val="24"/>
          <w:szCs w:val="24"/>
        </w:rPr>
        <w:t></w:t>
      </w:r>
      <w:r>
        <w:rPr>
          <w:rFonts w:ascii="Times New Roman" w:hAnsi="Times New Roman" w:cs="Times New Roman"/>
          <w:sz w:val="24"/>
          <w:szCs w:val="24"/>
        </w:rPr>
        <w:t xml:space="preserve"> умение воспринимать задачи учебной деятельности. 4. Учебно-организационные умения: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ind w:right="2540"/>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умение организовать себя на выполнение поставленной задачи;</w:t>
      </w:r>
      <w:r>
        <w:rPr>
          <w:rFonts w:ascii="Courier New" w:hAnsi="Courier New" w:cs="Courier New"/>
          <w:sz w:val="24"/>
          <w:szCs w:val="24"/>
        </w:rPr>
        <w:t xml:space="preserve"> - </w:t>
      </w:r>
      <w:r>
        <w:rPr>
          <w:rFonts w:ascii="Times New Roman" w:hAnsi="Times New Roman" w:cs="Times New Roman"/>
          <w:sz w:val="24"/>
          <w:szCs w:val="24"/>
        </w:rPr>
        <w:t>умение осуществлять самоконтроль учебной деятельности;</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ind w:right="20"/>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умение вести познавательную деятельность в коллективе,</w:t>
      </w:r>
      <w:r>
        <w:rPr>
          <w:rFonts w:ascii="Courier New" w:hAnsi="Courier New" w:cs="Courier New"/>
          <w:sz w:val="24"/>
          <w:szCs w:val="24"/>
        </w:rPr>
        <w:t xml:space="preserve"> </w:t>
      </w:r>
      <w:r>
        <w:rPr>
          <w:rFonts w:ascii="Times New Roman" w:hAnsi="Times New Roman" w:cs="Times New Roman"/>
          <w:sz w:val="24"/>
          <w:szCs w:val="24"/>
        </w:rPr>
        <w:t>сотрудничать при решении</w:t>
      </w:r>
      <w:r>
        <w:rPr>
          <w:rFonts w:ascii="Courier New" w:hAnsi="Courier New" w:cs="Courier New"/>
          <w:sz w:val="24"/>
          <w:szCs w:val="24"/>
        </w:rPr>
        <w:t xml:space="preserve"> </w:t>
      </w:r>
      <w:r>
        <w:rPr>
          <w:rFonts w:ascii="Times New Roman" w:hAnsi="Times New Roman" w:cs="Times New Roman"/>
          <w:sz w:val="24"/>
          <w:szCs w:val="24"/>
        </w:rPr>
        <w:t xml:space="preserve">учебных задач (т.е. умение объяснять </w:t>
      </w:r>
      <w:proofErr w:type="gramStart"/>
      <w:r>
        <w:rPr>
          <w:rFonts w:ascii="Times New Roman" w:hAnsi="Times New Roman" w:cs="Times New Roman"/>
          <w:sz w:val="24"/>
          <w:szCs w:val="24"/>
        </w:rPr>
        <w:t>другому</w:t>
      </w:r>
      <w:proofErr w:type="gramEnd"/>
      <w:r>
        <w:rPr>
          <w:rFonts w:ascii="Times New Roman" w:hAnsi="Times New Roman" w:cs="Times New Roman"/>
          <w:sz w:val="24"/>
          <w:szCs w:val="24"/>
        </w:rPr>
        <w:t>, помочь, принять помощь).</w:t>
      </w:r>
    </w:p>
    <w:p w:rsidR="005D0762" w:rsidRDefault="0002064E">
      <w:pPr>
        <w:widowControl w:val="0"/>
        <w:tabs>
          <w:tab w:val="left" w:pos="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Поисково-информационные умения:</w:t>
      </w:r>
    </w:p>
    <w:p w:rsidR="005D0762" w:rsidRDefault="0002064E">
      <w:pPr>
        <w:widowControl w:val="0"/>
        <w:numPr>
          <w:ilvl w:val="0"/>
          <w:numId w:val="52"/>
        </w:numPr>
        <w:tabs>
          <w:tab w:val="num" w:pos="300"/>
        </w:tabs>
        <w:overflowPunct w:val="0"/>
        <w:autoSpaceDE w:val="0"/>
        <w:autoSpaceDN w:val="0"/>
        <w:adjustRightInd w:val="0"/>
        <w:spacing w:after="0" w:line="224"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работать с учебником; словарями, справочниками; </w:t>
      </w:r>
    </w:p>
    <w:p w:rsidR="005D0762" w:rsidRDefault="0002064E">
      <w:pPr>
        <w:widowControl w:val="0"/>
        <w:numPr>
          <w:ilvl w:val="0"/>
          <w:numId w:val="52"/>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работать с компьютером.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55"/>
        </w:numPr>
        <w:tabs>
          <w:tab w:val="num" w:pos="720"/>
        </w:tabs>
        <w:overflowPunct w:val="0"/>
        <w:autoSpaceDE w:val="0"/>
        <w:autoSpaceDN w:val="0"/>
        <w:adjustRightInd w:val="0"/>
        <w:spacing w:after="0" w:line="240" w:lineRule="auto"/>
        <w:ind w:left="720" w:hanging="718"/>
        <w:jc w:val="both"/>
        <w:rPr>
          <w:rFonts w:ascii="Times New Roman" w:hAnsi="Times New Roman" w:cs="Times New Roman"/>
          <w:sz w:val="24"/>
          <w:szCs w:val="24"/>
        </w:rPr>
      </w:pPr>
      <w:r>
        <w:rPr>
          <w:rFonts w:ascii="Times New Roman" w:hAnsi="Times New Roman" w:cs="Times New Roman"/>
          <w:i/>
          <w:iCs/>
          <w:sz w:val="24"/>
          <w:szCs w:val="24"/>
        </w:rPr>
        <w:t xml:space="preserve">Духовно-нравственные ориентиры </w:t>
      </w:r>
    </w:p>
    <w:p w:rsidR="005D0762" w:rsidRDefault="008D6915">
      <w:pPr>
        <w:widowControl w:val="0"/>
        <w:autoSpaceDE w:val="0"/>
        <w:autoSpaceDN w:val="0"/>
        <w:adjustRightInd w:val="0"/>
        <w:spacing w:after="0" w:line="58" w:lineRule="exact"/>
        <w:rPr>
          <w:rFonts w:ascii="Times New Roman" w:hAnsi="Times New Roman" w:cs="Times New Roman"/>
          <w:sz w:val="24"/>
          <w:szCs w:val="24"/>
        </w:rPr>
      </w:pPr>
      <w:r>
        <w:rPr>
          <w:noProof/>
        </w:rPr>
        <w:pict>
          <v:line id="_x0000_s1030" style="position:absolute;z-index:-251579392;mso-position-horizontal-relative:text;mso-position-vertical-relative:text" from=".1pt,-.85pt" to="215.15pt,-.85pt" o:allowincell="f" strokeweight=".21164mm"/>
        </w:pict>
      </w:r>
    </w:p>
    <w:p w:rsidR="005D0762" w:rsidRDefault="0002064E">
      <w:pPr>
        <w:widowControl w:val="0"/>
        <w:numPr>
          <w:ilvl w:val="0"/>
          <w:numId w:val="58"/>
        </w:numPr>
        <w:tabs>
          <w:tab w:val="num" w:pos="302"/>
        </w:tabs>
        <w:overflowPunct w:val="0"/>
        <w:autoSpaceDE w:val="0"/>
        <w:autoSpaceDN w:val="0"/>
        <w:adjustRightInd w:val="0"/>
        <w:spacing w:after="0" w:line="207" w:lineRule="auto"/>
        <w:ind w:right="20" w:firstLine="2"/>
        <w:jc w:val="both"/>
        <w:rPr>
          <w:rFonts w:ascii="Courier New" w:hAnsi="Courier New" w:cs="Courier New"/>
          <w:sz w:val="24"/>
          <w:szCs w:val="24"/>
        </w:rPr>
      </w:pPr>
      <w:r>
        <w:rPr>
          <w:rFonts w:ascii="Times New Roman" w:hAnsi="Times New Roman" w:cs="Times New Roman"/>
          <w:sz w:val="24"/>
          <w:szCs w:val="24"/>
        </w:rPr>
        <w:t xml:space="preserve">способность эмоционально сопереживать одноклассникам, родителям, Отечеству, природе; </w:t>
      </w:r>
    </w:p>
    <w:p w:rsidR="005D0762" w:rsidRDefault="0002064E">
      <w:pPr>
        <w:widowControl w:val="0"/>
        <w:numPr>
          <w:ilvl w:val="0"/>
          <w:numId w:val="58"/>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усвоение элементарных норм общения; </w:t>
      </w:r>
    </w:p>
    <w:p w:rsidR="005D0762" w:rsidRDefault="0002064E">
      <w:pPr>
        <w:widowControl w:val="0"/>
        <w:numPr>
          <w:ilvl w:val="0"/>
          <w:numId w:val="58"/>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взаимоуважение и взаимопонимание в коллективе и семье; </w:t>
      </w:r>
    </w:p>
    <w:p w:rsidR="005D0762" w:rsidRDefault="0002064E">
      <w:pPr>
        <w:widowControl w:val="0"/>
        <w:numPr>
          <w:ilvl w:val="0"/>
          <w:numId w:val="58"/>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ответственное отношение к учебе, трудолюбие; </w:t>
      </w:r>
    </w:p>
    <w:p w:rsidR="005D0762" w:rsidRDefault="0002064E">
      <w:pPr>
        <w:widowControl w:val="0"/>
        <w:numPr>
          <w:ilvl w:val="0"/>
          <w:numId w:val="58"/>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понимание </w:t>
      </w:r>
      <w:proofErr w:type="gramStart"/>
      <w:r>
        <w:rPr>
          <w:rFonts w:ascii="Times New Roman" w:hAnsi="Times New Roman" w:cs="Times New Roman"/>
          <w:sz w:val="24"/>
          <w:szCs w:val="24"/>
        </w:rPr>
        <w:t>прекрасного</w:t>
      </w:r>
      <w:proofErr w:type="gramEnd"/>
      <w:r>
        <w:rPr>
          <w:rFonts w:ascii="Times New Roman" w:hAnsi="Times New Roman" w:cs="Times New Roman"/>
          <w:sz w:val="24"/>
          <w:szCs w:val="24"/>
        </w:rPr>
        <w:t xml:space="preserve"> в окружающей действительности; </w:t>
      </w:r>
    </w:p>
    <w:p w:rsidR="005D0762" w:rsidRDefault="0002064E">
      <w:pPr>
        <w:widowControl w:val="0"/>
        <w:numPr>
          <w:ilvl w:val="0"/>
          <w:numId w:val="58"/>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усвоение и следование общепринятым нормам культуры. </w:t>
      </w:r>
    </w:p>
    <w:p w:rsidR="005D0762" w:rsidRDefault="005D0762">
      <w:pPr>
        <w:widowControl w:val="0"/>
        <w:autoSpaceDE w:val="0"/>
        <w:autoSpaceDN w:val="0"/>
        <w:adjustRightInd w:val="0"/>
        <w:spacing w:after="0" w:line="8"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b/>
          <w:bCs/>
          <w:sz w:val="28"/>
          <w:szCs w:val="28"/>
        </w:rPr>
        <w:t>ОБОБЩЕННЫЙ ОБРАЗ ВЫПУСКНИКА ОСНОВНОЙ ШКОЛЫ</w:t>
      </w:r>
    </w:p>
    <w:p w:rsidR="005D0762" w:rsidRDefault="0002064E">
      <w:pPr>
        <w:widowControl w:val="0"/>
        <w:numPr>
          <w:ilvl w:val="1"/>
          <w:numId w:val="61"/>
        </w:numPr>
        <w:tabs>
          <w:tab w:val="num" w:pos="3200"/>
        </w:tabs>
        <w:overflowPunct w:val="0"/>
        <w:autoSpaceDE w:val="0"/>
        <w:autoSpaceDN w:val="0"/>
        <w:adjustRightInd w:val="0"/>
        <w:spacing w:after="0" w:line="233" w:lineRule="auto"/>
        <w:ind w:left="3200" w:hanging="505"/>
        <w:jc w:val="both"/>
        <w:rPr>
          <w:rFonts w:ascii="Times New Roman" w:hAnsi="Times New Roman" w:cs="Times New Roman"/>
          <w:i/>
          <w:iCs/>
          <w:sz w:val="24"/>
          <w:szCs w:val="24"/>
        </w:rPr>
      </w:pPr>
      <w:r>
        <w:rPr>
          <w:rFonts w:ascii="Times New Roman" w:hAnsi="Times New Roman" w:cs="Times New Roman"/>
          <w:i/>
          <w:iCs/>
          <w:sz w:val="24"/>
          <w:szCs w:val="24"/>
        </w:rPr>
        <w:t xml:space="preserve">Здоровье, здоровый образ жизни: </w:t>
      </w:r>
    </w:p>
    <w:p w:rsidR="005D0762" w:rsidRDefault="0002064E">
      <w:pPr>
        <w:widowControl w:val="0"/>
        <w:numPr>
          <w:ilvl w:val="0"/>
          <w:numId w:val="61"/>
        </w:numPr>
        <w:tabs>
          <w:tab w:val="num" w:pos="300"/>
        </w:tabs>
        <w:overflowPunct w:val="0"/>
        <w:autoSpaceDE w:val="0"/>
        <w:autoSpaceDN w:val="0"/>
        <w:adjustRightInd w:val="0"/>
        <w:spacing w:after="0" w:line="224"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привычка к регулярным занятиям физической культурой; </w:t>
      </w:r>
    </w:p>
    <w:p w:rsidR="005D0762" w:rsidRDefault="0002064E">
      <w:pPr>
        <w:widowControl w:val="0"/>
        <w:numPr>
          <w:ilvl w:val="0"/>
          <w:numId w:val="61"/>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неприятие вредных привычек; </w:t>
      </w:r>
    </w:p>
    <w:p w:rsidR="005D0762" w:rsidRDefault="0002064E">
      <w:pPr>
        <w:widowControl w:val="0"/>
        <w:numPr>
          <w:ilvl w:val="0"/>
          <w:numId w:val="61"/>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овладение навыками физического закаливания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w:t>
      </w:r>
    </w:p>
    <w:p w:rsidR="005D0762" w:rsidRDefault="0002064E">
      <w:pPr>
        <w:widowControl w:val="0"/>
        <w:numPr>
          <w:ilvl w:val="0"/>
          <w:numId w:val="61"/>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осознанное стремление к ведению здорового образа жизни. </w:t>
      </w:r>
    </w:p>
    <w:p w:rsidR="005D0762" w:rsidRDefault="008D6915">
      <w:pPr>
        <w:widowControl w:val="0"/>
        <w:autoSpaceDE w:val="0"/>
        <w:autoSpaceDN w:val="0"/>
        <w:adjustRightInd w:val="0"/>
        <w:spacing w:after="0" w:line="1" w:lineRule="exact"/>
        <w:rPr>
          <w:rFonts w:ascii="Times New Roman" w:hAnsi="Times New Roman" w:cs="Times New Roman"/>
          <w:sz w:val="24"/>
          <w:szCs w:val="24"/>
        </w:rPr>
      </w:pPr>
      <w:r>
        <w:rPr>
          <w:noProof/>
        </w:rPr>
        <w:pict>
          <v:line id="_x0000_s1031" style="position:absolute;z-index:-251578368;mso-position-horizontal-relative:text;mso-position-vertical-relative:text" from="134.75pt,-56.05pt" to="333pt,-56.05pt" o:allowincell="f" strokeweight=".6pt"/>
        </w:pict>
      </w:r>
    </w:p>
    <w:p w:rsidR="005D0762" w:rsidRDefault="0002064E">
      <w:pPr>
        <w:widowControl w:val="0"/>
        <w:numPr>
          <w:ilvl w:val="0"/>
          <w:numId w:val="65"/>
        </w:numPr>
        <w:tabs>
          <w:tab w:val="num" w:pos="720"/>
        </w:tabs>
        <w:overflowPunct w:val="0"/>
        <w:autoSpaceDE w:val="0"/>
        <w:autoSpaceDN w:val="0"/>
        <w:adjustRightInd w:val="0"/>
        <w:spacing w:after="0" w:line="240" w:lineRule="auto"/>
        <w:ind w:left="720" w:hanging="718"/>
        <w:jc w:val="both"/>
        <w:rPr>
          <w:rFonts w:ascii="Times New Roman" w:hAnsi="Times New Roman" w:cs="Times New Roman"/>
          <w:i/>
          <w:iCs/>
          <w:sz w:val="24"/>
          <w:szCs w:val="24"/>
        </w:rPr>
      </w:pPr>
      <w:r>
        <w:rPr>
          <w:rFonts w:ascii="Times New Roman" w:hAnsi="Times New Roman" w:cs="Times New Roman"/>
          <w:i/>
          <w:iCs/>
          <w:sz w:val="24"/>
          <w:szCs w:val="24"/>
        </w:rPr>
        <w:t xml:space="preserve">Психическое развитие. </w:t>
      </w:r>
    </w:p>
    <w:tbl>
      <w:tblPr>
        <w:tblW w:w="0" w:type="auto"/>
        <w:tblLayout w:type="fixed"/>
        <w:tblCellMar>
          <w:left w:w="0" w:type="dxa"/>
          <w:right w:w="0" w:type="dxa"/>
        </w:tblCellMar>
        <w:tblLook w:val="0000" w:firstRow="0" w:lastRow="0" w:firstColumn="0" w:lastColumn="0" w:noHBand="0" w:noVBand="0"/>
      </w:tblPr>
      <w:tblGrid>
        <w:gridCol w:w="220"/>
        <w:gridCol w:w="120"/>
        <w:gridCol w:w="9020"/>
      </w:tblGrid>
      <w:tr w:rsidR="005D0762">
        <w:trPr>
          <w:trHeight w:val="276"/>
        </w:trPr>
        <w:tc>
          <w:tcPr>
            <w:tcW w:w="340" w:type="dxa"/>
            <w:gridSpan w:val="2"/>
            <w:tcBorders>
              <w:top w:val="nil"/>
              <w:left w:val="nil"/>
              <w:bottom w:val="nil"/>
              <w:right w:val="nil"/>
            </w:tcBorders>
            <w:vAlign w:val="bottom"/>
          </w:tcPr>
          <w:p w:rsidR="005D0762" w:rsidRDefault="008D6915">
            <w:pPr>
              <w:widowControl w:val="0"/>
              <w:autoSpaceDE w:val="0"/>
              <w:autoSpaceDN w:val="0"/>
              <w:adjustRightInd w:val="0"/>
              <w:spacing w:after="0" w:line="240" w:lineRule="auto"/>
              <w:rPr>
                <w:rFonts w:ascii="Times New Roman" w:hAnsi="Times New Roman" w:cs="Times New Roman"/>
                <w:sz w:val="24"/>
                <w:szCs w:val="24"/>
              </w:rPr>
            </w:pPr>
            <w:r>
              <w:rPr>
                <w:noProof/>
              </w:rPr>
              <w:pict>
                <v:line id="_x0000_s1032" style="position:absolute;z-index:-251577344;mso-position-horizontal-relative:text;mso-position-vertical-relative:text" from=".1pt,-.85pt" to="153.95pt,-.85pt" o:allowincell="f" strokeweight=".21164mm"/>
              </w:pict>
            </w:r>
            <w:r w:rsidR="0002064E">
              <w:rPr>
                <w:rFonts w:ascii="Times New Roman" w:hAnsi="Times New Roman" w:cs="Times New Roman"/>
                <w:sz w:val="24"/>
                <w:szCs w:val="24"/>
              </w:rPr>
              <w:t>1.</w:t>
            </w:r>
          </w:p>
        </w:tc>
        <w:tc>
          <w:tcPr>
            <w:tcW w:w="9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4"/>
                <w:szCs w:val="24"/>
              </w:rPr>
              <w:t>Познавательной сферы:</w:t>
            </w:r>
          </w:p>
        </w:tc>
      </w:tr>
      <w:tr w:rsidR="005D0762">
        <w:trPr>
          <w:trHeight w:val="276"/>
        </w:trPr>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9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ответственное отношение к учению;</w:t>
            </w:r>
          </w:p>
        </w:tc>
      </w:tr>
      <w:tr w:rsidR="005D0762">
        <w:trPr>
          <w:trHeight w:val="276"/>
        </w:trPr>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9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эмпирического и эвристического мышления,   совершенствование</w:t>
            </w:r>
          </w:p>
        </w:tc>
      </w:tr>
      <w:tr w:rsidR="005D0762">
        <w:trPr>
          <w:trHeight w:val="276"/>
        </w:trPr>
        <w:tc>
          <w:tcPr>
            <w:tcW w:w="9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логического мышления.</w:t>
            </w:r>
          </w:p>
        </w:tc>
      </w:tr>
      <w:tr w:rsidR="005D0762">
        <w:trPr>
          <w:trHeight w:val="276"/>
        </w:trPr>
        <w:tc>
          <w:tcPr>
            <w:tcW w:w="3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9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4"/>
                <w:szCs w:val="24"/>
              </w:rPr>
              <w:t>Эмоциональной сферы:</w:t>
            </w:r>
          </w:p>
        </w:tc>
      </w:tr>
    </w:tbl>
    <w:p w:rsidR="005D0762" w:rsidRDefault="0002064E">
      <w:pPr>
        <w:widowControl w:val="0"/>
        <w:numPr>
          <w:ilvl w:val="0"/>
          <w:numId w:val="68"/>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эмоциональное благополучие; </w:t>
      </w:r>
    </w:p>
    <w:p w:rsidR="005D0762" w:rsidRDefault="0002064E">
      <w:pPr>
        <w:widowControl w:val="0"/>
        <w:numPr>
          <w:ilvl w:val="0"/>
          <w:numId w:val="68"/>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владеть собой,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71"/>
        </w:numPr>
        <w:tabs>
          <w:tab w:val="num" w:pos="520"/>
        </w:tabs>
        <w:overflowPunct w:val="0"/>
        <w:autoSpaceDE w:val="0"/>
        <w:autoSpaceDN w:val="0"/>
        <w:adjustRightInd w:val="0"/>
        <w:spacing w:after="0" w:line="240" w:lineRule="auto"/>
        <w:ind w:left="520" w:hanging="518"/>
        <w:jc w:val="both"/>
        <w:rPr>
          <w:rFonts w:ascii="Times New Roman" w:hAnsi="Times New Roman" w:cs="Times New Roman"/>
          <w:sz w:val="24"/>
          <w:szCs w:val="24"/>
        </w:rPr>
      </w:pPr>
      <w:r>
        <w:rPr>
          <w:rFonts w:ascii="Times New Roman" w:hAnsi="Times New Roman" w:cs="Times New Roman"/>
          <w:sz w:val="24"/>
          <w:szCs w:val="24"/>
        </w:rPr>
        <w:t xml:space="preserve">Личностной сферы: </w:t>
      </w:r>
    </w:p>
    <w:p w:rsidR="005D0762" w:rsidRDefault="0002064E">
      <w:pPr>
        <w:widowControl w:val="0"/>
        <w:numPr>
          <w:ilvl w:val="0"/>
          <w:numId w:val="74"/>
        </w:numPr>
        <w:tabs>
          <w:tab w:val="num" w:pos="300"/>
        </w:tabs>
        <w:overflowPunct w:val="0"/>
        <w:autoSpaceDE w:val="0"/>
        <w:autoSpaceDN w:val="0"/>
        <w:adjustRightInd w:val="0"/>
        <w:spacing w:after="0" w:line="224"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потребность в рефлексии; </w:t>
      </w:r>
    </w:p>
    <w:p w:rsidR="005D0762" w:rsidRDefault="0002064E">
      <w:pPr>
        <w:widowControl w:val="0"/>
        <w:numPr>
          <w:ilvl w:val="0"/>
          <w:numId w:val="74"/>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способность к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w:t>
      </w:r>
    </w:p>
    <w:p w:rsidR="005D0762" w:rsidRDefault="0002064E">
      <w:pPr>
        <w:widowControl w:val="0"/>
        <w:numPr>
          <w:ilvl w:val="0"/>
          <w:numId w:val="74"/>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самоконтроль и адекватная самооценка в деятельности и поведении; </w:t>
      </w:r>
    </w:p>
    <w:p w:rsidR="005D0762" w:rsidRDefault="0002064E">
      <w:pPr>
        <w:widowControl w:val="0"/>
        <w:numPr>
          <w:ilvl w:val="0"/>
          <w:numId w:val="74"/>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реалистичной "Я - концепции", адекватной ценностям коллектива; </w:t>
      </w:r>
    </w:p>
    <w:p w:rsidR="005D0762" w:rsidRDefault="0002064E">
      <w:pPr>
        <w:widowControl w:val="0"/>
        <w:numPr>
          <w:ilvl w:val="0"/>
          <w:numId w:val="74"/>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стремление занять в обществе соответствующее место.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1"/>
          <w:numId w:val="77"/>
        </w:numPr>
        <w:tabs>
          <w:tab w:val="num" w:pos="3560"/>
        </w:tabs>
        <w:overflowPunct w:val="0"/>
        <w:autoSpaceDE w:val="0"/>
        <w:autoSpaceDN w:val="0"/>
        <w:adjustRightInd w:val="0"/>
        <w:spacing w:after="0" w:line="240" w:lineRule="auto"/>
        <w:ind w:left="3560" w:hanging="706"/>
        <w:jc w:val="both"/>
        <w:rPr>
          <w:rFonts w:ascii="Times New Roman" w:hAnsi="Times New Roman" w:cs="Times New Roman"/>
          <w:i/>
          <w:iCs/>
          <w:sz w:val="24"/>
          <w:szCs w:val="24"/>
        </w:rPr>
      </w:pPr>
      <w:r>
        <w:rPr>
          <w:rFonts w:ascii="Times New Roman" w:hAnsi="Times New Roman" w:cs="Times New Roman"/>
          <w:i/>
          <w:iCs/>
          <w:sz w:val="24"/>
          <w:szCs w:val="24"/>
        </w:rPr>
        <w:t xml:space="preserve">Интеллектуальный уровень: </w:t>
      </w:r>
    </w:p>
    <w:p w:rsidR="005D0762" w:rsidRDefault="005D0762">
      <w:pPr>
        <w:widowControl w:val="0"/>
        <w:autoSpaceDE w:val="0"/>
        <w:autoSpaceDN w:val="0"/>
        <w:adjustRightInd w:val="0"/>
        <w:spacing w:after="0" w:line="58" w:lineRule="exact"/>
        <w:rPr>
          <w:rFonts w:ascii="Times New Roman" w:hAnsi="Times New Roman" w:cs="Times New Roman"/>
          <w:i/>
          <w:iCs/>
          <w:sz w:val="24"/>
          <w:szCs w:val="24"/>
        </w:rPr>
      </w:pPr>
    </w:p>
    <w:p w:rsidR="005D0762" w:rsidRDefault="0002064E">
      <w:pPr>
        <w:widowControl w:val="0"/>
        <w:numPr>
          <w:ilvl w:val="0"/>
          <w:numId w:val="81"/>
        </w:numPr>
        <w:tabs>
          <w:tab w:val="num" w:pos="708"/>
        </w:tabs>
        <w:overflowPunct w:val="0"/>
        <w:autoSpaceDE w:val="0"/>
        <w:autoSpaceDN w:val="0"/>
        <w:adjustRightInd w:val="0"/>
        <w:spacing w:after="0" w:line="214" w:lineRule="auto"/>
        <w:ind w:right="20" w:firstLine="2"/>
        <w:jc w:val="both"/>
        <w:rPr>
          <w:rFonts w:ascii="Times New Roman" w:hAnsi="Times New Roman" w:cs="Times New Roman"/>
          <w:sz w:val="24"/>
          <w:szCs w:val="24"/>
        </w:rPr>
      </w:pPr>
      <w:r>
        <w:rPr>
          <w:rFonts w:ascii="Times New Roman" w:hAnsi="Times New Roman" w:cs="Times New Roman"/>
          <w:sz w:val="24"/>
          <w:szCs w:val="24"/>
        </w:rPr>
        <w:t xml:space="preserve">Наличие прочных, глубоких и устойчивых знаний основных наук (по уровням обучения):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8" w:lineRule="auto"/>
        <w:ind w:right="640"/>
        <w:jc w:val="both"/>
        <w:rPr>
          <w:rFonts w:ascii="Times New Roman" w:hAnsi="Times New Roman" w:cs="Times New Roman"/>
          <w:sz w:val="24"/>
          <w:szCs w:val="24"/>
        </w:rPr>
      </w:pPr>
      <w:r>
        <w:rPr>
          <w:rFonts w:ascii="Courier New" w:hAnsi="Courier New" w:cs="Courier New"/>
          <w:sz w:val="23"/>
          <w:szCs w:val="23"/>
        </w:rPr>
        <w:t xml:space="preserve">- </w:t>
      </w:r>
      <w:r>
        <w:rPr>
          <w:rFonts w:ascii="Times New Roman" w:hAnsi="Times New Roman" w:cs="Times New Roman"/>
          <w:sz w:val="23"/>
          <w:szCs w:val="23"/>
        </w:rPr>
        <w:t>общие и специальные учебные навыки</w:t>
      </w:r>
      <w:r>
        <w:rPr>
          <w:rFonts w:ascii="Courier New" w:hAnsi="Courier New" w:cs="Courier New"/>
          <w:sz w:val="23"/>
          <w:szCs w:val="23"/>
        </w:rPr>
        <w:t xml:space="preserve"> </w:t>
      </w:r>
      <w:r>
        <w:rPr>
          <w:rFonts w:ascii="Times New Roman" w:hAnsi="Times New Roman" w:cs="Times New Roman"/>
          <w:sz w:val="23"/>
          <w:szCs w:val="23"/>
        </w:rPr>
        <w:t>(поисковой и практической деятельности);</w:t>
      </w:r>
      <w:r>
        <w:rPr>
          <w:rFonts w:ascii="Courier New" w:hAnsi="Courier New" w:cs="Courier New"/>
          <w:sz w:val="23"/>
          <w:szCs w:val="23"/>
        </w:rPr>
        <w:t xml:space="preserve"> - </w:t>
      </w:r>
      <w:r>
        <w:rPr>
          <w:rFonts w:ascii="Times New Roman" w:hAnsi="Times New Roman" w:cs="Times New Roman"/>
          <w:sz w:val="23"/>
          <w:szCs w:val="23"/>
        </w:rPr>
        <w:t>креативность мышления</w:t>
      </w:r>
      <w:r>
        <w:rPr>
          <w:rFonts w:ascii="Courier New" w:hAnsi="Courier New" w:cs="Courier New"/>
          <w:sz w:val="23"/>
          <w:szCs w:val="23"/>
        </w:rPr>
        <w:t xml:space="preserve"> </w:t>
      </w:r>
      <w:r>
        <w:rPr>
          <w:rFonts w:ascii="Times New Roman" w:hAnsi="Times New Roman" w:cs="Times New Roman"/>
          <w:sz w:val="23"/>
          <w:szCs w:val="23"/>
        </w:rPr>
        <w:t>(преимущественно для повышенного уровня).</w:t>
      </w:r>
      <w:r>
        <w:rPr>
          <w:rFonts w:ascii="Courier New" w:hAnsi="Courier New" w:cs="Courier New"/>
          <w:sz w:val="23"/>
          <w:szCs w:val="23"/>
        </w:rPr>
        <w:t xml:space="preserve">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81"/>
        </w:numPr>
        <w:tabs>
          <w:tab w:val="num" w:pos="720"/>
        </w:tabs>
        <w:overflowPunct w:val="0"/>
        <w:autoSpaceDE w:val="0"/>
        <w:autoSpaceDN w:val="0"/>
        <w:adjustRightInd w:val="0"/>
        <w:spacing w:after="0" w:line="239" w:lineRule="auto"/>
        <w:ind w:left="720" w:hanging="718"/>
        <w:jc w:val="both"/>
        <w:rPr>
          <w:rFonts w:ascii="Times New Roman" w:hAnsi="Times New Roman" w:cs="Times New Roman"/>
          <w:sz w:val="24"/>
          <w:szCs w:val="24"/>
        </w:rPr>
      </w:pPr>
      <w:r>
        <w:rPr>
          <w:rFonts w:ascii="Times New Roman" w:hAnsi="Times New Roman" w:cs="Times New Roman"/>
          <w:sz w:val="24"/>
          <w:szCs w:val="24"/>
        </w:rPr>
        <w:t xml:space="preserve">Учебно-интеллектуальные умения: </w:t>
      </w:r>
    </w:p>
    <w:p w:rsidR="005D0762" w:rsidRDefault="008D6915">
      <w:pPr>
        <w:widowControl w:val="0"/>
        <w:autoSpaceDE w:val="0"/>
        <w:autoSpaceDN w:val="0"/>
        <w:adjustRightInd w:val="0"/>
        <w:spacing w:after="0" w:line="6" w:lineRule="exact"/>
        <w:rPr>
          <w:rFonts w:ascii="Times New Roman" w:hAnsi="Times New Roman" w:cs="Times New Roman"/>
          <w:sz w:val="24"/>
          <w:szCs w:val="24"/>
        </w:rPr>
      </w:pPr>
      <w:r>
        <w:rPr>
          <w:noProof/>
        </w:rPr>
        <w:pict>
          <v:line id="_x0000_s1033" style="position:absolute;z-index:-251576320;mso-position-horizontal-relative:text;mso-position-vertical-relative:text" from="142.65pt,-69.8pt" to="325.1pt,-69.8pt" o:allowincell="f" strokeweight=".21164mm"/>
        </w:pict>
      </w:r>
    </w:p>
    <w:p w:rsidR="005D0762" w:rsidRDefault="0002064E">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Courier New" w:hAnsi="Courier New" w:cs="Courier New"/>
        </w:rPr>
        <w:t xml:space="preserve">- </w:t>
      </w:r>
      <w:r>
        <w:rPr>
          <w:rFonts w:ascii="Times New Roman" w:hAnsi="Times New Roman" w:cs="Times New Roman"/>
        </w:rPr>
        <w:t>умение  диалектически  анализировать</w:t>
      </w:r>
      <w:r>
        <w:rPr>
          <w:rFonts w:ascii="Courier New" w:hAnsi="Courier New" w:cs="Courier New"/>
        </w:rPr>
        <w:t xml:space="preserve">  </w:t>
      </w:r>
      <w:r>
        <w:rPr>
          <w:rFonts w:ascii="Times New Roman" w:hAnsi="Times New Roman" w:cs="Times New Roman"/>
        </w:rPr>
        <w:t>(т.е.</w:t>
      </w:r>
      <w:r>
        <w:rPr>
          <w:rFonts w:ascii="Courier New" w:hAnsi="Courier New" w:cs="Courier New"/>
        </w:rPr>
        <w:t xml:space="preserve">  </w:t>
      </w:r>
      <w:r>
        <w:rPr>
          <w:rFonts w:ascii="Times New Roman" w:hAnsi="Times New Roman" w:cs="Times New Roman"/>
        </w:rPr>
        <w:t>мысленно  разлагать  предмет,</w:t>
      </w:r>
      <w:r>
        <w:rPr>
          <w:rFonts w:ascii="Courier New" w:hAnsi="Courier New" w:cs="Courier New"/>
        </w:rPr>
        <w:t xml:space="preserve">  </w:t>
      </w:r>
      <w:r>
        <w:rPr>
          <w:rFonts w:ascii="Times New Roman" w:hAnsi="Times New Roman" w:cs="Times New Roman"/>
        </w:rPr>
        <w:t>явление  на</w:t>
      </w:r>
      <w:proofErr w:type="gramEnd"/>
    </w:p>
    <w:p w:rsidR="005D0762" w:rsidRDefault="005D0762">
      <w:pPr>
        <w:widowControl w:val="0"/>
        <w:autoSpaceDE w:val="0"/>
        <w:autoSpaceDN w:val="0"/>
        <w:adjustRightInd w:val="0"/>
        <w:spacing w:after="0" w:line="275"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71</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02" w:right="840" w:bottom="713" w:left="1700" w:header="720" w:footer="720" w:gutter="0"/>
          <w:cols w:space="720" w:equalWidth="0">
            <w:col w:w="9360"/>
          </w:cols>
          <w:noEndnote/>
        </w:sect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bookmarkStart w:id="22" w:name="page43"/>
      <w:bookmarkEnd w:id="22"/>
      <w:r>
        <w:rPr>
          <w:rFonts w:ascii="Times New Roman" w:hAnsi="Times New Roman" w:cs="Times New Roman"/>
          <w:sz w:val="24"/>
          <w:szCs w:val="24"/>
        </w:rPr>
        <w:t>составляющие его компоненты);</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85"/>
        </w:numPr>
        <w:tabs>
          <w:tab w:val="num" w:pos="293"/>
        </w:tabs>
        <w:overflowPunct w:val="0"/>
        <w:autoSpaceDE w:val="0"/>
        <w:autoSpaceDN w:val="0"/>
        <w:adjustRightInd w:val="0"/>
        <w:spacing w:after="0" w:line="207" w:lineRule="auto"/>
        <w:ind w:right="20" w:firstLine="2"/>
        <w:jc w:val="both"/>
        <w:rPr>
          <w:rFonts w:ascii="Courier New" w:hAnsi="Courier New" w:cs="Courier New"/>
          <w:sz w:val="24"/>
          <w:szCs w:val="24"/>
        </w:rPr>
      </w:pPr>
      <w:r>
        <w:rPr>
          <w:rFonts w:ascii="Times New Roman" w:hAnsi="Times New Roman" w:cs="Times New Roman"/>
          <w:sz w:val="24"/>
          <w:szCs w:val="24"/>
        </w:rPr>
        <w:t xml:space="preserve">умение абстрагировать (т.е. не только различать отдельные свойства предметов, но и мыслить эти свойства отвлеченно от самих предметов); </w:t>
      </w:r>
    </w:p>
    <w:p w:rsidR="005D0762" w:rsidRDefault="0002064E">
      <w:pPr>
        <w:widowControl w:val="0"/>
        <w:numPr>
          <w:ilvl w:val="0"/>
          <w:numId w:val="85"/>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устанавливать причинно-следственные связи, аналогии.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88"/>
        </w:numPr>
        <w:tabs>
          <w:tab w:val="num" w:pos="708"/>
        </w:tabs>
        <w:overflowPunct w:val="0"/>
        <w:autoSpaceDE w:val="0"/>
        <w:autoSpaceDN w:val="0"/>
        <w:adjustRightInd w:val="0"/>
        <w:spacing w:after="0" w:line="207" w:lineRule="auto"/>
        <w:ind w:right="1880" w:firstLine="2"/>
        <w:jc w:val="both"/>
        <w:rPr>
          <w:rFonts w:ascii="Times New Roman" w:hAnsi="Times New Roman" w:cs="Times New Roman"/>
          <w:sz w:val="24"/>
          <w:szCs w:val="24"/>
        </w:rPr>
      </w:pPr>
      <w:r>
        <w:rPr>
          <w:rFonts w:ascii="Times New Roman" w:hAnsi="Times New Roman" w:cs="Times New Roman"/>
          <w:sz w:val="24"/>
          <w:szCs w:val="24"/>
        </w:rPr>
        <w:t xml:space="preserve">Учебно-познавательные умения и навыки (по уровням обучения): </w:t>
      </w:r>
      <w:r>
        <w:rPr>
          <w:rFonts w:ascii="Courier New" w:hAnsi="Courier New" w:cs="Courier New"/>
          <w:sz w:val="24"/>
          <w:szCs w:val="24"/>
        </w:rPr>
        <w:t xml:space="preserve">- </w:t>
      </w:r>
      <w:r>
        <w:rPr>
          <w:rFonts w:ascii="Times New Roman" w:hAnsi="Times New Roman" w:cs="Times New Roman"/>
          <w:sz w:val="24"/>
          <w:szCs w:val="24"/>
        </w:rPr>
        <w:t>умение осознавать задачи учебной деятельности;</w:t>
      </w:r>
      <w:r>
        <w:rPr>
          <w:rFonts w:ascii="Courier New" w:hAnsi="Courier New" w:cs="Courier New"/>
          <w:sz w:val="24"/>
          <w:szCs w:val="24"/>
        </w:rPr>
        <w:t xml:space="preserve">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40" w:lineRule="auto"/>
        <w:ind w:right="20"/>
        <w:rPr>
          <w:rFonts w:ascii="Times New Roman" w:hAnsi="Times New Roman" w:cs="Times New Roman"/>
          <w:sz w:val="24"/>
          <w:szCs w:val="24"/>
        </w:rPr>
      </w:pPr>
      <w:proofErr w:type="gramStart"/>
      <w:r>
        <w:rPr>
          <w:rFonts w:ascii="Courier New" w:hAnsi="Courier New" w:cs="Courier New"/>
          <w:sz w:val="24"/>
          <w:szCs w:val="24"/>
        </w:rPr>
        <w:t xml:space="preserve">- </w:t>
      </w:r>
      <w:r>
        <w:rPr>
          <w:rFonts w:ascii="Times New Roman" w:hAnsi="Times New Roman" w:cs="Times New Roman"/>
          <w:sz w:val="24"/>
          <w:szCs w:val="24"/>
        </w:rPr>
        <w:t>умение составлять план ответа,</w:t>
      </w:r>
      <w:r>
        <w:rPr>
          <w:rFonts w:ascii="Courier New" w:hAnsi="Courier New" w:cs="Courier New"/>
          <w:sz w:val="24"/>
          <w:szCs w:val="24"/>
        </w:rPr>
        <w:t xml:space="preserve"> </w:t>
      </w:r>
      <w:r>
        <w:rPr>
          <w:rFonts w:ascii="Times New Roman" w:hAnsi="Times New Roman" w:cs="Times New Roman"/>
          <w:sz w:val="24"/>
          <w:szCs w:val="24"/>
        </w:rPr>
        <w:t>выступления,</w:t>
      </w:r>
      <w:r>
        <w:rPr>
          <w:rFonts w:ascii="Courier New" w:hAnsi="Courier New" w:cs="Courier New"/>
          <w:sz w:val="24"/>
          <w:szCs w:val="24"/>
        </w:rPr>
        <w:t xml:space="preserve"> </w:t>
      </w:r>
      <w:r>
        <w:rPr>
          <w:rFonts w:ascii="Times New Roman" w:hAnsi="Times New Roman" w:cs="Times New Roman"/>
          <w:sz w:val="24"/>
          <w:szCs w:val="24"/>
        </w:rPr>
        <w:t>тезисы,</w:t>
      </w:r>
      <w:r>
        <w:rPr>
          <w:rFonts w:ascii="Courier New" w:hAnsi="Courier New" w:cs="Courier New"/>
          <w:sz w:val="24"/>
          <w:szCs w:val="24"/>
        </w:rPr>
        <w:t xml:space="preserve"> </w:t>
      </w:r>
      <w:r>
        <w:rPr>
          <w:rFonts w:ascii="Times New Roman" w:hAnsi="Times New Roman" w:cs="Times New Roman"/>
          <w:sz w:val="24"/>
          <w:szCs w:val="24"/>
        </w:rPr>
        <w:t>конспект,</w:t>
      </w:r>
      <w:r>
        <w:rPr>
          <w:rFonts w:ascii="Courier New" w:hAnsi="Courier New" w:cs="Courier New"/>
          <w:sz w:val="24"/>
          <w:szCs w:val="24"/>
        </w:rPr>
        <w:t xml:space="preserve"> </w:t>
      </w:r>
      <w:r>
        <w:rPr>
          <w:rFonts w:ascii="Times New Roman" w:hAnsi="Times New Roman" w:cs="Times New Roman"/>
          <w:sz w:val="24"/>
          <w:szCs w:val="24"/>
        </w:rPr>
        <w:t>реферат,</w:t>
      </w:r>
      <w:r>
        <w:rPr>
          <w:rFonts w:ascii="Courier New" w:hAnsi="Courier New" w:cs="Courier New"/>
          <w:sz w:val="24"/>
          <w:szCs w:val="24"/>
        </w:rPr>
        <w:t xml:space="preserve"> </w:t>
      </w:r>
      <w:r>
        <w:rPr>
          <w:rFonts w:ascii="Times New Roman" w:hAnsi="Times New Roman" w:cs="Times New Roman"/>
          <w:sz w:val="24"/>
          <w:szCs w:val="24"/>
        </w:rPr>
        <w:t>рецензию,</w:t>
      </w:r>
      <w:r>
        <w:rPr>
          <w:rFonts w:ascii="Courier New" w:hAnsi="Courier New" w:cs="Courier New"/>
          <w:sz w:val="24"/>
          <w:szCs w:val="24"/>
        </w:rPr>
        <w:t xml:space="preserve"> </w:t>
      </w:r>
      <w:r>
        <w:rPr>
          <w:rFonts w:ascii="Times New Roman" w:hAnsi="Times New Roman" w:cs="Times New Roman"/>
          <w:sz w:val="24"/>
          <w:szCs w:val="24"/>
        </w:rPr>
        <w:t xml:space="preserve">аннотацию; </w:t>
      </w:r>
      <w:r>
        <w:rPr>
          <w:rFonts w:ascii="Courier New" w:hAnsi="Courier New" w:cs="Courier New"/>
          <w:sz w:val="24"/>
          <w:szCs w:val="24"/>
        </w:rPr>
        <w:t xml:space="preserve">- </w:t>
      </w:r>
      <w:r>
        <w:rPr>
          <w:rFonts w:ascii="Times New Roman" w:hAnsi="Times New Roman" w:cs="Times New Roman"/>
          <w:sz w:val="24"/>
          <w:szCs w:val="24"/>
        </w:rPr>
        <w:t>умение участвовать в учебной дискуссии,</w:t>
      </w:r>
      <w:r>
        <w:rPr>
          <w:rFonts w:ascii="Courier New" w:hAnsi="Courier New" w:cs="Courier New"/>
          <w:sz w:val="24"/>
          <w:szCs w:val="24"/>
        </w:rPr>
        <w:t xml:space="preserve"> </w:t>
      </w:r>
      <w:r>
        <w:rPr>
          <w:rFonts w:ascii="Times New Roman" w:hAnsi="Times New Roman" w:cs="Times New Roman"/>
          <w:sz w:val="24"/>
          <w:szCs w:val="24"/>
        </w:rPr>
        <w:t>задавать уточняющие вопросы;</w:t>
      </w:r>
      <w:r>
        <w:rPr>
          <w:rFonts w:ascii="Courier New" w:hAnsi="Courier New" w:cs="Courier New"/>
          <w:sz w:val="24"/>
          <w:szCs w:val="24"/>
        </w:rPr>
        <w:t xml:space="preserve"> </w:t>
      </w:r>
      <w:proofErr w:type="gramEnd"/>
    </w:p>
    <w:p w:rsidR="005D0762" w:rsidRDefault="005D0762">
      <w:pPr>
        <w:widowControl w:val="0"/>
        <w:autoSpaceDE w:val="0"/>
        <w:autoSpaceDN w:val="0"/>
        <w:adjustRightInd w:val="0"/>
        <w:spacing w:after="0" w:line="23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ind w:right="3720"/>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умение аргументировать свою точку зрения;</w:t>
      </w:r>
      <w:r>
        <w:rPr>
          <w:rFonts w:ascii="Courier New" w:hAnsi="Courier New" w:cs="Courier New"/>
          <w:sz w:val="24"/>
          <w:szCs w:val="24"/>
        </w:rPr>
        <w:t xml:space="preserve"> - </w:t>
      </w:r>
      <w:r>
        <w:rPr>
          <w:rFonts w:ascii="Times New Roman" w:hAnsi="Times New Roman" w:cs="Times New Roman"/>
          <w:sz w:val="24"/>
          <w:szCs w:val="24"/>
        </w:rPr>
        <w:t>умение литературным языком излагать свои мысли;</w:t>
      </w:r>
      <w:r>
        <w:rPr>
          <w:rFonts w:ascii="Courier New" w:hAnsi="Courier New" w:cs="Courier New"/>
          <w:sz w:val="24"/>
          <w:szCs w:val="24"/>
        </w:rPr>
        <w:t xml:space="preserve">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ind w:right="20"/>
        <w:jc w:val="both"/>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практические исследовательские умения</w:t>
      </w:r>
      <w:r>
        <w:rPr>
          <w:rFonts w:ascii="Courier New" w:hAnsi="Courier New" w:cs="Courier New"/>
          <w:sz w:val="24"/>
          <w:szCs w:val="24"/>
        </w:rPr>
        <w:t xml:space="preserve"> </w:t>
      </w:r>
      <w:r>
        <w:rPr>
          <w:rFonts w:ascii="Times New Roman" w:hAnsi="Times New Roman" w:cs="Times New Roman"/>
          <w:sz w:val="24"/>
          <w:szCs w:val="24"/>
        </w:rPr>
        <w:t>(ставить опыты,</w:t>
      </w:r>
      <w:r>
        <w:rPr>
          <w:rFonts w:ascii="Courier New" w:hAnsi="Courier New" w:cs="Courier New"/>
          <w:sz w:val="24"/>
          <w:szCs w:val="24"/>
        </w:rPr>
        <w:t xml:space="preserve"> </w:t>
      </w:r>
      <w:r>
        <w:rPr>
          <w:rFonts w:ascii="Times New Roman" w:hAnsi="Times New Roman" w:cs="Times New Roman"/>
          <w:sz w:val="24"/>
          <w:szCs w:val="24"/>
        </w:rPr>
        <w:t>проводить измерения,</w:t>
      </w:r>
      <w:r>
        <w:rPr>
          <w:rFonts w:ascii="Courier New" w:hAnsi="Courier New" w:cs="Courier New"/>
          <w:sz w:val="24"/>
          <w:szCs w:val="24"/>
        </w:rPr>
        <w:t xml:space="preserve"> </w:t>
      </w:r>
      <w:r>
        <w:rPr>
          <w:rFonts w:ascii="Times New Roman" w:hAnsi="Times New Roman" w:cs="Times New Roman"/>
          <w:sz w:val="24"/>
          <w:szCs w:val="24"/>
        </w:rPr>
        <w:t xml:space="preserve">моделировать, пользоваться ТОО). </w:t>
      </w:r>
    </w:p>
    <w:p w:rsidR="005D0762" w:rsidRDefault="0002064E">
      <w:pPr>
        <w:widowControl w:val="0"/>
        <w:numPr>
          <w:ilvl w:val="0"/>
          <w:numId w:val="88"/>
        </w:numPr>
        <w:tabs>
          <w:tab w:val="num" w:pos="720"/>
        </w:tabs>
        <w:overflowPunct w:val="0"/>
        <w:autoSpaceDE w:val="0"/>
        <w:autoSpaceDN w:val="0"/>
        <w:adjustRightInd w:val="0"/>
        <w:spacing w:after="0" w:line="240" w:lineRule="auto"/>
        <w:ind w:left="720" w:hanging="718"/>
        <w:jc w:val="both"/>
        <w:rPr>
          <w:rFonts w:ascii="Times New Roman" w:hAnsi="Times New Roman" w:cs="Times New Roman"/>
          <w:sz w:val="24"/>
          <w:szCs w:val="24"/>
        </w:rPr>
      </w:pPr>
      <w:r>
        <w:rPr>
          <w:rFonts w:ascii="Times New Roman" w:hAnsi="Times New Roman" w:cs="Times New Roman"/>
          <w:sz w:val="24"/>
          <w:szCs w:val="24"/>
        </w:rPr>
        <w:t xml:space="preserve">Учебно-организационные умения: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2" w:lineRule="auto"/>
        <w:jc w:val="both"/>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умения и навыки подготовки и участия в семинарских и практических занятиях путем</w:t>
      </w:r>
      <w:r>
        <w:rPr>
          <w:rFonts w:ascii="Courier New" w:hAnsi="Courier New" w:cs="Courier New"/>
          <w:sz w:val="24"/>
          <w:szCs w:val="24"/>
        </w:rPr>
        <w:t xml:space="preserve"> </w:t>
      </w:r>
      <w:r>
        <w:rPr>
          <w:rFonts w:ascii="Times New Roman" w:hAnsi="Times New Roman" w:cs="Times New Roman"/>
          <w:sz w:val="24"/>
          <w:szCs w:val="24"/>
        </w:rPr>
        <w:t>правильного предварительного отбора и анализа материала и аргументированного ответа на контрольные вопросы.</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numPr>
          <w:ilvl w:val="0"/>
          <w:numId w:val="91"/>
        </w:numPr>
        <w:tabs>
          <w:tab w:val="num" w:pos="720"/>
        </w:tabs>
        <w:overflowPunct w:val="0"/>
        <w:autoSpaceDE w:val="0"/>
        <w:autoSpaceDN w:val="0"/>
        <w:adjustRightInd w:val="0"/>
        <w:spacing w:after="0" w:line="240" w:lineRule="auto"/>
        <w:ind w:left="720" w:hanging="718"/>
        <w:jc w:val="both"/>
        <w:rPr>
          <w:rFonts w:ascii="Times New Roman" w:hAnsi="Times New Roman" w:cs="Times New Roman"/>
          <w:sz w:val="24"/>
          <w:szCs w:val="24"/>
        </w:rPr>
      </w:pPr>
      <w:r>
        <w:rPr>
          <w:rFonts w:ascii="Times New Roman" w:hAnsi="Times New Roman" w:cs="Times New Roman"/>
          <w:sz w:val="24"/>
          <w:szCs w:val="24"/>
        </w:rPr>
        <w:t xml:space="preserve">Поисково-информационные умения: </w:t>
      </w:r>
    </w:p>
    <w:p w:rsidR="005D0762" w:rsidRDefault="0002064E">
      <w:pPr>
        <w:widowControl w:val="0"/>
        <w:numPr>
          <w:ilvl w:val="0"/>
          <w:numId w:val="94"/>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пользоваться справочной литературой; </w:t>
      </w:r>
    </w:p>
    <w:p w:rsidR="005D0762" w:rsidRDefault="0002064E">
      <w:pPr>
        <w:widowControl w:val="0"/>
        <w:numPr>
          <w:ilvl w:val="0"/>
          <w:numId w:val="94"/>
        </w:numPr>
        <w:tabs>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работать с каталогами.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28"/>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Навыки исследовательской работы (для повышенного уровня): </w:t>
      </w:r>
    </w:p>
    <w:p w:rsidR="005D0762" w:rsidRDefault="0002064E">
      <w:pPr>
        <w:widowControl w:val="0"/>
        <w:numPr>
          <w:ilvl w:val="0"/>
          <w:numId w:val="12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находить необходимые литературные источники; </w:t>
      </w:r>
    </w:p>
    <w:p w:rsidR="005D0762" w:rsidRDefault="0002064E">
      <w:pPr>
        <w:widowControl w:val="0"/>
        <w:numPr>
          <w:ilvl w:val="0"/>
          <w:numId w:val="12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правильно оформлять библиографический список и библиографические сноски;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129"/>
        </w:numPr>
        <w:tabs>
          <w:tab w:val="clear" w:pos="720"/>
          <w:tab w:val="num" w:pos="290"/>
        </w:tabs>
        <w:overflowPunct w:val="0"/>
        <w:autoSpaceDE w:val="0"/>
        <w:autoSpaceDN w:val="0"/>
        <w:adjustRightInd w:val="0"/>
        <w:spacing w:after="0" w:line="207" w:lineRule="auto"/>
        <w:ind w:left="0" w:firstLine="2"/>
        <w:jc w:val="both"/>
        <w:rPr>
          <w:rFonts w:ascii="Courier New" w:hAnsi="Courier New" w:cs="Courier New"/>
          <w:sz w:val="24"/>
          <w:szCs w:val="24"/>
        </w:rPr>
      </w:pPr>
      <w:r>
        <w:rPr>
          <w:rFonts w:ascii="Times New Roman" w:hAnsi="Times New Roman" w:cs="Times New Roman"/>
          <w:sz w:val="24"/>
          <w:szCs w:val="24"/>
        </w:rPr>
        <w:t xml:space="preserve">конспектировать литературу изучаемого вопроса, составлять тезисы прочитанного, писать аннотацию, рецензию; </w:t>
      </w:r>
    </w:p>
    <w:p w:rsidR="005D0762" w:rsidRDefault="0002064E">
      <w:pPr>
        <w:widowControl w:val="0"/>
        <w:numPr>
          <w:ilvl w:val="0"/>
          <w:numId w:val="12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составлять план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129"/>
        </w:numPr>
        <w:tabs>
          <w:tab w:val="clear" w:pos="720"/>
          <w:tab w:val="num" w:pos="290"/>
        </w:tabs>
        <w:overflowPunct w:val="0"/>
        <w:autoSpaceDE w:val="0"/>
        <w:autoSpaceDN w:val="0"/>
        <w:adjustRightInd w:val="0"/>
        <w:spacing w:after="0" w:line="207" w:lineRule="auto"/>
        <w:ind w:left="0" w:right="20" w:firstLine="2"/>
        <w:jc w:val="both"/>
        <w:rPr>
          <w:rFonts w:ascii="Courier New" w:hAnsi="Courier New" w:cs="Courier New"/>
          <w:sz w:val="24"/>
          <w:szCs w:val="24"/>
        </w:rPr>
      </w:pPr>
      <w:r>
        <w:rPr>
          <w:rFonts w:ascii="Times New Roman" w:hAnsi="Times New Roman" w:cs="Times New Roman"/>
          <w:sz w:val="24"/>
          <w:szCs w:val="24"/>
        </w:rPr>
        <w:t xml:space="preserve">анализировать литературу изучаемого вопроса и описывать результаты анализа в реферативном обзоре.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1"/>
          <w:numId w:val="130"/>
        </w:numPr>
        <w:tabs>
          <w:tab w:val="clear" w:pos="1440"/>
          <w:tab w:val="num" w:pos="3180"/>
        </w:tabs>
        <w:overflowPunct w:val="0"/>
        <w:autoSpaceDE w:val="0"/>
        <w:autoSpaceDN w:val="0"/>
        <w:adjustRightInd w:val="0"/>
        <w:spacing w:after="0" w:line="240" w:lineRule="auto"/>
        <w:ind w:left="3180" w:hanging="708"/>
        <w:jc w:val="both"/>
        <w:rPr>
          <w:rFonts w:ascii="Times New Roman" w:hAnsi="Times New Roman" w:cs="Times New Roman"/>
          <w:i/>
          <w:iCs/>
          <w:sz w:val="24"/>
          <w:szCs w:val="24"/>
        </w:rPr>
      </w:pPr>
      <w:r>
        <w:rPr>
          <w:rFonts w:ascii="Times New Roman" w:hAnsi="Times New Roman" w:cs="Times New Roman"/>
          <w:i/>
          <w:iCs/>
          <w:sz w:val="24"/>
          <w:szCs w:val="24"/>
        </w:rPr>
        <w:t xml:space="preserve">Духовно-нравственная ориентация: </w:t>
      </w:r>
    </w:p>
    <w:p w:rsidR="005D0762" w:rsidRDefault="0002064E">
      <w:pPr>
        <w:widowControl w:val="0"/>
        <w:numPr>
          <w:ilvl w:val="0"/>
          <w:numId w:val="13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осознание патриотизма как любви к своей Родине, к своему народу; </w:t>
      </w:r>
    </w:p>
    <w:p w:rsidR="005D0762" w:rsidRDefault="0002064E">
      <w:pPr>
        <w:widowControl w:val="0"/>
        <w:numPr>
          <w:ilvl w:val="0"/>
          <w:numId w:val="13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разумно мотивировать свое поведение; </w:t>
      </w:r>
    </w:p>
    <w:p w:rsidR="005D0762" w:rsidRDefault="0002064E">
      <w:pPr>
        <w:widowControl w:val="0"/>
        <w:numPr>
          <w:ilvl w:val="0"/>
          <w:numId w:val="13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ориентация на </w:t>
      </w:r>
      <w:proofErr w:type="gramStart"/>
      <w:r>
        <w:rPr>
          <w:rFonts w:ascii="Times New Roman" w:hAnsi="Times New Roman" w:cs="Times New Roman"/>
          <w:sz w:val="24"/>
          <w:szCs w:val="24"/>
        </w:rPr>
        <w:t>должное</w:t>
      </w:r>
      <w:proofErr w:type="gramEnd"/>
      <w:r>
        <w:rPr>
          <w:rFonts w:ascii="Times New Roman" w:hAnsi="Times New Roman" w:cs="Times New Roman"/>
          <w:sz w:val="24"/>
          <w:szCs w:val="24"/>
        </w:rPr>
        <w:t xml:space="preserve"> при выборе поведения; </w:t>
      </w:r>
    </w:p>
    <w:p w:rsidR="005D0762" w:rsidRDefault="0002064E">
      <w:pPr>
        <w:widowControl w:val="0"/>
        <w:numPr>
          <w:ilvl w:val="0"/>
          <w:numId w:val="13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знание и понимание духовно-нравственных ценностей в жизни человека и общества; </w:t>
      </w:r>
    </w:p>
    <w:p w:rsidR="005D0762" w:rsidRDefault="0002064E">
      <w:pPr>
        <w:widowControl w:val="0"/>
        <w:numPr>
          <w:ilvl w:val="0"/>
          <w:numId w:val="13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понимание взаимосвязи внутренней и внешней культуры человека; </w:t>
      </w:r>
    </w:p>
    <w:p w:rsidR="005D0762" w:rsidRDefault="0002064E">
      <w:pPr>
        <w:widowControl w:val="0"/>
        <w:numPr>
          <w:ilvl w:val="0"/>
          <w:numId w:val="13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бережное отношение к культурным ценностям и традициям народа; </w:t>
      </w:r>
    </w:p>
    <w:p w:rsidR="005D0762" w:rsidRDefault="0002064E">
      <w:pPr>
        <w:widowControl w:val="0"/>
        <w:numPr>
          <w:ilvl w:val="0"/>
          <w:numId w:val="13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стремление к развитию художественных способностей. </w:t>
      </w:r>
    </w:p>
    <w:p w:rsidR="005D0762" w:rsidRDefault="008D6915">
      <w:pPr>
        <w:widowControl w:val="0"/>
        <w:autoSpaceDE w:val="0"/>
        <w:autoSpaceDN w:val="0"/>
        <w:adjustRightInd w:val="0"/>
        <w:spacing w:after="0" w:line="8" w:lineRule="exact"/>
        <w:rPr>
          <w:rFonts w:ascii="Times New Roman" w:hAnsi="Times New Roman" w:cs="Times New Roman"/>
          <w:sz w:val="24"/>
          <w:szCs w:val="24"/>
        </w:rPr>
      </w:pPr>
      <w:r>
        <w:rPr>
          <w:noProof/>
        </w:rPr>
        <w:pict>
          <v:line id="_x0000_s1034" style="position:absolute;z-index:-251575296;mso-position-horizontal-relative:text;mso-position-vertical-relative:text" from="123.6pt,-97.4pt" to="344.2pt,-97.4pt" o:allowincell="f" strokeweight=".6pt"/>
        </w:pict>
      </w:r>
    </w:p>
    <w:p w:rsidR="005D0762" w:rsidRDefault="0002064E">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b/>
          <w:bCs/>
          <w:sz w:val="28"/>
          <w:szCs w:val="28"/>
        </w:rPr>
        <w:t>ОБОБЩЕННЫЙ ОБРАЗ ВЫПУСКНИКА СРЕДНЕЙ ШКОЛЫ</w:t>
      </w:r>
    </w:p>
    <w:p w:rsidR="005D0762" w:rsidRDefault="0002064E">
      <w:pPr>
        <w:widowControl w:val="0"/>
        <w:numPr>
          <w:ilvl w:val="1"/>
          <w:numId w:val="131"/>
        </w:numPr>
        <w:tabs>
          <w:tab w:val="clear" w:pos="1440"/>
          <w:tab w:val="num" w:pos="3300"/>
        </w:tabs>
        <w:overflowPunct w:val="0"/>
        <w:autoSpaceDE w:val="0"/>
        <w:autoSpaceDN w:val="0"/>
        <w:adjustRightInd w:val="0"/>
        <w:spacing w:after="0" w:line="233" w:lineRule="auto"/>
        <w:ind w:left="3300" w:hanging="703"/>
        <w:jc w:val="both"/>
        <w:rPr>
          <w:rFonts w:ascii="Times New Roman" w:hAnsi="Times New Roman" w:cs="Times New Roman"/>
          <w:i/>
          <w:iCs/>
          <w:sz w:val="24"/>
          <w:szCs w:val="24"/>
        </w:rPr>
      </w:pPr>
      <w:r>
        <w:rPr>
          <w:rFonts w:ascii="Times New Roman" w:hAnsi="Times New Roman" w:cs="Times New Roman"/>
          <w:i/>
          <w:iCs/>
          <w:sz w:val="24"/>
          <w:szCs w:val="24"/>
        </w:rPr>
        <w:t xml:space="preserve">Здоровье, здоровый образ жизни: </w:t>
      </w:r>
    </w:p>
    <w:p w:rsidR="005D0762" w:rsidRDefault="0002064E">
      <w:pPr>
        <w:widowControl w:val="0"/>
        <w:numPr>
          <w:ilvl w:val="0"/>
          <w:numId w:val="131"/>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ценить и сохранять свое здоровье; </w:t>
      </w:r>
    </w:p>
    <w:p w:rsidR="005D0762" w:rsidRDefault="0002064E">
      <w:pPr>
        <w:widowControl w:val="0"/>
        <w:numPr>
          <w:ilvl w:val="0"/>
          <w:numId w:val="131"/>
        </w:numPr>
        <w:tabs>
          <w:tab w:val="clear" w:pos="720"/>
          <w:tab w:val="num" w:pos="300"/>
        </w:tabs>
        <w:overflowPunct w:val="0"/>
        <w:autoSpaceDE w:val="0"/>
        <w:autoSpaceDN w:val="0"/>
        <w:adjustRightInd w:val="0"/>
        <w:spacing w:after="0" w:line="224"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владение способами и приемами стрессоустойчивости; </w:t>
      </w:r>
    </w:p>
    <w:p w:rsidR="005D0762" w:rsidRDefault="0002064E">
      <w:pPr>
        <w:widowControl w:val="0"/>
        <w:numPr>
          <w:ilvl w:val="0"/>
          <w:numId w:val="131"/>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реализация здорового образа жизни. </w:t>
      </w:r>
    </w:p>
    <w:p w:rsidR="005D0762" w:rsidRDefault="0002064E">
      <w:pPr>
        <w:widowControl w:val="0"/>
        <w:numPr>
          <w:ilvl w:val="2"/>
          <w:numId w:val="131"/>
        </w:numPr>
        <w:tabs>
          <w:tab w:val="clear" w:pos="2160"/>
          <w:tab w:val="num" w:pos="3840"/>
        </w:tabs>
        <w:overflowPunct w:val="0"/>
        <w:autoSpaceDE w:val="0"/>
        <w:autoSpaceDN w:val="0"/>
        <w:adjustRightInd w:val="0"/>
        <w:spacing w:after="0" w:line="240" w:lineRule="auto"/>
        <w:ind w:left="3840" w:hanging="701"/>
        <w:jc w:val="both"/>
        <w:rPr>
          <w:rFonts w:ascii="Times New Roman" w:hAnsi="Times New Roman" w:cs="Times New Roman"/>
          <w:i/>
          <w:iCs/>
          <w:sz w:val="24"/>
          <w:szCs w:val="24"/>
        </w:rPr>
      </w:pPr>
      <w:r>
        <w:rPr>
          <w:rFonts w:ascii="Times New Roman" w:hAnsi="Times New Roman" w:cs="Times New Roman"/>
          <w:i/>
          <w:iCs/>
          <w:sz w:val="24"/>
          <w:szCs w:val="24"/>
        </w:rPr>
        <w:t xml:space="preserve">Психическое развитие. </w:t>
      </w:r>
    </w:p>
    <w:p w:rsidR="005D0762" w:rsidRDefault="008D6915">
      <w:pPr>
        <w:widowControl w:val="0"/>
        <w:numPr>
          <w:ilvl w:val="0"/>
          <w:numId w:val="132"/>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rPr>
      </w:pPr>
      <w:r>
        <w:rPr>
          <w:noProof/>
        </w:rPr>
        <w:pict>
          <v:line id="_x0000_s1035" style="position:absolute;left:0;text-align:left;z-index:-251574272;mso-position-horizontal-relative:text;mso-position-vertical-relative:text" from="129.85pt,-56.1pt" to="337.95pt,-56.1pt" o:allowincell="f" strokeweight=".6pt"/>
        </w:pict>
      </w:r>
      <w:r>
        <w:rPr>
          <w:noProof/>
        </w:rPr>
        <w:pict>
          <v:line id="_x0000_s1036" style="position:absolute;left:0;text-align:left;z-index:-251573248;mso-position-horizontal-relative:text;mso-position-vertical-relative:text" from="156.95pt,-.85pt" to="310.95pt,-.85pt" o:allowincell="f" strokeweight=".21164mm"/>
        </w:pict>
      </w:r>
      <w:r w:rsidR="0002064E">
        <w:rPr>
          <w:rFonts w:ascii="Times New Roman" w:hAnsi="Times New Roman" w:cs="Times New Roman"/>
          <w:sz w:val="24"/>
          <w:szCs w:val="24"/>
        </w:rPr>
        <w:t xml:space="preserve">Познавательной сферы: </w:t>
      </w:r>
    </w:p>
    <w:p w:rsidR="005D0762" w:rsidRDefault="0002064E">
      <w:pPr>
        <w:widowControl w:val="0"/>
        <w:numPr>
          <w:ilvl w:val="0"/>
          <w:numId w:val="133"/>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осознанное желание учиться; </w:t>
      </w:r>
    </w:p>
    <w:p w:rsidR="005D0762" w:rsidRDefault="0002064E">
      <w:pPr>
        <w:widowControl w:val="0"/>
        <w:numPr>
          <w:ilvl w:val="0"/>
          <w:numId w:val="133"/>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системно-аналитический уровень мышления; </w:t>
      </w:r>
    </w:p>
    <w:p w:rsidR="005D0762" w:rsidRDefault="0002064E">
      <w:pPr>
        <w:widowControl w:val="0"/>
        <w:numPr>
          <w:ilvl w:val="0"/>
          <w:numId w:val="133"/>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способность к самообразовательной деятельности.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0"/>
        <w:gridCol w:w="80"/>
        <w:gridCol w:w="9060"/>
      </w:tblGrid>
      <w:tr w:rsidR="005D0762">
        <w:trPr>
          <w:trHeight w:val="276"/>
        </w:trPr>
        <w:tc>
          <w:tcPr>
            <w:tcW w:w="3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90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Эмоциональной сферы:</w:t>
            </w:r>
          </w:p>
        </w:tc>
      </w:tr>
      <w:tr w:rsidR="005D0762">
        <w:trPr>
          <w:trHeight w:val="276"/>
        </w:trPr>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9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Times New Roman" w:hAnsi="Times New Roman" w:cs="Times New Roman"/>
                <w:sz w:val="24"/>
                <w:szCs w:val="24"/>
              </w:rPr>
              <w:t>культура   чувств   (умение   подавлять   негативные,   ненужные   эмоции   высшими</w:t>
            </w:r>
            <w:proofErr w:type="gramEnd"/>
          </w:p>
        </w:tc>
      </w:tr>
      <w:tr w:rsidR="005D0762">
        <w:trPr>
          <w:trHeight w:val="276"/>
        </w:trPr>
        <w:tc>
          <w:tcPr>
            <w:tcW w:w="9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положительными, моральными, эстетическими, интеллектуальными чувствами)</w:t>
            </w:r>
          </w:p>
        </w:tc>
      </w:tr>
      <w:tr w:rsidR="005D0762">
        <w:trPr>
          <w:trHeight w:val="276"/>
        </w:trPr>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9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эстетическая направленность личности.</w:t>
            </w:r>
          </w:p>
        </w:tc>
      </w:tr>
      <w:tr w:rsidR="005D0762">
        <w:trPr>
          <w:trHeight w:val="276"/>
        </w:trPr>
        <w:tc>
          <w:tcPr>
            <w:tcW w:w="3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90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Личностной сферы:</w:t>
            </w:r>
          </w:p>
        </w:tc>
      </w:tr>
    </w:tbl>
    <w:p w:rsidR="005D0762" w:rsidRDefault="0002064E">
      <w:pPr>
        <w:widowControl w:val="0"/>
        <w:autoSpaceDE w:val="0"/>
        <w:autoSpaceDN w:val="0"/>
        <w:adjustRightInd w:val="0"/>
        <w:spacing w:after="0" w:line="223" w:lineRule="auto"/>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потребность в рефлексии,</w:t>
      </w:r>
      <w:r>
        <w:rPr>
          <w:rFonts w:ascii="Courier New" w:hAnsi="Courier New" w:cs="Courier New"/>
          <w:sz w:val="24"/>
          <w:szCs w:val="24"/>
        </w:rPr>
        <w:t xml:space="preserve"> </w:t>
      </w:r>
      <w:r>
        <w:rPr>
          <w:rFonts w:ascii="Times New Roman" w:hAnsi="Times New Roman" w:cs="Times New Roman"/>
          <w:sz w:val="24"/>
          <w:szCs w:val="24"/>
        </w:rPr>
        <w:t>самосовершенствовании,</w:t>
      </w:r>
      <w:r>
        <w:rPr>
          <w:rFonts w:ascii="Courier New" w:hAnsi="Courier New" w:cs="Courier New"/>
          <w:sz w:val="24"/>
          <w:szCs w:val="24"/>
        </w:rPr>
        <w:t xml:space="preserve"> </w:t>
      </w:r>
      <w:r>
        <w:rPr>
          <w:rFonts w:ascii="Times New Roman" w:hAnsi="Times New Roman" w:cs="Times New Roman"/>
          <w:sz w:val="24"/>
          <w:szCs w:val="24"/>
        </w:rPr>
        <w:t>самоопределении;</w:t>
      </w:r>
    </w:p>
    <w:p w:rsidR="005D0762" w:rsidRDefault="005D0762">
      <w:pPr>
        <w:widowControl w:val="0"/>
        <w:autoSpaceDE w:val="0"/>
        <w:autoSpaceDN w:val="0"/>
        <w:adjustRightInd w:val="0"/>
        <w:spacing w:after="0" w:line="5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72</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22" w:right="840" w:bottom="713" w:left="1700" w:header="720" w:footer="720" w:gutter="0"/>
          <w:cols w:space="720" w:equalWidth="0">
            <w:col w:w="9360"/>
          </w:cols>
          <w:noEndnote/>
        </w:sect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bookmarkStart w:id="23" w:name="page45"/>
      <w:bookmarkEnd w:id="23"/>
      <w:r>
        <w:rPr>
          <w:rFonts w:ascii="Courier New" w:hAnsi="Courier New" w:cs="Courier New"/>
          <w:sz w:val="24"/>
          <w:szCs w:val="24"/>
        </w:rPr>
        <w:t xml:space="preserve">- </w:t>
      </w:r>
      <w:r>
        <w:rPr>
          <w:rFonts w:ascii="Times New Roman" w:hAnsi="Times New Roman" w:cs="Times New Roman"/>
          <w:sz w:val="24"/>
          <w:szCs w:val="24"/>
        </w:rPr>
        <w:t>способность к самореализации возможностей личности.</w:t>
      </w:r>
    </w:p>
    <w:p w:rsidR="005D0762" w:rsidRDefault="0002064E">
      <w:pPr>
        <w:widowControl w:val="0"/>
        <w:numPr>
          <w:ilvl w:val="1"/>
          <w:numId w:val="134"/>
        </w:numPr>
        <w:tabs>
          <w:tab w:val="clear" w:pos="1440"/>
          <w:tab w:val="num" w:pos="3580"/>
        </w:tabs>
        <w:overflowPunct w:val="0"/>
        <w:autoSpaceDE w:val="0"/>
        <w:autoSpaceDN w:val="0"/>
        <w:adjustRightInd w:val="0"/>
        <w:spacing w:after="0" w:line="240" w:lineRule="auto"/>
        <w:ind w:left="3580" w:hanging="717"/>
        <w:jc w:val="both"/>
        <w:rPr>
          <w:rFonts w:ascii="Times New Roman" w:hAnsi="Times New Roman" w:cs="Times New Roman"/>
          <w:i/>
          <w:iCs/>
          <w:sz w:val="24"/>
          <w:szCs w:val="24"/>
        </w:rPr>
      </w:pPr>
      <w:r>
        <w:rPr>
          <w:rFonts w:ascii="Times New Roman" w:hAnsi="Times New Roman" w:cs="Times New Roman"/>
          <w:i/>
          <w:iCs/>
          <w:sz w:val="24"/>
          <w:szCs w:val="24"/>
        </w:rPr>
        <w:t xml:space="preserve">Интеллектуальный уровень. </w:t>
      </w:r>
    </w:p>
    <w:p w:rsidR="005D0762" w:rsidRDefault="005D0762">
      <w:pPr>
        <w:widowControl w:val="0"/>
        <w:autoSpaceDE w:val="0"/>
        <w:autoSpaceDN w:val="0"/>
        <w:adjustRightInd w:val="0"/>
        <w:spacing w:after="0" w:line="58" w:lineRule="exact"/>
        <w:rPr>
          <w:rFonts w:ascii="Times New Roman" w:hAnsi="Times New Roman" w:cs="Times New Roman"/>
          <w:i/>
          <w:iCs/>
          <w:sz w:val="24"/>
          <w:szCs w:val="24"/>
        </w:rPr>
      </w:pPr>
    </w:p>
    <w:p w:rsidR="005D0762" w:rsidRDefault="0002064E">
      <w:pPr>
        <w:widowControl w:val="0"/>
        <w:numPr>
          <w:ilvl w:val="0"/>
          <w:numId w:val="135"/>
        </w:numPr>
        <w:tabs>
          <w:tab w:val="clear" w:pos="720"/>
          <w:tab w:val="num" w:pos="439"/>
        </w:tabs>
        <w:overflowPunct w:val="0"/>
        <w:autoSpaceDE w:val="0"/>
        <w:autoSpaceDN w:val="0"/>
        <w:adjustRightInd w:val="0"/>
        <w:spacing w:after="0" w:line="214" w:lineRule="auto"/>
        <w:ind w:left="0" w:right="20" w:firstLine="2"/>
        <w:jc w:val="both"/>
        <w:rPr>
          <w:rFonts w:ascii="Times New Roman" w:hAnsi="Times New Roman" w:cs="Times New Roman"/>
          <w:sz w:val="24"/>
          <w:szCs w:val="24"/>
        </w:rPr>
      </w:pPr>
      <w:r>
        <w:rPr>
          <w:rFonts w:ascii="Times New Roman" w:hAnsi="Times New Roman" w:cs="Times New Roman"/>
          <w:sz w:val="24"/>
          <w:szCs w:val="24"/>
        </w:rPr>
        <w:t xml:space="preserve">Наличие точных, осознанных, системных, обобщенных фундаментальных теоретических основ наук (по уровням обучения):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ind w:right="4000"/>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осознание целостной картины мира;</w:t>
      </w:r>
      <w:r>
        <w:rPr>
          <w:rFonts w:ascii="Courier New" w:hAnsi="Courier New" w:cs="Courier New"/>
          <w:sz w:val="24"/>
          <w:szCs w:val="24"/>
        </w:rPr>
        <w:t xml:space="preserve"> - </w:t>
      </w:r>
      <w:r>
        <w:rPr>
          <w:rFonts w:ascii="Times New Roman" w:hAnsi="Times New Roman" w:cs="Times New Roman"/>
          <w:sz w:val="24"/>
          <w:szCs w:val="24"/>
        </w:rPr>
        <w:t>навыки научно-исследовательской деятельности,</w:t>
      </w:r>
      <w:r>
        <w:rPr>
          <w:rFonts w:ascii="Courier New" w:hAnsi="Courier New" w:cs="Courier New"/>
          <w:sz w:val="24"/>
          <w:szCs w:val="24"/>
        </w:rPr>
        <w:t xml:space="preserve"> </w:t>
      </w:r>
    </w:p>
    <w:p w:rsidR="005D0762" w:rsidRDefault="0002064E">
      <w:pPr>
        <w:widowControl w:val="0"/>
        <w:numPr>
          <w:ilvl w:val="0"/>
          <w:numId w:val="135"/>
        </w:numPr>
        <w:tabs>
          <w:tab w:val="clear" w:pos="720"/>
          <w:tab w:val="num" w:pos="440"/>
        </w:tabs>
        <w:overflowPunct w:val="0"/>
        <w:autoSpaceDE w:val="0"/>
        <w:autoSpaceDN w:val="0"/>
        <w:adjustRightInd w:val="0"/>
        <w:spacing w:after="0" w:line="240" w:lineRule="auto"/>
        <w:ind w:left="440" w:hanging="438"/>
        <w:jc w:val="both"/>
        <w:rPr>
          <w:rFonts w:ascii="Times New Roman" w:hAnsi="Times New Roman" w:cs="Times New Roman"/>
          <w:sz w:val="24"/>
          <w:szCs w:val="24"/>
        </w:rPr>
      </w:pPr>
      <w:r>
        <w:rPr>
          <w:rFonts w:ascii="Times New Roman" w:hAnsi="Times New Roman" w:cs="Times New Roman"/>
          <w:sz w:val="24"/>
          <w:szCs w:val="24"/>
        </w:rPr>
        <w:t xml:space="preserve">Учебно-интеллектуальные умения (по уровням обучения). </w:t>
      </w:r>
    </w:p>
    <w:p w:rsidR="005D0762" w:rsidRDefault="008D6915">
      <w:pPr>
        <w:widowControl w:val="0"/>
        <w:numPr>
          <w:ilvl w:val="0"/>
          <w:numId w:val="136"/>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noProof/>
        </w:rPr>
        <w:pict>
          <v:line id="_x0000_s1037" style="position:absolute;left:0;text-align:left;z-index:-251572224;mso-position-horizontal-relative:text;mso-position-vertical-relative:text" from="143.15pt,-69.9pt" to="324.6pt,-69.9pt" o:allowincell="f" strokeweight=".21164mm"/>
        </w:pict>
      </w:r>
      <w:r w:rsidR="0002064E">
        <w:rPr>
          <w:rFonts w:ascii="Times New Roman" w:hAnsi="Times New Roman" w:cs="Times New Roman"/>
          <w:sz w:val="24"/>
          <w:szCs w:val="24"/>
        </w:rPr>
        <w:t xml:space="preserve">умение обобщать;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136"/>
        </w:numPr>
        <w:tabs>
          <w:tab w:val="clear" w:pos="720"/>
          <w:tab w:val="num" w:pos="302"/>
        </w:tabs>
        <w:overflowPunct w:val="0"/>
        <w:autoSpaceDE w:val="0"/>
        <w:autoSpaceDN w:val="0"/>
        <w:adjustRightInd w:val="0"/>
        <w:spacing w:after="0" w:line="217" w:lineRule="auto"/>
        <w:ind w:left="0" w:firstLine="2"/>
        <w:jc w:val="both"/>
        <w:rPr>
          <w:rFonts w:ascii="Courier New" w:hAnsi="Courier New" w:cs="Courier New"/>
          <w:sz w:val="24"/>
          <w:szCs w:val="24"/>
        </w:rPr>
      </w:pPr>
      <w:r>
        <w:rPr>
          <w:rFonts w:ascii="Times New Roman" w:hAnsi="Times New Roman" w:cs="Times New Roman"/>
          <w:sz w:val="24"/>
          <w:szCs w:val="24"/>
        </w:rPr>
        <w:t xml:space="preserve">умение систематизировать (т.е. располагать классы предметов или явлений в определенном порядке в соответствии с существующими между этими классами взаимосвязями); </w:t>
      </w:r>
    </w:p>
    <w:p w:rsidR="005D0762" w:rsidRDefault="005D0762">
      <w:pPr>
        <w:widowControl w:val="0"/>
        <w:autoSpaceDE w:val="0"/>
        <w:autoSpaceDN w:val="0"/>
        <w:adjustRightInd w:val="0"/>
        <w:spacing w:after="0" w:line="61" w:lineRule="exact"/>
        <w:rPr>
          <w:rFonts w:ascii="Courier New" w:hAnsi="Courier New" w:cs="Courier New"/>
          <w:sz w:val="24"/>
          <w:szCs w:val="24"/>
        </w:rPr>
      </w:pPr>
    </w:p>
    <w:p w:rsidR="005D0762" w:rsidRDefault="0002064E">
      <w:pPr>
        <w:widowControl w:val="0"/>
        <w:numPr>
          <w:ilvl w:val="0"/>
          <w:numId w:val="136"/>
        </w:numPr>
        <w:tabs>
          <w:tab w:val="clear" w:pos="720"/>
          <w:tab w:val="num" w:pos="302"/>
        </w:tabs>
        <w:overflowPunct w:val="0"/>
        <w:autoSpaceDE w:val="0"/>
        <w:autoSpaceDN w:val="0"/>
        <w:adjustRightInd w:val="0"/>
        <w:spacing w:after="0" w:line="207" w:lineRule="auto"/>
        <w:ind w:left="0" w:right="20" w:firstLine="2"/>
        <w:jc w:val="both"/>
        <w:rPr>
          <w:rFonts w:ascii="Courier New" w:hAnsi="Courier New" w:cs="Courier New"/>
          <w:sz w:val="24"/>
          <w:szCs w:val="24"/>
        </w:rPr>
      </w:pPr>
      <w:r>
        <w:rPr>
          <w:rFonts w:ascii="Times New Roman" w:hAnsi="Times New Roman" w:cs="Times New Roman"/>
          <w:sz w:val="24"/>
          <w:szCs w:val="24"/>
        </w:rPr>
        <w:t xml:space="preserve">умение синтезировать (т.е. воссоздать сложный предмет или явление из тех элементов, которые были познаны в процессе анализа); </w:t>
      </w:r>
    </w:p>
    <w:p w:rsidR="005D0762" w:rsidRDefault="0002064E">
      <w:pPr>
        <w:widowControl w:val="0"/>
        <w:numPr>
          <w:ilvl w:val="0"/>
          <w:numId w:val="136"/>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выработать гипотезу, выбрать метод решения, доказательства, проверки; </w:t>
      </w:r>
    </w:p>
    <w:p w:rsidR="005D0762" w:rsidRDefault="0002064E">
      <w:pPr>
        <w:widowControl w:val="0"/>
        <w:numPr>
          <w:ilvl w:val="0"/>
          <w:numId w:val="136"/>
        </w:numPr>
        <w:tabs>
          <w:tab w:val="clear" w:pos="720"/>
          <w:tab w:val="num" w:pos="300"/>
        </w:tabs>
        <w:overflowPunct w:val="0"/>
        <w:autoSpaceDE w:val="0"/>
        <w:autoSpaceDN w:val="0"/>
        <w:adjustRightInd w:val="0"/>
        <w:spacing w:after="0" w:line="224"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находить ассоциации и пользоваться ими.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37"/>
        </w:numPr>
        <w:overflowPunct w:val="0"/>
        <w:autoSpaceDE w:val="0"/>
        <w:autoSpaceDN w:val="0"/>
        <w:adjustRightInd w:val="0"/>
        <w:spacing w:after="0" w:line="207" w:lineRule="auto"/>
        <w:ind w:left="0" w:right="580" w:firstLine="2"/>
        <w:jc w:val="both"/>
        <w:rPr>
          <w:rFonts w:ascii="Times New Roman" w:hAnsi="Times New Roman" w:cs="Times New Roman"/>
          <w:sz w:val="24"/>
          <w:szCs w:val="24"/>
        </w:rPr>
      </w:pPr>
      <w:r>
        <w:rPr>
          <w:rFonts w:ascii="Times New Roman" w:hAnsi="Times New Roman" w:cs="Times New Roman"/>
          <w:sz w:val="24"/>
          <w:szCs w:val="24"/>
        </w:rPr>
        <w:t>Учебно-познавательные умения (преимущественно для повышенного уровня)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Courier New" w:hAnsi="Courier New" w:cs="Courier New"/>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мение участвовать в диспуте,</w:t>
      </w:r>
      <w:r>
        <w:rPr>
          <w:rFonts w:ascii="Courier New" w:hAnsi="Courier New" w:cs="Courier New"/>
          <w:sz w:val="24"/>
          <w:szCs w:val="24"/>
        </w:rPr>
        <w:t xml:space="preserve"> </w:t>
      </w:r>
      <w:r>
        <w:rPr>
          <w:rFonts w:ascii="Times New Roman" w:hAnsi="Times New Roman" w:cs="Times New Roman"/>
          <w:sz w:val="24"/>
          <w:szCs w:val="24"/>
        </w:rPr>
        <w:t>вести полемику;</w:t>
      </w:r>
      <w:r>
        <w:rPr>
          <w:rFonts w:ascii="Courier New" w:hAnsi="Courier New" w:cs="Courier New"/>
          <w:sz w:val="24"/>
          <w:szCs w:val="24"/>
        </w:rPr>
        <w:t xml:space="preserve">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00" w:lineRule="auto"/>
        <w:jc w:val="both"/>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умение пользоваться специальным языком той науки,</w:t>
      </w:r>
      <w:r>
        <w:rPr>
          <w:rFonts w:ascii="Courier New" w:hAnsi="Courier New" w:cs="Courier New"/>
          <w:sz w:val="24"/>
          <w:szCs w:val="24"/>
        </w:rPr>
        <w:t xml:space="preserve"> </w:t>
      </w:r>
      <w:r>
        <w:rPr>
          <w:rFonts w:ascii="Times New Roman" w:hAnsi="Times New Roman" w:cs="Times New Roman"/>
          <w:sz w:val="24"/>
          <w:szCs w:val="24"/>
        </w:rPr>
        <w:t>которая лежит в основе</w:t>
      </w:r>
      <w:r>
        <w:rPr>
          <w:rFonts w:ascii="Courier New" w:hAnsi="Courier New" w:cs="Courier New"/>
          <w:sz w:val="24"/>
          <w:szCs w:val="24"/>
        </w:rPr>
        <w:t xml:space="preserve"> </w:t>
      </w:r>
      <w:r>
        <w:rPr>
          <w:rFonts w:ascii="Times New Roman" w:hAnsi="Times New Roman" w:cs="Times New Roman"/>
          <w:sz w:val="24"/>
          <w:szCs w:val="24"/>
        </w:rPr>
        <w:t xml:space="preserve">предмета. </w:t>
      </w:r>
    </w:p>
    <w:p w:rsidR="005D0762" w:rsidRDefault="0002064E">
      <w:pPr>
        <w:widowControl w:val="0"/>
        <w:numPr>
          <w:ilvl w:val="0"/>
          <w:numId w:val="137"/>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Учебно-организационные умения (преимущественно для повышенного уровня): </w:t>
      </w:r>
    </w:p>
    <w:p w:rsidR="005D0762" w:rsidRDefault="0002064E">
      <w:pPr>
        <w:widowControl w:val="0"/>
        <w:numPr>
          <w:ilvl w:val="0"/>
          <w:numId w:val="138"/>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самостоятельно планировать задачи учебной деятельности; </w:t>
      </w:r>
    </w:p>
    <w:p w:rsidR="005D0762" w:rsidRDefault="0002064E">
      <w:pPr>
        <w:widowControl w:val="0"/>
        <w:numPr>
          <w:ilvl w:val="0"/>
          <w:numId w:val="138"/>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планировать текущую и перспективную учебную работу; </w:t>
      </w:r>
    </w:p>
    <w:p w:rsidR="005D0762" w:rsidRDefault="0002064E">
      <w:pPr>
        <w:widowControl w:val="0"/>
        <w:numPr>
          <w:ilvl w:val="0"/>
          <w:numId w:val="138"/>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осуществлять самоанализ деятельности.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0"/>
        <w:gridCol w:w="100"/>
        <w:gridCol w:w="9040"/>
      </w:tblGrid>
      <w:tr w:rsidR="005D0762">
        <w:trPr>
          <w:trHeight w:val="276"/>
        </w:trPr>
        <w:tc>
          <w:tcPr>
            <w:tcW w:w="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90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Поисково-информационные умения:</w:t>
            </w:r>
          </w:p>
        </w:tc>
      </w:tr>
      <w:tr w:rsidR="005D0762">
        <w:trPr>
          <w:trHeight w:val="276"/>
        </w:trPr>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9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владение навыками извлечение информации из разных источников;</w:t>
            </w:r>
          </w:p>
        </w:tc>
      </w:tr>
      <w:tr w:rsidR="005D0762">
        <w:trPr>
          <w:trHeight w:val="276"/>
        </w:trPr>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9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 xml:space="preserve">умение  пользоваться  справочно-библиографической  системой  </w:t>
            </w:r>
            <w:proofErr w:type="gramStart"/>
            <w:r>
              <w:rPr>
                <w:rFonts w:ascii="Times New Roman" w:hAnsi="Times New Roman" w:cs="Times New Roman"/>
                <w:sz w:val="24"/>
                <w:szCs w:val="24"/>
              </w:rPr>
              <w:t>учебных</w:t>
            </w:r>
            <w:proofErr w:type="gramEnd"/>
            <w:r>
              <w:rPr>
                <w:rFonts w:ascii="Times New Roman" w:hAnsi="Times New Roman" w:cs="Times New Roman"/>
                <w:sz w:val="24"/>
                <w:szCs w:val="24"/>
              </w:rPr>
              <w:t>,  научных,</w:t>
            </w:r>
          </w:p>
        </w:tc>
      </w:tr>
      <w:tr w:rsidR="005D0762">
        <w:trPr>
          <w:trHeight w:val="276"/>
        </w:trPr>
        <w:tc>
          <w:tcPr>
            <w:tcW w:w="9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массовых библиотек.</w:t>
            </w:r>
          </w:p>
        </w:tc>
      </w:tr>
      <w:tr w:rsidR="005D0762">
        <w:trPr>
          <w:trHeight w:val="276"/>
        </w:trPr>
        <w:tc>
          <w:tcPr>
            <w:tcW w:w="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90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Навыки исследовательской работы (для повышенного уровня):</w:t>
            </w:r>
          </w:p>
        </w:tc>
      </w:tr>
    </w:tbl>
    <w:p w:rsidR="005D0762" w:rsidRDefault="0002064E">
      <w:pPr>
        <w:widowControl w:val="0"/>
        <w:numPr>
          <w:ilvl w:val="0"/>
          <w:numId w:val="13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выдвигать и формулировать рабочую гипотезу; </w:t>
      </w:r>
    </w:p>
    <w:p w:rsidR="005D0762" w:rsidRDefault="0002064E">
      <w:pPr>
        <w:widowControl w:val="0"/>
        <w:numPr>
          <w:ilvl w:val="0"/>
          <w:numId w:val="13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составлять план будущей работы; </w:t>
      </w:r>
    </w:p>
    <w:p w:rsidR="005D0762" w:rsidRDefault="0002064E">
      <w:pPr>
        <w:widowControl w:val="0"/>
        <w:numPr>
          <w:ilvl w:val="0"/>
          <w:numId w:val="13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уметь формулировать цель и задачи будущей работы; </w:t>
      </w:r>
    </w:p>
    <w:p w:rsidR="005D0762" w:rsidRDefault="0002064E">
      <w:pPr>
        <w:widowControl w:val="0"/>
        <w:numPr>
          <w:ilvl w:val="0"/>
          <w:numId w:val="13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определять теоретическую и практическую актуальность проблемы;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139"/>
        </w:numPr>
        <w:tabs>
          <w:tab w:val="clear" w:pos="720"/>
          <w:tab w:val="num" w:pos="290"/>
        </w:tabs>
        <w:overflowPunct w:val="0"/>
        <w:autoSpaceDE w:val="0"/>
        <w:autoSpaceDN w:val="0"/>
        <w:adjustRightInd w:val="0"/>
        <w:spacing w:after="0" w:line="207" w:lineRule="auto"/>
        <w:ind w:left="0" w:firstLine="2"/>
        <w:jc w:val="both"/>
        <w:rPr>
          <w:rFonts w:ascii="Courier New" w:hAnsi="Courier New" w:cs="Courier New"/>
          <w:sz w:val="24"/>
          <w:szCs w:val="24"/>
        </w:rPr>
      </w:pPr>
      <w:r>
        <w:rPr>
          <w:rFonts w:ascii="Times New Roman" w:hAnsi="Times New Roman" w:cs="Times New Roman"/>
          <w:sz w:val="24"/>
          <w:szCs w:val="24"/>
        </w:rPr>
        <w:t xml:space="preserve">картографировать языковой или речевой материал (т.е. собирать материал и записывать его на карточки); </w:t>
      </w:r>
    </w:p>
    <w:p w:rsidR="005D0762" w:rsidRDefault="005D0762">
      <w:pPr>
        <w:widowControl w:val="0"/>
        <w:autoSpaceDE w:val="0"/>
        <w:autoSpaceDN w:val="0"/>
        <w:adjustRightInd w:val="0"/>
        <w:spacing w:after="0" w:line="58" w:lineRule="exact"/>
        <w:rPr>
          <w:rFonts w:ascii="Courier New" w:hAnsi="Courier New" w:cs="Courier New"/>
          <w:sz w:val="24"/>
          <w:szCs w:val="24"/>
        </w:rPr>
      </w:pPr>
    </w:p>
    <w:p w:rsidR="005D0762" w:rsidRDefault="0002064E">
      <w:pPr>
        <w:widowControl w:val="0"/>
        <w:numPr>
          <w:ilvl w:val="0"/>
          <w:numId w:val="139"/>
        </w:numPr>
        <w:tabs>
          <w:tab w:val="clear" w:pos="720"/>
          <w:tab w:val="num" w:pos="290"/>
        </w:tabs>
        <w:overflowPunct w:val="0"/>
        <w:autoSpaceDE w:val="0"/>
        <w:autoSpaceDN w:val="0"/>
        <w:adjustRightInd w:val="0"/>
        <w:spacing w:after="0" w:line="207" w:lineRule="auto"/>
        <w:ind w:left="0" w:firstLine="2"/>
        <w:jc w:val="both"/>
        <w:rPr>
          <w:rFonts w:ascii="Courier New" w:hAnsi="Courier New" w:cs="Courier New"/>
          <w:sz w:val="24"/>
          <w:szCs w:val="24"/>
        </w:rPr>
      </w:pPr>
      <w:r>
        <w:rPr>
          <w:rFonts w:ascii="Times New Roman" w:hAnsi="Times New Roman" w:cs="Times New Roman"/>
          <w:sz w:val="24"/>
          <w:szCs w:val="24"/>
        </w:rPr>
        <w:t xml:space="preserve">проверять гипотезу в практике лингвистического анализа (т.е. анализировать собранный рабочий материал); </w:t>
      </w:r>
    </w:p>
    <w:p w:rsidR="005D0762" w:rsidRDefault="005D0762">
      <w:pPr>
        <w:widowControl w:val="0"/>
        <w:autoSpaceDE w:val="0"/>
        <w:autoSpaceDN w:val="0"/>
        <w:adjustRightInd w:val="0"/>
        <w:spacing w:after="0" w:line="58" w:lineRule="exact"/>
        <w:rPr>
          <w:rFonts w:ascii="Courier New" w:hAnsi="Courier New" w:cs="Courier New"/>
          <w:sz w:val="24"/>
          <w:szCs w:val="24"/>
        </w:rPr>
      </w:pPr>
    </w:p>
    <w:p w:rsidR="005D0762" w:rsidRDefault="0002064E">
      <w:pPr>
        <w:widowControl w:val="0"/>
        <w:numPr>
          <w:ilvl w:val="0"/>
          <w:numId w:val="139"/>
        </w:numPr>
        <w:tabs>
          <w:tab w:val="clear" w:pos="720"/>
          <w:tab w:val="num" w:pos="290"/>
        </w:tabs>
        <w:overflowPunct w:val="0"/>
        <w:autoSpaceDE w:val="0"/>
        <w:autoSpaceDN w:val="0"/>
        <w:adjustRightInd w:val="0"/>
        <w:spacing w:after="0" w:line="207" w:lineRule="auto"/>
        <w:ind w:left="0" w:right="20" w:firstLine="2"/>
        <w:jc w:val="both"/>
        <w:rPr>
          <w:rFonts w:ascii="Courier New" w:hAnsi="Courier New" w:cs="Courier New"/>
          <w:sz w:val="24"/>
          <w:szCs w:val="24"/>
        </w:rPr>
      </w:pPr>
      <w:r>
        <w:rPr>
          <w:rFonts w:ascii="Times New Roman" w:hAnsi="Times New Roman" w:cs="Times New Roman"/>
          <w:sz w:val="24"/>
          <w:szCs w:val="24"/>
        </w:rPr>
        <w:t xml:space="preserve">уметь доказать и обосновать правильность (неправильность) выдвинутой научной гипотезы; </w:t>
      </w:r>
    </w:p>
    <w:p w:rsidR="005D0762" w:rsidRDefault="0002064E">
      <w:pPr>
        <w:widowControl w:val="0"/>
        <w:numPr>
          <w:ilvl w:val="0"/>
          <w:numId w:val="139"/>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уметь обобщить результаты лингвистического анализа; </w:t>
      </w:r>
    </w:p>
    <w:p w:rsidR="005D0762" w:rsidRDefault="0002064E">
      <w:pPr>
        <w:widowControl w:val="0"/>
        <w:numPr>
          <w:ilvl w:val="0"/>
          <w:numId w:val="139"/>
        </w:numPr>
        <w:tabs>
          <w:tab w:val="clear" w:pos="720"/>
          <w:tab w:val="num" w:pos="300"/>
        </w:tabs>
        <w:overflowPunct w:val="0"/>
        <w:autoSpaceDE w:val="0"/>
        <w:autoSpaceDN w:val="0"/>
        <w:adjustRightInd w:val="0"/>
        <w:spacing w:after="0" w:line="224"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умение грамотно, аргументировано, убедительно излагать материал перед аудиторией. </w:t>
      </w:r>
    </w:p>
    <w:p w:rsidR="005D0762" w:rsidRDefault="0002064E">
      <w:pPr>
        <w:widowControl w:val="0"/>
        <w:tabs>
          <w:tab w:val="left" w:pos="3160"/>
        </w:tabs>
        <w:autoSpaceDE w:val="0"/>
        <w:autoSpaceDN w:val="0"/>
        <w:adjustRightInd w:val="0"/>
        <w:spacing w:after="0" w:line="240" w:lineRule="auto"/>
        <w:ind w:left="2480"/>
        <w:rPr>
          <w:rFonts w:ascii="Times New Roman" w:hAnsi="Times New Roman" w:cs="Times New Roman"/>
          <w:sz w:val="24"/>
          <w:szCs w:val="24"/>
        </w:rPr>
      </w:pPr>
      <w:r>
        <w:rPr>
          <w:rFonts w:ascii="Times New Roman" w:hAnsi="Times New Roman" w:cs="Times New Roman"/>
          <w:i/>
          <w:iCs/>
          <w:sz w:val="24"/>
          <w:szCs w:val="24"/>
        </w:rPr>
        <w:t>IV.</w:t>
      </w:r>
      <w:r>
        <w:rPr>
          <w:rFonts w:ascii="Times New Roman" w:hAnsi="Times New Roman" w:cs="Times New Roman"/>
          <w:sz w:val="24"/>
          <w:szCs w:val="24"/>
        </w:rPr>
        <w:tab/>
      </w:r>
      <w:r>
        <w:rPr>
          <w:rFonts w:ascii="Times New Roman" w:hAnsi="Times New Roman" w:cs="Times New Roman"/>
          <w:i/>
          <w:iCs/>
          <w:sz w:val="24"/>
          <w:szCs w:val="24"/>
        </w:rPr>
        <w:t>Духовно-нравственная ориентация:</w:t>
      </w:r>
    </w:p>
    <w:p w:rsidR="005D0762" w:rsidRDefault="008D6915">
      <w:pPr>
        <w:widowControl w:val="0"/>
        <w:numPr>
          <w:ilvl w:val="0"/>
          <w:numId w:val="14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noProof/>
        </w:rPr>
        <w:pict>
          <v:line id="_x0000_s1038" style="position:absolute;left:0;text-align:left;z-index:-251571200;mso-position-horizontal-relative:text;mso-position-vertical-relative:text" from="123.6pt,-.85pt" to="344.2pt,-.85pt" o:allowincell="f" strokeweight=".21164mm"/>
        </w:pict>
      </w:r>
      <w:r w:rsidR="0002064E">
        <w:rPr>
          <w:rFonts w:ascii="Times New Roman" w:hAnsi="Times New Roman" w:cs="Times New Roman"/>
          <w:sz w:val="24"/>
          <w:szCs w:val="24"/>
        </w:rPr>
        <w:t xml:space="preserve">понимание </w:t>
      </w:r>
      <w:proofErr w:type="gramStart"/>
      <w:r w:rsidR="0002064E">
        <w:rPr>
          <w:rFonts w:ascii="Times New Roman" w:hAnsi="Times New Roman" w:cs="Times New Roman"/>
          <w:sz w:val="24"/>
          <w:szCs w:val="24"/>
        </w:rPr>
        <w:t>гармонического сочетания</w:t>
      </w:r>
      <w:proofErr w:type="gramEnd"/>
      <w:r w:rsidR="0002064E">
        <w:rPr>
          <w:rFonts w:ascii="Times New Roman" w:hAnsi="Times New Roman" w:cs="Times New Roman"/>
          <w:sz w:val="24"/>
          <w:szCs w:val="24"/>
        </w:rPr>
        <w:t xml:space="preserve"> общественных и личных интересов;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140"/>
        </w:numPr>
        <w:tabs>
          <w:tab w:val="clear" w:pos="720"/>
          <w:tab w:val="num" w:pos="302"/>
        </w:tabs>
        <w:overflowPunct w:val="0"/>
        <w:autoSpaceDE w:val="0"/>
        <w:autoSpaceDN w:val="0"/>
        <w:adjustRightInd w:val="0"/>
        <w:spacing w:after="0" w:line="207" w:lineRule="auto"/>
        <w:ind w:left="0" w:right="20" w:firstLine="2"/>
        <w:jc w:val="both"/>
        <w:rPr>
          <w:rFonts w:ascii="Courier New" w:hAnsi="Courier New" w:cs="Courier New"/>
          <w:sz w:val="24"/>
          <w:szCs w:val="24"/>
        </w:rPr>
      </w:pPr>
      <w:r>
        <w:rPr>
          <w:rFonts w:ascii="Times New Roman" w:hAnsi="Times New Roman" w:cs="Times New Roman"/>
          <w:sz w:val="24"/>
          <w:szCs w:val="24"/>
        </w:rPr>
        <w:t xml:space="preserve">осознание интернационализма как сочетания национального самосознания и достоинства с уважением к национальному достоинству других народов; </w:t>
      </w:r>
    </w:p>
    <w:p w:rsidR="005D0762" w:rsidRDefault="0002064E">
      <w:pPr>
        <w:widowControl w:val="0"/>
        <w:numPr>
          <w:ilvl w:val="0"/>
          <w:numId w:val="14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понимание культуры семейных отношений; </w:t>
      </w:r>
    </w:p>
    <w:p w:rsidR="005D0762" w:rsidRDefault="0002064E">
      <w:pPr>
        <w:widowControl w:val="0"/>
        <w:numPr>
          <w:ilvl w:val="0"/>
          <w:numId w:val="14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уважительное отношение к любому общественно-значимому труду и к его результатам; </w:t>
      </w:r>
    </w:p>
    <w:p w:rsidR="005D0762" w:rsidRDefault="0002064E">
      <w:pPr>
        <w:widowControl w:val="0"/>
        <w:numPr>
          <w:ilvl w:val="0"/>
          <w:numId w:val="14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следование требованиям эстетических норм в повседневной жизни; </w:t>
      </w:r>
    </w:p>
    <w:p w:rsidR="005D0762" w:rsidRDefault="005D0762">
      <w:pPr>
        <w:widowControl w:val="0"/>
        <w:autoSpaceDE w:val="0"/>
        <w:autoSpaceDN w:val="0"/>
        <w:adjustRightInd w:val="0"/>
        <w:spacing w:after="0" w:line="59" w:lineRule="exact"/>
        <w:rPr>
          <w:rFonts w:ascii="Courier New" w:hAnsi="Courier New" w:cs="Courier New"/>
          <w:sz w:val="24"/>
          <w:szCs w:val="24"/>
        </w:rPr>
      </w:pPr>
    </w:p>
    <w:p w:rsidR="005D0762" w:rsidRDefault="0002064E">
      <w:pPr>
        <w:widowControl w:val="0"/>
        <w:numPr>
          <w:ilvl w:val="0"/>
          <w:numId w:val="140"/>
        </w:numPr>
        <w:tabs>
          <w:tab w:val="clear" w:pos="720"/>
          <w:tab w:val="num" w:pos="302"/>
        </w:tabs>
        <w:overflowPunct w:val="0"/>
        <w:autoSpaceDE w:val="0"/>
        <w:autoSpaceDN w:val="0"/>
        <w:adjustRightInd w:val="0"/>
        <w:spacing w:after="0" w:line="207" w:lineRule="auto"/>
        <w:ind w:left="0" w:firstLine="2"/>
        <w:jc w:val="both"/>
        <w:rPr>
          <w:rFonts w:ascii="Courier New" w:hAnsi="Courier New" w:cs="Courier New"/>
          <w:sz w:val="24"/>
          <w:szCs w:val="24"/>
        </w:rPr>
      </w:pPr>
      <w:r>
        <w:rPr>
          <w:rFonts w:ascii="Times New Roman" w:hAnsi="Times New Roman" w:cs="Times New Roman"/>
          <w:sz w:val="24"/>
          <w:szCs w:val="24"/>
        </w:rPr>
        <w:t xml:space="preserve">достижение целей путем энергичной внутренней работы: настойчивости, твердости воли, умения бороться с препятствиями, наслаждение успехами; </w:t>
      </w:r>
    </w:p>
    <w:p w:rsidR="005D0762" w:rsidRDefault="0002064E">
      <w:pPr>
        <w:widowControl w:val="0"/>
        <w:numPr>
          <w:ilvl w:val="0"/>
          <w:numId w:val="140"/>
        </w:numPr>
        <w:tabs>
          <w:tab w:val="clear" w:pos="720"/>
          <w:tab w:val="num" w:pos="300"/>
        </w:tabs>
        <w:overflowPunct w:val="0"/>
        <w:autoSpaceDE w:val="0"/>
        <w:autoSpaceDN w:val="0"/>
        <w:adjustRightInd w:val="0"/>
        <w:spacing w:after="0" w:line="223" w:lineRule="auto"/>
        <w:ind w:left="300" w:hanging="298"/>
        <w:jc w:val="both"/>
        <w:rPr>
          <w:rFonts w:ascii="Courier New" w:hAnsi="Courier New" w:cs="Courier New"/>
          <w:sz w:val="24"/>
          <w:szCs w:val="24"/>
        </w:rPr>
      </w:pPr>
      <w:r>
        <w:rPr>
          <w:rFonts w:ascii="Times New Roman" w:hAnsi="Times New Roman" w:cs="Times New Roman"/>
          <w:sz w:val="24"/>
          <w:szCs w:val="24"/>
        </w:rPr>
        <w:t xml:space="preserve">наличие твердого характера в соединении с нравственными принципами. </w:t>
      </w:r>
    </w:p>
    <w:p w:rsidR="005D0762" w:rsidRDefault="0002064E">
      <w:pPr>
        <w:widowControl w:val="0"/>
        <w:overflowPunct w:val="0"/>
        <w:autoSpaceDE w:val="0"/>
        <w:autoSpaceDN w:val="0"/>
        <w:adjustRightInd w:val="0"/>
        <w:spacing w:after="0" w:line="240" w:lineRule="auto"/>
        <w:ind w:left="300"/>
        <w:jc w:val="both"/>
        <w:rPr>
          <w:rFonts w:ascii="Courier New" w:hAnsi="Courier New" w:cs="Courier New"/>
          <w:sz w:val="24"/>
          <w:szCs w:val="24"/>
        </w:rPr>
      </w:pPr>
      <w:r>
        <w:rPr>
          <w:rFonts w:ascii="Times New Roman" w:hAnsi="Times New Roman" w:cs="Times New Roman"/>
          <w:sz w:val="24"/>
          <w:szCs w:val="24"/>
        </w:rPr>
        <w:t xml:space="preserve">Таким   образом,   развитие   школы   ориентируется   на   построение   </w:t>
      </w:r>
      <w:proofErr w:type="gramStart"/>
      <w:r>
        <w:rPr>
          <w:rFonts w:ascii="Times New Roman" w:hAnsi="Times New Roman" w:cs="Times New Roman"/>
          <w:sz w:val="24"/>
          <w:szCs w:val="24"/>
        </w:rPr>
        <w:t>открытого</w:t>
      </w:r>
      <w:proofErr w:type="gramEnd"/>
      <w:r>
        <w:rPr>
          <w:rFonts w:ascii="Times New Roman" w:hAnsi="Times New Roman" w:cs="Times New Roman"/>
          <w:sz w:val="24"/>
          <w:szCs w:val="24"/>
        </w:rPr>
        <w:t xml:space="preserve"> </w:t>
      </w:r>
    </w:p>
    <w:p w:rsidR="005D0762" w:rsidRDefault="0002064E">
      <w:pPr>
        <w:widowControl w:val="0"/>
        <w:tabs>
          <w:tab w:val="num" w:pos="2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информационного</w:t>
      </w:r>
      <w:r>
        <w:rPr>
          <w:rFonts w:ascii="Times New Roman" w:hAnsi="Times New Roman" w:cs="Times New Roman"/>
          <w:sz w:val="24"/>
          <w:szCs w:val="24"/>
        </w:rPr>
        <w:tab/>
        <w:t>образовательного   пространства,   которое   максимально   будет</w:t>
      </w:r>
    </w:p>
    <w:p w:rsidR="005D0762" w:rsidRDefault="005D0762">
      <w:pPr>
        <w:widowControl w:val="0"/>
        <w:autoSpaceDE w:val="0"/>
        <w:autoSpaceDN w:val="0"/>
        <w:adjustRightInd w:val="0"/>
        <w:spacing w:after="0" w:line="97"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73</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02" w:right="840" w:bottom="713" w:left="1700" w:header="720" w:footer="720" w:gutter="0"/>
          <w:cols w:space="720" w:equalWidth="0">
            <w:col w:w="9360"/>
          </w:cols>
          <w:noEndnote/>
        </w:sectPr>
      </w:pPr>
    </w:p>
    <w:p w:rsidR="005D0762" w:rsidRDefault="0002064E">
      <w:pPr>
        <w:widowControl w:val="0"/>
        <w:tabs>
          <w:tab w:val="left" w:pos="2100"/>
        </w:tabs>
        <w:autoSpaceDE w:val="0"/>
        <w:autoSpaceDN w:val="0"/>
        <w:adjustRightInd w:val="0"/>
        <w:spacing w:after="0" w:line="240" w:lineRule="auto"/>
        <w:ind w:left="120"/>
        <w:rPr>
          <w:rFonts w:ascii="Times New Roman" w:hAnsi="Times New Roman" w:cs="Times New Roman"/>
          <w:sz w:val="24"/>
          <w:szCs w:val="24"/>
        </w:rPr>
      </w:pPr>
      <w:bookmarkStart w:id="24" w:name="page47"/>
      <w:bookmarkEnd w:id="24"/>
      <w:r>
        <w:rPr>
          <w:rFonts w:ascii="Times New Roman" w:hAnsi="Times New Roman" w:cs="Times New Roman"/>
          <w:sz w:val="24"/>
          <w:szCs w:val="24"/>
        </w:rPr>
        <w:t>способствовать</w:t>
      </w:r>
      <w:r>
        <w:rPr>
          <w:rFonts w:ascii="Times New Roman" w:hAnsi="Times New Roman" w:cs="Times New Roman"/>
          <w:sz w:val="24"/>
          <w:szCs w:val="24"/>
        </w:rPr>
        <w:tab/>
        <w:t xml:space="preserve">становлению     выпускника     как     </w:t>
      </w:r>
      <w:proofErr w:type="gramStart"/>
      <w:r>
        <w:rPr>
          <w:rFonts w:ascii="Times New Roman" w:hAnsi="Times New Roman" w:cs="Times New Roman"/>
          <w:b/>
          <w:bCs/>
          <w:sz w:val="24"/>
          <w:szCs w:val="24"/>
        </w:rPr>
        <w:t>компетентной</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социально</w:t>
      </w:r>
    </w:p>
    <w:p w:rsidR="005D0762" w:rsidRDefault="005D0762">
      <w:pPr>
        <w:widowControl w:val="0"/>
        <w:autoSpaceDE w:val="0"/>
        <w:autoSpaceDN w:val="0"/>
        <w:adjustRightInd w:val="0"/>
        <w:spacing w:after="0" w:line="67"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3" w:lineRule="auto"/>
        <w:ind w:left="120" w:right="140"/>
        <w:rPr>
          <w:rFonts w:ascii="Times New Roman" w:hAnsi="Times New Roman" w:cs="Times New Roman"/>
          <w:sz w:val="24"/>
          <w:szCs w:val="24"/>
        </w:rPr>
      </w:pPr>
      <w:r>
        <w:rPr>
          <w:rFonts w:ascii="Times New Roman" w:hAnsi="Times New Roman" w:cs="Times New Roman"/>
          <w:b/>
          <w:bCs/>
          <w:sz w:val="24"/>
          <w:szCs w:val="24"/>
        </w:rPr>
        <w:t>интегрированной и мобильной личности, способной к полноценному и эффективному участию в общественной и профессиональной жизнедеятельности.</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numPr>
          <w:ilvl w:val="0"/>
          <w:numId w:val="141"/>
        </w:numPr>
        <w:tabs>
          <w:tab w:val="clear" w:pos="720"/>
          <w:tab w:val="num" w:pos="2220"/>
        </w:tabs>
        <w:overflowPunct w:val="0"/>
        <w:autoSpaceDE w:val="0"/>
        <w:autoSpaceDN w:val="0"/>
        <w:adjustRightInd w:val="0"/>
        <w:spacing w:after="0" w:line="240" w:lineRule="auto"/>
        <w:ind w:left="2220" w:hanging="704"/>
        <w:jc w:val="both"/>
        <w:rPr>
          <w:rFonts w:ascii="Times New Roman" w:hAnsi="Times New Roman" w:cs="Times New Roman"/>
          <w:b/>
          <w:bCs/>
          <w:sz w:val="28"/>
          <w:szCs w:val="28"/>
        </w:rPr>
      </w:pPr>
      <w:r>
        <w:rPr>
          <w:rFonts w:ascii="Times New Roman" w:hAnsi="Times New Roman" w:cs="Times New Roman"/>
          <w:b/>
          <w:bCs/>
          <w:sz w:val="28"/>
          <w:szCs w:val="28"/>
        </w:rPr>
        <w:t xml:space="preserve">Приоритетные направления развития школы </w:t>
      </w:r>
    </w:p>
    <w:p w:rsidR="005D0762" w:rsidRDefault="005D0762">
      <w:pPr>
        <w:widowControl w:val="0"/>
        <w:autoSpaceDE w:val="0"/>
        <w:autoSpaceDN w:val="0"/>
        <w:adjustRightInd w:val="0"/>
        <w:spacing w:after="0" w:line="5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Приоритетные направления развития школы определяются приоритетными целями ее развития и обобщенным образом выпускника. Это:</w:t>
      </w:r>
    </w:p>
    <w:p w:rsidR="005D0762" w:rsidRDefault="005D0762">
      <w:pPr>
        <w:widowControl w:val="0"/>
        <w:autoSpaceDE w:val="0"/>
        <w:autoSpaceDN w:val="0"/>
        <w:adjustRightInd w:val="0"/>
        <w:spacing w:after="0" w:line="6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2" w:lineRule="auto"/>
        <w:ind w:left="120" w:right="120" w:firstLine="708"/>
        <w:jc w:val="both"/>
        <w:rPr>
          <w:rFonts w:ascii="Times New Roman" w:hAnsi="Times New Roman" w:cs="Times New Roman"/>
          <w:sz w:val="24"/>
          <w:szCs w:val="24"/>
        </w:rPr>
      </w:pPr>
      <w:r>
        <w:rPr>
          <w:rFonts w:ascii="Times New Roman" w:hAnsi="Times New Roman" w:cs="Times New Roman"/>
          <w:b/>
          <w:bCs/>
          <w:sz w:val="24"/>
          <w:szCs w:val="24"/>
        </w:rPr>
        <w:t>Направление 1. Модернизация содержательной и технологической сторон образовательного процесса</w:t>
      </w:r>
    </w:p>
    <w:p w:rsidR="005D0762" w:rsidRDefault="005D0762">
      <w:pPr>
        <w:widowControl w:val="0"/>
        <w:autoSpaceDE w:val="0"/>
        <w:autoSpaceDN w:val="0"/>
        <w:adjustRightInd w:val="0"/>
        <w:spacing w:after="0" w:line="56"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Совершенствование образовательного процесса,</w:t>
      </w:r>
      <w:r>
        <w:rPr>
          <w:rFonts w:ascii="Times New Roman" w:hAnsi="Times New Roman" w:cs="Times New Roman"/>
          <w:b/>
          <w:bCs/>
          <w:sz w:val="24"/>
          <w:szCs w:val="24"/>
        </w:rPr>
        <w:t xml:space="preserve"> </w:t>
      </w:r>
      <w:r>
        <w:rPr>
          <w:rFonts w:ascii="Times New Roman" w:hAnsi="Times New Roman" w:cs="Times New Roman"/>
          <w:sz w:val="24"/>
          <w:szCs w:val="24"/>
        </w:rPr>
        <w:t>определяющего</w:t>
      </w:r>
      <w:r>
        <w:rPr>
          <w:rFonts w:ascii="Times New Roman" w:hAnsi="Times New Roman" w:cs="Times New Roman"/>
          <w:b/>
          <w:bCs/>
          <w:sz w:val="24"/>
          <w:szCs w:val="24"/>
        </w:rPr>
        <w:t xml:space="preserve"> </w:t>
      </w:r>
      <w:r>
        <w:rPr>
          <w:rFonts w:ascii="Times New Roman" w:hAnsi="Times New Roman" w:cs="Times New Roman"/>
          <w:sz w:val="24"/>
          <w:szCs w:val="24"/>
        </w:rPr>
        <w:t>личностный рост обучающегося и возможность его полноценного участия в общественной и профессиональной жизнедеятельности в условиях информационного общества.</w:t>
      </w:r>
    </w:p>
    <w:tbl>
      <w:tblPr>
        <w:tblW w:w="0" w:type="auto"/>
        <w:tblInd w:w="10" w:type="dxa"/>
        <w:tblLayout w:type="fixed"/>
        <w:tblCellMar>
          <w:left w:w="0" w:type="dxa"/>
          <w:right w:w="0" w:type="dxa"/>
        </w:tblCellMar>
        <w:tblLook w:val="0000" w:firstRow="0" w:lastRow="0" w:firstColumn="0" w:lastColumn="0" w:noHBand="0" w:noVBand="0"/>
      </w:tblPr>
      <w:tblGrid>
        <w:gridCol w:w="360"/>
        <w:gridCol w:w="1540"/>
        <w:gridCol w:w="1440"/>
        <w:gridCol w:w="300"/>
        <w:gridCol w:w="1320"/>
        <w:gridCol w:w="1340"/>
        <w:gridCol w:w="3300"/>
      </w:tblGrid>
      <w:tr w:rsidR="005D0762">
        <w:trPr>
          <w:trHeight w:val="273"/>
        </w:trPr>
        <w:tc>
          <w:tcPr>
            <w:tcW w:w="360" w:type="dxa"/>
            <w:tcBorders>
              <w:top w:val="single" w:sz="8" w:space="0" w:color="auto"/>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980" w:type="dxa"/>
            <w:gridSpan w:val="2"/>
            <w:tcBorders>
              <w:top w:val="single" w:sz="8" w:space="0" w:color="auto"/>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70" w:lineRule="exact"/>
              <w:ind w:right="1160"/>
              <w:jc w:val="right"/>
              <w:rPr>
                <w:rFonts w:ascii="Times New Roman" w:hAnsi="Times New Roman" w:cs="Times New Roman"/>
                <w:sz w:val="24"/>
                <w:szCs w:val="24"/>
              </w:rPr>
            </w:pPr>
            <w:r>
              <w:rPr>
                <w:rFonts w:ascii="Times New Roman" w:hAnsi="Times New Roman" w:cs="Times New Roman"/>
                <w:b/>
                <w:bCs/>
                <w:sz w:val="24"/>
                <w:szCs w:val="24"/>
              </w:rPr>
              <w:t>Задачи</w:t>
            </w:r>
          </w:p>
        </w:tc>
        <w:tc>
          <w:tcPr>
            <w:tcW w:w="30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960" w:type="dxa"/>
            <w:gridSpan w:val="3"/>
            <w:tcBorders>
              <w:top w:val="single" w:sz="8" w:space="0" w:color="auto"/>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70" w:lineRule="exact"/>
              <w:ind w:right="920"/>
              <w:jc w:val="right"/>
              <w:rPr>
                <w:rFonts w:ascii="Times New Roman" w:hAnsi="Times New Roman" w:cs="Times New Roman"/>
                <w:sz w:val="24"/>
                <w:szCs w:val="24"/>
              </w:rPr>
            </w:pPr>
            <w:r>
              <w:rPr>
                <w:rFonts w:ascii="Times New Roman" w:hAnsi="Times New Roman" w:cs="Times New Roman"/>
                <w:b/>
                <w:bCs/>
                <w:sz w:val="24"/>
                <w:szCs w:val="24"/>
              </w:rPr>
              <w:t>Условия решения поставленных задач</w:t>
            </w:r>
          </w:p>
        </w:tc>
      </w:tr>
      <w:tr w:rsidR="005D0762">
        <w:trPr>
          <w:trHeight w:val="258"/>
        </w:trPr>
        <w:tc>
          <w:tcPr>
            <w:tcW w:w="36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1.</w:t>
            </w:r>
          </w:p>
        </w:tc>
        <w:tc>
          <w:tcPr>
            <w:tcW w:w="154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60"/>
              <w:rPr>
                <w:rFonts w:ascii="Times New Roman" w:hAnsi="Times New Roman" w:cs="Times New Roman"/>
                <w:sz w:val="24"/>
                <w:szCs w:val="24"/>
              </w:rPr>
            </w:pPr>
            <w:r>
              <w:rPr>
                <w:rFonts w:ascii="Times New Roman" w:hAnsi="Times New Roman" w:cs="Times New Roman"/>
                <w:sz w:val="24"/>
                <w:szCs w:val="24"/>
              </w:rPr>
              <w:t>Обновление</w:t>
            </w:r>
          </w:p>
        </w:tc>
        <w:tc>
          <w:tcPr>
            <w:tcW w:w="1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sz w:val="24"/>
                <w:szCs w:val="24"/>
              </w:rPr>
              <w:t>содержания</w:t>
            </w: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 xml:space="preserve">1. Апробация и внедрение </w:t>
            </w:r>
            <w:proofErr w:type="gramStart"/>
            <w:r>
              <w:rPr>
                <w:rFonts w:ascii="Times New Roman" w:hAnsi="Times New Roman" w:cs="Times New Roman"/>
                <w:sz w:val="24"/>
                <w:szCs w:val="24"/>
              </w:rPr>
              <w:t>новых</w:t>
            </w:r>
            <w:proofErr w:type="gramEnd"/>
            <w:r>
              <w:rPr>
                <w:rFonts w:ascii="Times New Roman" w:hAnsi="Times New Roman" w:cs="Times New Roman"/>
                <w:sz w:val="24"/>
                <w:szCs w:val="24"/>
              </w:rPr>
              <w:t xml:space="preserve"> УМК.</w:t>
            </w:r>
          </w:p>
        </w:tc>
      </w:tr>
      <w:tr w:rsidR="005D0762">
        <w:trPr>
          <w:trHeight w:val="276"/>
        </w:trPr>
        <w:tc>
          <w:tcPr>
            <w:tcW w:w="3340" w:type="dxa"/>
            <w:gridSpan w:val="3"/>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школьного образования</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Конструирование содержания предметов профильного</w:t>
            </w:r>
          </w:p>
        </w:tc>
      </w:tr>
      <w:tr w:rsidR="005D0762">
        <w:trPr>
          <w:trHeight w:val="277"/>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и </w:t>
            </w:r>
            <w:proofErr w:type="gramStart"/>
            <w:r>
              <w:rPr>
                <w:rFonts w:ascii="Times New Roman" w:hAnsi="Times New Roman" w:cs="Times New Roman"/>
                <w:sz w:val="24"/>
                <w:szCs w:val="24"/>
              </w:rPr>
              <w:t>базового</w:t>
            </w:r>
            <w:proofErr w:type="gramEnd"/>
            <w:r>
              <w:rPr>
                <w:rFonts w:ascii="Times New Roman" w:hAnsi="Times New Roman" w:cs="Times New Roman"/>
                <w:sz w:val="24"/>
                <w:szCs w:val="24"/>
              </w:rPr>
              <w:t xml:space="preserve"> уровней.</w:t>
            </w:r>
          </w:p>
        </w:tc>
        <w:tc>
          <w:tcPr>
            <w:tcW w:w="3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1680"/>
              <w:jc w:val="right"/>
              <w:rPr>
                <w:rFonts w:ascii="Times New Roman" w:hAnsi="Times New Roman" w:cs="Times New Roman"/>
                <w:sz w:val="24"/>
                <w:szCs w:val="24"/>
              </w:rPr>
            </w:pPr>
            <w:r>
              <w:rPr>
                <w:rFonts w:ascii="Times New Roman" w:hAnsi="Times New Roman" w:cs="Times New Roman"/>
                <w:sz w:val="24"/>
                <w:szCs w:val="24"/>
              </w:rPr>
              <w:t>Разработка системы элективных курсов.</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4.</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Повышение  квалификации  учителей,  работающих  </w:t>
            </w:r>
            <w:proofErr w:type="gramStart"/>
            <w:r>
              <w:rPr>
                <w:rFonts w:ascii="Times New Roman" w:hAnsi="Times New Roman" w:cs="Times New Roman"/>
                <w:sz w:val="24"/>
                <w:szCs w:val="24"/>
              </w:rPr>
              <w:t>по</w:t>
            </w:r>
            <w:proofErr w:type="gramEnd"/>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новым УМК.</w:t>
            </w: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5.</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Повышение  квалификации  учителей,  работающих  </w:t>
            </w:r>
            <w:proofErr w:type="gramStart"/>
            <w:r>
              <w:rPr>
                <w:rFonts w:ascii="Times New Roman" w:hAnsi="Times New Roman" w:cs="Times New Roman"/>
                <w:sz w:val="24"/>
                <w:szCs w:val="24"/>
              </w:rPr>
              <w:t>в</w:t>
            </w:r>
            <w:proofErr w:type="gramEnd"/>
          </w:p>
        </w:tc>
      </w:tr>
      <w:tr w:rsidR="005D0762">
        <w:trPr>
          <w:trHeight w:val="281"/>
        </w:trPr>
        <w:tc>
          <w:tcPr>
            <w:tcW w:w="3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профильных </w:t>
            </w:r>
            <w:proofErr w:type="gramStart"/>
            <w:r>
              <w:rPr>
                <w:rFonts w:ascii="Times New Roman" w:hAnsi="Times New Roman" w:cs="Times New Roman"/>
                <w:sz w:val="24"/>
                <w:szCs w:val="24"/>
              </w:rPr>
              <w:t>классах</w:t>
            </w:r>
            <w:proofErr w:type="gramEnd"/>
            <w:r>
              <w:rPr>
                <w:rFonts w:ascii="Times New Roman" w:hAnsi="Times New Roman" w:cs="Times New Roman"/>
                <w:sz w:val="24"/>
                <w:szCs w:val="24"/>
              </w:rPr>
              <w:t>.</w:t>
            </w:r>
          </w:p>
        </w:tc>
        <w:tc>
          <w:tcPr>
            <w:tcW w:w="3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3340" w:type="dxa"/>
            <w:gridSpan w:val="3"/>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 xml:space="preserve">2. Внедрение </w:t>
            </w:r>
            <w:proofErr w:type="gramStart"/>
            <w:r>
              <w:rPr>
                <w:rFonts w:ascii="Times New Roman" w:hAnsi="Times New Roman" w:cs="Times New Roman"/>
                <w:sz w:val="24"/>
                <w:szCs w:val="24"/>
              </w:rPr>
              <w:t>инновационных</w:t>
            </w:r>
            <w:proofErr w:type="gramEnd"/>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 Апробация современных образовательных технологий.</w:t>
            </w:r>
          </w:p>
        </w:tc>
      </w:tr>
      <w:tr w:rsidR="005D0762">
        <w:trPr>
          <w:trHeight w:val="276"/>
        </w:trPr>
        <w:tc>
          <w:tcPr>
            <w:tcW w:w="3340" w:type="dxa"/>
            <w:gridSpan w:val="3"/>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образовательных технологий</w:t>
            </w: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 Широкое использование проектной технологии на всех</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ступенях</w:t>
            </w:r>
            <w:proofErr w:type="gramEnd"/>
            <w:r>
              <w:rPr>
                <w:rFonts w:ascii="Times New Roman" w:hAnsi="Times New Roman" w:cs="Times New Roman"/>
                <w:sz w:val="24"/>
                <w:szCs w:val="24"/>
              </w:rPr>
              <w:t xml:space="preserve"> школы.</w:t>
            </w:r>
          </w:p>
        </w:tc>
        <w:tc>
          <w:tcPr>
            <w:tcW w:w="3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Поиск,  апробация  и  внедрение  методов  и  форм</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организации   образовательного   процесса   в   условиях</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углубленного и профильного обучения.</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4. Разработка учебно-методических материалов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новых</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форм организации образовательного процесса в </w:t>
            </w:r>
            <w:proofErr w:type="gramStart"/>
            <w:r>
              <w:rPr>
                <w:rFonts w:ascii="Times New Roman" w:hAnsi="Times New Roman" w:cs="Times New Roman"/>
                <w:sz w:val="24"/>
                <w:szCs w:val="24"/>
              </w:rPr>
              <w:t>старшем</w:t>
            </w:r>
            <w:proofErr w:type="gramEnd"/>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звене</w:t>
            </w:r>
            <w:proofErr w:type="gramEnd"/>
            <w:r>
              <w:rPr>
                <w:rFonts w:ascii="Times New Roman" w:hAnsi="Times New Roman" w:cs="Times New Roman"/>
                <w:sz w:val="24"/>
                <w:szCs w:val="24"/>
              </w:rPr>
              <w:t>.</w:t>
            </w: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5.</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Разработка и описание методики организации </w:t>
            </w:r>
            <w:proofErr w:type="gramStart"/>
            <w:r>
              <w:rPr>
                <w:rFonts w:ascii="Times New Roman" w:hAnsi="Times New Roman" w:cs="Times New Roman"/>
                <w:sz w:val="24"/>
                <w:szCs w:val="24"/>
              </w:rPr>
              <w:t>учебного</w:t>
            </w:r>
            <w:proofErr w:type="gramEnd"/>
          </w:p>
        </w:tc>
      </w:tr>
      <w:tr w:rsidR="005D0762">
        <w:trPr>
          <w:trHeight w:val="281"/>
        </w:trPr>
        <w:tc>
          <w:tcPr>
            <w:tcW w:w="3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исследования и проектирования в старшем звене школы.</w:t>
            </w:r>
          </w:p>
        </w:tc>
      </w:tr>
      <w:tr w:rsidR="005D0762">
        <w:trPr>
          <w:trHeight w:val="261"/>
        </w:trPr>
        <w:tc>
          <w:tcPr>
            <w:tcW w:w="36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154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480"/>
              <w:rPr>
                <w:rFonts w:ascii="Times New Roman" w:hAnsi="Times New Roman" w:cs="Times New Roman"/>
                <w:sz w:val="24"/>
                <w:szCs w:val="24"/>
              </w:rPr>
            </w:pPr>
            <w:r>
              <w:rPr>
                <w:rFonts w:ascii="Times New Roman" w:hAnsi="Times New Roman" w:cs="Times New Roman"/>
                <w:sz w:val="24"/>
                <w:szCs w:val="24"/>
              </w:rPr>
              <w:t>Создание</w:t>
            </w:r>
          </w:p>
        </w:tc>
        <w:tc>
          <w:tcPr>
            <w:tcW w:w="1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системы</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Изучение    социального    заказа    и    создание</w:t>
            </w:r>
          </w:p>
        </w:tc>
      </w:tr>
      <w:tr w:rsidR="005D0762">
        <w:trPr>
          <w:trHeight w:val="276"/>
        </w:trPr>
        <w:tc>
          <w:tcPr>
            <w:tcW w:w="3340" w:type="dxa"/>
            <w:gridSpan w:val="3"/>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sz w:val="24"/>
                <w:szCs w:val="24"/>
              </w:rPr>
              <w:t>предпрофильной</w:t>
            </w:r>
            <w:proofErr w:type="spellEnd"/>
            <w:r>
              <w:rPr>
                <w:rFonts w:ascii="Times New Roman" w:hAnsi="Times New Roman" w:cs="Times New Roman"/>
                <w:sz w:val="24"/>
                <w:szCs w:val="24"/>
              </w:rPr>
              <w:t xml:space="preserve"> подготовки</w:t>
            </w: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соответствующей системы профилей.</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1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Разработка</w:t>
            </w:r>
          </w:p>
        </w:tc>
        <w:tc>
          <w:tcPr>
            <w:tcW w:w="13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механизмов</w:t>
            </w:r>
          </w:p>
        </w:tc>
        <w:tc>
          <w:tcPr>
            <w:tcW w:w="3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комплектования  </w:t>
            </w:r>
            <w:proofErr w:type="gramStart"/>
            <w:r>
              <w:rPr>
                <w:rFonts w:ascii="Times New Roman" w:hAnsi="Times New Roman" w:cs="Times New Roman"/>
                <w:sz w:val="24"/>
                <w:szCs w:val="24"/>
              </w:rPr>
              <w:t>профильных</w:t>
            </w:r>
            <w:proofErr w:type="gramEnd"/>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классов.</w:t>
            </w: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Создание   программы   </w:t>
            </w:r>
            <w:proofErr w:type="gramStart"/>
            <w:r>
              <w:rPr>
                <w:rFonts w:ascii="Times New Roman" w:hAnsi="Times New Roman" w:cs="Times New Roman"/>
                <w:sz w:val="24"/>
                <w:szCs w:val="24"/>
              </w:rPr>
              <w:t>психолого-педагогического</w:t>
            </w:r>
            <w:proofErr w:type="gramEnd"/>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сопровождения </w:t>
            </w:r>
            <w:proofErr w:type="spellStart"/>
            <w:r>
              <w:rPr>
                <w:rFonts w:ascii="Times New Roman" w:hAnsi="Times New Roman" w:cs="Times New Roman"/>
                <w:sz w:val="24"/>
                <w:szCs w:val="24"/>
              </w:rPr>
              <w:t>предпрофильных</w:t>
            </w:r>
            <w:proofErr w:type="spellEnd"/>
            <w:r>
              <w:rPr>
                <w:rFonts w:ascii="Times New Roman" w:hAnsi="Times New Roman" w:cs="Times New Roman"/>
                <w:sz w:val="24"/>
                <w:szCs w:val="24"/>
              </w:rPr>
              <w:t xml:space="preserve"> классов.</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4.</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Отработка механизмов выбора профиля </w:t>
            </w:r>
            <w:proofErr w:type="gramStart"/>
            <w:r>
              <w:rPr>
                <w:rFonts w:ascii="Times New Roman" w:hAnsi="Times New Roman" w:cs="Times New Roman"/>
                <w:sz w:val="24"/>
                <w:szCs w:val="24"/>
              </w:rPr>
              <w:t>обучающимися</w:t>
            </w:r>
            <w:proofErr w:type="gramEnd"/>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  привлечением  психологической   службы   школы  и</w:t>
            </w:r>
          </w:p>
        </w:tc>
      </w:tr>
      <w:tr w:rsidR="005D0762">
        <w:trPr>
          <w:trHeight w:val="282"/>
        </w:trPr>
        <w:tc>
          <w:tcPr>
            <w:tcW w:w="3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специалистов по профориентации.</w:t>
            </w:r>
          </w:p>
        </w:tc>
      </w:tr>
      <w:tr w:rsidR="005D0762">
        <w:trPr>
          <w:trHeight w:val="261"/>
        </w:trPr>
        <w:tc>
          <w:tcPr>
            <w:tcW w:w="36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4.</w:t>
            </w:r>
          </w:p>
        </w:tc>
        <w:tc>
          <w:tcPr>
            <w:tcW w:w="2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Создание  гибкой  системы</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 xml:space="preserve">Создание   программы   </w:t>
            </w:r>
            <w:proofErr w:type="gramStart"/>
            <w:r>
              <w:rPr>
                <w:rFonts w:ascii="Times New Roman" w:hAnsi="Times New Roman" w:cs="Times New Roman"/>
                <w:sz w:val="24"/>
                <w:szCs w:val="24"/>
              </w:rPr>
              <w:t>психолого-педагогического</w:t>
            </w:r>
            <w:proofErr w:type="gramEnd"/>
          </w:p>
        </w:tc>
      </w:tr>
      <w:tr w:rsidR="005D0762">
        <w:trPr>
          <w:trHeight w:val="276"/>
        </w:trPr>
        <w:tc>
          <w:tcPr>
            <w:tcW w:w="3340" w:type="dxa"/>
            <w:gridSpan w:val="3"/>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профильного   обучения   </w:t>
            </w:r>
            <w:proofErr w:type="gramStart"/>
            <w:r>
              <w:rPr>
                <w:rFonts w:ascii="Times New Roman" w:hAnsi="Times New Roman" w:cs="Times New Roman"/>
                <w:sz w:val="24"/>
                <w:szCs w:val="24"/>
              </w:rPr>
              <w:t>на</w:t>
            </w:r>
            <w:proofErr w:type="gramEnd"/>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сопровождения профильных классов.</w:t>
            </w:r>
          </w:p>
        </w:tc>
      </w:tr>
      <w:tr w:rsidR="005D0762">
        <w:trPr>
          <w:trHeight w:val="276"/>
        </w:trPr>
        <w:tc>
          <w:tcPr>
            <w:tcW w:w="3340" w:type="dxa"/>
            <w:gridSpan w:val="3"/>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третьей ступени школы</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Установление  контактов  между  школой  и  другими</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образовательными учреждениями с целью обмена опытом</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   вопросам   организации   профильной   школы   и</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различных форм учебного процесса.</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Внедрение  новых  способов  стимулирования  учебно-</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познавательной деятельности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 оценивания</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учебных достижений обучающихся.</w:t>
            </w:r>
          </w:p>
        </w:tc>
      </w:tr>
      <w:tr w:rsidR="005D0762">
        <w:trPr>
          <w:trHeight w:val="276"/>
        </w:trPr>
        <w:tc>
          <w:tcPr>
            <w:tcW w:w="36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w w:val="99"/>
                <w:sz w:val="24"/>
                <w:szCs w:val="24"/>
              </w:rPr>
              <w:t>4.</w:t>
            </w:r>
          </w:p>
        </w:tc>
        <w:tc>
          <w:tcPr>
            <w:tcW w:w="132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jc w:val="right"/>
              <w:rPr>
                <w:rFonts w:ascii="Times New Roman" w:hAnsi="Times New Roman" w:cs="Times New Roman"/>
                <w:sz w:val="24"/>
                <w:szCs w:val="24"/>
              </w:rPr>
            </w:pPr>
            <w:r>
              <w:rPr>
                <w:rFonts w:ascii="Times New Roman" w:hAnsi="Times New Roman" w:cs="Times New Roman"/>
                <w:sz w:val="24"/>
                <w:szCs w:val="24"/>
              </w:rPr>
              <w:t>Решение</w:t>
            </w:r>
          </w:p>
        </w:tc>
        <w:tc>
          <w:tcPr>
            <w:tcW w:w="134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jc w:val="right"/>
              <w:rPr>
                <w:rFonts w:ascii="Times New Roman" w:hAnsi="Times New Roman" w:cs="Times New Roman"/>
                <w:sz w:val="24"/>
                <w:szCs w:val="24"/>
              </w:rPr>
            </w:pPr>
            <w:r>
              <w:rPr>
                <w:rFonts w:ascii="Times New Roman" w:hAnsi="Times New Roman" w:cs="Times New Roman"/>
                <w:sz w:val="24"/>
                <w:szCs w:val="24"/>
              </w:rPr>
              <w:t>проблемы</w:t>
            </w:r>
          </w:p>
        </w:tc>
        <w:tc>
          <w:tcPr>
            <w:tcW w:w="3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75" w:lineRule="exact"/>
              <w:jc w:val="right"/>
              <w:rPr>
                <w:rFonts w:ascii="Times New Roman" w:hAnsi="Times New Roman" w:cs="Times New Roman"/>
                <w:sz w:val="24"/>
                <w:szCs w:val="24"/>
              </w:rPr>
            </w:pPr>
            <w:r>
              <w:rPr>
                <w:rFonts w:ascii="Times New Roman" w:hAnsi="Times New Roman" w:cs="Times New Roman"/>
                <w:sz w:val="24"/>
                <w:szCs w:val="24"/>
              </w:rPr>
              <w:t>перегрузок    обучающихся</w:t>
            </w:r>
          </w:p>
        </w:tc>
      </w:tr>
      <w:tr w:rsidR="005D0762">
        <w:trPr>
          <w:trHeight w:val="281"/>
        </w:trPr>
        <w:tc>
          <w:tcPr>
            <w:tcW w:w="36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профильных классов.</w:t>
            </w:r>
          </w:p>
        </w:tc>
        <w:tc>
          <w:tcPr>
            <w:tcW w:w="3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527"/>
        </w:trPr>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i/>
                <w:iCs/>
                <w:sz w:val="24"/>
                <w:szCs w:val="24"/>
              </w:rPr>
              <w:t>74</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2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220"/>
        <w:gridCol w:w="1120"/>
        <w:gridCol w:w="320"/>
        <w:gridCol w:w="5940"/>
      </w:tblGrid>
      <w:tr w:rsidR="005D0762">
        <w:trPr>
          <w:trHeight w:val="278"/>
        </w:trPr>
        <w:tc>
          <w:tcPr>
            <w:tcW w:w="2220" w:type="dxa"/>
            <w:tcBorders>
              <w:top w:val="single" w:sz="8" w:space="0" w:color="auto"/>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bookmarkStart w:id="25" w:name="page49"/>
            <w:bookmarkEnd w:id="25"/>
          </w:p>
        </w:tc>
        <w:tc>
          <w:tcPr>
            <w:tcW w:w="11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5.</w:t>
            </w:r>
          </w:p>
        </w:tc>
        <w:tc>
          <w:tcPr>
            <w:tcW w:w="594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Определение   объема   содержания   </w:t>
            </w:r>
            <w:proofErr w:type="gramStart"/>
            <w:r>
              <w:rPr>
                <w:rFonts w:ascii="Times New Roman" w:hAnsi="Times New Roman" w:cs="Times New Roman"/>
                <w:sz w:val="24"/>
                <w:szCs w:val="24"/>
              </w:rPr>
              <w:t>профильных</w:t>
            </w:r>
            <w:proofErr w:type="gramEnd"/>
            <w:r>
              <w:rPr>
                <w:rFonts w:ascii="Times New Roman" w:hAnsi="Times New Roman" w:cs="Times New Roman"/>
                <w:sz w:val="24"/>
                <w:szCs w:val="24"/>
              </w:rPr>
              <w:t xml:space="preserve">   и</w:t>
            </w:r>
          </w:p>
        </w:tc>
      </w:tr>
      <w:tr w:rsidR="005D0762">
        <w:trPr>
          <w:trHeight w:val="276"/>
        </w:trPr>
        <w:tc>
          <w:tcPr>
            <w:tcW w:w="22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общеобразовательных учебных дисциплин.</w:t>
            </w:r>
          </w:p>
        </w:tc>
      </w:tr>
      <w:tr w:rsidR="005D0762">
        <w:trPr>
          <w:trHeight w:val="276"/>
        </w:trPr>
        <w:tc>
          <w:tcPr>
            <w:tcW w:w="22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6.Установление   связей   с   учреждениями   </w:t>
            </w:r>
            <w:proofErr w:type="gramStart"/>
            <w:r>
              <w:rPr>
                <w:rFonts w:ascii="Times New Roman" w:hAnsi="Times New Roman" w:cs="Times New Roman"/>
                <w:sz w:val="24"/>
                <w:szCs w:val="24"/>
              </w:rPr>
              <w:t>начального</w:t>
            </w:r>
            <w:proofErr w:type="gramEnd"/>
            <w:r>
              <w:rPr>
                <w:rFonts w:ascii="Times New Roman" w:hAnsi="Times New Roman" w:cs="Times New Roman"/>
                <w:sz w:val="24"/>
                <w:szCs w:val="24"/>
              </w:rPr>
              <w:t>,</w:t>
            </w:r>
          </w:p>
        </w:tc>
      </w:tr>
      <w:tr w:rsidR="005D0762">
        <w:trPr>
          <w:trHeight w:val="276"/>
        </w:trPr>
        <w:tc>
          <w:tcPr>
            <w:tcW w:w="22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среднего  и  высшего  профессионального  образования  </w:t>
            </w:r>
            <w:proofErr w:type="gramStart"/>
            <w:r>
              <w:rPr>
                <w:rFonts w:ascii="Times New Roman" w:hAnsi="Times New Roman" w:cs="Times New Roman"/>
                <w:sz w:val="24"/>
                <w:szCs w:val="24"/>
              </w:rPr>
              <w:t>с</w:t>
            </w:r>
            <w:proofErr w:type="gramEnd"/>
          </w:p>
        </w:tc>
      </w:tr>
      <w:tr w:rsidR="005D0762">
        <w:trPr>
          <w:trHeight w:val="276"/>
        </w:trPr>
        <w:tc>
          <w:tcPr>
            <w:tcW w:w="22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целью  внесения  необходимых  изменений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различные</w:t>
            </w:r>
          </w:p>
        </w:tc>
      </w:tr>
      <w:tr w:rsidR="005D0762">
        <w:trPr>
          <w:trHeight w:val="281"/>
        </w:trPr>
        <w:tc>
          <w:tcPr>
            <w:tcW w:w="22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формы учебного процесса.</w:t>
            </w:r>
          </w:p>
        </w:tc>
      </w:tr>
      <w:tr w:rsidR="005D0762">
        <w:trPr>
          <w:trHeight w:val="261"/>
        </w:trPr>
        <w:tc>
          <w:tcPr>
            <w:tcW w:w="334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5. Внедрение новых способов</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w:t>
            </w:r>
          </w:p>
        </w:tc>
        <w:tc>
          <w:tcPr>
            <w:tcW w:w="5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Определение и описание критериев измерения учебных</w:t>
            </w:r>
          </w:p>
        </w:tc>
      </w:tr>
      <w:tr w:rsidR="005D0762">
        <w:trPr>
          <w:trHeight w:val="276"/>
        </w:trPr>
        <w:tc>
          <w:tcPr>
            <w:tcW w:w="22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оценивания</w:t>
            </w: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учебных</w:t>
            </w:r>
          </w:p>
        </w:tc>
        <w:tc>
          <w:tcPr>
            <w:tcW w:w="6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достижений обучающихся.</w:t>
            </w:r>
          </w:p>
        </w:tc>
      </w:tr>
      <w:tr w:rsidR="005D0762">
        <w:trPr>
          <w:trHeight w:val="276"/>
        </w:trPr>
        <w:tc>
          <w:tcPr>
            <w:tcW w:w="334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достижений   </w:t>
            </w:r>
            <w:proofErr w:type="gramStart"/>
            <w:r>
              <w:rPr>
                <w:rFonts w:ascii="Times New Roman" w:hAnsi="Times New Roman" w:cs="Times New Roman"/>
                <w:sz w:val="24"/>
                <w:szCs w:val="24"/>
              </w:rPr>
              <w:t>обучающимися</w:t>
            </w:r>
            <w:proofErr w:type="gramEnd"/>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tc>
        <w:tc>
          <w:tcPr>
            <w:tcW w:w="5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Разработка способов оценивания учебных достижений</w:t>
            </w:r>
          </w:p>
        </w:tc>
      </w:tr>
      <w:tr w:rsidR="005D0762">
        <w:trPr>
          <w:trHeight w:val="276"/>
        </w:trPr>
        <w:tc>
          <w:tcPr>
            <w:tcW w:w="22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на   начальной   и</w:t>
            </w:r>
          </w:p>
        </w:tc>
        <w:tc>
          <w:tcPr>
            <w:tcW w:w="11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старшей</w:t>
            </w:r>
          </w:p>
        </w:tc>
        <w:tc>
          <w:tcPr>
            <w:tcW w:w="6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начальной школы.</w:t>
            </w:r>
          </w:p>
        </w:tc>
      </w:tr>
      <w:tr w:rsidR="005D0762">
        <w:trPr>
          <w:trHeight w:val="276"/>
        </w:trPr>
        <w:tc>
          <w:tcPr>
            <w:tcW w:w="22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Times New Roman" w:hAnsi="Times New Roman" w:cs="Times New Roman"/>
                <w:sz w:val="24"/>
                <w:szCs w:val="24"/>
              </w:rPr>
              <w:t>ступенях</w:t>
            </w:r>
            <w:proofErr w:type="gramEnd"/>
            <w:r>
              <w:rPr>
                <w:rFonts w:ascii="Times New Roman" w:hAnsi="Times New Roman" w:cs="Times New Roman"/>
                <w:sz w:val="24"/>
                <w:szCs w:val="24"/>
              </w:rPr>
              <w:t xml:space="preserve"> школы.</w:t>
            </w: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tc>
        <w:tc>
          <w:tcPr>
            <w:tcW w:w="5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Поиск  и  адаптация  новых  подходов  к  оцениванию</w:t>
            </w:r>
          </w:p>
        </w:tc>
      </w:tr>
      <w:tr w:rsidR="005D0762">
        <w:trPr>
          <w:trHeight w:val="276"/>
        </w:trPr>
        <w:tc>
          <w:tcPr>
            <w:tcW w:w="22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учебных достижений обучающихся.</w:t>
            </w:r>
          </w:p>
        </w:tc>
      </w:tr>
      <w:tr w:rsidR="005D0762">
        <w:trPr>
          <w:trHeight w:val="276"/>
        </w:trPr>
        <w:tc>
          <w:tcPr>
            <w:tcW w:w="22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4.</w:t>
            </w:r>
          </w:p>
        </w:tc>
        <w:tc>
          <w:tcPr>
            <w:tcW w:w="59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Включение    в    содержание    обучения    методов</w:t>
            </w:r>
          </w:p>
        </w:tc>
      </w:tr>
      <w:tr w:rsidR="005D0762">
        <w:trPr>
          <w:trHeight w:val="281"/>
        </w:trPr>
        <w:tc>
          <w:tcPr>
            <w:tcW w:w="22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6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самоконтроля и </w:t>
            </w:r>
            <w:proofErr w:type="spellStart"/>
            <w:r>
              <w:rPr>
                <w:rFonts w:ascii="Times New Roman" w:hAnsi="Times New Roman" w:cs="Times New Roman"/>
                <w:sz w:val="24"/>
                <w:szCs w:val="24"/>
              </w:rPr>
              <w:t>самооценивания</w:t>
            </w:r>
            <w:proofErr w:type="spellEnd"/>
            <w:r>
              <w:rPr>
                <w:rFonts w:ascii="Times New Roman" w:hAnsi="Times New Roman" w:cs="Times New Roman"/>
                <w:sz w:val="24"/>
                <w:szCs w:val="24"/>
              </w:rPr>
              <w:t>.</w:t>
            </w:r>
          </w:p>
        </w:tc>
      </w:tr>
    </w:tbl>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2" w:lineRule="auto"/>
        <w:ind w:left="120" w:right="140" w:firstLine="708"/>
        <w:jc w:val="both"/>
        <w:rPr>
          <w:rFonts w:ascii="Times New Roman" w:hAnsi="Times New Roman" w:cs="Times New Roman"/>
          <w:sz w:val="24"/>
          <w:szCs w:val="24"/>
        </w:rPr>
      </w:pPr>
      <w:r>
        <w:rPr>
          <w:rFonts w:ascii="Times New Roman" w:hAnsi="Times New Roman" w:cs="Times New Roman"/>
          <w:b/>
          <w:bCs/>
          <w:sz w:val="24"/>
          <w:szCs w:val="24"/>
        </w:rPr>
        <w:t>Направление 2. Создание условий, обеспечивающих личностный рост субъектов образовательного процесса.</w:t>
      </w:r>
    </w:p>
    <w:p w:rsidR="005D0762" w:rsidRDefault="005D0762">
      <w:pPr>
        <w:widowControl w:val="0"/>
        <w:autoSpaceDE w:val="0"/>
        <w:autoSpaceDN w:val="0"/>
        <w:adjustRightInd w:val="0"/>
        <w:spacing w:after="0" w:line="56"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20" w:firstLine="708"/>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Достижение положительной динамики развития личностных качеств и</w:t>
      </w:r>
      <w:r>
        <w:rPr>
          <w:rFonts w:ascii="Times New Roman" w:hAnsi="Times New Roman" w:cs="Times New Roman"/>
          <w:b/>
          <w:bCs/>
          <w:sz w:val="24"/>
          <w:szCs w:val="24"/>
        </w:rPr>
        <w:t xml:space="preserve"> </w:t>
      </w:r>
      <w:r>
        <w:rPr>
          <w:rFonts w:ascii="Times New Roman" w:hAnsi="Times New Roman" w:cs="Times New Roman"/>
          <w:sz w:val="24"/>
          <w:szCs w:val="24"/>
        </w:rPr>
        <w:t xml:space="preserve">ключевых </w:t>
      </w:r>
      <w:proofErr w:type="gramStart"/>
      <w:r>
        <w:rPr>
          <w:rFonts w:ascii="Times New Roman" w:hAnsi="Times New Roman" w:cs="Times New Roman"/>
          <w:sz w:val="24"/>
          <w:szCs w:val="24"/>
        </w:rPr>
        <w:t>компетенций</w:t>
      </w:r>
      <w:proofErr w:type="gramEnd"/>
      <w:r>
        <w:rPr>
          <w:rFonts w:ascii="Times New Roman" w:hAnsi="Times New Roman" w:cs="Times New Roman"/>
          <w:sz w:val="24"/>
          <w:szCs w:val="24"/>
        </w:rPr>
        <w:t xml:space="preserve"> обучающихся и профессиональной компетенции педагогов, способствующих общественной и профессиональной жизнедеятельности в условиях информационного общества.</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00"/>
        <w:gridCol w:w="1460"/>
        <w:gridCol w:w="360"/>
        <w:gridCol w:w="1180"/>
        <w:gridCol w:w="300"/>
        <w:gridCol w:w="1680"/>
        <w:gridCol w:w="880"/>
        <w:gridCol w:w="400"/>
        <w:gridCol w:w="820"/>
        <w:gridCol w:w="520"/>
        <w:gridCol w:w="1600"/>
      </w:tblGrid>
      <w:tr w:rsidR="005D0762">
        <w:trPr>
          <w:trHeight w:val="273"/>
        </w:trPr>
        <w:tc>
          <w:tcPr>
            <w:tcW w:w="400" w:type="dxa"/>
            <w:tcBorders>
              <w:top w:val="single" w:sz="8" w:space="0" w:color="auto"/>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820" w:type="dxa"/>
            <w:gridSpan w:val="2"/>
            <w:tcBorders>
              <w:top w:val="single" w:sz="8" w:space="0" w:color="auto"/>
              <w:left w:val="nil"/>
              <w:bottom w:val="single" w:sz="8" w:space="0" w:color="auto"/>
              <w:right w:val="nil"/>
            </w:tcBorders>
            <w:vAlign w:val="bottom"/>
          </w:tcPr>
          <w:p w:rsidR="005D0762" w:rsidRDefault="0002064E">
            <w:pPr>
              <w:widowControl w:val="0"/>
              <w:autoSpaceDE w:val="0"/>
              <w:autoSpaceDN w:val="0"/>
              <w:adjustRightInd w:val="0"/>
              <w:spacing w:after="0" w:line="270" w:lineRule="exact"/>
              <w:ind w:right="20"/>
              <w:jc w:val="right"/>
              <w:rPr>
                <w:rFonts w:ascii="Times New Roman" w:hAnsi="Times New Roman" w:cs="Times New Roman"/>
                <w:sz w:val="24"/>
                <w:szCs w:val="24"/>
              </w:rPr>
            </w:pPr>
            <w:r>
              <w:rPr>
                <w:rFonts w:ascii="Times New Roman" w:hAnsi="Times New Roman" w:cs="Times New Roman"/>
                <w:b/>
                <w:bCs/>
                <w:sz w:val="24"/>
                <w:szCs w:val="24"/>
              </w:rPr>
              <w:t>Задачи</w:t>
            </w:r>
          </w:p>
        </w:tc>
        <w:tc>
          <w:tcPr>
            <w:tcW w:w="118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900" w:type="dxa"/>
            <w:gridSpan w:val="6"/>
            <w:tcBorders>
              <w:top w:val="single" w:sz="8" w:space="0" w:color="auto"/>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70" w:lineRule="exact"/>
              <w:ind w:right="880"/>
              <w:jc w:val="right"/>
              <w:rPr>
                <w:rFonts w:ascii="Times New Roman" w:hAnsi="Times New Roman" w:cs="Times New Roman"/>
                <w:sz w:val="24"/>
                <w:szCs w:val="24"/>
              </w:rPr>
            </w:pPr>
            <w:r>
              <w:rPr>
                <w:rFonts w:ascii="Times New Roman" w:hAnsi="Times New Roman" w:cs="Times New Roman"/>
                <w:b/>
                <w:bCs/>
                <w:sz w:val="24"/>
                <w:szCs w:val="24"/>
              </w:rPr>
              <w:t>Условия решения поставленных задач</w:t>
            </w:r>
          </w:p>
        </w:tc>
      </w:tr>
      <w:tr w:rsidR="005D0762">
        <w:trPr>
          <w:trHeight w:val="258"/>
        </w:trPr>
        <w:tc>
          <w:tcPr>
            <w:tcW w:w="4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1.</w:t>
            </w:r>
          </w:p>
        </w:tc>
        <w:tc>
          <w:tcPr>
            <w:tcW w:w="18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sz w:val="24"/>
                <w:szCs w:val="24"/>
              </w:rPr>
              <w:t>Осуществление</w:t>
            </w:r>
          </w:p>
        </w:tc>
        <w:tc>
          <w:tcPr>
            <w:tcW w:w="11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sz w:val="24"/>
                <w:szCs w:val="24"/>
              </w:rPr>
              <w:t>курсовой</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168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260"/>
              <w:rPr>
                <w:rFonts w:ascii="Times New Roman" w:hAnsi="Times New Roman" w:cs="Times New Roman"/>
                <w:sz w:val="24"/>
                <w:szCs w:val="24"/>
              </w:rPr>
            </w:pPr>
            <w:r>
              <w:rPr>
                <w:rFonts w:ascii="Times New Roman" w:hAnsi="Times New Roman" w:cs="Times New Roman"/>
                <w:sz w:val="24"/>
                <w:szCs w:val="24"/>
              </w:rPr>
              <w:t>Организация</w:t>
            </w:r>
          </w:p>
        </w:tc>
        <w:tc>
          <w:tcPr>
            <w:tcW w:w="88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80"/>
              <w:rPr>
                <w:rFonts w:ascii="Times New Roman" w:hAnsi="Times New Roman" w:cs="Times New Roman"/>
                <w:sz w:val="24"/>
                <w:szCs w:val="24"/>
              </w:rPr>
            </w:pPr>
            <w:r>
              <w:rPr>
                <w:rFonts w:ascii="Times New Roman" w:hAnsi="Times New Roman" w:cs="Times New Roman"/>
                <w:w w:val="97"/>
                <w:sz w:val="24"/>
                <w:szCs w:val="24"/>
              </w:rPr>
              <w:t>курсов</w:t>
            </w:r>
          </w:p>
        </w:tc>
        <w:tc>
          <w:tcPr>
            <w:tcW w:w="17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58" w:lineRule="exact"/>
              <w:ind w:right="160"/>
              <w:jc w:val="right"/>
              <w:rPr>
                <w:rFonts w:ascii="Times New Roman" w:hAnsi="Times New Roman" w:cs="Times New Roman"/>
                <w:sz w:val="24"/>
                <w:szCs w:val="24"/>
              </w:rPr>
            </w:pPr>
            <w:r>
              <w:rPr>
                <w:rFonts w:ascii="Times New Roman" w:hAnsi="Times New Roman" w:cs="Times New Roman"/>
                <w:sz w:val="24"/>
                <w:szCs w:val="24"/>
              </w:rPr>
              <w:t>повышения</w:t>
            </w:r>
          </w:p>
        </w:tc>
        <w:tc>
          <w:tcPr>
            <w:tcW w:w="1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w w:val="98"/>
                <w:sz w:val="24"/>
                <w:szCs w:val="24"/>
              </w:rPr>
              <w:t>квалификации</w:t>
            </w:r>
          </w:p>
        </w:tc>
      </w:tr>
      <w:tr w:rsidR="005D0762">
        <w:trPr>
          <w:trHeight w:val="276"/>
        </w:trPr>
        <w:tc>
          <w:tcPr>
            <w:tcW w:w="3400" w:type="dxa"/>
            <w:gridSpan w:val="4"/>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подготовки и переподготовки</w:t>
            </w: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педагогов,   направленных   на   разработку   проектов</w:t>
            </w:r>
          </w:p>
        </w:tc>
      </w:tr>
      <w:tr w:rsidR="005D0762">
        <w:trPr>
          <w:trHeight w:val="276"/>
        </w:trPr>
        <w:tc>
          <w:tcPr>
            <w:tcW w:w="18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учителей</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социальной и профессиональной направленности.</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9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Проведение   в   рамках   школьных   методических</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объединений </w:t>
            </w:r>
            <w:proofErr w:type="spellStart"/>
            <w:r>
              <w:rPr>
                <w:rFonts w:ascii="Times New Roman" w:hAnsi="Times New Roman" w:cs="Times New Roman"/>
                <w:sz w:val="24"/>
                <w:szCs w:val="24"/>
              </w:rPr>
              <w:t>разноуровневых</w:t>
            </w:r>
            <w:proofErr w:type="spellEnd"/>
            <w:r>
              <w:rPr>
                <w:rFonts w:ascii="Times New Roman" w:hAnsi="Times New Roman" w:cs="Times New Roman"/>
                <w:sz w:val="24"/>
                <w:szCs w:val="24"/>
              </w:rPr>
              <w:t xml:space="preserve"> и интегрированных курсов</w:t>
            </w:r>
          </w:p>
        </w:tc>
      </w:tr>
      <w:tr w:rsidR="005D0762">
        <w:trPr>
          <w:trHeight w:val="281"/>
        </w:trPr>
        <w:tc>
          <w:tcPr>
            <w:tcW w:w="4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0" w:type="dxa"/>
            <w:gridSpan w:val="6"/>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 изучению проблем профильной школы.</w:t>
            </w:r>
          </w:p>
        </w:tc>
        <w:tc>
          <w:tcPr>
            <w:tcW w:w="1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4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30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Совершенствование</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2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320"/>
              <w:rPr>
                <w:rFonts w:ascii="Times New Roman" w:hAnsi="Times New Roman" w:cs="Times New Roman"/>
                <w:sz w:val="24"/>
                <w:szCs w:val="24"/>
              </w:rPr>
            </w:pPr>
            <w:r>
              <w:rPr>
                <w:rFonts w:ascii="Times New Roman" w:hAnsi="Times New Roman" w:cs="Times New Roman"/>
                <w:sz w:val="24"/>
                <w:szCs w:val="24"/>
              </w:rPr>
              <w:t>Совершенствование</w:t>
            </w: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right="60"/>
              <w:jc w:val="right"/>
              <w:rPr>
                <w:rFonts w:ascii="Times New Roman" w:hAnsi="Times New Roman" w:cs="Times New Roman"/>
                <w:sz w:val="24"/>
                <w:szCs w:val="24"/>
              </w:rPr>
            </w:pPr>
            <w:r>
              <w:rPr>
                <w:rFonts w:ascii="Times New Roman" w:hAnsi="Times New Roman" w:cs="Times New Roman"/>
                <w:sz w:val="24"/>
                <w:szCs w:val="24"/>
              </w:rPr>
              <w:t>системы</w:t>
            </w:r>
          </w:p>
        </w:tc>
        <w:tc>
          <w:tcPr>
            <w:tcW w:w="2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proofErr w:type="spellStart"/>
            <w:r>
              <w:rPr>
                <w:rFonts w:ascii="Times New Roman" w:hAnsi="Times New Roman" w:cs="Times New Roman"/>
                <w:sz w:val="24"/>
                <w:szCs w:val="24"/>
              </w:rPr>
              <w:t>внутришкольного</w:t>
            </w:r>
            <w:proofErr w:type="spellEnd"/>
          </w:p>
        </w:tc>
      </w:tr>
      <w:tr w:rsidR="005D0762">
        <w:trPr>
          <w:trHeight w:val="276"/>
        </w:trPr>
        <w:tc>
          <w:tcPr>
            <w:tcW w:w="3400" w:type="dxa"/>
            <w:gridSpan w:val="4"/>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научно-методической  службы</w:t>
            </w:r>
          </w:p>
        </w:tc>
        <w:tc>
          <w:tcPr>
            <w:tcW w:w="1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контроля.</w:t>
            </w: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8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школы</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9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Организация работы «Школы молодого учителя»</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Организация «Школы повышения мастерства»</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4.</w:t>
            </w:r>
          </w:p>
        </w:tc>
        <w:tc>
          <w:tcPr>
            <w:tcW w:w="43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Организация методического фестиваля.</w:t>
            </w: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5.</w:t>
            </w:r>
          </w:p>
        </w:tc>
        <w:tc>
          <w:tcPr>
            <w:tcW w:w="59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4"/>
                <w:szCs w:val="24"/>
              </w:rPr>
              <w:t xml:space="preserve">Разработка </w:t>
            </w:r>
            <w:proofErr w:type="gramStart"/>
            <w:r>
              <w:rPr>
                <w:rFonts w:ascii="Times New Roman" w:hAnsi="Times New Roman" w:cs="Times New Roman"/>
                <w:sz w:val="24"/>
                <w:szCs w:val="24"/>
              </w:rPr>
              <w:t>индивидуальных</w:t>
            </w:r>
            <w:proofErr w:type="gramEnd"/>
            <w:r>
              <w:rPr>
                <w:rFonts w:ascii="Times New Roman" w:hAnsi="Times New Roman" w:cs="Times New Roman"/>
                <w:sz w:val="24"/>
                <w:szCs w:val="24"/>
              </w:rPr>
              <w:t xml:space="preserve"> и совместных творческих</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проектов  в  рамках  методических  объединений  и  их</w:t>
            </w:r>
          </w:p>
        </w:tc>
      </w:tr>
      <w:tr w:rsidR="005D0762">
        <w:trPr>
          <w:trHeight w:val="281"/>
        </w:trPr>
        <w:tc>
          <w:tcPr>
            <w:tcW w:w="4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защита.</w:t>
            </w: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4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18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right="40"/>
              <w:jc w:val="right"/>
              <w:rPr>
                <w:rFonts w:ascii="Times New Roman" w:hAnsi="Times New Roman" w:cs="Times New Roman"/>
                <w:sz w:val="24"/>
                <w:szCs w:val="24"/>
              </w:rPr>
            </w:pPr>
            <w:r>
              <w:rPr>
                <w:rFonts w:ascii="Times New Roman" w:hAnsi="Times New Roman" w:cs="Times New Roman"/>
                <w:sz w:val="24"/>
                <w:szCs w:val="24"/>
              </w:rPr>
              <w:t>Организация</w:t>
            </w:r>
          </w:p>
        </w:tc>
        <w:tc>
          <w:tcPr>
            <w:tcW w:w="11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научно-</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168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220"/>
              <w:rPr>
                <w:rFonts w:ascii="Times New Roman" w:hAnsi="Times New Roman" w:cs="Times New Roman"/>
                <w:sz w:val="24"/>
                <w:szCs w:val="24"/>
              </w:rPr>
            </w:pPr>
            <w:r>
              <w:rPr>
                <w:rFonts w:ascii="Times New Roman" w:hAnsi="Times New Roman" w:cs="Times New Roman"/>
                <w:sz w:val="24"/>
                <w:szCs w:val="24"/>
              </w:rPr>
              <w:t>Организация</w:t>
            </w:r>
          </w:p>
        </w:tc>
        <w:tc>
          <w:tcPr>
            <w:tcW w:w="12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постоянно</w:t>
            </w:r>
          </w:p>
        </w:tc>
        <w:tc>
          <w:tcPr>
            <w:tcW w:w="29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действующего   семинара</w:t>
            </w:r>
          </w:p>
        </w:tc>
      </w:tr>
      <w:tr w:rsidR="005D0762">
        <w:trPr>
          <w:trHeight w:val="276"/>
        </w:trPr>
        <w:tc>
          <w:tcPr>
            <w:tcW w:w="18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педагогического</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«Методологические основы экспериментальной работы </w:t>
            </w:r>
            <w:proofErr w:type="gramStart"/>
            <w:r>
              <w:rPr>
                <w:rFonts w:ascii="Times New Roman" w:hAnsi="Times New Roman" w:cs="Times New Roman"/>
                <w:sz w:val="24"/>
                <w:szCs w:val="24"/>
              </w:rPr>
              <w:t>в</w:t>
            </w:r>
            <w:proofErr w:type="gramEnd"/>
          </w:p>
        </w:tc>
      </w:tr>
      <w:tr w:rsidR="005D0762">
        <w:trPr>
          <w:trHeight w:val="276"/>
        </w:trPr>
        <w:tc>
          <w:tcPr>
            <w:tcW w:w="18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сопровождения</w:t>
            </w:r>
          </w:p>
        </w:tc>
        <w:tc>
          <w:tcPr>
            <w:tcW w:w="15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учителя    </w:t>
            </w:r>
            <w:proofErr w:type="gramStart"/>
            <w:r>
              <w:rPr>
                <w:rFonts w:ascii="Times New Roman" w:hAnsi="Times New Roman" w:cs="Times New Roman"/>
                <w:sz w:val="24"/>
                <w:szCs w:val="24"/>
              </w:rPr>
              <w:t>в</w:t>
            </w:r>
            <w:proofErr w:type="gramEnd"/>
          </w:p>
        </w:tc>
        <w:tc>
          <w:tcPr>
            <w:tcW w:w="1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школе».</w:t>
            </w: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400" w:type="dxa"/>
            <w:gridSpan w:val="4"/>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Times New Roman" w:hAnsi="Times New Roman" w:cs="Times New Roman"/>
                <w:sz w:val="24"/>
                <w:szCs w:val="24"/>
              </w:rPr>
              <w:t>условиях</w:t>
            </w:r>
            <w:proofErr w:type="gramEnd"/>
            <w:r>
              <w:rPr>
                <w:rFonts w:ascii="Times New Roman" w:hAnsi="Times New Roman" w:cs="Times New Roman"/>
                <w:sz w:val="24"/>
                <w:szCs w:val="24"/>
              </w:rPr>
              <w:t xml:space="preserve"> эксперимента</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9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4"/>
                <w:szCs w:val="24"/>
              </w:rPr>
              <w:t>Повышение   компетенции   педагогов   в   процессе</w:t>
            </w:r>
          </w:p>
        </w:tc>
      </w:tr>
      <w:tr w:rsidR="005D0762">
        <w:trPr>
          <w:trHeight w:val="277"/>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включения   в   </w:t>
            </w:r>
            <w:proofErr w:type="gramStart"/>
            <w:r>
              <w:rPr>
                <w:rFonts w:ascii="Times New Roman" w:hAnsi="Times New Roman" w:cs="Times New Roman"/>
                <w:sz w:val="24"/>
                <w:szCs w:val="24"/>
              </w:rPr>
              <w:t>научно-исследовательскую</w:t>
            </w:r>
            <w:proofErr w:type="gramEnd"/>
            <w:r>
              <w:rPr>
                <w:rFonts w:ascii="Times New Roman" w:hAnsi="Times New Roman" w:cs="Times New Roman"/>
                <w:sz w:val="24"/>
                <w:szCs w:val="24"/>
              </w:rPr>
              <w:t xml:space="preserve">   и   опытно-</w:t>
            </w:r>
          </w:p>
        </w:tc>
      </w:tr>
      <w:tr w:rsidR="005D0762">
        <w:trPr>
          <w:trHeight w:val="281"/>
        </w:trPr>
        <w:tc>
          <w:tcPr>
            <w:tcW w:w="4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6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экспериментальную работу.</w:t>
            </w: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4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4.</w:t>
            </w:r>
          </w:p>
        </w:tc>
        <w:tc>
          <w:tcPr>
            <w:tcW w:w="30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Научно-психологическое</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2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320"/>
              <w:rPr>
                <w:rFonts w:ascii="Times New Roman" w:hAnsi="Times New Roman" w:cs="Times New Roman"/>
                <w:sz w:val="24"/>
                <w:szCs w:val="24"/>
              </w:rPr>
            </w:pPr>
            <w:r>
              <w:rPr>
                <w:rFonts w:ascii="Times New Roman" w:hAnsi="Times New Roman" w:cs="Times New Roman"/>
                <w:sz w:val="24"/>
                <w:szCs w:val="24"/>
              </w:rPr>
              <w:t>Консультирование</w:t>
            </w:r>
          </w:p>
        </w:tc>
        <w:tc>
          <w:tcPr>
            <w:tcW w:w="4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по</w:t>
            </w:r>
          </w:p>
        </w:tc>
        <w:tc>
          <w:tcPr>
            <w:tcW w:w="13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right="40"/>
              <w:jc w:val="right"/>
              <w:rPr>
                <w:rFonts w:ascii="Times New Roman" w:hAnsi="Times New Roman" w:cs="Times New Roman"/>
                <w:sz w:val="24"/>
                <w:szCs w:val="24"/>
              </w:rPr>
            </w:pPr>
            <w:r>
              <w:rPr>
                <w:rFonts w:ascii="Times New Roman" w:hAnsi="Times New Roman" w:cs="Times New Roman"/>
                <w:sz w:val="24"/>
                <w:szCs w:val="24"/>
              </w:rPr>
              <w:t>вопросам</w:t>
            </w:r>
          </w:p>
        </w:tc>
        <w:tc>
          <w:tcPr>
            <w:tcW w:w="1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организации</w:t>
            </w:r>
          </w:p>
        </w:tc>
      </w:tr>
      <w:tr w:rsidR="005D0762">
        <w:trPr>
          <w:trHeight w:val="276"/>
        </w:trPr>
        <w:tc>
          <w:tcPr>
            <w:tcW w:w="18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сопровождение</w:t>
            </w:r>
          </w:p>
        </w:tc>
        <w:tc>
          <w:tcPr>
            <w:tcW w:w="15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деятельности</w:t>
            </w: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диагностики   и   мониторинга   различных   аспектов</w:t>
            </w:r>
          </w:p>
        </w:tc>
      </w:tr>
      <w:tr w:rsidR="005D0762">
        <w:trPr>
          <w:trHeight w:val="276"/>
        </w:trPr>
        <w:tc>
          <w:tcPr>
            <w:tcW w:w="18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учителя</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0" w:type="dxa"/>
            <w:gridSpan w:val="6"/>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профессиональной деятельности педагогов.</w:t>
            </w: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2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4"/>
                <w:szCs w:val="24"/>
              </w:rPr>
              <w:t>Информирование</w:t>
            </w: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sz w:val="24"/>
                <w:szCs w:val="24"/>
              </w:rPr>
              <w:t>педагогов</w:t>
            </w:r>
          </w:p>
        </w:tc>
        <w:tc>
          <w:tcPr>
            <w:tcW w:w="5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sz w:val="24"/>
                <w:szCs w:val="24"/>
              </w:rPr>
              <w:t>о</w:t>
            </w:r>
          </w:p>
        </w:tc>
        <w:tc>
          <w:tcPr>
            <w:tcW w:w="1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результатах</w:t>
            </w:r>
            <w:proofErr w:type="gramEnd"/>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психологических исследований.</w:t>
            </w: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Изучение, обобщение методических рекомендаций </w:t>
            </w:r>
            <w:proofErr w:type="gramStart"/>
            <w:r>
              <w:rPr>
                <w:rFonts w:ascii="Times New Roman" w:hAnsi="Times New Roman" w:cs="Times New Roman"/>
                <w:sz w:val="24"/>
                <w:szCs w:val="24"/>
              </w:rPr>
              <w:t>по</w:t>
            </w:r>
            <w:proofErr w:type="gramEnd"/>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организации  психолого-педагогического  сопровождения</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участников эксперимента (обучающихся и педагогов).</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w w:val="99"/>
                <w:sz w:val="24"/>
                <w:szCs w:val="24"/>
              </w:rPr>
              <w:t>4.</w:t>
            </w:r>
          </w:p>
        </w:tc>
        <w:tc>
          <w:tcPr>
            <w:tcW w:w="59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right="20"/>
              <w:jc w:val="right"/>
              <w:rPr>
                <w:rFonts w:ascii="Times New Roman" w:hAnsi="Times New Roman" w:cs="Times New Roman"/>
                <w:sz w:val="24"/>
                <w:szCs w:val="24"/>
              </w:rPr>
            </w:pPr>
            <w:r>
              <w:rPr>
                <w:rFonts w:ascii="Times New Roman" w:hAnsi="Times New Roman" w:cs="Times New Roman"/>
                <w:sz w:val="24"/>
                <w:szCs w:val="24"/>
              </w:rPr>
              <w:t>Организация  и  проведение  совместно  с  членами</w:t>
            </w:r>
          </w:p>
        </w:tc>
      </w:tr>
      <w:tr w:rsidR="005D0762">
        <w:trPr>
          <w:trHeight w:val="276"/>
        </w:trPr>
        <w:tc>
          <w:tcPr>
            <w:tcW w:w="4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педагогического коллектива комплексного мониторинга</w:t>
            </w:r>
          </w:p>
        </w:tc>
      </w:tr>
      <w:tr w:rsidR="005D0762">
        <w:trPr>
          <w:trHeight w:val="281"/>
        </w:trPr>
        <w:tc>
          <w:tcPr>
            <w:tcW w:w="4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7"/>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воздействий всех инноваций экспериментальной работы</w:t>
            </w:r>
          </w:p>
        </w:tc>
      </w:tr>
      <w:tr w:rsidR="005D0762">
        <w:trPr>
          <w:trHeight w:val="268"/>
        </w:trPr>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00" w:type="dxa"/>
            <w:tcBorders>
              <w:top w:val="nil"/>
              <w:left w:val="nil"/>
              <w:bottom w:val="nil"/>
              <w:right w:val="nil"/>
            </w:tcBorders>
            <w:vAlign w:val="bottom"/>
          </w:tcPr>
          <w:p w:rsidR="005D0762" w:rsidRDefault="0002064E">
            <w:pPr>
              <w:widowControl w:val="0"/>
              <w:autoSpaceDE w:val="0"/>
              <w:autoSpaceDN w:val="0"/>
              <w:adjustRightInd w:val="0"/>
              <w:spacing w:after="0" w:line="267" w:lineRule="exact"/>
              <w:jc w:val="right"/>
              <w:rPr>
                <w:rFonts w:ascii="Times New Roman" w:hAnsi="Times New Roman" w:cs="Times New Roman"/>
                <w:sz w:val="24"/>
                <w:szCs w:val="24"/>
              </w:rPr>
            </w:pPr>
            <w:r>
              <w:rPr>
                <w:rFonts w:ascii="Times New Roman" w:hAnsi="Times New Roman" w:cs="Times New Roman"/>
                <w:b/>
                <w:bCs/>
                <w:i/>
                <w:iCs/>
                <w:sz w:val="24"/>
                <w:szCs w:val="24"/>
              </w:rPr>
              <w:t>75</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420"/>
        <w:gridCol w:w="1380"/>
        <w:gridCol w:w="1600"/>
        <w:gridCol w:w="360"/>
        <w:gridCol w:w="1660"/>
        <w:gridCol w:w="220"/>
        <w:gridCol w:w="1040"/>
        <w:gridCol w:w="900"/>
        <w:gridCol w:w="900"/>
        <w:gridCol w:w="760"/>
        <w:gridCol w:w="360"/>
      </w:tblGrid>
      <w:tr w:rsidR="005D0762">
        <w:trPr>
          <w:trHeight w:val="278"/>
        </w:trPr>
        <w:tc>
          <w:tcPr>
            <w:tcW w:w="420" w:type="dxa"/>
            <w:tcBorders>
              <w:top w:val="single" w:sz="8" w:space="0" w:color="auto"/>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bookmarkStart w:id="26" w:name="page51"/>
            <w:bookmarkEnd w:id="26"/>
          </w:p>
        </w:tc>
        <w:tc>
          <w:tcPr>
            <w:tcW w:w="13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 школе на здоровье, психофизиологические показатели,</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психолого-педагогические характеристики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5. Оказание помощи педагогам в организации </w:t>
            </w:r>
            <w:proofErr w:type="gramStart"/>
            <w:r>
              <w:rPr>
                <w:rFonts w:ascii="Times New Roman" w:hAnsi="Times New Roman" w:cs="Times New Roman"/>
                <w:sz w:val="24"/>
                <w:szCs w:val="24"/>
              </w:rPr>
              <w:t>адекватных</w:t>
            </w:r>
            <w:proofErr w:type="gramEnd"/>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условий  обучения  и  воспитания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обучающихся  с</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6"/>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особыми образовательными потребностями.</w:t>
            </w: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6.</w:t>
            </w:r>
          </w:p>
        </w:tc>
        <w:tc>
          <w:tcPr>
            <w:tcW w:w="584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Консультирование  и  оказание  помощи  учителям  </w:t>
            </w:r>
            <w:proofErr w:type="gramStart"/>
            <w:r>
              <w:rPr>
                <w:rFonts w:ascii="Times New Roman" w:hAnsi="Times New Roman" w:cs="Times New Roman"/>
                <w:sz w:val="24"/>
                <w:szCs w:val="24"/>
              </w:rPr>
              <w:t>в</w:t>
            </w:r>
            <w:proofErr w:type="gramEnd"/>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организации  взаимодействия  между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в</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40" w:type="dxa"/>
            <w:gridSpan w:val="7"/>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ходе учебного процесса и в период проведения досуга.</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7.</w:t>
            </w:r>
          </w:p>
        </w:tc>
        <w:tc>
          <w:tcPr>
            <w:tcW w:w="1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4"/>
                <w:szCs w:val="24"/>
              </w:rPr>
              <w:t>Содействие</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педагогическому</w:t>
            </w:r>
          </w:p>
        </w:tc>
        <w:tc>
          <w:tcPr>
            <w:tcW w:w="16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коллективу</w:t>
            </w: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обеспечении</w:t>
            </w:r>
            <w:proofErr w:type="gramEnd"/>
            <w:r>
              <w:rPr>
                <w:rFonts w:ascii="Times New Roman" w:hAnsi="Times New Roman" w:cs="Times New Roman"/>
                <w:sz w:val="24"/>
                <w:szCs w:val="24"/>
              </w:rPr>
              <w:t xml:space="preserve">   психологического   комфорта   для   всех</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18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участников образовательного процесса.</w:t>
            </w: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8.</w:t>
            </w:r>
          </w:p>
        </w:tc>
        <w:tc>
          <w:tcPr>
            <w:tcW w:w="584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Формирование  у  педагогов,  обучающихся  и  их</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родителей  потребности  в  психологических  знаниях  и</w:t>
            </w:r>
          </w:p>
        </w:tc>
      </w:tr>
      <w:tr w:rsidR="005D0762">
        <w:trPr>
          <w:trHeight w:val="281"/>
        </w:trPr>
        <w:tc>
          <w:tcPr>
            <w:tcW w:w="4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6"/>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желания использовать их в своей деятельности.</w:t>
            </w:r>
          </w:p>
        </w:tc>
        <w:tc>
          <w:tcPr>
            <w:tcW w:w="7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4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1" w:lineRule="exact"/>
              <w:ind w:left="120"/>
              <w:rPr>
                <w:rFonts w:ascii="Times New Roman" w:hAnsi="Times New Roman" w:cs="Times New Roman"/>
                <w:sz w:val="24"/>
                <w:szCs w:val="24"/>
              </w:rPr>
            </w:pPr>
            <w:r>
              <w:rPr>
                <w:rFonts w:ascii="Times New Roman" w:hAnsi="Times New Roman" w:cs="Times New Roman"/>
                <w:sz w:val="24"/>
                <w:szCs w:val="24"/>
              </w:rPr>
              <w:t>5.</w:t>
            </w: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61" w:lineRule="exact"/>
              <w:ind w:left="140"/>
              <w:rPr>
                <w:rFonts w:ascii="Times New Roman" w:hAnsi="Times New Roman" w:cs="Times New Roman"/>
                <w:sz w:val="24"/>
                <w:szCs w:val="24"/>
              </w:rPr>
            </w:pPr>
            <w:r>
              <w:rPr>
                <w:rFonts w:ascii="Times New Roman" w:hAnsi="Times New Roman" w:cs="Times New Roman"/>
                <w:sz w:val="24"/>
                <w:szCs w:val="24"/>
              </w:rPr>
              <w:t>Внедрение</w:t>
            </w:r>
          </w:p>
        </w:tc>
        <w:tc>
          <w:tcPr>
            <w:tcW w:w="1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1" w:lineRule="exact"/>
              <w:jc w:val="right"/>
              <w:rPr>
                <w:rFonts w:ascii="Times New Roman" w:hAnsi="Times New Roman" w:cs="Times New Roman"/>
                <w:sz w:val="24"/>
                <w:szCs w:val="24"/>
              </w:rPr>
            </w:pPr>
            <w:r>
              <w:rPr>
                <w:rFonts w:ascii="Times New Roman" w:hAnsi="Times New Roman" w:cs="Times New Roman"/>
                <w:sz w:val="24"/>
                <w:szCs w:val="24"/>
              </w:rPr>
              <w:t>современных</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1.</w:t>
            </w:r>
          </w:p>
        </w:tc>
        <w:tc>
          <w:tcPr>
            <w:tcW w:w="1660" w:type="dxa"/>
            <w:tcBorders>
              <w:top w:val="nil"/>
              <w:left w:val="nil"/>
              <w:bottom w:val="nil"/>
              <w:right w:val="nil"/>
            </w:tcBorders>
            <w:vAlign w:val="bottom"/>
          </w:tcPr>
          <w:p w:rsidR="005D0762" w:rsidRDefault="0002064E">
            <w:pPr>
              <w:widowControl w:val="0"/>
              <w:autoSpaceDE w:val="0"/>
              <w:autoSpaceDN w:val="0"/>
              <w:adjustRightInd w:val="0"/>
              <w:spacing w:after="0" w:line="261" w:lineRule="exact"/>
              <w:ind w:left="240"/>
              <w:rPr>
                <w:rFonts w:ascii="Times New Roman" w:hAnsi="Times New Roman" w:cs="Times New Roman"/>
                <w:sz w:val="24"/>
                <w:szCs w:val="24"/>
              </w:rPr>
            </w:pPr>
            <w:r>
              <w:rPr>
                <w:rFonts w:ascii="Times New Roman" w:hAnsi="Times New Roman" w:cs="Times New Roman"/>
                <w:sz w:val="24"/>
                <w:szCs w:val="24"/>
              </w:rPr>
              <w:t>Внедрение</w:t>
            </w:r>
          </w:p>
        </w:tc>
        <w:tc>
          <w:tcPr>
            <w:tcW w:w="12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1" w:lineRule="exact"/>
              <w:ind w:left="20"/>
              <w:rPr>
                <w:rFonts w:ascii="Times New Roman" w:hAnsi="Times New Roman" w:cs="Times New Roman"/>
                <w:sz w:val="24"/>
                <w:szCs w:val="24"/>
              </w:rPr>
            </w:pPr>
            <w:r>
              <w:rPr>
                <w:rFonts w:ascii="Times New Roman" w:hAnsi="Times New Roman" w:cs="Times New Roman"/>
                <w:sz w:val="24"/>
                <w:szCs w:val="24"/>
              </w:rPr>
              <w:t>технологий</w:t>
            </w:r>
          </w:p>
        </w:tc>
        <w:tc>
          <w:tcPr>
            <w:tcW w:w="25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1" w:lineRule="exact"/>
              <w:ind w:left="260"/>
              <w:rPr>
                <w:rFonts w:ascii="Times New Roman" w:hAnsi="Times New Roman" w:cs="Times New Roman"/>
                <w:sz w:val="24"/>
                <w:szCs w:val="24"/>
              </w:rPr>
            </w:pPr>
            <w:r>
              <w:rPr>
                <w:rFonts w:ascii="Times New Roman" w:hAnsi="Times New Roman" w:cs="Times New Roman"/>
                <w:sz w:val="24"/>
                <w:szCs w:val="24"/>
              </w:rPr>
              <w:t>дифференциального</w:t>
            </w: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1" w:lineRule="exact"/>
              <w:jc w:val="right"/>
              <w:rPr>
                <w:rFonts w:ascii="Times New Roman" w:hAnsi="Times New Roman" w:cs="Times New Roman"/>
                <w:sz w:val="24"/>
                <w:szCs w:val="24"/>
              </w:rPr>
            </w:pPr>
            <w:r>
              <w:rPr>
                <w:rFonts w:ascii="Times New Roman" w:hAnsi="Times New Roman" w:cs="Times New Roman"/>
                <w:sz w:val="24"/>
                <w:szCs w:val="24"/>
              </w:rPr>
              <w:t>и</w:t>
            </w:r>
          </w:p>
        </w:tc>
      </w:tr>
      <w:tr w:rsidR="005D0762">
        <w:trPr>
          <w:trHeight w:val="276"/>
        </w:trPr>
        <w:tc>
          <w:tcPr>
            <w:tcW w:w="3400" w:type="dxa"/>
            <w:gridSpan w:val="3"/>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образовательных технологий</w:t>
            </w:r>
          </w:p>
        </w:tc>
        <w:tc>
          <w:tcPr>
            <w:tcW w:w="32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развивающего обучения.</w:t>
            </w: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tc>
        <w:tc>
          <w:tcPr>
            <w:tcW w:w="584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Внедрение  технологий  </w:t>
            </w:r>
            <w:proofErr w:type="gramStart"/>
            <w:r>
              <w:rPr>
                <w:rFonts w:ascii="Times New Roman" w:hAnsi="Times New Roman" w:cs="Times New Roman"/>
                <w:sz w:val="24"/>
                <w:szCs w:val="24"/>
              </w:rPr>
              <w:t>проблемного</w:t>
            </w:r>
            <w:proofErr w:type="gramEnd"/>
            <w:r>
              <w:rPr>
                <w:rFonts w:ascii="Times New Roman" w:hAnsi="Times New Roman" w:cs="Times New Roman"/>
                <w:sz w:val="24"/>
                <w:szCs w:val="24"/>
              </w:rPr>
              <w:t>,  проектного  и</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2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игрового обучения.</w:t>
            </w: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tc>
        <w:tc>
          <w:tcPr>
            <w:tcW w:w="584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Создание   условий   для   свободного   выбора   и</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самореализации</w:t>
            </w:r>
          </w:p>
        </w:tc>
        <w:tc>
          <w:tcPr>
            <w:tcW w:w="21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обучающегося    в</w:t>
            </w: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образовательном</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процессе</w:t>
            </w:r>
            <w:proofErr w:type="gramEnd"/>
            <w:r>
              <w:rPr>
                <w:rFonts w:ascii="Times New Roman" w:hAnsi="Times New Roman" w:cs="Times New Roman"/>
                <w:sz w:val="24"/>
                <w:szCs w:val="24"/>
              </w:rPr>
              <w:t xml:space="preserve"> посредством внедрения вариативных программ,</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учебников, технологий.</w:t>
            </w: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4.</w:t>
            </w:r>
          </w:p>
        </w:tc>
        <w:tc>
          <w:tcPr>
            <w:tcW w:w="584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Использование    диалоговых    форм    обучения,</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технологий сотрудничества с учетом субъектного опыта</w:t>
            </w:r>
          </w:p>
        </w:tc>
      </w:tr>
      <w:tr w:rsidR="005D0762">
        <w:trPr>
          <w:trHeight w:val="281"/>
        </w:trPr>
        <w:tc>
          <w:tcPr>
            <w:tcW w:w="4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обучающегося.</w:t>
            </w: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4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6.</w:t>
            </w:r>
          </w:p>
        </w:tc>
        <w:tc>
          <w:tcPr>
            <w:tcW w:w="2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Целенаправленное</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w:t>
            </w:r>
          </w:p>
        </w:tc>
        <w:tc>
          <w:tcPr>
            <w:tcW w:w="166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460"/>
              <w:rPr>
                <w:rFonts w:ascii="Times New Roman" w:hAnsi="Times New Roman" w:cs="Times New Roman"/>
                <w:sz w:val="24"/>
                <w:szCs w:val="24"/>
              </w:rPr>
            </w:pPr>
            <w:r>
              <w:rPr>
                <w:rFonts w:ascii="Times New Roman" w:hAnsi="Times New Roman" w:cs="Times New Roman"/>
                <w:sz w:val="24"/>
                <w:szCs w:val="24"/>
              </w:rPr>
              <w:t>Реализация</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right="20"/>
              <w:jc w:val="center"/>
              <w:rPr>
                <w:rFonts w:ascii="Times New Roman" w:hAnsi="Times New Roman" w:cs="Times New Roman"/>
                <w:sz w:val="24"/>
                <w:szCs w:val="24"/>
              </w:rPr>
            </w:pPr>
            <w:r>
              <w:rPr>
                <w:rFonts w:ascii="Times New Roman" w:hAnsi="Times New Roman" w:cs="Times New Roman"/>
                <w:sz w:val="24"/>
                <w:szCs w:val="24"/>
              </w:rPr>
              <w:t>технологий,</w:t>
            </w: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обеспечивающих</w:t>
            </w:r>
          </w:p>
        </w:tc>
      </w:tr>
      <w:tr w:rsidR="005D0762">
        <w:trPr>
          <w:trHeight w:val="276"/>
        </w:trPr>
        <w:tc>
          <w:tcPr>
            <w:tcW w:w="180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формирование</w:t>
            </w:r>
          </w:p>
        </w:tc>
        <w:tc>
          <w:tcPr>
            <w:tcW w:w="1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ключевых</w:t>
            </w:r>
          </w:p>
        </w:tc>
        <w:tc>
          <w:tcPr>
            <w:tcW w:w="2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формирование</w:t>
            </w:r>
          </w:p>
        </w:tc>
        <w:tc>
          <w:tcPr>
            <w:tcW w:w="21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функциональной</w:t>
            </w:r>
          </w:p>
        </w:tc>
        <w:tc>
          <w:tcPr>
            <w:tcW w:w="16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грамотности</w:t>
            </w: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w:t>
            </w:r>
          </w:p>
        </w:tc>
      </w:tr>
      <w:tr w:rsidR="005D0762">
        <w:trPr>
          <w:trHeight w:val="276"/>
        </w:trPr>
        <w:tc>
          <w:tcPr>
            <w:tcW w:w="180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компетенций</w:t>
            </w: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подготовку к полноценному и эффективному участию </w:t>
            </w:r>
            <w:proofErr w:type="gramStart"/>
            <w:r>
              <w:rPr>
                <w:rFonts w:ascii="Times New Roman" w:hAnsi="Times New Roman" w:cs="Times New Roman"/>
                <w:sz w:val="24"/>
                <w:szCs w:val="24"/>
              </w:rPr>
              <w:t>в</w:t>
            </w:r>
            <w:proofErr w:type="gramEnd"/>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общественной</w:t>
            </w:r>
          </w:p>
        </w:tc>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и</w:t>
            </w:r>
          </w:p>
        </w:tc>
        <w:tc>
          <w:tcPr>
            <w:tcW w:w="28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4"/>
                <w:szCs w:val="24"/>
              </w:rPr>
              <w:t>профессиональной</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right"/>
              <w:rPr>
                <w:rFonts w:ascii="Times New Roman" w:hAnsi="Times New Roman" w:cs="Times New Roman"/>
                <w:sz w:val="24"/>
                <w:szCs w:val="24"/>
              </w:rPr>
            </w:pPr>
            <w:proofErr w:type="gramStart"/>
            <w:r>
              <w:rPr>
                <w:rFonts w:ascii="Times New Roman" w:hAnsi="Times New Roman" w:cs="Times New Roman"/>
                <w:sz w:val="24"/>
                <w:szCs w:val="24"/>
              </w:rPr>
              <w:t>областях</w:t>
            </w:r>
            <w:proofErr w:type="gramEnd"/>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2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жизнедеятельности</w:t>
            </w: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в    условиях</w:t>
            </w: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24"/>
                <w:szCs w:val="24"/>
              </w:rPr>
              <w:t>информационного</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общества.</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tc>
        <w:tc>
          <w:tcPr>
            <w:tcW w:w="2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Усиление  </w:t>
            </w:r>
            <w:proofErr w:type="gramStart"/>
            <w:r>
              <w:rPr>
                <w:rFonts w:ascii="Times New Roman" w:hAnsi="Times New Roman" w:cs="Times New Roman"/>
                <w:sz w:val="24"/>
                <w:szCs w:val="24"/>
              </w:rPr>
              <w:t>гуманитарной</w:t>
            </w:r>
            <w:proofErr w:type="gramEnd"/>
          </w:p>
        </w:tc>
        <w:tc>
          <w:tcPr>
            <w:tcW w:w="1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направленности</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учебных</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дисциплин,  включение  в  их  содержание  материалов,</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помогающих</w:t>
            </w:r>
            <w:proofErr w:type="gramEnd"/>
            <w:r>
              <w:rPr>
                <w:rFonts w:ascii="Times New Roman" w:hAnsi="Times New Roman" w:cs="Times New Roman"/>
                <w:sz w:val="24"/>
                <w:szCs w:val="24"/>
              </w:rPr>
              <w:t xml:space="preserve"> обучающим освоить ценности общества и</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его культуру.</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tc>
        <w:tc>
          <w:tcPr>
            <w:tcW w:w="584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Повышение  воспитательного  потенциала  обучения,</w:t>
            </w: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эффективности воспитания.</w:t>
            </w: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4. Предоставление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реальных возможностей</w:t>
            </w:r>
          </w:p>
        </w:tc>
      </w:tr>
      <w:tr w:rsidR="005D0762">
        <w:trPr>
          <w:trHeight w:val="281"/>
        </w:trPr>
        <w:tc>
          <w:tcPr>
            <w:tcW w:w="4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0" w:type="dxa"/>
            <w:gridSpan w:val="8"/>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для участия в общественных и творческих объединениях.</w:t>
            </w:r>
          </w:p>
        </w:tc>
      </w:tr>
    </w:tbl>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2" w:lineRule="auto"/>
        <w:ind w:left="120" w:right="120" w:firstLine="708"/>
        <w:jc w:val="both"/>
        <w:rPr>
          <w:rFonts w:ascii="Times New Roman" w:hAnsi="Times New Roman" w:cs="Times New Roman"/>
          <w:sz w:val="24"/>
          <w:szCs w:val="24"/>
        </w:rPr>
      </w:pPr>
      <w:r>
        <w:rPr>
          <w:rFonts w:ascii="Times New Roman" w:hAnsi="Times New Roman" w:cs="Times New Roman"/>
          <w:b/>
          <w:bCs/>
          <w:sz w:val="24"/>
          <w:szCs w:val="24"/>
        </w:rPr>
        <w:t>Направление 3. Создание в рамках школы открытого информационного образовательного пространства</w:t>
      </w:r>
    </w:p>
    <w:p w:rsidR="005D0762" w:rsidRDefault="005D0762">
      <w:pPr>
        <w:widowControl w:val="0"/>
        <w:autoSpaceDE w:val="0"/>
        <w:autoSpaceDN w:val="0"/>
        <w:adjustRightInd w:val="0"/>
        <w:spacing w:after="0" w:line="56"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20" w:firstLine="708"/>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Интеграция информационных ресурсов,</w:t>
      </w:r>
      <w:r>
        <w:rPr>
          <w:rFonts w:ascii="Times New Roman" w:hAnsi="Times New Roman" w:cs="Times New Roman"/>
          <w:b/>
          <w:bCs/>
          <w:sz w:val="24"/>
          <w:szCs w:val="24"/>
        </w:rPr>
        <w:t xml:space="preserve"> </w:t>
      </w:r>
      <w:r>
        <w:rPr>
          <w:rFonts w:ascii="Times New Roman" w:hAnsi="Times New Roman" w:cs="Times New Roman"/>
          <w:sz w:val="24"/>
          <w:szCs w:val="24"/>
        </w:rPr>
        <w:t>позволяющих осуществить сбор,</w:t>
      </w:r>
      <w:r>
        <w:rPr>
          <w:rFonts w:ascii="Times New Roman" w:hAnsi="Times New Roman" w:cs="Times New Roman"/>
          <w:b/>
          <w:bCs/>
          <w:sz w:val="24"/>
          <w:szCs w:val="24"/>
        </w:rPr>
        <w:t xml:space="preserve"> </w:t>
      </w:r>
      <w:r>
        <w:rPr>
          <w:rFonts w:ascii="Times New Roman" w:hAnsi="Times New Roman" w:cs="Times New Roman"/>
          <w:sz w:val="24"/>
          <w:szCs w:val="24"/>
        </w:rPr>
        <w:t xml:space="preserve">хранение, передачу и обработку информации, имеющей учебную и социокультурную значимость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обучающихся. Предоставление свободного доступа к информации всем субъектам образовательного процесса и населения.</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380"/>
        <w:gridCol w:w="300"/>
        <w:gridCol w:w="5920"/>
      </w:tblGrid>
      <w:tr w:rsidR="005D0762">
        <w:trPr>
          <w:trHeight w:val="273"/>
        </w:trPr>
        <w:tc>
          <w:tcPr>
            <w:tcW w:w="3380" w:type="dxa"/>
            <w:tcBorders>
              <w:top w:val="single" w:sz="8" w:space="0" w:color="auto"/>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70" w:lineRule="exact"/>
              <w:ind w:left="1300"/>
              <w:rPr>
                <w:rFonts w:ascii="Times New Roman" w:hAnsi="Times New Roman" w:cs="Times New Roman"/>
                <w:sz w:val="24"/>
                <w:szCs w:val="24"/>
              </w:rPr>
            </w:pPr>
            <w:r>
              <w:rPr>
                <w:rFonts w:ascii="Times New Roman" w:hAnsi="Times New Roman" w:cs="Times New Roman"/>
                <w:b/>
                <w:bCs/>
                <w:sz w:val="24"/>
                <w:szCs w:val="24"/>
              </w:rPr>
              <w:t>Задачи</w:t>
            </w:r>
          </w:p>
        </w:tc>
        <w:tc>
          <w:tcPr>
            <w:tcW w:w="30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920" w:type="dxa"/>
            <w:tcBorders>
              <w:top w:val="single" w:sz="8" w:space="0" w:color="auto"/>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70" w:lineRule="exact"/>
              <w:ind w:right="900"/>
              <w:jc w:val="right"/>
              <w:rPr>
                <w:rFonts w:ascii="Times New Roman" w:hAnsi="Times New Roman" w:cs="Times New Roman"/>
                <w:sz w:val="24"/>
                <w:szCs w:val="24"/>
              </w:rPr>
            </w:pPr>
            <w:r>
              <w:rPr>
                <w:rFonts w:ascii="Times New Roman" w:hAnsi="Times New Roman" w:cs="Times New Roman"/>
                <w:b/>
                <w:bCs/>
                <w:sz w:val="24"/>
                <w:szCs w:val="24"/>
              </w:rPr>
              <w:t>Условия решение поставленных задач</w:t>
            </w:r>
          </w:p>
        </w:tc>
      </w:tr>
      <w:tr w:rsidR="005D0762">
        <w:trPr>
          <w:trHeight w:val="258"/>
        </w:trPr>
        <w:tc>
          <w:tcPr>
            <w:tcW w:w="33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 xml:space="preserve">1.   Подготовка   учителей   </w:t>
            </w:r>
            <w:proofErr w:type="gramStart"/>
            <w:r>
              <w:rPr>
                <w:rFonts w:ascii="Times New Roman" w:hAnsi="Times New Roman" w:cs="Times New Roman"/>
                <w:sz w:val="24"/>
                <w:szCs w:val="24"/>
              </w:rPr>
              <w:t>к</w:t>
            </w:r>
            <w:proofErr w:type="gramEnd"/>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59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sz w:val="24"/>
                <w:szCs w:val="24"/>
              </w:rPr>
              <w:t>Освоение  педагогами  персональных  компьютеров  и</w:t>
            </w:r>
          </w:p>
        </w:tc>
      </w:tr>
      <w:tr w:rsidR="005D0762">
        <w:trPr>
          <w:trHeight w:val="276"/>
        </w:trPr>
        <w:tc>
          <w:tcPr>
            <w:tcW w:w="33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использованию</w:t>
            </w:r>
          </w:p>
        </w:tc>
        <w:tc>
          <w:tcPr>
            <w:tcW w:w="62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информационных технологий</w:t>
            </w:r>
          </w:p>
        </w:tc>
      </w:tr>
      <w:tr w:rsidR="005D0762">
        <w:trPr>
          <w:trHeight w:val="276"/>
        </w:trPr>
        <w:tc>
          <w:tcPr>
            <w:tcW w:w="33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информационных  технологий</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9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Прохождение   учителями   курсов   по   освоению</w:t>
            </w:r>
          </w:p>
        </w:tc>
      </w:tr>
      <w:tr w:rsidR="005D0762">
        <w:trPr>
          <w:trHeight w:val="276"/>
        </w:trPr>
        <w:tc>
          <w:tcPr>
            <w:tcW w:w="33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в образовательном процессе и</w:t>
            </w:r>
          </w:p>
        </w:tc>
        <w:tc>
          <w:tcPr>
            <w:tcW w:w="62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современных информационных технологий</w:t>
            </w:r>
          </w:p>
        </w:tc>
      </w:tr>
      <w:tr w:rsidR="005D0762">
        <w:trPr>
          <w:trHeight w:val="276"/>
        </w:trPr>
        <w:tc>
          <w:tcPr>
            <w:tcW w:w="33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формированию</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Times New Roman" w:hAnsi="Times New Roman" w:cs="Times New Roman"/>
                <w:w w:val="99"/>
                <w:sz w:val="24"/>
                <w:szCs w:val="24"/>
              </w:rPr>
              <w:t>Внедрение информационных технологий в практику.</w:t>
            </w:r>
          </w:p>
        </w:tc>
      </w:tr>
      <w:tr w:rsidR="005D0762">
        <w:trPr>
          <w:trHeight w:val="281"/>
        </w:trPr>
        <w:tc>
          <w:tcPr>
            <w:tcW w:w="338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функциональной</w:t>
            </w:r>
          </w:p>
        </w:tc>
        <w:tc>
          <w:tcPr>
            <w:tcW w:w="3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4.</w:t>
            </w:r>
          </w:p>
        </w:tc>
        <w:tc>
          <w:tcPr>
            <w:tcW w:w="59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Целенаправленная    работа    по    формированию</w:t>
            </w:r>
          </w:p>
        </w:tc>
      </w:tr>
      <w:tr w:rsidR="005D0762">
        <w:trPr>
          <w:trHeight w:val="287"/>
        </w:trPr>
        <w:tc>
          <w:tcPr>
            <w:tcW w:w="3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i/>
                <w:iCs/>
                <w:sz w:val="24"/>
                <w:szCs w:val="24"/>
              </w:rPr>
              <w:t>76</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00"/>
        <w:gridCol w:w="460"/>
        <w:gridCol w:w="540"/>
        <w:gridCol w:w="1000"/>
        <w:gridCol w:w="380"/>
        <w:gridCol w:w="300"/>
        <w:gridCol w:w="1640"/>
        <w:gridCol w:w="500"/>
        <w:gridCol w:w="1020"/>
        <w:gridCol w:w="780"/>
        <w:gridCol w:w="420"/>
        <w:gridCol w:w="1560"/>
      </w:tblGrid>
      <w:tr w:rsidR="005D0762">
        <w:trPr>
          <w:trHeight w:val="278"/>
        </w:trPr>
        <w:tc>
          <w:tcPr>
            <w:tcW w:w="2000" w:type="dxa"/>
            <w:gridSpan w:val="3"/>
            <w:tcBorders>
              <w:top w:val="single" w:sz="8" w:space="0" w:color="auto"/>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bookmarkStart w:id="27" w:name="page53"/>
            <w:bookmarkEnd w:id="27"/>
            <w:r>
              <w:rPr>
                <w:rFonts w:ascii="Times New Roman" w:hAnsi="Times New Roman" w:cs="Times New Roman"/>
                <w:sz w:val="24"/>
                <w:szCs w:val="24"/>
              </w:rPr>
              <w:t>информационной</w:t>
            </w:r>
          </w:p>
        </w:tc>
        <w:tc>
          <w:tcPr>
            <w:tcW w:w="10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функциональной</w:t>
            </w:r>
          </w:p>
        </w:tc>
        <w:tc>
          <w:tcPr>
            <w:tcW w:w="230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4"/>
                <w:szCs w:val="24"/>
              </w:rPr>
              <w:t>информационной</w:t>
            </w:r>
          </w:p>
        </w:tc>
        <w:tc>
          <w:tcPr>
            <w:tcW w:w="4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грамотности</w:t>
            </w:r>
          </w:p>
        </w:tc>
      </w:tr>
      <w:tr w:rsidR="005D0762">
        <w:trPr>
          <w:trHeight w:val="276"/>
        </w:trPr>
        <w:tc>
          <w:tcPr>
            <w:tcW w:w="14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грамотности</w:t>
            </w:r>
          </w:p>
        </w:tc>
        <w:tc>
          <w:tcPr>
            <w:tcW w:w="1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обучающихся</w:t>
            </w: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обучающихся.</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100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школы</w:t>
            </w: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10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rPr>
                <w:rFonts w:ascii="Times New Roman" w:hAnsi="Times New Roman" w:cs="Times New Roman"/>
                <w:sz w:val="24"/>
                <w:szCs w:val="24"/>
              </w:rPr>
            </w:pPr>
            <w:r>
              <w:rPr>
                <w:rFonts w:ascii="Times New Roman" w:hAnsi="Times New Roman" w:cs="Times New Roman"/>
                <w:sz w:val="24"/>
                <w:szCs w:val="24"/>
              </w:rPr>
              <w:t>Создание</w:t>
            </w:r>
          </w:p>
        </w:tc>
        <w:tc>
          <w:tcPr>
            <w:tcW w:w="13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банка</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59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Создание   материально-технической   базы   школы,</w:t>
            </w:r>
          </w:p>
        </w:tc>
      </w:tr>
      <w:tr w:rsidR="005D0762">
        <w:trPr>
          <w:trHeight w:val="276"/>
        </w:trPr>
        <w:tc>
          <w:tcPr>
            <w:tcW w:w="3000" w:type="dxa"/>
            <w:gridSpan w:val="4"/>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программно-методических</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обеспечивающей</w:t>
            </w:r>
          </w:p>
        </w:tc>
        <w:tc>
          <w:tcPr>
            <w:tcW w:w="2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информатизацию</w:t>
            </w:r>
          </w:p>
        </w:tc>
        <w:tc>
          <w:tcPr>
            <w:tcW w:w="1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образовательного</w:t>
            </w:r>
          </w:p>
        </w:tc>
      </w:tr>
      <w:tr w:rsidR="005D0762">
        <w:trPr>
          <w:trHeight w:val="276"/>
        </w:trPr>
        <w:tc>
          <w:tcPr>
            <w:tcW w:w="14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ресурсных</w:t>
            </w: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материалов,</w:t>
            </w: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процесса.</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200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обеспечивающих</w:t>
            </w:r>
          </w:p>
        </w:tc>
        <w:tc>
          <w:tcPr>
            <w:tcW w:w="13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внедрение</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16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Укрепление</w:t>
            </w:r>
          </w:p>
        </w:tc>
        <w:tc>
          <w:tcPr>
            <w:tcW w:w="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w:t>
            </w:r>
          </w:p>
        </w:tc>
        <w:tc>
          <w:tcPr>
            <w:tcW w:w="22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w w:val="98"/>
                <w:sz w:val="24"/>
                <w:szCs w:val="24"/>
              </w:rPr>
              <w:t>совершенствование</w:t>
            </w:r>
          </w:p>
        </w:tc>
        <w:tc>
          <w:tcPr>
            <w:tcW w:w="1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технического</w:t>
            </w:r>
          </w:p>
        </w:tc>
      </w:tr>
      <w:tr w:rsidR="005D0762">
        <w:trPr>
          <w:trHeight w:val="276"/>
        </w:trPr>
        <w:tc>
          <w:tcPr>
            <w:tcW w:w="200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информационных</w:t>
            </w:r>
          </w:p>
        </w:tc>
        <w:tc>
          <w:tcPr>
            <w:tcW w:w="13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технологий</w:t>
            </w:r>
          </w:p>
        </w:tc>
        <w:tc>
          <w:tcPr>
            <w:tcW w:w="424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оснащения образовательного процесса.</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38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 образовательный процесс и</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9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sz w:val="24"/>
                <w:szCs w:val="24"/>
              </w:rPr>
              <w:t>Создание банка программно-методических материалов.</w:t>
            </w:r>
          </w:p>
        </w:tc>
      </w:tr>
      <w:tr w:rsidR="005D0762">
        <w:trPr>
          <w:trHeight w:val="276"/>
        </w:trPr>
        <w:tc>
          <w:tcPr>
            <w:tcW w:w="14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вхождение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4"/>
                <w:szCs w:val="24"/>
              </w:rPr>
              <w:t>в</w:t>
            </w:r>
          </w:p>
        </w:tc>
        <w:tc>
          <w:tcPr>
            <w:tcW w:w="13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глобальное</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4.</w:t>
            </w:r>
          </w:p>
        </w:tc>
        <w:tc>
          <w:tcPr>
            <w:tcW w:w="59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Подбор    мультимедийных    программ,    пособий,</w:t>
            </w:r>
          </w:p>
        </w:tc>
      </w:tr>
      <w:tr w:rsidR="005D0762">
        <w:trPr>
          <w:trHeight w:val="276"/>
        </w:trPr>
        <w:tc>
          <w:tcPr>
            <w:tcW w:w="200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информационное</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учебников   для   эффективной   работы   по   внедрению</w:t>
            </w:r>
          </w:p>
        </w:tc>
      </w:tr>
      <w:tr w:rsidR="005D0762">
        <w:trPr>
          <w:trHeight w:val="276"/>
        </w:trPr>
        <w:tc>
          <w:tcPr>
            <w:tcW w:w="200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пространство</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информационных технологий в образовательный процесс</w:t>
            </w:r>
          </w:p>
        </w:tc>
      </w:tr>
      <w:tr w:rsidR="005D0762">
        <w:trPr>
          <w:trHeight w:val="276"/>
        </w:trPr>
        <w:tc>
          <w:tcPr>
            <w:tcW w:w="10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школы.</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0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5.</w:t>
            </w:r>
          </w:p>
        </w:tc>
        <w:tc>
          <w:tcPr>
            <w:tcW w:w="59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Подключение  к  глобальной  информационной  сети  и</w:t>
            </w:r>
          </w:p>
        </w:tc>
      </w:tr>
      <w:tr w:rsidR="005D0762">
        <w:trPr>
          <w:trHeight w:val="282"/>
        </w:trPr>
        <w:tc>
          <w:tcPr>
            <w:tcW w:w="10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20" w:type="dxa"/>
            <w:gridSpan w:val="7"/>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использование ее ресурсов в образовательном процессе.</w:t>
            </w:r>
          </w:p>
        </w:tc>
      </w:tr>
      <w:tr w:rsidR="005D0762">
        <w:trPr>
          <w:trHeight w:val="261"/>
        </w:trPr>
        <w:tc>
          <w:tcPr>
            <w:tcW w:w="338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3. Создание в рамках школы</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31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360"/>
              <w:rPr>
                <w:rFonts w:ascii="Times New Roman" w:hAnsi="Times New Roman" w:cs="Times New Roman"/>
                <w:sz w:val="24"/>
                <w:szCs w:val="24"/>
              </w:rPr>
            </w:pPr>
            <w:r>
              <w:rPr>
                <w:rFonts w:ascii="Times New Roman" w:hAnsi="Times New Roman" w:cs="Times New Roman"/>
                <w:sz w:val="24"/>
                <w:szCs w:val="24"/>
              </w:rPr>
              <w:t xml:space="preserve">Усиление    </w:t>
            </w:r>
            <w:proofErr w:type="gramStart"/>
            <w:r>
              <w:rPr>
                <w:rFonts w:ascii="Times New Roman" w:hAnsi="Times New Roman" w:cs="Times New Roman"/>
                <w:sz w:val="24"/>
                <w:szCs w:val="24"/>
              </w:rPr>
              <w:t>кадрового</w:t>
            </w:r>
            <w:proofErr w:type="gramEnd"/>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w w:val="98"/>
                <w:sz w:val="24"/>
                <w:szCs w:val="24"/>
              </w:rPr>
              <w:t>потенциала</w:t>
            </w:r>
          </w:p>
        </w:tc>
        <w:tc>
          <w:tcPr>
            <w:tcW w:w="1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педагогов,</w:t>
            </w:r>
          </w:p>
        </w:tc>
      </w:tr>
      <w:tr w:rsidR="005D0762">
        <w:trPr>
          <w:trHeight w:val="276"/>
        </w:trPr>
        <w:tc>
          <w:tcPr>
            <w:tcW w:w="10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4"/>
                <w:szCs w:val="24"/>
              </w:rPr>
              <w:t>системы</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дополнительного</w:t>
            </w: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обеспечивающих</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реализацию</w:t>
            </w:r>
          </w:p>
        </w:tc>
        <w:tc>
          <w:tcPr>
            <w:tcW w:w="1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дополнительных</w:t>
            </w:r>
          </w:p>
        </w:tc>
      </w:tr>
      <w:tr w:rsidR="005D0762">
        <w:trPr>
          <w:trHeight w:val="276"/>
        </w:trPr>
        <w:tc>
          <w:tcPr>
            <w:tcW w:w="14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4"/>
                <w:szCs w:val="24"/>
              </w:rPr>
              <w:t>образования,</w:t>
            </w: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образовательных   услуг   в   сфере   информационных</w:t>
            </w:r>
          </w:p>
        </w:tc>
      </w:tr>
      <w:tr w:rsidR="005D0762">
        <w:trPr>
          <w:trHeight w:val="276"/>
        </w:trPr>
        <w:tc>
          <w:tcPr>
            <w:tcW w:w="200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обеспечивающей</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технологий.</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200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необходимый</w:t>
            </w:r>
          </w:p>
        </w:tc>
        <w:tc>
          <w:tcPr>
            <w:tcW w:w="13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уровень</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9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Расширение связей с учреждениями </w:t>
            </w:r>
            <w:proofErr w:type="gramStart"/>
            <w:r>
              <w:rPr>
                <w:rFonts w:ascii="Times New Roman" w:hAnsi="Times New Roman" w:cs="Times New Roman"/>
                <w:sz w:val="24"/>
                <w:szCs w:val="24"/>
              </w:rPr>
              <w:t>дополнительного</w:t>
            </w:r>
            <w:proofErr w:type="gramEnd"/>
          </w:p>
        </w:tc>
      </w:tr>
      <w:tr w:rsidR="005D0762">
        <w:trPr>
          <w:trHeight w:val="276"/>
        </w:trPr>
        <w:tc>
          <w:tcPr>
            <w:tcW w:w="200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информационной</w:t>
            </w:r>
          </w:p>
        </w:tc>
        <w:tc>
          <w:tcPr>
            <w:tcW w:w="13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4"/>
                <w:szCs w:val="24"/>
              </w:rPr>
              <w:t>культуры</w:t>
            </w: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образования.</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4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населения</w:t>
            </w:r>
          </w:p>
        </w:tc>
        <w:tc>
          <w:tcPr>
            <w:tcW w:w="15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микрорайона</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16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4"/>
                <w:szCs w:val="24"/>
              </w:rPr>
              <w:t>Внедрение</w:t>
            </w:r>
          </w:p>
        </w:tc>
        <w:tc>
          <w:tcPr>
            <w:tcW w:w="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w w:val="87"/>
                <w:sz w:val="24"/>
                <w:szCs w:val="24"/>
              </w:rPr>
              <w:t>в</w:t>
            </w:r>
          </w:p>
        </w:tc>
        <w:tc>
          <w:tcPr>
            <w:tcW w:w="1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открытое</w:t>
            </w:r>
          </w:p>
        </w:tc>
        <w:tc>
          <w:tcPr>
            <w:tcW w:w="1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информационное</w:t>
            </w:r>
          </w:p>
        </w:tc>
      </w:tr>
      <w:tr w:rsidR="005D0762">
        <w:trPr>
          <w:trHeight w:val="276"/>
        </w:trPr>
        <w:tc>
          <w:tcPr>
            <w:tcW w:w="14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свободный</w:t>
            </w:r>
          </w:p>
        </w:tc>
        <w:tc>
          <w:tcPr>
            <w:tcW w:w="15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4"/>
                <w:szCs w:val="24"/>
              </w:rPr>
              <w:t>доступ</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w:t>
            </w:r>
          </w:p>
        </w:tc>
        <w:tc>
          <w:tcPr>
            <w:tcW w:w="1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образовательное</w:t>
            </w:r>
          </w:p>
        </w:tc>
        <w:tc>
          <w:tcPr>
            <w:tcW w:w="15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4"/>
                <w:szCs w:val="24"/>
              </w:rPr>
              <w:t>пространство</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школы</w:t>
            </w:r>
          </w:p>
        </w:tc>
        <w:tc>
          <w:tcPr>
            <w:tcW w:w="1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интегральной</w:t>
            </w:r>
          </w:p>
        </w:tc>
      </w:tr>
      <w:tr w:rsidR="005D0762">
        <w:trPr>
          <w:trHeight w:val="276"/>
        </w:trPr>
        <w:tc>
          <w:tcPr>
            <w:tcW w:w="146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Интернету.</w:t>
            </w: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модели дополнительного образования, которое соединит</w:t>
            </w:r>
          </w:p>
        </w:tc>
      </w:tr>
      <w:tr w:rsidR="005D0762">
        <w:trPr>
          <w:trHeight w:val="276"/>
        </w:trPr>
        <w:tc>
          <w:tcPr>
            <w:tcW w:w="100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образовательную  практику  школы  и  социокультурные</w:t>
            </w:r>
          </w:p>
        </w:tc>
      </w:tr>
      <w:tr w:rsidR="005D0762">
        <w:trPr>
          <w:trHeight w:val="281"/>
        </w:trPr>
        <w:tc>
          <w:tcPr>
            <w:tcW w:w="10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инициативы.</w:t>
            </w: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bl>
    <w:p w:rsidR="005D0762" w:rsidRDefault="0002064E">
      <w:pPr>
        <w:widowControl w:val="0"/>
        <w:autoSpaceDE w:val="0"/>
        <w:autoSpaceDN w:val="0"/>
        <w:adjustRightInd w:val="0"/>
        <w:spacing w:after="0" w:line="235" w:lineRule="auto"/>
        <w:ind w:left="840"/>
        <w:rPr>
          <w:rFonts w:ascii="Times New Roman" w:hAnsi="Times New Roman" w:cs="Times New Roman"/>
          <w:sz w:val="24"/>
          <w:szCs w:val="24"/>
        </w:rPr>
      </w:pPr>
      <w:r>
        <w:rPr>
          <w:rFonts w:ascii="Times New Roman" w:hAnsi="Times New Roman" w:cs="Times New Roman"/>
          <w:b/>
          <w:bCs/>
          <w:sz w:val="24"/>
          <w:szCs w:val="24"/>
        </w:rPr>
        <w:t xml:space="preserve">Направление 4. Внедрение технологий </w:t>
      </w:r>
      <w:proofErr w:type="spellStart"/>
      <w:r>
        <w:rPr>
          <w:rFonts w:ascii="Times New Roman" w:hAnsi="Times New Roman" w:cs="Times New Roman"/>
          <w:b/>
          <w:bCs/>
          <w:sz w:val="24"/>
          <w:szCs w:val="24"/>
        </w:rPr>
        <w:t>здоровьесбережений</w:t>
      </w:r>
      <w:proofErr w:type="spellEnd"/>
      <w:r>
        <w:rPr>
          <w:rFonts w:ascii="Times New Roman" w:hAnsi="Times New Roman" w:cs="Times New Roman"/>
          <w:b/>
          <w:bCs/>
          <w:sz w:val="24"/>
          <w:szCs w:val="24"/>
        </w:rPr>
        <w:t>.</w:t>
      </w:r>
    </w:p>
    <w:p w:rsidR="005D0762" w:rsidRDefault="005D0762">
      <w:pPr>
        <w:widowControl w:val="0"/>
        <w:autoSpaceDE w:val="0"/>
        <w:autoSpaceDN w:val="0"/>
        <w:adjustRightInd w:val="0"/>
        <w:spacing w:after="0" w:line="5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 xml:space="preserve">Обеспечение полноценного психофизического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w:t>
      </w:r>
      <w:r>
        <w:rPr>
          <w:rFonts w:ascii="Times New Roman" w:hAnsi="Times New Roman" w:cs="Times New Roman"/>
          <w:b/>
          <w:bCs/>
          <w:sz w:val="24"/>
          <w:szCs w:val="24"/>
        </w:rPr>
        <w:t xml:space="preserve"> </w:t>
      </w:r>
      <w:r>
        <w:rPr>
          <w:rFonts w:ascii="Times New Roman" w:hAnsi="Times New Roman" w:cs="Times New Roman"/>
          <w:sz w:val="24"/>
          <w:szCs w:val="24"/>
        </w:rPr>
        <w:t>позитивной адаптации, социализации и интеграции в современном быстроменяющемся информационном обществе.</w:t>
      </w:r>
    </w:p>
    <w:tbl>
      <w:tblPr>
        <w:tblW w:w="0" w:type="auto"/>
        <w:tblInd w:w="10" w:type="dxa"/>
        <w:tblLayout w:type="fixed"/>
        <w:tblCellMar>
          <w:left w:w="0" w:type="dxa"/>
          <w:right w:w="0" w:type="dxa"/>
        </w:tblCellMar>
        <w:tblLook w:val="0000" w:firstRow="0" w:lastRow="0" w:firstColumn="0" w:lastColumn="0" w:noHBand="0" w:noVBand="0"/>
      </w:tblPr>
      <w:tblGrid>
        <w:gridCol w:w="480"/>
        <w:gridCol w:w="1140"/>
        <w:gridCol w:w="340"/>
        <w:gridCol w:w="300"/>
        <w:gridCol w:w="1160"/>
        <w:gridCol w:w="320"/>
        <w:gridCol w:w="960"/>
        <w:gridCol w:w="1580"/>
        <w:gridCol w:w="2220"/>
        <w:gridCol w:w="1100"/>
      </w:tblGrid>
      <w:tr w:rsidR="005D0762">
        <w:trPr>
          <w:trHeight w:val="273"/>
        </w:trPr>
        <w:tc>
          <w:tcPr>
            <w:tcW w:w="480" w:type="dxa"/>
            <w:tcBorders>
              <w:top w:val="single" w:sz="8" w:space="0" w:color="auto"/>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780" w:type="dxa"/>
            <w:gridSpan w:val="3"/>
            <w:tcBorders>
              <w:top w:val="single" w:sz="8" w:space="0" w:color="auto"/>
              <w:left w:val="nil"/>
              <w:bottom w:val="single" w:sz="8" w:space="0" w:color="auto"/>
              <w:right w:val="nil"/>
            </w:tcBorders>
            <w:vAlign w:val="bottom"/>
          </w:tcPr>
          <w:p w:rsidR="005D0762" w:rsidRDefault="0002064E">
            <w:pPr>
              <w:widowControl w:val="0"/>
              <w:autoSpaceDE w:val="0"/>
              <w:autoSpaceDN w:val="0"/>
              <w:adjustRightInd w:val="0"/>
              <w:spacing w:after="0" w:line="270" w:lineRule="exact"/>
              <w:ind w:left="840"/>
              <w:rPr>
                <w:rFonts w:ascii="Times New Roman" w:hAnsi="Times New Roman" w:cs="Times New Roman"/>
                <w:sz w:val="24"/>
                <w:szCs w:val="24"/>
              </w:rPr>
            </w:pPr>
            <w:r>
              <w:rPr>
                <w:rFonts w:ascii="Times New Roman" w:hAnsi="Times New Roman" w:cs="Times New Roman"/>
                <w:b/>
                <w:bCs/>
                <w:sz w:val="24"/>
                <w:szCs w:val="24"/>
              </w:rPr>
              <w:t>Задачи</w:t>
            </w:r>
          </w:p>
        </w:tc>
        <w:tc>
          <w:tcPr>
            <w:tcW w:w="116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860" w:type="dxa"/>
            <w:gridSpan w:val="4"/>
            <w:tcBorders>
              <w:top w:val="single" w:sz="8" w:space="0" w:color="auto"/>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70" w:lineRule="exact"/>
              <w:ind w:right="880"/>
              <w:jc w:val="right"/>
              <w:rPr>
                <w:rFonts w:ascii="Times New Roman" w:hAnsi="Times New Roman" w:cs="Times New Roman"/>
                <w:sz w:val="24"/>
                <w:szCs w:val="24"/>
              </w:rPr>
            </w:pPr>
            <w:r>
              <w:rPr>
                <w:rFonts w:ascii="Times New Roman" w:hAnsi="Times New Roman" w:cs="Times New Roman"/>
                <w:b/>
                <w:bCs/>
                <w:sz w:val="24"/>
                <w:szCs w:val="24"/>
              </w:rPr>
              <w:t>Условия решения поставленных задач</w:t>
            </w:r>
          </w:p>
        </w:tc>
      </w:tr>
      <w:tr w:rsidR="005D0762">
        <w:trPr>
          <w:trHeight w:val="258"/>
        </w:trPr>
        <w:tc>
          <w:tcPr>
            <w:tcW w:w="342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1.  Создание  службы  медико-</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1.</w:t>
            </w:r>
          </w:p>
        </w:tc>
        <w:tc>
          <w:tcPr>
            <w:tcW w:w="58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sz w:val="24"/>
                <w:szCs w:val="24"/>
              </w:rPr>
              <w:t>Разработка  и  реализация  комплексной  программы</w:t>
            </w:r>
          </w:p>
        </w:tc>
      </w:tr>
      <w:tr w:rsidR="005D0762">
        <w:trPr>
          <w:trHeight w:val="276"/>
        </w:trPr>
        <w:tc>
          <w:tcPr>
            <w:tcW w:w="342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Times New Roman" w:hAnsi="Times New Roman" w:cs="Times New Roman"/>
                <w:sz w:val="24"/>
                <w:szCs w:val="24"/>
              </w:rPr>
              <w:t>психолого-социально</w:t>
            </w:r>
            <w:proofErr w:type="gramEnd"/>
            <w:r>
              <w:rPr>
                <w:rFonts w:ascii="Times New Roman" w:hAnsi="Times New Roman" w:cs="Times New Roman"/>
                <w:sz w:val="24"/>
                <w:szCs w:val="24"/>
              </w:rPr>
              <w:t>-</w:t>
            </w:r>
          </w:p>
        </w:tc>
        <w:tc>
          <w:tcPr>
            <w:tcW w:w="50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построения </w:t>
            </w: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среды школы</w:t>
            </w:r>
          </w:p>
        </w:tc>
        <w:tc>
          <w:tcPr>
            <w:tcW w:w="1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96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педагогического</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tc>
        <w:tc>
          <w:tcPr>
            <w:tcW w:w="58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Разработка    системы    физического   воспитания,</w:t>
            </w:r>
          </w:p>
        </w:tc>
      </w:tr>
      <w:tr w:rsidR="005D0762">
        <w:trPr>
          <w:trHeight w:val="276"/>
        </w:trPr>
        <w:tc>
          <w:tcPr>
            <w:tcW w:w="342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сопровождения </w:t>
            </w:r>
            <w:proofErr w:type="gramStart"/>
            <w:r>
              <w:rPr>
                <w:rFonts w:ascii="Times New Roman" w:hAnsi="Times New Roman" w:cs="Times New Roman"/>
                <w:sz w:val="24"/>
                <w:szCs w:val="24"/>
              </w:rPr>
              <w:t>обучающихся</w:t>
            </w:r>
            <w:proofErr w:type="gramEnd"/>
          </w:p>
        </w:tc>
        <w:tc>
          <w:tcPr>
            <w:tcW w:w="61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основанной</w:t>
            </w:r>
            <w:proofErr w:type="gramEnd"/>
            <w:r>
              <w:rPr>
                <w:rFonts w:ascii="Times New Roman" w:hAnsi="Times New Roman" w:cs="Times New Roman"/>
                <w:sz w:val="24"/>
                <w:szCs w:val="24"/>
              </w:rPr>
              <w:t xml:space="preserve"> на индивидуально-типологическом подходе.</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tc>
        <w:tc>
          <w:tcPr>
            <w:tcW w:w="58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Валеологическое</w:t>
            </w:r>
            <w:proofErr w:type="spellEnd"/>
            <w:r>
              <w:rPr>
                <w:rFonts w:ascii="Times New Roman" w:hAnsi="Times New Roman" w:cs="Times New Roman"/>
                <w:sz w:val="24"/>
                <w:szCs w:val="24"/>
              </w:rPr>
              <w:t xml:space="preserve"> образование педагогов по программе</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педагогики.</w:t>
            </w:r>
          </w:p>
        </w:tc>
        <w:tc>
          <w:tcPr>
            <w:tcW w:w="1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4.</w:t>
            </w:r>
          </w:p>
        </w:tc>
        <w:tc>
          <w:tcPr>
            <w:tcW w:w="58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Сотрудничество школы и медицинских учреждений </w:t>
            </w:r>
            <w:proofErr w:type="gramStart"/>
            <w:r>
              <w:rPr>
                <w:rFonts w:ascii="Times New Roman" w:hAnsi="Times New Roman" w:cs="Times New Roman"/>
                <w:sz w:val="24"/>
                <w:szCs w:val="24"/>
              </w:rPr>
              <w:t>в</w:t>
            </w:r>
            <w:proofErr w:type="gramEnd"/>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решении</w:t>
            </w:r>
            <w:proofErr w:type="gramEnd"/>
          </w:p>
        </w:tc>
        <w:tc>
          <w:tcPr>
            <w:tcW w:w="15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проблемы</w:t>
            </w:r>
          </w:p>
        </w:tc>
        <w:tc>
          <w:tcPr>
            <w:tcW w:w="22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4"/>
                <w:szCs w:val="24"/>
              </w:rPr>
              <w:t>реабилитации</w:t>
            </w:r>
          </w:p>
        </w:tc>
        <w:tc>
          <w:tcPr>
            <w:tcW w:w="11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здоровья</w:t>
            </w:r>
          </w:p>
        </w:tc>
      </w:tr>
      <w:tr w:rsidR="005D0762">
        <w:trPr>
          <w:trHeight w:val="277"/>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обучающихся.</w:t>
            </w:r>
          </w:p>
        </w:tc>
        <w:tc>
          <w:tcPr>
            <w:tcW w:w="2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5.</w:t>
            </w:r>
          </w:p>
        </w:tc>
        <w:tc>
          <w:tcPr>
            <w:tcW w:w="58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Повышение  информированности  и  технологической</w:t>
            </w:r>
          </w:p>
        </w:tc>
      </w:tr>
      <w:tr w:rsidR="005D0762">
        <w:trPr>
          <w:trHeight w:val="281"/>
        </w:trPr>
        <w:tc>
          <w:tcPr>
            <w:tcW w:w="48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5"/>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грамотности учителя в вопросах </w:t>
            </w:r>
            <w:proofErr w:type="spellStart"/>
            <w:r>
              <w:rPr>
                <w:rFonts w:ascii="Times New Roman" w:hAnsi="Times New Roman" w:cs="Times New Roman"/>
                <w:sz w:val="24"/>
                <w:szCs w:val="24"/>
              </w:rPr>
              <w:t>здоровьесбережения</w:t>
            </w:r>
            <w:proofErr w:type="spellEnd"/>
            <w:r>
              <w:rPr>
                <w:rFonts w:ascii="Times New Roman" w:hAnsi="Times New Roman" w:cs="Times New Roman"/>
                <w:sz w:val="24"/>
                <w:szCs w:val="24"/>
              </w:rPr>
              <w:t>.</w:t>
            </w:r>
          </w:p>
        </w:tc>
      </w:tr>
      <w:tr w:rsidR="005D0762">
        <w:trPr>
          <w:trHeight w:val="261"/>
        </w:trPr>
        <w:tc>
          <w:tcPr>
            <w:tcW w:w="48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14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60"/>
              <w:rPr>
                <w:rFonts w:ascii="Times New Roman" w:hAnsi="Times New Roman" w:cs="Times New Roman"/>
                <w:sz w:val="24"/>
                <w:szCs w:val="24"/>
              </w:rPr>
            </w:pPr>
            <w:r>
              <w:rPr>
                <w:rFonts w:ascii="Times New Roman" w:hAnsi="Times New Roman" w:cs="Times New Roman"/>
                <w:sz w:val="24"/>
                <w:szCs w:val="24"/>
              </w:rPr>
              <w:t>Мониторинг</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динамики</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w:t>
            </w:r>
          </w:p>
        </w:tc>
        <w:tc>
          <w:tcPr>
            <w:tcW w:w="58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Разработка системы критериев и показателей качества</w:t>
            </w:r>
          </w:p>
        </w:tc>
      </w:tr>
      <w:tr w:rsidR="005D0762">
        <w:trPr>
          <w:trHeight w:val="276"/>
        </w:trPr>
        <w:tc>
          <w:tcPr>
            <w:tcW w:w="2260" w:type="dxa"/>
            <w:gridSpan w:val="4"/>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психофизического</w:t>
            </w:r>
          </w:p>
        </w:tc>
        <w:tc>
          <w:tcPr>
            <w:tcW w:w="11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развития</w:t>
            </w:r>
          </w:p>
        </w:tc>
        <w:tc>
          <w:tcPr>
            <w:tcW w:w="61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медико-психолого-социально-педагогической  работы  </w:t>
            </w:r>
            <w:proofErr w:type="gramStart"/>
            <w:r>
              <w:rPr>
                <w:rFonts w:ascii="Times New Roman" w:hAnsi="Times New Roman" w:cs="Times New Roman"/>
                <w:sz w:val="24"/>
                <w:szCs w:val="24"/>
              </w:rPr>
              <w:t>по</w:t>
            </w:r>
            <w:proofErr w:type="gramEnd"/>
          </w:p>
        </w:tc>
      </w:tr>
      <w:tr w:rsidR="005D0762">
        <w:trPr>
          <w:trHeight w:val="276"/>
        </w:trPr>
        <w:tc>
          <w:tcPr>
            <w:tcW w:w="162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обучающихся</w:t>
            </w:r>
          </w:p>
        </w:tc>
        <w:tc>
          <w:tcPr>
            <w:tcW w:w="3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и</w:t>
            </w:r>
          </w:p>
        </w:tc>
        <w:tc>
          <w:tcPr>
            <w:tcW w:w="14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условий  </w:t>
            </w:r>
            <w:proofErr w:type="gramStart"/>
            <w:r>
              <w:rPr>
                <w:rFonts w:ascii="Times New Roman" w:hAnsi="Times New Roman" w:cs="Times New Roman"/>
                <w:sz w:val="24"/>
                <w:szCs w:val="24"/>
              </w:rPr>
              <w:t>для</w:t>
            </w:r>
            <w:proofErr w:type="gramEnd"/>
          </w:p>
        </w:tc>
        <w:tc>
          <w:tcPr>
            <w:tcW w:w="50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реализации идей </w:t>
            </w:r>
            <w:proofErr w:type="spellStart"/>
            <w:r>
              <w:rPr>
                <w:rFonts w:ascii="Times New Roman" w:hAnsi="Times New Roman" w:cs="Times New Roman"/>
                <w:sz w:val="24"/>
                <w:szCs w:val="24"/>
              </w:rPr>
              <w:t>здоровьесбережений</w:t>
            </w:r>
            <w:proofErr w:type="spellEnd"/>
            <w:r>
              <w:rPr>
                <w:rFonts w:ascii="Times New Roman" w:hAnsi="Times New Roman" w:cs="Times New Roman"/>
                <w:sz w:val="24"/>
                <w:szCs w:val="24"/>
              </w:rPr>
              <w:t>.</w:t>
            </w:r>
          </w:p>
        </w:tc>
        <w:tc>
          <w:tcPr>
            <w:tcW w:w="1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62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сохранения</w:t>
            </w:r>
          </w:p>
        </w:tc>
        <w:tc>
          <w:tcPr>
            <w:tcW w:w="3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4"/>
                <w:szCs w:val="24"/>
              </w:rPr>
              <w:t>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развития</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tc>
        <w:tc>
          <w:tcPr>
            <w:tcW w:w="47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Организация   мониторинга   состояния</w:t>
            </w:r>
          </w:p>
        </w:tc>
        <w:tc>
          <w:tcPr>
            <w:tcW w:w="11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здоровья</w:t>
            </w:r>
          </w:p>
        </w:tc>
      </w:tr>
      <w:tr w:rsidR="005D0762">
        <w:trPr>
          <w:trHeight w:val="281"/>
        </w:trPr>
        <w:tc>
          <w:tcPr>
            <w:tcW w:w="3420" w:type="dxa"/>
            <w:gridSpan w:val="5"/>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здоровья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tc>
        <w:tc>
          <w:tcPr>
            <w:tcW w:w="28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обучающихся.</w:t>
            </w:r>
          </w:p>
        </w:tc>
        <w:tc>
          <w:tcPr>
            <w:tcW w:w="2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48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14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80"/>
              <w:rPr>
                <w:rFonts w:ascii="Times New Roman" w:hAnsi="Times New Roman" w:cs="Times New Roman"/>
                <w:sz w:val="24"/>
                <w:szCs w:val="24"/>
              </w:rPr>
            </w:pPr>
            <w:r>
              <w:rPr>
                <w:rFonts w:ascii="Times New Roman" w:hAnsi="Times New Roman" w:cs="Times New Roman"/>
                <w:sz w:val="24"/>
                <w:szCs w:val="24"/>
              </w:rPr>
              <w:t>Внедрение</w:t>
            </w:r>
          </w:p>
        </w:tc>
        <w:tc>
          <w:tcPr>
            <w:tcW w:w="14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технологий</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w:t>
            </w:r>
          </w:p>
        </w:tc>
        <w:tc>
          <w:tcPr>
            <w:tcW w:w="58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Разработка  и   проведение   мероприятий,   которые</w:t>
            </w:r>
          </w:p>
        </w:tc>
      </w:tr>
      <w:tr w:rsidR="005D0762">
        <w:trPr>
          <w:trHeight w:val="276"/>
        </w:trPr>
        <w:tc>
          <w:tcPr>
            <w:tcW w:w="2260" w:type="dxa"/>
            <w:gridSpan w:val="4"/>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sz w:val="24"/>
                <w:szCs w:val="24"/>
              </w:rPr>
              <w:t>здоровьесбережения</w:t>
            </w:r>
            <w:proofErr w:type="spellEnd"/>
          </w:p>
        </w:tc>
        <w:tc>
          <w:tcPr>
            <w:tcW w:w="11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w:t>
            </w:r>
          </w:p>
        </w:tc>
        <w:tc>
          <w:tcPr>
            <w:tcW w:w="61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уменьшают    риск    возникновения    заболеваний    и</w:t>
            </w:r>
          </w:p>
        </w:tc>
      </w:tr>
      <w:tr w:rsidR="005D0762">
        <w:trPr>
          <w:trHeight w:val="276"/>
        </w:trPr>
        <w:tc>
          <w:tcPr>
            <w:tcW w:w="162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создание</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1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повреждений, тесно связанных с социальными аспектами</w:t>
            </w:r>
          </w:p>
        </w:tc>
      </w:tr>
      <w:tr w:rsidR="005D0762">
        <w:trPr>
          <w:trHeight w:val="276"/>
        </w:trPr>
        <w:tc>
          <w:tcPr>
            <w:tcW w:w="342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среды </w:t>
            </w:r>
            <w:proofErr w:type="gramStart"/>
            <w:r>
              <w:rPr>
                <w:rFonts w:ascii="Times New Roman" w:hAnsi="Times New Roman" w:cs="Times New Roman"/>
                <w:sz w:val="24"/>
                <w:szCs w:val="24"/>
              </w:rPr>
              <w:t>в</w:t>
            </w:r>
            <w:proofErr w:type="gramEnd"/>
          </w:p>
        </w:tc>
        <w:tc>
          <w:tcPr>
            <w:tcW w:w="61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жизни   обучающихся   (внедрение   сбалансированного</w:t>
            </w:r>
            <w:proofErr w:type="gramEnd"/>
          </w:p>
        </w:tc>
      </w:tr>
      <w:tr w:rsidR="005D0762">
        <w:trPr>
          <w:trHeight w:val="281"/>
        </w:trPr>
        <w:tc>
          <w:tcPr>
            <w:tcW w:w="1620" w:type="dxa"/>
            <w:gridSpan w:val="2"/>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школе</w:t>
            </w: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5"/>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разнообразного питания; мероприятия по профилактике</w:t>
            </w:r>
          </w:p>
        </w:tc>
      </w:tr>
      <w:tr w:rsidR="005D0762">
        <w:trPr>
          <w:trHeight w:val="268"/>
        </w:trPr>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67" w:lineRule="exact"/>
              <w:jc w:val="right"/>
              <w:rPr>
                <w:rFonts w:ascii="Times New Roman" w:hAnsi="Times New Roman" w:cs="Times New Roman"/>
                <w:sz w:val="24"/>
                <w:szCs w:val="24"/>
              </w:rPr>
            </w:pPr>
            <w:r>
              <w:rPr>
                <w:rFonts w:ascii="Times New Roman" w:hAnsi="Times New Roman" w:cs="Times New Roman"/>
                <w:b/>
                <w:bCs/>
                <w:i/>
                <w:iCs/>
                <w:sz w:val="24"/>
                <w:szCs w:val="24"/>
              </w:rPr>
              <w:t>77</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840"/>
        <w:gridCol w:w="1580"/>
        <w:gridCol w:w="300"/>
        <w:gridCol w:w="900"/>
        <w:gridCol w:w="700"/>
        <w:gridCol w:w="1500"/>
        <w:gridCol w:w="1340"/>
        <w:gridCol w:w="1440"/>
      </w:tblGrid>
      <w:tr w:rsidR="005D0762">
        <w:trPr>
          <w:trHeight w:val="278"/>
        </w:trPr>
        <w:tc>
          <w:tcPr>
            <w:tcW w:w="1840" w:type="dxa"/>
            <w:tcBorders>
              <w:top w:val="single" w:sz="8" w:space="0" w:color="auto"/>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bookmarkStart w:id="28" w:name="page55"/>
            <w:bookmarkEnd w:id="28"/>
          </w:p>
        </w:tc>
        <w:tc>
          <w:tcPr>
            <w:tcW w:w="15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6"/>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алкоголизма, наркомании и </w:t>
            </w:r>
            <w:proofErr w:type="spellStart"/>
            <w:r>
              <w:rPr>
                <w:rFonts w:ascii="Times New Roman" w:hAnsi="Times New Roman" w:cs="Times New Roman"/>
                <w:sz w:val="24"/>
                <w:szCs w:val="24"/>
              </w:rPr>
              <w:t>табакокурения</w:t>
            </w:r>
            <w:proofErr w:type="spellEnd"/>
            <w:r>
              <w:rPr>
                <w:rFonts w:ascii="Times New Roman" w:hAnsi="Times New Roman" w:cs="Times New Roman"/>
                <w:sz w:val="24"/>
                <w:szCs w:val="24"/>
              </w:rPr>
              <w:t xml:space="preserve"> и т. д.).</w:t>
            </w: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Пропаганда    здорового    образа    жизни    </w:t>
            </w:r>
            <w:proofErr w:type="gramStart"/>
            <w:r>
              <w:rPr>
                <w:rFonts w:ascii="Times New Roman" w:hAnsi="Times New Roman" w:cs="Times New Roman"/>
                <w:sz w:val="24"/>
                <w:szCs w:val="24"/>
              </w:rPr>
              <w:t>среди</w:t>
            </w:r>
            <w:proofErr w:type="gramEnd"/>
          </w:p>
        </w:tc>
      </w:tr>
      <w:tr w:rsidR="005D0762">
        <w:trPr>
          <w:trHeight w:val="281"/>
        </w:trPr>
        <w:tc>
          <w:tcPr>
            <w:tcW w:w="184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обучающихся, их родителей, педагогов.</w:t>
            </w:r>
          </w:p>
        </w:tc>
        <w:tc>
          <w:tcPr>
            <w:tcW w:w="1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184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4.    Разработка</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технологий</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Обеспечение  профилактики  школьной  и  социальной</w:t>
            </w:r>
          </w:p>
        </w:tc>
      </w:tr>
      <w:tr w:rsidR="005D0762">
        <w:trPr>
          <w:trHeight w:val="276"/>
        </w:trPr>
        <w:tc>
          <w:tcPr>
            <w:tcW w:w="342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медико-социально-психолого-</w:t>
            </w:r>
          </w:p>
        </w:tc>
        <w:tc>
          <w:tcPr>
            <w:tcW w:w="34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дезадаптации</w:t>
            </w:r>
            <w:proofErr w:type="spellEnd"/>
            <w:r>
              <w:rPr>
                <w:rFonts w:ascii="Times New Roman" w:hAnsi="Times New Roman" w:cs="Times New Roman"/>
                <w:sz w:val="24"/>
                <w:szCs w:val="24"/>
              </w:rPr>
              <w:t xml:space="preserve"> детей.</w:t>
            </w: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84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педагогического</w:t>
            </w: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Создание  благоприятной  психологической  среды  </w:t>
            </w:r>
            <w:proofErr w:type="gramStart"/>
            <w:r>
              <w:rPr>
                <w:rFonts w:ascii="Times New Roman" w:hAnsi="Times New Roman" w:cs="Times New Roman"/>
                <w:sz w:val="24"/>
                <w:szCs w:val="24"/>
              </w:rPr>
              <w:t>в</w:t>
            </w:r>
            <w:proofErr w:type="gramEnd"/>
          </w:p>
        </w:tc>
      </w:tr>
      <w:tr w:rsidR="005D0762">
        <w:trPr>
          <w:trHeight w:val="276"/>
        </w:trPr>
        <w:tc>
          <w:tcPr>
            <w:tcW w:w="342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сопровождения </w:t>
            </w:r>
            <w:proofErr w:type="gramStart"/>
            <w:r>
              <w:rPr>
                <w:rFonts w:ascii="Times New Roman" w:hAnsi="Times New Roman" w:cs="Times New Roman"/>
                <w:sz w:val="24"/>
                <w:szCs w:val="24"/>
              </w:rPr>
              <w:t>обучающихся</w:t>
            </w:r>
            <w:proofErr w:type="gramEnd"/>
          </w:p>
        </w:tc>
        <w:tc>
          <w:tcPr>
            <w:tcW w:w="34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образовательном </w:t>
            </w:r>
            <w:proofErr w:type="gramStart"/>
            <w:r>
              <w:rPr>
                <w:rFonts w:ascii="Times New Roman" w:hAnsi="Times New Roman" w:cs="Times New Roman"/>
                <w:sz w:val="24"/>
                <w:szCs w:val="24"/>
              </w:rPr>
              <w:t>учреждении</w:t>
            </w:r>
            <w:proofErr w:type="gramEnd"/>
            <w:r>
              <w:rPr>
                <w:rFonts w:ascii="Times New Roman" w:hAnsi="Times New Roman" w:cs="Times New Roman"/>
                <w:sz w:val="24"/>
                <w:szCs w:val="24"/>
              </w:rPr>
              <w:t>.</w:t>
            </w: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Формирование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способности   к</w:t>
            </w: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самоопределению и саморазвитию.</w:t>
            </w: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4.</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Профилактика   и   преодоление   отклонений   </w:t>
            </w:r>
            <w:proofErr w:type="gramStart"/>
            <w:r>
              <w:rPr>
                <w:rFonts w:ascii="Times New Roman" w:hAnsi="Times New Roman" w:cs="Times New Roman"/>
                <w:sz w:val="24"/>
                <w:szCs w:val="24"/>
              </w:rPr>
              <w:t>в</w:t>
            </w:r>
            <w:proofErr w:type="gramEnd"/>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психологическом   здоровье   обучающихся   (выявление</w:t>
            </w:r>
            <w:proofErr w:type="gramEnd"/>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условий,</w:t>
            </w:r>
          </w:p>
        </w:tc>
        <w:tc>
          <w:tcPr>
            <w:tcW w:w="2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содействующих</w:t>
            </w:r>
          </w:p>
        </w:tc>
        <w:tc>
          <w:tcPr>
            <w:tcW w:w="13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24"/>
                <w:szCs w:val="24"/>
              </w:rPr>
              <w:t>сохранению</w:t>
            </w:r>
          </w:p>
        </w:tc>
        <w:tc>
          <w:tcPr>
            <w:tcW w:w="1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здоровья</w:t>
            </w:r>
          </w:p>
        </w:tc>
      </w:tr>
      <w:tr w:rsidR="005D0762">
        <w:trPr>
          <w:trHeight w:val="281"/>
        </w:trPr>
        <w:tc>
          <w:tcPr>
            <w:tcW w:w="184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обучающихся).</w:t>
            </w:r>
          </w:p>
        </w:tc>
        <w:tc>
          <w:tcPr>
            <w:tcW w:w="1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342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5. Создание системы медико-</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1.</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Изучение потребностей обучающихся и запросов их</w:t>
            </w:r>
          </w:p>
        </w:tc>
      </w:tr>
      <w:tr w:rsidR="005D0762">
        <w:trPr>
          <w:trHeight w:val="277"/>
        </w:trPr>
        <w:tc>
          <w:tcPr>
            <w:tcW w:w="342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Times New Roman" w:hAnsi="Times New Roman" w:cs="Times New Roman"/>
                <w:sz w:val="24"/>
                <w:szCs w:val="24"/>
              </w:rPr>
              <w:t>социально-психолого</w:t>
            </w:r>
            <w:proofErr w:type="gramEnd"/>
            <w:r>
              <w:rPr>
                <w:rFonts w:ascii="Times New Roman" w:hAnsi="Times New Roman" w:cs="Times New Roman"/>
                <w:sz w:val="24"/>
                <w:szCs w:val="24"/>
              </w:rPr>
              <w:t>-</w:t>
            </w:r>
          </w:p>
        </w:tc>
        <w:tc>
          <w:tcPr>
            <w:tcW w:w="474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семей при организации профилей.</w:t>
            </w: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84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педагогического</w:t>
            </w: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2.</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4"/>
                <w:szCs w:val="24"/>
              </w:rPr>
              <w:t>Разработка  методики  отбора  в  профильные  классы</w:t>
            </w:r>
          </w:p>
        </w:tc>
      </w:tr>
      <w:tr w:rsidR="005D0762">
        <w:trPr>
          <w:trHeight w:val="276"/>
        </w:trPr>
        <w:tc>
          <w:tcPr>
            <w:tcW w:w="184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сопровождение</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обучающихся</w:t>
            </w:r>
          </w:p>
        </w:tc>
        <w:tc>
          <w:tcPr>
            <w:tcW w:w="34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разной направленности.</w:t>
            </w: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42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 ходе профильного обучения</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3.</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Создание   психолого-педагогической    поддержки</w:t>
            </w:r>
          </w:p>
        </w:tc>
      </w:tr>
      <w:tr w:rsidR="005D0762">
        <w:trPr>
          <w:trHeight w:val="276"/>
        </w:trPr>
        <w:tc>
          <w:tcPr>
            <w:tcW w:w="3420" w:type="dxa"/>
            <w:gridSpan w:val="2"/>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и </w:t>
            </w:r>
            <w:proofErr w:type="spellStart"/>
            <w:r>
              <w:rPr>
                <w:rFonts w:ascii="Times New Roman" w:hAnsi="Times New Roman" w:cs="Times New Roman"/>
                <w:sz w:val="24"/>
                <w:szCs w:val="24"/>
              </w:rPr>
              <w:t>предпрофильной</w:t>
            </w:r>
            <w:proofErr w:type="spellEnd"/>
            <w:r>
              <w:rPr>
                <w:rFonts w:ascii="Times New Roman" w:hAnsi="Times New Roman" w:cs="Times New Roman"/>
                <w:sz w:val="24"/>
                <w:szCs w:val="24"/>
              </w:rPr>
              <w:t xml:space="preserve"> подготовки</w:t>
            </w:r>
          </w:p>
        </w:tc>
        <w:tc>
          <w:tcPr>
            <w:tcW w:w="618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период  адаптации  к  новым  условиям</w:t>
            </w: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обучения в старшем звене.</w:t>
            </w:r>
          </w:p>
        </w:tc>
        <w:tc>
          <w:tcPr>
            <w:tcW w:w="1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4.</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Разработка   пакета   диагностических   методик   и</w:t>
            </w: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методических</w:t>
            </w:r>
          </w:p>
        </w:tc>
        <w:tc>
          <w:tcPr>
            <w:tcW w:w="1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материалов</w:t>
            </w:r>
          </w:p>
        </w:tc>
        <w:tc>
          <w:tcPr>
            <w:tcW w:w="13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4"/>
                <w:szCs w:val="24"/>
              </w:rPr>
              <w:t>по</w:t>
            </w:r>
          </w:p>
        </w:tc>
        <w:tc>
          <w:tcPr>
            <w:tcW w:w="1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организации</w:t>
            </w: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психолого0педагогического</w:t>
            </w:r>
          </w:p>
        </w:tc>
        <w:tc>
          <w:tcPr>
            <w:tcW w:w="2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сопровождения</w:t>
            </w:r>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 xml:space="preserve">обучающихся в рамках </w:t>
            </w:r>
            <w:proofErr w:type="spellStart"/>
            <w:r>
              <w:rPr>
                <w:rFonts w:ascii="Times New Roman" w:hAnsi="Times New Roman" w:cs="Times New Roman"/>
                <w:sz w:val="24"/>
                <w:szCs w:val="24"/>
              </w:rPr>
              <w:t>предпрофиля</w:t>
            </w:r>
            <w:proofErr w:type="spellEnd"/>
            <w:r>
              <w:rPr>
                <w:rFonts w:ascii="Times New Roman" w:hAnsi="Times New Roman" w:cs="Times New Roman"/>
                <w:sz w:val="24"/>
                <w:szCs w:val="24"/>
              </w:rPr>
              <w:t xml:space="preserve"> и профиля.</w:t>
            </w:r>
            <w:proofErr w:type="gramEnd"/>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5.</w:t>
            </w:r>
          </w:p>
        </w:tc>
        <w:tc>
          <w:tcPr>
            <w:tcW w:w="5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Осуществление профориентации и </w:t>
            </w:r>
            <w:proofErr w:type="gramStart"/>
            <w:r>
              <w:rPr>
                <w:rFonts w:ascii="Times New Roman" w:hAnsi="Times New Roman" w:cs="Times New Roman"/>
                <w:sz w:val="24"/>
                <w:szCs w:val="24"/>
              </w:rPr>
              <w:t>профессионального</w:t>
            </w:r>
            <w:proofErr w:type="gramEnd"/>
          </w:p>
        </w:tc>
      </w:tr>
      <w:tr w:rsidR="005D0762">
        <w:trPr>
          <w:trHeight w:val="276"/>
        </w:trPr>
        <w:tc>
          <w:tcPr>
            <w:tcW w:w="184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самоопределения   с   учетом   состояния   здоровья   и</w:t>
            </w:r>
          </w:p>
        </w:tc>
      </w:tr>
      <w:tr w:rsidR="005D0762">
        <w:trPr>
          <w:trHeight w:val="281"/>
        </w:trPr>
        <w:tc>
          <w:tcPr>
            <w:tcW w:w="184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6"/>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психических особенностей каждого обучающегося.</w:t>
            </w:r>
          </w:p>
        </w:tc>
      </w:tr>
    </w:tbl>
    <w:p w:rsidR="005D0762" w:rsidRDefault="005D0762">
      <w:pPr>
        <w:widowControl w:val="0"/>
        <w:autoSpaceDE w:val="0"/>
        <w:autoSpaceDN w:val="0"/>
        <w:adjustRightInd w:val="0"/>
        <w:spacing w:after="0" w:line="274" w:lineRule="exact"/>
        <w:rPr>
          <w:rFonts w:ascii="Times New Roman" w:hAnsi="Times New Roman" w:cs="Times New Roman"/>
          <w:sz w:val="24"/>
          <w:szCs w:val="24"/>
        </w:rPr>
      </w:pPr>
    </w:p>
    <w:p w:rsidR="005D0762" w:rsidRDefault="0002064E">
      <w:pPr>
        <w:widowControl w:val="0"/>
        <w:tabs>
          <w:tab w:val="left" w:pos="1320"/>
        </w:tabs>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b/>
          <w:bCs/>
          <w:sz w:val="32"/>
          <w:szCs w:val="32"/>
        </w:rPr>
        <w:t>13.</w:t>
      </w:r>
      <w:r>
        <w:rPr>
          <w:rFonts w:ascii="Times New Roman" w:hAnsi="Times New Roman" w:cs="Times New Roman"/>
          <w:sz w:val="24"/>
          <w:szCs w:val="24"/>
        </w:rPr>
        <w:tab/>
      </w:r>
      <w:r>
        <w:rPr>
          <w:rFonts w:ascii="Times New Roman" w:hAnsi="Times New Roman" w:cs="Times New Roman"/>
          <w:b/>
          <w:bCs/>
          <w:sz w:val="32"/>
          <w:szCs w:val="32"/>
        </w:rPr>
        <w:t>Инновационная технология саморазвития личности</w:t>
      </w:r>
    </w:p>
    <w:p w:rsidR="005D0762" w:rsidRDefault="005D0762">
      <w:pPr>
        <w:widowControl w:val="0"/>
        <w:autoSpaceDE w:val="0"/>
        <w:autoSpaceDN w:val="0"/>
        <w:adjustRightInd w:val="0"/>
        <w:spacing w:after="0" w:line="5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Особо следует остановиться на таком важном условии формирования социально востребованной личности, как апробация и внедрение технологии саморазвития.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40" w:firstLine="708"/>
        <w:jc w:val="both"/>
        <w:rPr>
          <w:rFonts w:ascii="Times New Roman" w:hAnsi="Times New Roman" w:cs="Times New Roman"/>
          <w:sz w:val="24"/>
          <w:szCs w:val="24"/>
        </w:rPr>
      </w:pPr>
      <w:r>
        <w:rPr>
          <w:rFonts w:ascii="Times New Roman" w:hAnsi="Times New Roman" w:cs="Times New Roman"/>
          <w:sz w:val="24"/>
          <w:szCs w:val="24"/>
        </w:rPr>
        <w:t>До сих пор в российской и мировой педагогике явно недооценивалась способность ребенка к самообразованию и самосовершенствованию. Но если сделать на это ставку, сформировать потребности и умения самосовершенствования, то можно достичь за этот счет высокой результативности образования.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Внедрение технологии самообразования, будучи одним из условий формирования социально востребованной личности, в свою очередь требует создания ряда условий:</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left="120" w:right="120"/>
        <w:jc w:val="both"/>
        <w:rPr>
          <w:rFonts w:ascii="Times New Roman" w:hAnsi="Times New Roman" w:cs="Times New Roman"/>
          <w:sz w:val="24"/>
          <w:szCs w:val="24"/>
        </w:rPr>
      </w:pPr>
      <w:r>
        <w:rPr>
          <w:rFonts w:ascii="Times New Roman" w:hAnsi="Times New Roman" w:cs="Times New Roman"/>
          <w:b/>
          <w:bCs/>
          <w:sz w:val="24"/>
          <w:szCs w:val="24"/>
        </w:rPr>
        <w:t xml:space="preserve">1. В области содержания образования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 введение индивидуальных занятий</w:t>
      </w:r>
      <w:r>
        <w:rPr>
          <w:rFonts w:ascii="Times New Roman" w:hAnsi="Times New Roman" w:cs="Times New Roman"/>
          <w:b/>
          <w:bCs/>
          <w:sz w:val="24"/>
          <w:szCs w:val="24"/>
        </w:rPr>
        <w:t xml:space="preserve"> </w:t>
      </w:r>
      <w:r>
        <w:rPr>
          <w:rFonts w:ascii="Times New Roman" w:hAnsi="Times New Roman" w:cs="Times New Roman"/>
          <w:sz w:val="24"/>
          <w:szCs w:val="24"/>
        </w:rPr>
        <w:t xml:space="preserve">«Самосовершенствование личности», </w:t>
      </w:r>
      <w:proofErr w:type="gramStart"/>
      <w:r>
        <w:rPr>
          <w:rFonts w:ascii="Times New Roman" w:hAnsi="Times New Roman" w:cs="Times New Roman"/>
          <w:sz w:val="24"/>
          <w:szCs w:val="24"/>
        </w:rPr>
        <w:t>который</w:t>
      </w:r>
      <w:proofErr w:type="gramEnd"/>
      <w:r>
        <w:rPr>
          <w:rFonts w:ascii="Times New Roman" w:hAnsi="Times New Roman" w:cs="Times New Roman"/>
          <w:sz w:val="24"/>
          <w:szCs w:val="24"/>
        </w:rPr>
        <w:t xml:space="preserve"> дает ученику базовую психолого-педагогическую подготовку, методологическую основу для сознательного управления своим развитием, помогает ему усвоить практические приемы и методы своего духовного и физического роста и совершенствования. Этот курс является теоретической базой для всех учебных предметов и воспитательной работы. Он построен с учетом возрастных потребностей и возможностей и представляет следующую структуру по классам:</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3640"/>
        <w:rPr>
          <w:rFonts w:ascii="Times New Roman" w:hAnsi="Times New Roman" w:cs="Times New Roman"/>
          <w:sz w:val="24"/>
          <w:szCs w:val="24"/>
        </w:rPr>
      </w:pPr>
      <w:proofErr w:type="gramStart"/>
      <w:r>
        <w:rPr>
          <w:rFonts w:ascii="Times New Roman" w:hAnsi="Times New Roman" w:cs="Times New Roman"/>
          <w:sz w:val="24"/>
          <w:szCs w:val="24"/>
        </w:rPr>
        <w:t>1-4-е классы – Начала этики (</w:t>
      </w:r>
      <w:proofErr w:type="spellStart"/>
      <w:r>
        <w:rPr>
          <w:rFonts w:ascii="Times New Roman" w:hAnsi="Times New Roman" w:cs="Times New Roman"/>
          <w:sz w:val="24"/>
          <w:szCs w:val="24"/>
        </w:rPr>
        <w:t>саморегуляция</w:t>
      </w:r>
      <w:proofErr w:type="spellEnd"/>
      <w:r>
        <w:rPr>
          <w:rFonts w:ascii="Times New Roman" w:hAnsi="Times New Roman" w:cs="Times New Roman"/>
          <w:sz w:val="24"/>
          <w:szCs w:val="24"/>
        </w:rPr>
        <w:t xml:space="preserve"> поведения); 5-е классы – Познай себя (самопознание); 6-е классы – Сделай себя сам (самовоспитание);</w:t>
      </w:r>
      <w:proofErr w:type="gramEnd"/>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4100"/>
        <w:rPr>
          <w:rFonts w:ascii="Times New Roman" w:hAnsi="Times New Roman" w:cs="Times New Roman"/>
          <w:sz w:val="24"/>
          <w:szCs w:val="24"/>
        </w:rPr>
      </w:pPr>
      <w:proofErr w:type="gramStart"/>
      <w:r>
        <w:rPr>
          <w:rFonts w:ascii="Times New Roman" w:hAnsi="Times New Roman" w:cs="Times New Roman"/>
          <w:sz w:val="24"/>
          <w:szCs w:val="24"/>
        </w:rPr>
        <w:t>7-е классы – Научи себя учиться (самообразование); 8-е классы – Утверждай себя (самоутверждение); 9-е классы – Найди себя (самоопределение); 10-е классы – Управляй собой (</w:t>
      </w:r>
      <w:proofErr w:type="spellStart"/>
      <w:r>
        <w:rPr>
          <w:rFonts w:ascii="Times New Roman" w:hAnsi="Times New Roman" w:cs="Times New Roman"/>
          <w:sz w:val="24"/>
          <w:szCs w:val="24"/>
        </w:rPr>
        <w:t>саморегуляция</w:t>
      </w:r>
      <w:proofErr w:type="spellEnd"/>
      <w:r>
        <w:rPr>
          <w:rFonts w:ascii="Times New Roman" w:hAnsi="Times New Roman" w:cs="Times New Roman"/>
          <w:sz w:val="24"/>
          <w:szCs w:val="24"/>
        </w:rPr>
        <w:t>);</w:t>
      </w:r>
      <w:proofErr w:type="gramEnd"/>
    </w:p>
    <w:p w:rsidR="005D0762" w:rsidRDefault="005D0762">
      <w:pPr>
        <w:widowControl w:val="0"/>
        <w:autoSpaceDE w:val="0"/>
        <w:autoSpaceDN w:val="0"/>
        <w:adjustRightInd w:val="0"/>
        <w:spacing w:after="0" w:line="24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b/>
          <w:bCs/>
          <w:i/>
          <w:iCs/>
          <w:sz w:val="24"/>
          <w:szCs w:val="24"/>
        </w:rPr>
        <w:t>78</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bookmarkStart w:id="29" w:name="page57"/>
      <w:bookmarkEnd w:id="29"/>
      <w:r>
        <w:rPr>
          <w:rFonts w:ascii="Times New Roman" w:hAnsi="Times New Roman" w:cs="Times New Roman"/>
          <w:sz w:val="24"/>
          <w:szCs w:val="24"/>
        </w:rPr>
        <w:t>11-е классы – Реализуй себя (самореализация).</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42"/>
        </w:numPr>
        <w:overflowPunct w:val="0"/>
        <w:autoSpaceDE w:val="0"/>
        <w:autoSpaceDN w:val="0"/>
        <w:adjustRightInd w:val="0"/>
        <w:spacing w:after="0" w:line="227"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В области технологического инструментария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 разработка и реализация</w:t>
      </w:r>
      <w:r>
        <w:rPr>
          <w:rFonts w:ascii="Times New Roman" w:hAnsi="Times New Roman" w:cs="Times New Roman"/>
          <w:b/>
          <w:bCs/>
          <w:sz w:val="24"/>
          <w:szCs w:val="24"/>
        </w:rPr>
        <w:t xml:space="preserve"> </w:t>
      </w:r>
      <w:r>
        <w:rPr>
          <w:rFonts w:ascii="Times New Roman" w:hAnsi="Times New Roman" w:cs="Times New Roman"/>
          <w:sz w:val="24"/>
          <w:szCs w:val="24"/>
        </w:rPr>
        <w:t xml:space="preserve">педагогических технологий, основанных на </w:t>
      </w:r>
      <w:proofErr w:type="spellStart"/>
      <w:r>
        <w:rPr>
          <w:rFonts w:ascii="Times New Roman" w:hAnsi="Times New Roman" w:cs="Times New Roman"/>
          <w:sz w:val="24"/>
          <w:szCs w:val="24"/>
        </w:rPr>
        <w:t>деятельностном</w:t>
      </w:r>
      <w:proofErr w:type="spellEnd"/>
      <w:r>
        <w:rPr>
          <w:rFonts w:ascii="Times New Roman" w:hAnsi="Times New Roman" w:cs="Times New Roman"/>
          <w:sz w:val="24"/>
          <w:szCs w:val="24"/>
        </w:rPr>
        <w:t xml:space="preserve"> подходе, развертывание в пространстве урока и во внеурочном пространстве процессов самопознания, самоопределения, самореализации, </w:t>
      </w:r>
      <w:proofErr w:type="spellStart"/>
      <w:r>
        <w:rPr>
          <w:rFonts w:ascii="Times New Roman" w:hAnsi="Times New Roman" w:cs="Times New Roman"/>
          <w:sz w:val="24"/>
          <w:szCs w:val="24"/>
        </w:rPr>
        <w:t>соразвития</w:t>
      </w:r>
      <w:proofErr w:type="spellEnd"/>
      <w:r>
        <w:rPr>
          <w:rFonts w:ascii="Times New Roman" w:hAnsi="Times New Roman" w:cs="Times New Roman"/>
          <w:sz w:val="24"/>
          <w:szCs w:val="24"/>
        </w:rPr>
        <w:t xml:space="preserve"> и саморазвития личности школьника. </w:t>
      </w:r>
    </w:p>
    <w:p w:rsidR="005D0762" w:rsidRDefault="005D0762">
      <w:pPr>
        <w:widowControl w:val="0"/>
        <w:autoSpaceDE w:val="0"/>
        <w:autoSpaceDN w:val="0"/>
        <w:adjustRightInd w:val="0"/>
        <w:spacing w:after="0" w:line="60" w:lineRule="exact"/>
        <w:rPr>
          <w:rFonts w:ascii="Times New Roman" w:hAnsi="Times New Roman" w:cs="Times New Roman"/>
          <w:b/>
          <w:bCs/>
          <w:sz w:val="24"/>
          <w:szCs w:val="24"/>
        </w:rPr>
      </w:pPr>
    </w:p>
    <w:p w:rsidR="005D0762" w:rsidRDefault="0002064E">
      <w:pPr>
        <w:widowControl w:val="0"/>
        <w:numPr>
          <w:ilvl w:val="1"/>
          <w:numId w:val="142"/>
        </w:numPr>
        <w:tabs>
          <w:tab w:val="clear" w:pos="1440"/>
          <w:tab w:val="num" w:pos="933"/>
        </w:tabs>
        <w:overflowPunct w:val="0"/>
        <w:autoSpaceDE w:val="0"/>
        <w:autoSpaceDN w:val="0"/>
        <w:adjustRightInd w:val="0"/>
        <w:spacing w:after="0" w:line="233" w:lineRule="auto"/>
        <w:ind w:left="0" w:firstLine="710"/>
        <w:jc w:val="both"/>
        <w:rPr>
          <w:rFonts w:ascii="Times New Roman" w:hAnsi="Times New Roman" w:cs="Times New Roman"/>
          <w:sz w:val="24"/>
          <w:szCs w:val="24"/>
        </w:rPr>
      </w:pPr>
      <w:proofErr w:type="gramStart"/>
      <w:r>
        <w:rPr>
          <w:rFonts w:ascii="Times New Roman" w:hAnsi="Times New Roman" w:cs="Times New Roman"/>
          <w:sz w:val="24"/>
          <w:szCs w:val="24"/>
        </w:rPr>
        <w:t>контексте</w:t>
      </w:r>
      <w:proofErr w:type="gramEnd"/>
      <w:r>
        <w:rPr>
          <w:rFonts w:ascii="Times New Roman" w:hAnsi="Times New Roman" w:cs="Times New Roman"/>
          <w:sz w:val="24"/>
          <w:szCs w:val="24"/>
        </w:rPr>
        <w:t xml:space="preserve"> учебно-воспитательного процесса перечисленные «само» приобретают свою специфику. Самопознание - познание ребенком себя как субъекта учебной и внеурочной деятельности. Самоопределение – самостоятельный, осознанный выбор целей, заданий и форм учебной и воспитательной работы. Самореализация – проявление своего творческого потенциала в учебных заданиях и </w:t>
      </w:r>
      <w:proofErr w:type="spellStart"/>
      <w:r>
        <w:rPr>
          <w:rFonts w:ascii="Times New Roman" w:hAnsi="Times New Roman" w:cs="Times New Roman"/>
          <w:sz w:val="24"/>
          <w:szCs w:val="24"/>
        </w:rPr>
        <w:t>внеучебных</w:t>
      </w:r>
      <w:proofErr w:type="spellEnd"/>
      <w:r>
        <w:rPr>
          <w:rFonts w:ascii="Times New Roman" w:hAnsi="Times New Roman" w:cs="Times New Roman"/>
          <w:sz w:val="24"/>
          <w:szCs w:val="24"/>
        </w:rPr>
        <w:t xml:space="preserve"> ситуациях. Совместное развитие – восприятие школьниками себя как источника для развития других и других как источника своего развития. Саморазвитие – целенаправленное изменение себя как субъекта учения и воспитания ради собственного совершенствования. </w:t>
      </w:r>
    </w:p>
    <w:p w:rsidR="005D0762" w:rsidRDefault="005D0762">
      <w:pPr>
        <w:widowControl w:val="0"/>
        <w:autoSpaceDE w:val="0"/>
        <w:autoSpaceDN w:val="0"/>
        <w:adjustRightInd w:val="0"/>
        <w:spacing w:after="0" w:line="6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Условиями «запуска» этих процессов предположительно является использование учителем соответствующих тому или иному «сам</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приемов организации учебной и воспитательной работы, а также поддержание им личностно- ориентированного коммуникативного контекста совместной деятельности.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Технология саморазвития личности ребенка объединяет различные по содержанию и уровню применения технологии: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4" w:lineRule="auto"/>
        <w:ind w:right="4940"/>
        <w:jc w:val="both"/>
        <w:rPr>
          <w:rFonts w:ascii="Times New Roman" w:hAnsi="Times New Roman" w:cs="Times New Roman"/>
          <w:sz w:val="24"/>
          <w:szCs w:val="24"/>
        </w:rPr>
      </w:pPr>
      <w:r>
        <w:rPr>
          <w:rFonts w:ascii="Times New Roman" w:hAnsi="Times New Roman" w:cs="Times New Roman"/>
          <w:sz w:val="23"/>
          <w:szCs w:val="23"/>
        </w:rPr>
        <w:t xml:space="preserve">- обучения и воспитания в сотрудничестве; - развивающего обучения;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3660"/>
        <w:rPr>
          <w:rFonts w:ascii="Times New Roman" w:hAnsi="Times New Roman" w:cs="Times New Roman"/>
          <w:sz w:val="24"/>
          <w:szCs w:val="24"/>
        </w:rPr>
      </w:pPr>
      <w:r>
        <w:rPr>
          <w:rFonts w:ascii="Times New Roman" w:hAnsi="Times New Roman" w:cs="Times New Roman"/>
          <w:sz w:val="24"/>
          <w:szCs w:val="24"/>
        </w:rPr>
        <w:t xml:space="preserve">- дифференциации и индивидуализации обучения; - новые информационные (компьютерные) технологии;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игровые, проблемные, коммуникативные методики; - технологию педагогической поддержки личностного самоопределения подростков и юношества; </w:t>
      </w:r>
    </w:p>
    <w:p w:rsidR="005D0762" w:rsidRDefault="005D0762">
      <w:pPr>
        <w:widowControl w:val="0"/>
        <w:autoSpaceDE w:val="0"/>
        <w:autoSpaceDN w:val="0"/>
        <w:adjustRightInd w:val="0"/>
        <w:spacing w:after="0" w:line="276"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технологию проектирования как альтернативы </w:t>
      </w:r>
      <w:proofErr w:type="spellStart"/>
      <w:r>
        <w:rPr>
          <w:rFonts w:ascii="Times New Roman" w:hAnsi="Times New Roman" w:cs="Times New Roman"/>
          <w:sz w:val="24"/>
          <w:szCs w:val="24"/>
        </w:rPr>
        <w:t>мероприятийному</w:t>
      </w:r>
      <w:proofErr w:type="spellEnd"/>
      <w:r>
        <w:rPr>
          <w:rFonts w:ascii="Times New Roman" w:hAnsi="Times New Roman" w:cs="Times New Roman"/>
          <w:sz w:val="24"/>
          <w:szCs w:val="24"/>
        </w:rPr>
        <w:t xml:space="preserve"> подходу к воспитанию; - групповые и коллективные формы учебной и внеурочной деятельности.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Каждая педагогическая технология имеет свои возможности для формирования у учащихся умений и навыков самоорганизации, самостоятельности и творчества, создания климата саморазвития.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Технологии развивающего обучения выводят личность в позицию субъекта, предоставляют ей возможность осуществления всех этапов деятельности от целеполагания до рефлексии.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 xml:space="preserve">Новые информационные (компьютерные) технологии обеспечивают перенесение центра тяжести с преподавания на учение, самообразование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Технологии дифференциации и индивидуализации дают ребенку широкие возможности свободы выбора, развивают самостоятельность.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Групповые и коллективные формы учебной и внеурочной деятельности удовлетворяют потребность в самовоспитании, самообразовании, самовыражении, </w:t>
      </w:r>
      <w:proofErr w:type="spellStart"/>
      <w:r>
        <w:rPr>
          <w:rFonts w:ascii="Times New Roman" w:hAnsi="Times New Roman" w:cs="Times New Roman"/>
          <w:sz w:val="24"/>
          <w:szCs w:val="24"/>
        </w:rPr>
        <w:t>самоактуализации</w:t>
      </w:r>
      <w:proofErr w:type="spell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Игровые, проблемные, коммуникативные методики формируют творческие способности ребенка, нравственно – волевую мотивацию деятельности.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42"/>
        </w:numPr>
        <w:overflowPunct w:val="0"/>
        <w:autoSpaceDE w:val="0"/>
        <w:autoSpaceDN w:val="0"/>
        <w:adjustRightInd w:val="0"/>
        <w:spacing w:after="0" w:line="229"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В области воспитательной работы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 перенос</w:t>
      </w:r>
      <w:r>
        <w:rPr>
          <w:rFonts w:ascii="Times New Roman" w:hAnsi="Times New Roman" w:cs="Times New Roman"/>
          <w:b/>
          <w:bCs/>
          <w:sz w:val="24"/>
          <w:szCs w:val="24"/>
        </w:rPr>
        <w:t xml:space="preserve"> </w:t>
      </w:r>
      <w:r>
        <w:rPr>
          <w:rFonts w:ascii="Times New Roman" w:hAnsi="Times New Roman" w:cs="Times New Roman"/>
          <w:sz w:val="24"/>
          <w:szCs w:val="24"/>
        </w:rPr>
        <w:t>«центра тяжести»</w:t>
      </w:r>
      <w:r>
        <w:rPr>
          <w:rFonts w:ascii="Times New Roman" w:hAnsi="Times New Roman" w:cs="Times New Roman"/>
          <w:b/>
          <w:bCs/>
          <w:sz w:val="24"/>
          <w:szCs w:val="24"/>
        </w:rPr>
        <w:t xml:space="preserve"> </w:t>
      </w:r>
      <w:r>
        <w:rPr>
          <w:rFonts w:ascii="Times New Roman" w:hAnsi="Times New Roman" w:cs="Times New Roman"/>
          <w:sz w:val="24"/>
          <w:szCs w:val="24"/>
        </w:rPr>
        <w:t>от</w:t>
      </w:r>
      <w:r>
        <w:rPr>
          <w:rFonts w:ascii="Times New Roman" w:hAnsi="Times New Roman" w:cs="Times New Roman"/>
          <w:b/>
          <w:bCs/>
          <w:sz w:val="24"/>
          <w:szCs w:val="24"/>
        </w:rPr>
        <w:t xml:space="preserve"> </w:t>
      </w:r>
      <w:r>
        <w:rPr>
          <w:rFonts w:ascii="Times New Roman" w:hAnsi="Times New Roman" w:cs="Times New Roman"/>
          <w:sz w:val="24"/>
          <w:szCs w:val="24"/>
        </w:rPr>
        <w:t xml:space="preserve">воспитания, представляющего совокупность внешних воздействий на личность, к самовоспитанию, действующему как внутренний психический процесс, к формированию доминанты на самосовершенствование личности учащегося через реализацию комплекса подходов: </w:t>
      </w:r>
    </w:p>
    <w:p w:rsidR="005D0762" w:rsidRDefault="005D0762">
      <w:pPr>
        <w:widowControl w:val="0"/>
        <w:autoSpaceDE w:val="0"/>
        <w:autoSpaceDN w:val="0"/>
        <w:adjustRightInd w:val="0"/>
        <w:spacing w:after="0" w:line="63" w:lineRule="exact"/>
        <w:rPr>
          <w:rFonts w:ascii="Times New Roman" w:hAnsi="Times New Roman" w:cs="Times New Roman"/>
          <w:b/>
          <w:bCs/>
          <w:sz w:val="24"/>
          <w:szCs w:val="24"/>
        </w:rPr>
      </w:pPr>
    </w:p>
    <w:p w:rsidR="005D0762" w:rsidRDefault="0002064E">
      <w:pPr>
        <w:widowControl w:val="0"/>
        <w:overflowPunct w:val="0"/>
        <w:autoSpaceDE w:val="0"/>
        <w:autoSpaceDN w:val="0"/>
        <w:adjustRightInd w:val="0"/>
        <w:spacing w:after="0" w:line="227" w:lineRule="auto"/>
        <w:rPr>
          <w:rFonts w:ascii="Times New Roman" w:hAnsi="Times New Roman" w:cs="Times New Roman"/>
          <w:b/>
          <w:bCs/>
          <w:sz w:val="24"/>
          <w:szCs w:val="24"/>
        </w:rPr>
      </w:pPr>
      <w:r>
        <w:rPr>
          <w:rFonts w:ascii="Times New Roman" w:hAnsi="Times New Roman" w:cs="Times New Roman"/>
          <w:sz w:val="24"/>
          <w:szCs w:val="24"/>
        </w:rPr>
        <w:t xml:space="preserve">- гуманно-личностный подход – признание </w:t>
      </w:r>
      <w:proofErr w:type="spellStart"/>
      <w:r>
        <w:rPr>
          <w:rFonts w:ascii="Times New Roman" w:hAnsi="Times New Roman" w:cs="Times New Roman"/>
          <w:sz w:val="24"/>
          <w:szCs w:val="24"/>
        </w:rPr>
        <w:t>самоценности</w:t>
      </w:r>
      <w:proofErr w:type="spellEnd"/>
      <w:r>
        <w:rPr>
          <w:rFonts w:ascii="Times New Roman" w:hAnsi="Times New Roman" w:cs="Times New Roman"/>
          <w:sz w:val="24"/>
          <w:szCs w:val="24"/>
        </w:rPr>
        <w:t xml:space="preserve"> личности ребенка, индивидуальность воспитательных взаимодействий, оптимистическая вера в ребенка; - системный и комплексный подход – осуществление цельной и комплексной программы воспитания, связь учебной и </w:t>
      </w:r>
      <w:proofErr w:type="spellStart"/>
      <w:r>
        <w:rPr>
          <w:rFonts w:ascii="Times New Roman" w:hAnsi="Times New Roman" w:cs="Times New Roman"/>
          <w:sz w:val="24"/>
          <w:szCs w:val="24"/>
        </w:rPr>
        <w:t>внеучебной</w:t>
      </w:r>
      <w:proofErr w:type="spellEnd"/>
      <w:r>
        <w:rPr>
          <w:rFonts w:ascii="Times New Roman" w:hAnsi="Times New Roman" w:cs="Times New Roman"/>
          <w:sz w:val="24"/>
          <w:szCs w:val="24"/>
        </w:rPr>
        <w:t xml:space="preserve"> деятельности детей; </w:t>
      </w:r>
    </w:p>
    <w:p w:rsidR="005D0762" w:rsidRDefault="005D0762">
      <w:pPr>
        <w:widowControl w:val="0"/>
        <w:autoSpaceDE w:val="0"/>
        <w:autoSpaceDN w:val="0"/>
        <w:adjustRightInd w:val="0"/>
        <w:spacing w:after="0" w:line="98"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79</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22" w:right="840" w:bottom="713" w:left="1700" w:header="720" w:footer="720" w:gutter="0"/>
          <w:cols w:space="720" w:equalWidth="0">
            <w:col w:w="9360"/>
          </w:cols>
          <w:noEndnote/>
        </w:sectPr>
      </w:pPr>
    </w:p>
    <w:p w:rsidR="005D0762" w:rsidRDefault="0002064E">
      <w:pPr>
        <w:widowControl w:val="0"/>
        <w:numPr>
          <w:ilvl w:val="0"/>
          <w:numId w:val="143"/>
        </w:numPr>
        <w:tabs>
          <w:tab w:val="clear" w:pos="720"/>
          <w:tab w:val="num" w:pos="254"/>
        </w:tabs>
        <w:overflowPunct w:val="0"/>
        <w:autoSpaceDE w:val="0"/>
        <w:autoSpaceDN w:val="0"/>
        <w:adjustRightInd w:val="0"/>
        <w:spacing w:after="0" w:line="214" w:lineRule="auto"/>
        <w:ind w:left="0" w:firstLine="2"/>
        <w:jc w:val="both"/>
        <w:rPr>
          <w:rFonts w:ascii="Times New Roman" w:hAnsi="Times New Roman" w:cs="Times New Roman"/>
          <w:sz w:val="24"/>
          <w:szCs w:val="24"/>
        </w:rPr>
      </w:pPr>
      <w:bookmarkStart w:id="30" w:name="page59"/>
      <w:bookmarkEnd w:id="30"/>
      <w:r>
        <w:rPr>
          <w:rFonts w:ascii="Times New Roman" w:hAnsi="Times New Roman" w:cs="Times New Roman"/>
          <w:sz w:val="24"/>
          <w:szCs w:val="24"/>
        </w:rPr>
        <w:t xml:space="preserve">амбивалентный подход – разумное сочетание индивидуального и коллективного воспитания, свободы и ответственности; </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143"/>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cs="Times New Roman"/>
          <w:sz w:val="24"/>
          <w:szCs w:val="24"/>
        </w:rPr>
      </w:pPr>
      <w:r>
        <w:rPr>
          <w:rFonts w:ascii="Times New Roman" w:hAnsi="Times New Roman" w:cs="Times New Roman"/>
          <w:sz w:val="24"/>
          <w:szCs w:val="24"/>
        </w:rPr>
        <w:t xml:space="preserve">творческий подход – свободный выбор деятельности во внеурочной сфере, творчество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rPr>
          <w:rFonts w:ascii="Times New Roman" w:hAnsi="Times New Roman" w:cs="Times New Roman"/>
          <w:sz w:val="24"/>
          <w:szCs w:val="24"/>
        </w:rPr>
      </w:pPr>
      <w:r>
        <w:rPr>
          <w:rFonts w:ascii="Times New Roman" w:hAnsi="Times New Roman" w:cs="Times New Roman"/>
          <w:sz w:val="24"/>
          <w:szCs w:val="24"/>
        </w:rPr>
        <w:t xml:space="preserve">детей и взрослых, индивидуальное и коллективное, на всех этапах и ступенях; - </w:t>
      </w:r>
      <w:proofErr w:type="spellStart"/>
      <w:r>
        <w:rPr>
          <w:rFonts w:ascii="Times New Roman" w:hAnsi="Times New Roman" w:cs="Times New Roman"/>
          <w:sz w:val="24"/>
          <w:szCs w:val="24"/>
        </w:rPr>
        <w:t>средовый</w:t>
      </w:r>
      <w:proofErr w:type="spellEnd"/>
      <w:r>
        <w:rPr>
          <w:rFonts w:ascii="Times New Roman" w:hAnsi="Times New Roman" w:cs="Times New Roman"/>
          <w:sz w:val="24"/>
          <w:szCs w:val="24"/>
        </w:rPr>
        <w:t xml:space="preserve"> подход – создание воспитательного пространства, открытость школы в социум, учет региональных и микрорайонных социокультурных условий.</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Технология воспитания как самовоспитания охватывает урочную и внеурочную деятельность ребенка.</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Урочная деятельность рассматривается как часть воспитания, которая формирует интеллектуальную сферу учащихся, представляет самоопределение и самореализацию в области будущей профессиональной деятельности.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Внеурочная (внеклассная, досуговая) деятельность представляет собой практику удовлетворения потребностей ребенка в самопознании, самовыражении, самоутверждении.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Содержание воспитания составляют различные типы вариативных программ внеклассной и внеурочной деятельности учеников и учителей. Систематизирующую основу воспитания составляет </w:t>
      </w:r>
      <w:r>
        <w:rPr>
          <w:rFonts w:ascii="Times New Roman" w:hAnsi="Times New Roman" w:cs="Times New Roman"/>
          <w:b/>
          <w:bCs/>
          <w:sz w:val="24"/>
          <w:szCs w:val="24"/>
        </w:rPr>
        <w:t>«Программа воспитания по классам».</w:t>
      </w:r>
      <w:r>
        <w:rPr>
          <w:rFonts w:ascii="Times New Roman" w:hAnsi="Times New Roman" w:cs="Times New Roman"/>
          <w:sz w:val="24"/>
          <w:szCs w:val="24"/>
        </w:rPr>
        <w:t xml:space="preserve"> Программа исходит из целевых установок модели самосовершенствующейся личности и опирается на то, что в каждом возрасте создаются особо благоприятные предпосылки для формирования различных качеств.</w:t>
      </w:r>
    </w:p>
    <w:p w:rsidR="005D0762" w:rsidRDefault="005D0762">
      <w:pPr>
        <w:widowControl w:val="0"/>
        <w:autoSpaceDE w:val="0"/>
        <w:autoSpaceDN w:val="0"/>
        <w:adjustRightInd w:val="0"/>
        <w:spacing w:after="0" w:line="6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1-4-е классы (начальная школа) – формирование ценностного отношения к этическим нормам жизни, правилам поведения.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5-6-е классы (младшие подростки) – осмысление своей личности: переориентация с детских форм поведения на взрослые, опора на виды деятельности, способствующие самовоспитанию (общественная, спортивная, художественно-эстетическая и др.).</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7-9-е классы (старшие подростки) – развитие деятельности общения; создание условий для самоутверждения личности в коллективе с учетом ее возможностей, личностное и профессиональное самоопределение.</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10-11-е классы (младший юношеский возраст) – создание условий для социального и духовного самоопределения на будущее, преодоление нравственного максимализма, подготовка к самостоятельной жизни.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реализуется через классные часы и внеклассную деятельность учащихся. Данную программу дополняют и конкретизируют программы дополнительного образования, целевые воспитательные программы и проекты, программы конкретных дел.</w:t>
      </w:r>
    </w:p>
    <w:p w:rsidR="005D0762" w:rsidRDefault="0002064E">
      <w:pPr>
        <w:widowControl w:val="0"/>
        <w:numPr>
          <w:ilvl w:val="0"/>
          <w:numId w:val="144"/>
        </w:numPr>
        <w:overflowPunct w:val="0"/>
        <w:autoSpaceDE w:val="0"/>
        <w:autoSpaceDN w:val="0"/>
        <w:adjustRightInd w:val="0"/>
        <w:spacing w:after="0" w:line="240" w:lineRule="auto"/>
        <w:ind w:hanging="718"/>
        <w:jc w:val="both"/>
        <w:rPr>
          <w:rFonts w:ascii="Times New Roman" w:hAnsi="Times New Roman" w:cs="Times New Roman"/>
          <w:b/>
          <w:bCs/>
          <w:sz w:val="24"/>
          <w:szCs w:val="24"/>
        </w:rPr>
      </w:pPr>
      <w:r>
        <w:rPr>
          <w:rFonts w:ascii="Times New Roman" w:hAnsi="Times New Roman" w:cs="Times New Roman"/>
          <w:b/>
          <w:bCs/>
          <w:sz w:val="24"/>
          <w:szCs w:val="24"/>
        </w:rPr>
        <w:t xml:space="preserve">В области психолого-педагогического сопровождения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w:t>
      </w:r>
      <w:r>
        <w:rPr>
          <w:rFonts w:ascii="Times New Roman" w:hAnsi="Times New Roman" w:cs="Times New Roman"/>
          <w:b/>
          <w:bCs/>
          <w:sz w:val="24"/>
          <w:szCs w:val="24"/>
        </w:rPr>
        <w:t xml:space="preserve">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45"/>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пополнение банка диагностических и мониторинговых методик, необходимых для отслеживания </w:t>
      </w:r>
      <w:proofErr w:type="gramStart"/>
      <w:r>
        <w:rPr>
          <w:rFonts w:ascii="Times New Roman" w:hAnsi="Times New Roman" w:cs="Times New Roman"/>
          <w:sz w:val="24"/>
          <w:szCs w:val="24"/>
        </w:rPr>
        <w:t>эффективности различных аспектов технологии саморазвития личности</w:t>
      </w:r>
      <w:proofErr w:type="gram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4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диагностика и мониторинг развития и саморазвития личности учащихся;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45"/>
        </w:numPr>
        <w:tabs>
          <w:tab w:val="clear" w:pos="720"/>
          <w:tab w:val="num" w:pos="214"/>
        </w:tabs>
        <w:overflowPunct w:val="0"/>
        <w:autoSpaceDE w:val="0"/>
        <w:autoSpaceDN w:val="0"/>
        <w:adjustRightInd w:val="0"/>
        <w:spacing w:after="0" w:line="214"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разработка инструментария для практической работы с различными контингентами детей;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0"/>
          <w:numId w:val="145"/>
        </w:numPr>
        <w:tabs>
          <w:tab w:val="clear" w:pos="720"/>
          <w:tab w:val="num" w:pos="146"/>
        </w:tabs>
        <w:overflowPunct w:val="0"/>
        <w:autoSpaceDE w:val="0"/>
        <w:autoSpaceDN w:val="0"/>
        <w:adjustRightInd w:val="0"/>
        <w:spacing w:after="0" w:line="214"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отслеживание влияния индивидуальных занятий «Самосовершенствование личности» на учебную и социальную мотивацию;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45"/>
        </w:numPr>
        <w:tabs>
          <w:tab w:val="clear" w:pos="720"/>
          <w:tab w:val="num" w:pos="274"/>
        </w:tabs>
        <w:overflowPunct w:val="0"/>
        <w:autoSpaceDE w:val="0"/>
        <w:autoSpaceDN w:val="0"/>
        <w:adjustRightInd w:val="0"/>
        <w:spacing w:after="0" w:line="214" w:lineRule="auto"/>
        <w:ind w:left="0" w:right="20" w:firstLine="2"/>
        <w:jc w:val="both"/>
        <w:rPr>
          <w:rFonts w:ascii="Times New Roman" w:hAnsi="Times New Roman" w:cs="Times New Roman"/>
          <w:sz w:val="24"/>
          <w:szCs w:val="24"/>
        </w:rPr>
      </w:pPr>
      <w:proofErr w:type="spellStart"/>
      <w:r>
        <w:rPr>
          <w:rFonts w:ascii="Times New Roman" w:hAnsi="Times New Roman" w:cs="Times New Roman"/>
          <w:sz w:val="24"/>
          <w:szCs w:val="24"/>
        </w:rPr>
        <w:t>компетентностное</w:t>
      </w:r>
      <w:proofErr w:type="spellEnd"/>
      <w:r>
        <w:rPr>
          <w:rFonts w:ascii="Times New Roman" w:hAnsi="Times New Roman" w:cs="Times New Roman"/>
          <w:sz w:val="24"/>
          <w:szCs w:val="24"/>
        </w:rPr>
        <w:t xml:space="preserve"> оценивание </w:t>
      </w:r>
      <w:proofErr w:type="gramStart"/>
      <w:r>
        <w:rPr>
          <w:rFonts w:ascii="Times New Roman" w:hAnsi="Times New Roman" w:cs="Times New Roman"/>
          <w:sz w:val="24"/>
          <w:szCs w:val="24"/>
        </w:rPr>
        <w:t>результатов применения технологии саморазвития личности</w:t>
      </w:r>
      <w:proofErr w:type="gram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6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0" w:lineRule="auto"/>
        <w:rPr>
          <w:rFonts w:ascii="Times New Roman" w:hAnsi="Times New Roman" w:cs="Times New Roman"/>
          <w:sz w:val="24"/>
          <w:szCs w:val="24"/>
        </w:rPr>
      </w:pPr>
      <w:r>
        <w:rPr>
          <w:rFonts w:ascii="Times New Roman" w:hAnsi="Times New Roman" w:cs="Times New Roman"/>
          <w:b/>
          <w:bCs/>
          <w:sz w:val="24"/>
          <w:szCs w:val="24"/>
        </w:rPr>
        <w:t xml:space="preserve">5. В области научно-методического сопровождения </w:t>
      </w:r>
      <w:proofErr w:type="spellStart"/>
      <w:r>
        <w:rPr>
          <w:rFonts w:ascii="Times New Roman" w:hAnsi="Times New Roman" w:cs="Times New Roman"/>
          <w:b/>
          <w:bCs/>
          <w:sz w:val="24"/>
          <w:szCs w:val="24"/>
        </w:rPr>
        <w:t>воспитательно</w:t>
      </w:r>
      <w:proofErr w:type="spellEnd"/>
      <w:r>
        <w:rPr>
          <w:rFonts w:ascii="Times New Roman" w:hAnsi="Times New Roman" w:cs="Times New Roman"/>
          <w:b/>
          <w:bCs/>
          <w:sz w:val="24"/>
          <w:szCs w:val="24"/>
        </w:rPr>
        <w:t xml:space="preserve">-образовательного процесса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0"/>
          <w:numId w:val="146"/>
        </w:numPr>
        <w:tabs>
          <w:tab w:val="clear" w:pos="720"/>
          <w:tab w:val="num" w:pos="266"/>
        </w:tabs>
        <w:overflowPunct w:val="0"/>
        <w:autoSpaceDE w:val="0"/>
        <w:autoSpaceDN w:val="0"/>
        <w:adjustRightInd w:val="0"/>
        <w:spacing w:after="0" w:line="214" w:lineRule="auto"/>
        <w:ind w:left="0" w:right="20" w:firstLine="2"/>
        <w:jc w:val="both"/>
        <w:rPr>
          <w:rFonts w:ascii="Times New Roman" w:hAnsi="Times New Roman" w:cs="Times New Roman"/>
          <w:sz w:val="24"/>
          <w:szCs w:val="24"/>
        </w:rPr>
      </w:pPr>
      <w:r>
        <w:rPr>
          <w:rFonts w:ascii="Times New Roman" w:hAnsi="Times New Roman" w:cs="Times New Roman"/>
          <w:sz w:val="24"/>
          <w:szCs w:val="24"/>
        </w:rPr>
        <w:t xml:space="preserve">дальнейшая теоретическая и практическая разработка программных документов, рекомендаций по созданию целостной системы саморазвития учащихся;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46"/>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внедрение технологии саморазвития личности на всех ступенях образования; </w:t>
      </w:r>
    </w:p>
    <w:p w:rsidR="005D0762" w:rsidRDefault="0002064E">
      <w:pPr>
        <w:widowControl w:val="0"/>
        <w:numPr>
          <w:ilvl w:val="0"/>
          <w:numId w:val="146"/>
        </w:numPr>
        <w:tabs>
          <w:tab w:val="clear" w:pos="720"/>
          <w:tab w:val="num" w:pos="140"/>
        </w:tabs>
        <w:overflowPunct w:val="0"/>
        <w:autoSpaceDE w:val="0"/>
        <w:autoSpaceDN w:val="0"/>
        <w:adjustRightInd w:val="0"/>
        <w:spacing w:after="0" w:line="239"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планирование научно-методической работы в условиях новой технологии;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46"/>
        </w:numPr>
        <w:tabs>
          <w:tab w:val="clear" w:pos="720"/>
          <w:tab w:val="num" w:pos="158"/>
        </w:tabs>
        <w:overflowPunct w:val="0"/>
        <w:autoSpaceDE w:val="0"/>
        <w:autoSpaceDN w:val="0"/>
        <w:adjustRightInd w:val="0"/>
        <w:spacing w:after="0" w:line="214" w:lineRule="auto"/>
        <w:ind w:left="0" w:right="20" w:firstLine="2"/>
        <w:jc w:val="both"/>
        <w:rPr>
          <w:rFonts w:ascii="Times New Roman" w:hAnsi="Times New Roman" w:cs="Times New Roman"/>
          <w:sz w:val="24"/>
          <w:szCs w:val="24"/>
        </w:rPr>
      </w:pPr>
      <w:r>
        <w:rPr>
          <w:rFonts w:ascii="Times New Roman" w:hAnsi="Times New Roman" w:cs="Times New Roman"/>
          <w:sz w:val="24"/>
          <w:szCs w:val="24"/>
        </w:rPr>
        <w:t xml:space="preserve">непрерывное повышение квалификации, организация творческой учебы педагогических кадров по проблемам технологии саморазвития; </w:t>
      </w:r>
    </w:p>
    <w:p w:rsidR="005D0762" w:rsidRDefault="005D0762">
      <w:pPr>
        <w:widowControl w:val="0"/>
        <w:autoSpaceDE w:val="0"/>
        <w:autoSpaceDN w:val="0"/>
        <w:adjustRightInd w:val="0"/>
        <w:spacing w:after="0" w:line="98"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80</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81" w:right="840" w:bottom="713" w:left="1700" w:header="720" w:footer="720" w:gutter="0"/>
          <w:cols w:space="720" w:equalWidth="0">
            <w:col w:w="9360"/>
          </w:cols>
          <w:noEndnote/>
        </w:sectPr>
      </w:pPr>
    </w:p>
    <w:p w:rsidR="005D0762" w:rsidRDefault="0002064E">
      <w:pPr>
        <w:widowControl w:val="0"/>
        <w:overflowPunct w:val="0"/>
        <w:autoSpaceDE w:val="0"/>
        <w:autoSpaceDN w:val="0"/>
        <w:adjustRightInd w:val="0"/>
        <w:spacing w:after="0" w:line="214" w:lineRule="auto"/>
        <w:ind w:left="120" w:right="120"/>
        <w:jc w:val="both"/>
        <w:rPr>
          <w:rFonts w:ascii="Times New Roman" w:hAnsi="Times New Roman" w:cs="Times New Roman"/>
          <w:sz w:val="24"/>
          <w:szCs w:val="24"/>
        </w:rPr>
      </w:pPr>
      <w:bookmarkStart w:id="31" w:name="page61"/>
      <w:bookmarkEnd w:id="31"/>
      <w:r>
        <w:rPr>
          <w:rFonts w:ascii="Times New Roman" w:hAnsi="Times New Roman" w:cs="Times New Roman"/>
          <w:sz w:val="24"/>
          <w:szCs w:val="24"/>
        </w:rPr>
        <w:t>- разработка методик преподавания индивидуальных занятий «Самосовершенствования личности».</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2" w:lineRule="auto"/>
        <w:ind w:left="120" w:right="120"/>
        <w:jc w:val="both"/>
        <w:rPr>
          <w:rFonts w:ascii="Times New Roman" w:hAnsi="Times New Roman" w:cs="Times New Roman"/>
          <w:sz w:val="24"/>
          <w:szCs w:val="24"/>
        </w:rPr>
      </w:pPr>
      <w:r>
        <w:rPr>
          <w:rFonts w:ascii="Times New Roman" w:hAnsi="Times New Roman" w:cs="Times New Roman"/>
          <w:b/>
          <w:bCs/>
          <w:sz w:val="24"/>
          <w:szCs w:val="24"/>
        </w:rPr>
        <w:t xml:space="preserve">6. В области управления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 переход на качественно новый уровень детского</w:t>
      </w:r>
      <w:r>
        <w:rPr>
          <w:rFonts w:ascii="Times New Roman" w:hAnsi="Times New Roman" w:cs="Times New Roman"/>
          <w:b/>
          <w:bCs/>
          <w:sz w:val="24"/>
          <w:szCs w:val="24"/>
        </w:rPr>
        <w:t xml:space="preserve"> </w:t>
      </w:r>
      <w:r>
        <w:rPr>
          <w:rFonts w:ascii="Times New Roman" w:hAnsi="Times New Roman" w:cs="Times New Roman"/>
          <w:sz w:val="24"/>
          <w:szCs w:val="24"/>
        </w:rPr>
        <w:t>самоуправления. В философском плане детское самоуправление – это вопрос о возможности (и мере) подлинной детской самостоятельности в мире взрослой жизни. Жизнь развивающейся школы насыщена событиями. При этом подготовка, реализация, рефлексия этих событий могут эффективно осуществляться самими школьниками в режиме самоуправления. Но вначале должно состояться осмысленное приятие педагогами принципиальных основ детского самоуправления, а именно:</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numPr>
          <w:ilvl w:val="0"/>
          <w:numId w:val="147"/>
        </w:numPr>
        <w:tabs>
          <w:tab w:val="clear" w:pos="720"/>
          <w:tab w:val="num" w:pos="386"/>
        </w:tabs>
        <w:overflowPunct w:val="0"/>
        <w:autoSpaceDE w:val="0"/>
        <w:autoSpaceDN w:val="0"/>
        <w:adjustRightInd w:val="0"/>
        <w:spacing w:after="0" w:line="223"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смысл детского самоуправления состоит не в том, чтобы дети включались в существующие пирамиды руководства - исполнения, а в том, чтобы они приобретали личный опыт демократических отношений;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47"/>
        </w:numPr>
        <w:tabs>
          <w:tab w:val="clear" w:pos="720"/>
          <w:tab w:val="num" w:pos="425"/>
        </w:tabs>
        <w:overflowPunct w:val="0"/>
        <w:autoSpaceDE w:val="0"/>
        <w:autoSpaceDN w:val="0"/>
        <w:adjustRightInd w:val="0"/>
        <w:spacing w:after="0" w:line="223"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детское самоуправление – режим протекания совместной и самостоятельной деятельности школьников, создающий реальные возможности гражданского и личностного самоопределения подростков и юношества;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47"/>
        </w:numPr>
        <w:tabs>
          <w:tab w:val="clear" w:pos="720"/>
          <w:tab w:val="num" w:pos="360"/>
        </w:tabs>
        <w:overflowPunct w:val="0"/>
        <w:autoSpaceDE w:val="0"/>
        <w:autoSpaceDN w:val="0"/>
        <w:adjustRightInd w:val="0"/>
        <w:spacing w:after="0" w:line="214"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все общешкольные события, потенциально открытые к развертыванию в режиме самоуправления, должны стать предметом заботы детей.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 xml:space="preserve">Создание системы детского самоуправления – явление высокого уровня сложности, результат длительной работы педагогического и ученического сообществ. Органы самоуправления с определенными полномочиями – это еще не система, а лишь ее «каркас». Необходимо, чтобы они решали практические проблемы учащихся и являлись формой реализации учащимися своей субъектной позиции в школе. </w:t>
      </w:r>
    </w:p>
    <w:p w:rsidR="005D0762" w:rsidRDefault="005D0762">
      <w:pPr>
        <w:widowControl w:val="0"/>
        <w:autoSpaceDE w:val="0"/>
        <w:autoSpaceDN w:val="0"/>
        <w:adjustRightInd w:val="0"/>
        <w:spacing w:after="0" w:line="12" w:lineRule="exact"/>
        <w:rPr>
          <w:rFonts w:ascii="Times New Roman" w:hAnsi="Times New Roman" w:cs="Times New Roman"/>
          <w:sz w:val="24"/>
          <w:szCs w:val="24"/>
        </w:rPr>
      </w:pPr>
    </w:p>
    <w:p w:rsidR="005D0762" w:rsidRDefault="0002064E">
      <w:pPr>
        <w:widowControl w:val="0"/>
        <w:numPr>
          <w:ilvl w:val="1"/>
          <w:numId w:val="147"/>
        </w:numPr>
        <w:tabs>
          <w:tab w:val="clear" w:pos="1440"/>
          <w:tab w:val="num" w:pos="3380"/>
        </w:tabs>
        <w:overflowPunct w:val="0"/>
        <w:autoSpaceDE w:val="0"/>
        <w:autoSpaceDN w:val="0"/>
        <w:adjustRightInd w:val="0"/>
        <w:spacing w:after="0" w:line="240" w:lineRule="auto"/>
        <w:ind w:left="3380" w:hanging="709"/>
        <w:jc w:val="both"/>
        <w:rPr>
          <w:rFonts w:ascii="Times New Roman" w:hAnsi="Times New Roman" w:cs="Times New Roman"/>
          <w:b/>
          <w:bCs/>
          <w:sz w:val="32"/>
          <w:szCs w:val="32"/>
        </w:rPr>
      </w:pPr>
      <w:r>
        <w:rPr>
          <w:rFonts w:ascii="Times New Roman" w:hAnsi="Times New Roman" w:cs="Times New Roman"/>
          <w:b/>
          <w:bCs/>
          <w:sz w:val="32"/>
          <w:szCs w:val="32"/>
        </w:rPr>
        <w:t xml:space="preserve">Модернизация условий формирования </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2820"/>
        <w:rPr>
          <w:rFonts w:ascii="Times New Roman" w:hAnsi="Times New Roman" w:cs="Times New Roman"/>
          <w:sz w:val="24"/>
          <w:szCs w:val="24"/>
        </w:rPr>
      </w:pPr>
      <w:r>
        <w:rPr>
          <w:rFonts w:ascii="Times New Roman" w:hAnsi="Times New Roman" w:cs="Times New Roman"/>
          <w:b/>
          <w:bCs/>
          <w:sz w:val="32"/>
          <w:szCs w:val="32"/>
        </w:rPr>
        <w:t>социально востребованной личности</w:t>
      </w:r>
    </w:p>
    <w:p w:rsidR="005D0762" w:rsidRDefault="005D0762">
      <w:pPr>
        <w:widowControl w:val="0"/>
        <w:autoSpaceDE w:val="0"/>
        <w:autoSpaceDN w:val="0"/>
        <w:adjustRightInd w:val="0"/>
        <w:spacing w:after="0" w:line="5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Чтобы нагляднее представить, в чем будет заключаться модернизация условий формирования социально востребованной личности, необходимо сравнить, что уже сделано в школе в процессе реализации предыдущей программы развития и что еще предстоит сделать.</w:t>
      </w:r>
    </w:p>
    <w:p w:rsidR="005D0762" w:rsidRDefault="008D6915">
      <w:pPr>
        <w:widowControl w:val="0"/>
        <w:autoSpaceDE w:val="0"/>
        <w:autoSpaceDN w:val="0"/>
        <w:adjustRightInd w:val="0"/>
        <w:spacing w:after="0" w:line="2" w:lineRule="exact"/>
        <w:rPr>
          <w:rFonts w:ascii="Times New Roman" w:hAnsi="Times New Roman" w:cs="Times New Roman"/>
          <w:sz w:val="24"/>
          <w:szCs w:val="24"/>
        </w:rPr>
      </w:pPr>
      <w:r>
        <w:rPr>
          <w:noProof/>
        </w:rPr>
        <w:pict>
          <v:line id="_x0000_s1039" style="position:absolute;z-index:-251570176;mso-position-horizontal-relative:text;mso-position-vertical-relative:text" from=".7pt,.6pt" to=".7pt,324.75pt" o:allowincell="f" strokeweight=".48pt"/>
        </w:pict>
      </w:r>
      <w:r>
        <w:rPr>
          <w:noProof/>
        </w:rPr>
        <w:pict>
          <v:line id="_x0000_s1040" style="position:absolute;z-index:-251569152;mso-position-horizontal-relative:text;mso-position-vertical-relative:text" from="479.35pt,.6pt" to="479.35pt,324.75pt" o:allowincell="f" strokeweight=".16931mm"/>
        </w:pict>
      </w:r>
    </w:p>
    <w:tbl>
      <w:tblPr>
        <w:tblW w:w="0" w:type="auto"/>
        <w:tblLayout w:type="fixed"/>
        <w:tblCellMar>
          <w:left w:w="0" w:type="dxa"/>
          <w:right w:w="0" w:type="dxa"/>
        </w:tblCellMar>
        <w:tblLook w:val="0000" w:firstRow="0" w:lastRow="0" w:firstColumn="0" w:lastColumn="0" w:noHBand="0" w:noVBand="0"/>
      </w:tblPr>
      <w:tblGrid>
        <w:gridCol w:w="3580"/>
        <w:gridCol w:w="1220"/>
        <w:gridCol w:w="4800"/>
      </w:tblGrid>
      <w:tr w:rsidR="005D0762">
        <w:trPr>
          <w:trHeight w:val="271"/>
        </w:trPr>
        <w:tc>
          <w:tcPr>
            <w:tcW w:w="3580" w:type="dxa"/>
            <w:tcBorders>
              <w:top w:val="single" w:sz="8" w:space="0" w:color="auto"/>
              <w:left w:val="nil"/>
              <w:bottom w:val="single" w:sz="8" w:space="0" w:color="auto"/>
              <w:right w:val="nil"/>
            </w:tcBorders>
            <w:vAlign w:val="bottom"/>
          </w:tcPr>
          <w:p w:rsidR="005D0762" w:rsidRDefault="0002064E">
            <w:pPr>
              <w:widowControl w:val="0"/>
              <w:autoSpaceDE w:val="0"/>
              <w:autoSpaceDN w:val="0"/>
              <w:adjustRightInd w:val="0"/>
              <w:spacing w:after="0" w:line="264" w:lineRule="exact"/>
              <w:ind w:left="1540"/>
              <w:rPr>
                <w:rFonts w:ascii="Times New Roman" w:hAnsi="Times New Roman" w:cs="Times New Roman"/>
                <w:sz w:val="24"/>
                <w:szCs w:val="24"/>
              </w:rPr>
            </w:pPr>
            <w:r>
              <w:rPr>
                <w:rFonts w:ascii="Times New Roman" w:hAnsi="Times New Roman" w:cs="Times New Roman"/>
                <w:sz w:val="24"/>
                <w:szCs w:val="24"/>
              </w:rPr>
              <w:t>Имеется в школе</w:t>
            </w:r>
          </w:p>
        </w:tc>
        <w:tc>
          <w:tcPr>
            <w:tcW w:w="122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800" w:type="dxa"/>
            <w:tcBorders>
              <w:top w:val="single" w:sz="8" w:space="0" w:color="auto"/>
              <w:left w:val="nil"/>
              <w:bottom w:val="single" w:sz="8" w:space="0" w:color="auto"/>
              <w:right w:val="nil"/>
            </w:tcBorders>
            <w:vAlign w:val="bottom"/>
          </w:tcPr>
          <w:p w:rsidR="005D0762" w:rsidRDefault="0002064E">
            <w:pPr>
              <w:widowControl w:val="0"/>
              <w:autoSpaceDE w:val="0"/>
              <w:autoSpaceDN w:val="0"/>
              <w:adjustRightInd w:val="0"/>
              <w:spacing w:after="0" w:line="264" w:lineRule="exact"/>
              <w:ind w:left="660"/>
              <w:rPr>
                <w:rFonts w:ascii="Times New Roman" w:hAnsi="Times New Roman" w:cs="Times New Roman"/>
                <w:sz w:val="24"/>
                <w:szCs w:val="24"/>
              </w:rPr>
            </w:pPr>
            <w:r>
              <w:rPr>
                <w:rFonts w:ascii="Times New Roman" w:hAnsi="Times New Roman" w:cs="Times New Roman"/>
                <w:sz w:val="24"/>
                <w:szCs w:val="24"/>
              </w:rPr>
              <w:t>Предполагается модернизировать</w:t>
            </w:r>
          </w:p>
        </w:tc>
      </w:tr>
      <w:tr w:rsidR="005D0762">
        <w:trPr>
          <w:trHeight w:val="314"/>
        </w:trPr>
        <w:tc>
          <w:tcPr>
            <w:tcW w:w="3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313" w:lineRule="exact"/>
              <w:ind w:left="280"/>
              <w:rPr>
                <w:rFonts w:ascii="Times New Roman" w:hAnsi="Times New Roman" w:cs="Times New Roman"/>
                <w:sz w:val="24"/>
                <w:szCs w:val="24"/>
              </w:rPr>
            </w:pPr>
            <w:r>
              <w:rPr>
                <w:rFonts w:ascii="Times New Roman" w:hAnsi="Times New Roman" w:cs="Times New Roman"/>
                <w:b/>
                <w:bCs/>
                <w:sz w:val="28"/>
                <w:szCs w:val="28"/>
              </w:rPr>
              <w:t>Учебный план</w:t>
            </w:r>
          </w:p>
        </w:tc>
      </w:tr>
    </w:tbl>
    <w:p w:rsidR="005D0762" w:rsidRDefault="008D6915">
      <w:pPr>
        <w:widowControl w:val="0"/>
        <w:autoSpaceDE w:val="0"/>
        <w:autoSpaceDN w:val="0"/>
        <w:adjustRightInd w:val="0"/>
        <w:spacing w:after="0" w:line="63" w:lineRule="exact"/>
        <w:rPr>
          <w:rFonts w:ascii="Times New Roman" w:hAnsi="Times New Roman" w:cs="Times New Roman"/>
          <w:sz w:val="24"/>
          <w:szCs w:val="24"/>
        </w:rPr>
      </w:pPr>
      <w:r>
        <w:rPr>
          <w:noProof/>
        </w:rPr>
        <w:pict>
          <v:line id="_x0000_s1041" style="position:absolute;z-index:-251568128;mso-position-horizontal-relative:text;mso-position-vertical-relative:text" from=".45pt,.35pt" to="479.55pt,.35pt" o:allowincell="f" strokeweight=".16931mm"/>
        </w:pict>
      </w:r>
      <w:r>
        <w:rPr>
          <w:noProof/>
        </w:rPr>
        <w:pict>
          <v:line id="_x0000_s1042" style="position:absolute;z-index:-251567104;mso-position-horizontal-relative:text;mso-position-vertical-relative:text" from=".45pt,28.55pt" to="479.55pt,28.55pt" o:allowincell="f" strokeweight=".48pt"/>
        </w:pict>
      </w:r>
      <w:r>
        <w:rPr>
          <w:noProof/>
        </w:rPr>
        <w:pict>
          <v:line id="_x0000_s1043" style="position:absolute;z-index:-251566080;mso-position-horizontal-relative:text;mso-position-vertical-relative:text" from="239.5pt,.1pt" to="239.5pt,43.05pt" o:allowincell="f" strokeweight=".16931mm"/>
        </w:pict>
      </w:r>
    </w:p>
    <w:p w:rsidR="005D0762" w:rsidRDefault="0002064E">
      <w:pPr>
        <w:widowControl w:val="0"/>
        <w:numPr>
          <w:ilvl w:val="0"/>
          <w:numId w:val="148"/>
        </w:numPr>
        <w:tabs>
          <w:tab w:val="clear" w:pos="720"/>
          <w:tab w:val="num" w:pos="453"/>
        </w:tabs>
        <w:overflowPunct w:val="0"/>
        <w:autoSpaceDE w:val="0"/>
        <w:autoSpaceDN w:val="0"/>
        <w:adjustRightInd w:val="0"/>
        <w:spacing w:after="0" w:line="214" w:lineRule="auto"/>
        <w:ind w:left="120" w:right="4920" w:firstLine="2"/>
        <w:jc w:val="both"/>
        <w:rPr>
          <w:rFonts w:ascii="Times New Roman" w:hAnsi="Times New Roman" w:cs="Times New Roman"/>
          <w:sz w:val="24"/>
          <w:szCs w:val="24"/>
        </w:rPr>
      </w:pPr>
      <w:r>
        <w:rPr>
          <w:rFonts w:ascii="Times New Roman" w:hAnsi="Times New Roman" w:cs="Times New Roman"/>
          <w:sz w:val="24"/>
          <w:szCs w:val="24"/>
        </w:rPr>
        <w:t xml:space="preserve">Федеральный компонент федерального базисного учебного плана 2004г. </w:t>
      </w:r>
    </w:p>
    <w:p w:rsidR="005D0762" w:rsidRDefault="005D0762">
      <w:pPr>
        <w:widowControl w:val="0"/>
        <w:autoSpaceDE w:val="0"/>
        <w:autoSpaceDN w:val="0"/>
        <w:adjustRightInd w:val="0"/>
        <w:spacing w:after="0" w:line="11" w:lineRule="exact"/>
        <w:rPr>
          <w:rFonts w:ascii="Times New Roman" w:hAnsi="Times New Roman" w:cs="Times New Roman"/>
          <w:sz w:val="24"/>
          <w:szCs w:val="24"/>
        </w:rPr>
      </w:pPr>
    </w:p>
    <w:p w:rsidR="005D0762" w:rsidRDefault="0002064E">
      <w:pPr>
        <w:widowControl w:val="0"/>
        <w:numPr>
          <w:ilvl w:val="0"/>
          <w:numId w:val="148"/>
        </w:numPr>
        <w:tabs>
          <w:tab w:val="clear" w:pos="720"/>
          <w:tab w:val="num" w:pos="360"/>
        </w:tabs>
        <w:overflowPunct w:val="0"/>
        <w:autoSpaceDE w:val="0"/>
        <w:autoSpaceDN w:val="0"/>
        <w:adjustRightInd w:val="0"/>
        <w:spacing w:after="0" w:line="240" w:lineRule="auto"/>
        <w:ind w:left="360" w:hanging="238"/>
        <w:jc w:val="both"/>
        <w:rPr>
          <w:rFonts w:ascii="Times New Roman" w:hAnsi="Times New Roman" w:cs="Times New Roman"/>
          <w:sz w:val="24"/>
          <w:szCs w:val="24"/>
        </w:rPr>
      </w:pPr>
      <w:r>
        <w:rPr>
          <w:rFonts w:ascii="Times New Roman" w:hAnsi="Times New Roman" w:cs="Times New Roman"/>
          <w:sz w:val="24"/>
          <w:szCs w:val="24"/>
        </w:rPr>
        <w:t xml:space="preserve">ФГОС НОО </w:t>
      </w:r>
    </w:p>
    <w:p w:rsidR="005D0762" w:rsidRDefault="008D6915">
      <w:pPr>
        <w:widowControl w:val="0"/>
        <w:autoSpaceDE w:val="0"/>
        <w:autoSpaceDN w:val="0"/>
        <w:adjustRightInd w:val="0"/>
        <w:spacing w:after="0" w:line="68" w:lineRule="exact"/>
        <w:rPr>
          <w:rFonts w:ascii="Times New Roman" w:hAnsi="Times New Roman" w:cs="Times New Roman"/>
          <w:sz w:val="24"/>
          <w:szCs w:val="24"/>
        </w:rPr>
      </w:pPr>
      <w:r>
        <w:rPr>
          <w:noProof/>
        </w:rPr>
        <w:pict>
          <v:line id="_x0000_s1044" style="position:absolute;z-index:-251565056;mso-position-horizontal-relative:text;mso-position-vertical-relative:text" from=".45pt,.7pt" to="479.55pt,.7pt" o:allowincell="f" strokeweight=".16931mm"/>
        </w:pict>
      </w:r>
    </w:p>
    <w:p w:rsidR="005D0762" w:rsidRDefault="0002064E">
      <w:pPr>
        <w:widowControl w:val="0"/>
        <w:overflowPunct w:val="0"/>
        <w:autoSpaceDE w:val="0"/>
        <w:autoSpaceDN w:val="0"/>
        <w:adjustRightInd w:val="0"/>
        <w:spacing w:after="0" w:line="214" w:lineRule="auto"/>
        <w:ind w:left="3900" w:right="1940" w:hanging="1969"/>
        <w:rPr>
          <w:rFonts w:ascii="Times New Roman" w:hAnsi="Times New Roman" w:cs="Times New Roman"/>
          <w:sz w:val="24"/>
          <w:szCs w:val="24"/>
        </w:rPr>
      </w:pPr>
      <w:r>
        <w:rPr>
          <w:rFonts w:ascii="Times New Roman" w:hAnsi="Times New Roman" w:cs="Times New Roman"/>
          <w:sz w:val="24"/>
          <w:szCs w:val="24"/>
        </w:rPr>
        <w:t>Вариативная часть образования – школьный компонент Начальная школа</w:t>
      </w:r>
    </w:p>
    <w:p w:rsidR="005D0762" w:rsidRDefault="008D6915">
      <w:pPr>
        <w:widowControl w:val="0"/>
        <w:autoSpaceDE w:val="0"/>
        <w:autoSpaceDN w:val="0"/>
        <w:adjustRightInd w:val="0"/>
        <w:spacing w:after="0" w:line="69" w:lineRule="exact"/>
        <w:rPr>
          <w:rFonts w:ascii="Times New Roman" w:hAnsi="Times New Roman" w:cs="Times New Roman"/>
          <w:sz w:val="24"/>
          <w:szCs w:val="24"/>
        </w:rPr>
      </w:pPr>
      <w:r>
        <w:rPr>
          <w:noProof/>
        </w:rPr>
        <w:pict>
          <v:line id="_x0000_s1045" style="position:absolute;z-index:-251564032;mso-position-horizontal-relative:text;mso-position-vertical-relative:text" from=".45pt,.8pt" to="479.55pt,.8pt" o:allowincell="f" strokeweight=".16931mm"/>
        </w:pict>
      </w:r>
      <w:r>
        <w:rPr>
          <w:noProof/>
        </w:rPr>
        <w:pict>
          <v:line id="_x0000_s1046" style="position:absolute;z-index:-251563008;mso-position-horizontal-relative:text;mso-position-vertical-relative:text" from="239.5pt,.55pt" to="239.5pt,70.55pt" o:allowincell="f" strokeweight=".16931mm"/>
        </w:pict>
      </w:r>
    </w:p>
    <w:p w:rsidR="005D0762" w:rsidRDefault="0002064E">
      <w:pPr>
        <w:widowControl w:val="0"/>
        <w:overflowPunct w:val="0"/>
        <w:autoSpaceDE w:val="0"/>
        <w:autoSpaceDN w:val="0"/>
        <w:adjustRightInd w:val="0"/>
        <w:spacing w:after="0" w:line="229" w:lineRule="auto"/>
        <w:ind w:left="120" w:right="4920"/>
        <w:rPr>
          <w:rFonts w:ascii="Times New Roman" w:hAnsi="Times New Roman" w:cs="Times New Roman"/>
          <w:sz w:val="24"/>
          <w:szCs w:val="24"/>
        </w:rPr>
      </w:pPr>
      <w:r>
        <w:rPr>
          <w:rFonts w:ascii="Times New Roman" w:hAnsi="Times New Roman" w:cs="Times New Roman"/>
          <w:sz w:val="24"/>
          <w:szCs w:val="24"/>
        </w:rPr>
        <w:t>Развивающий цикл предметов: иностранный язык, информатика, ОБЖ. Групповые и индивидуальные занятия (с одаренными детьми; с детьми, испытывающими трудности в обучении)</w:t>
      </w:r>
    </w:p>
    <w:p w:rsidR="005D0762" w:rsidRDefault="008D6915">
      <w:pPr>
        <w:widowControl w:val="0"/>
        <w:autoSpaceDE w:val="0"/>
        <w:autoSpaceDN w:val="0"/>
        <w:adjustRightInd w:val="0"/>
        <w:spacing w:after="0" w:line="15" w:lineRule="exact"/>
        <w:rPr>
          <w:rFonts w:ascii="Times New Roman" w:hAnsi="Times New Roman" w:cs="Times New Roman"/>
          <w:sz w:val="24"/>
          <w:szCs w:val="24"/>
        </w:rPr>
      </w:pPr>
      <w:r>
        <w:rPr>
          <w:noProof/>
        </w:rPr>
        <w:pict>
          <v:line id="_x0000_s1047" style="position:absolute;z-index:-251561984;mso-position-horizontal-relative:text;mso-position-vertical-relative:text" from=".45pt,1pt" to="479.55pt,1pt" o:allowincell="f" strokeweight=".48pt"/>
        </w:pict>
      </w:r>
    </w:p>
    <w:p w:rsidR="005D0762" w:rsidRDefault="0002064E">
      <w:pPr>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sz w:val="24"/>
          <w:szCs w:val="24"/>
        </w:rPr>
        <w:t>Основная школа</w:t>
      </w:r>
    </w:p>
    <w:p w:rsidR="005D0762" w:rsidRDefault="008D6915">
      <w:pPr>
        <w:widowControl w:val="0"/>
        <w:autoSpaceDE w:val="0"/>
        <w:autoSpaceDN w:val="0"/>
        <w:adjustRightInd w:val="0"/>
        <w:spacing w:after="0" w:line="68" w:lineRule="exact"/>
        <w:rPr>
          <w:rFonts w:ascii="Times New Roman" w:hAnsi="Times New Roman" w:cs="Times New Roman"/>
          <w:sz w:val="24"/>
          <w:szCs w:val="24"/>
        </w:rPr>
      </w:pPr>
      <w:r>
        <w:rPr>
          <w:noProof/>
        </w:rPr>
        <w:pict>
          <v:line id="_x0000_s1048" style="position:absolute;z-index:-251560960;mso-position-horizontal-relative:text;mso-position-vertical-relative:text" from=".45pt,.7pt" to="479.55pt,.7pt" o:allowincell="f" strokeweight=".16931mm"/>
        </w:pict>
      </w:r>
      <w:r>
        <w:rPr>
          <w:noProof/>
        </w:rPr>
        <w:pict>
          <v:line id="_x0000_s1049" style="position:absolute;z-index:-251559936;mso-position-horizontal-relative:text;mso-position-vertical-relative:text" from=".45pt,139.2pt" to="479.55pt,139.2pt" o:allowincell="f" strokeweight=".48pt"/>
        </w:pict>
      </w:r>
      <w:r>
        <w:rPr>
          <w:noProof/>
        </w:rPr>
        <w:pict>
          <v:line id="_x0000_s1050" style="position:absolute;z-index:-251558912;mso-position-horizontal-relative:text;mso-position-vertical-relative:text" from="239.5pt,.5pt" to="239.5pt,139.45pt" o:allowincell="f" strokeweight=".16931mm"/>
        </w:pict>
      </w:r>
    </w:p>
    <w:p w:rsidR="005D0762" w:rsidRDefault="0002064E">
      <w:pPr>
        <w:widowControl w:val="0"/>
        <w:overflowPunct w:val="0"/>
        <w:autoSpaceDE w:val="0"/>
        <w:autoSpaceDN w:val="0"/>
        <w:adjustRightInd w:val="0"/>
        <w:spacing w:after="0" w:line="234" w:lineRule="auto"/>
        <w:ind w:left="120" w:right="4920"/>
        <w:jc w:val="both"/>
        <w:rPr>
          <w:rFonts w:ascii="Times New Roman" w:hAnsi="Times New Roman" w:cs="Times New Roman"/>
          <w:sz w:val="24"/>
          <w:szCs w:val="24"/>
        </w:rPr>
      </w:pPr>
      <w:r>
        <w:rPr>
          <w:rFonts w:ascii="Times New Roman" w:hAnsi="Times New Roman" w:cs="Times New Roman"/>
          <w:sz w:val="24"/>
          <w:szCs w:val="24"/>
        </w:rPr>
        <w:t xml:space="preserve">Развивающий цикл предметов: риторика, экология, основы русской словесности, информатика, физика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любознательных. Предметно-ориентированные курсы в 8-9-х классах: химия и медицина; офисные технологии; задачи с модулем; физика, человек, окружающая среда; художественная обработка материалов; основы делового общения; сочинение разных жанров.</w:t>
      </w:r>
    </w:p>
    <w:p w:rsidR="005D0762" w:rsidRDefault="005D0762">
      <w:pPr>
        <w:widowControl w:val="0"/>
        <w:autoSpaceDE w:val="0"/>
        <w:autoSpaceDN w:val="0"/>
        <w:adjustRightInd w:val="0"/>
        <w:spacing w:after="0" w:line="74"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b/>
          <w:bCs/>
          <w:i/>
          <w:iCs/>
          <w:sz w:val="24"/>
          <w:szCs w:val="24"/>
        </w:rPr>
        <w:t>81</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81" w:right="720" w:bottom="713" w:left="1580" w:header="720" w:footer="720" w:gutter="0"/>
          <w:cols w:space="720" w:equalWidth="0">
            <w:col w:w="9600"/>
          </w:cols>
          <w:noEndnote/>
        </w:sectPr>
      </w:pPr>
    </w:p>
    <w:p w:rsidR="005D0762" w:rsidRDefault="008D6915">
      <w:pPr>
        <w:widowControl w:val="0"/>
        <w:overflowPunct w:val="0"/>
        <w:autoSpaceDE w:val="0"/>
        <w:autoSpaceDN w:val="0"/>
        <w:adjustRightInd w:val="0"/>
        <w:spacing w:after="0" w:line="223" w:lineRule="auto"/>
        <w:ind w:left="120" w:right="4920"/>
        <w:jc w:val="both"/>
        <w:rPr>
          <w:rFonts w:ascii="Times New Roman" w:hAnsi="Times New Roman" w:cs="Times New Roman"/>
          <w:sz w:val="24"/>
          <w:szCs w:val="24"/>
        </w:rPr>
      </w:pPr>
      <w:bookmarkStart w:id="32" w:name="page63"/>
      <w:bookmarkEnd w:id="32"/>
      <w:r>
        <w:rPr>
          <w:noProof/>
        </w:rPr>
        <w:pict>
          <v:line id="_x0000_s1051" style="position:absolute;left:0;text-align:left;z-index:-251557888;mso-position-horizontal-relative:page;mso-position-vertical-relative:page" from="79.45pt,56.85pt" to="558.55pt,56.85pt" o:allowincell="f" strokeweight=".48pt">
            <w10:wrap anchorx="page" anchory="page"/>
          </v:line>
        </w:pict>
      </w:r>
      <w:r>
        <w:rPr>
          <w:noProof/>
        </w:rPr>
        <w:pict>
          <v:line id="_x0000_s1052" style="position:absolute;left:0;text-align:left;z-index:-251556864;mso-position-horizontal-relative:page;mso-position-vertical-relative:page" from="79.45pt,98.85pt" to="558.55pt,98.85pt" o:allowincell="f" strokeweight=".16931mm">
            <w10:wrap anchorx="page" anchory="page"/>
          </v:line>
        </w:pict>
      </w:r>
      <w:r>
        <w:rPr>
          <w:noProof/>
        </w:rPr>
        <w:pict>
          <v:line id="_x0000_s1053" style="position:absolute;left:0;text-align:left;z-index:-251555840;mso-position-horizontal-relative:page;mso-position-vertical-relative:page" from="318.5pt,56.6pt" to="318.5pt,99.1pt" o:allowincell="f" strokeweight=".16931mm">
            <w10:wrap anchorx="page" anchory="page"/>
          </v:line>
        </w:pict>
      </w:r>
      <w:r>
        <w:rPr>
          <w:noProof/>
        </w:rPr>
        <w:pict>
          <v:line id="_x0000_s1054" style="position:absolute;left:0;text-align:left;z-index:-251554816;mso-position-horizontal-relative:page;mso-position-vertical-relative:page" from="79.45pt,113.15pt" to="558.55pt,113.15pt" o:allowincell="f" strokeweight=".16931mm">
            <w10:wrap anchorx="page" anchory="page"/>
          </v:line>
        </w:pict>
      </w:r>
      <w:r>
        <w:rPr>
          <w:noProof/>
        </w:rPr>
        <w:pict>
          <v:line id="_x0000_s1055" style="position:absolute;left:0;text-align:left;z-index:-251553792;mso-position-horizontal-relative:page;mso-position-vertical-relative:page" from="79.45pt,224.05pt" to="558.55pt,224.05pt" o:allowincell="f" strokeweight=".16931mm">
            <w10:wrap anchorx="page" anchory="page"/>
          </v:line>
        </w:pict>
      </w:r>
      <w:r>
        <w:rPr>
          <w:noProof/>
        </w:rPr>
        <w:pict>
          <v:line id="_x0000_s1056" style="position:absolute;left:0;text-align:left;z-index:-251552768;mso-position-horizontal-relative:page;mso-position-vertical-relative:page" from="79.7pt,56.6pt" to="79.7pt,766.5pt" o:allowincell="f" strokeweight=".48pt">
            <w10:wrap anchorx="page" anchory="page"/>
          </v:line>
        </w:pict>
      </w:r>
      <w:r>
        <w:rPr>
          <w:noProof/>
        </w:rPr>
        <w:pict>
          <v:line id="_x0000_s1057" style="position:absolute;left:0;text-align:left;z-index:-251551744;mso-position-horizontal-relative:page;mso-position-vertical-relative:page" from="558.35pt,56.6pt" to="558.35pt,766.5pt" o:allowincell="f" strokeweight=".16931mm">
            <w10:wrap anchorx="page" anchory="page"/>
          </v:line>
        </w:pict>
      </w:r>
      <w:r w:rsidR="0002064E">
        <w:rPr>
          <w:rFonts w:ascii="Times New Roman" w:hAnsi="Times New Roman" w:cs="Times New Roman"/>
          <w:sz w:val="24"/>
          <w:szCs w:val="24"/>
        </w:rPr>
        <w:t>Групповые и индивидуальные занятия (с одаренными детьми; с детьми, испытывающими трудности в обучении).</w:t>
      </w:r>
    </w:p>
    <w:p w:rsidR="005D0762" w:rsidRDefault="005D0762">
      <w:pPr>
        <w:widowControl w:val="0"/>
        <w:autoSpaceDE w:val="0"/>
        <w:autoSpaceDN w:val="0"/>
        <w:adjustRightInd w:val="0"/>
        <w:spacing w:after="0" w:line="10"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4020"/>
        <w:rPr>
          <w:rFonts w:ascii="Times New Roman" w:hAnsi="Times New Roman" w:cs="Times New Roman"/>
          <w:sz w:val="24"/>
          <w:szCs w:val="24"/>
        </w:rPr>
      </w:pPr>
      <w:r>
        <w:rPr>
          <w:rFonts w:ascii="Times New Roman" w:hAnsi="Times New Roman" w:cs="Times New Roman"/>
          <w:sz w:val="24"/>
          <w:szCs w:val="24"/>
        </w:rPr>
        <w:t>Средняя школа</w:t>
      </w:r>
    </w:p>
    <w:p w:rsidR="005D0762" w:rsidRDefault="008D6915">
      <w:pPr>
        <w:widowControl w:val="0"/>
        <w:autoSpaceDE w:val="0"/>
        <w:autoSpaceDN w:val="0"/>
        <w:adjustRightInd w:val="0"/>
        <w:spacing w:after="0" w:line="68" w:lineRule="exact"/>
        <w:rPr>
          <w:rFonts w:ascii="Times New Roman" w:hAnsi="Times New Roman" w:cs="Times New Roman"/>
          <w:sz w:val="24"/>
          <w:szCs w:val="24"/>
        </w:rPr>
      </w:pPr>
      <w:r>
        <w:rPr>
          <w:noProof/>
        </w:rPr>
        <w:pict>
          <v:line id="_x0000_s1058" style="position:absolute;z-index:-251550720;mso-position-horizontal-relative:text;mso-position-vertical-relative:text" from="239.5pt,.5pt" to="239.5pt,111.85pt" o:allowincell="f" strokeweight=".16931mm"/>
        </w:pict>
      </w:r>
    </w:p>
    <w:p w:rsidR="005D0762" w:rsidRDefault="0002064E">
      <w:pPr>
        <w:widowControl w:val="0"/>
        <w:overflowPunct w:val="0"/>
        <w:autoSpaceDE w:val="0"/>
        <w:autoSpaceDN w:val="0"/>
        <w:adjustRightInd w:val="0"/>
        <w:spacing w:after="0" w:line="223" w:lineRule="auto"/>
        <w:ind w:left="120" w:right="4920"/>
        <w:jc w:val="both"/>
        <w:rPr>
          <w:rFonts w:ascii="Times New Roman" w:hAnsi="Times New Roman" w:cs="Times New Roman"/>
          <w:sz w:val="24"/>
          <w:szCs w:val="24"/>
        </w:rPr>
      </w:pPr>
      <w:r>
        <w:rPr>
          <w:rFonts w:ascii="Times New Roman" w:hAnsi="Times New Roman" w:cs="Times New Roman"/>
          <w:sz w:val="24"/>
          <w:szCs w:val="24"/>
        </w:rPr>
        <w:t>Профильное обучение: групповые занятия, расширяющие и углубляющий школьный курс математики, биологии, химии.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left="120" w:right="4920"/>
        <w:jc w:val="both"/>
        <w:rPr>
          <w:rFonts w:ascii="Times New Roman" w:hAnsi="Times New Roman" w:cs="Times New Roman"/>
          <w:sz w:val="24"/>
          <w:szCs w:val="24"/>
        </w:rPr>
      </w:pPr>
      <w:r>
        <w:rPr>
          <w:rFonts w:ascii="Times New Roman" w:hAnsi="Times New Roman" w:cs="Times New Roman"/>
          <w:sz w:val="24"/>
          <w:szCs w:val="24"/>
        </w:rPr>
        <w:t>Элективные курсы: русское правописание; история химии; решение задач по физике; алгебра плюс; основы обществоведения; основы делового общения; древнерусская цивилизация.</w:t>
      </w:r>
    </w:p>
    <w:p w:rsidR="005D0762" w:rsidRDefault="005D0762">
      <w:pPr>
        <w:widowControl w:val="0"/>
        <w:autoSpaceDE w:val="0"/>
        <w:autoSpaceDN w:val="0"/>
        <w:adjustRightInd w:val="0"/>
        <w:spacing w:after="0" w:line="15"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sz w:val="24"/>
          <w:szCs w:val="24"/>
        </w:rPr>
        <w:t>Организация учебно-воспитательного процесса</w:t>
      </w:r>
    </w:p>
    <w:tbl>
      <w:tblPr>
        <w:tblW w:w="0" w:type="auto"/>
        <w:tblLayout w:type="fixed"/>
        <w:tblCellMar>
          <w:left w:w="0" w:type="dxa"/>
          <w:right w:w="0" w:type="dxa"/>
        </w:tblCellMar>
        <w:tblLook w:val="0000" w:firstRow="0" w:lastRow="0" w:firstColumn="0" w:lastColumn="0" w:noHBand="0" w:noVBand="0"/>
      </w:tblPr>
      <w:tblGrid>
        <w:gridCol w:w="1420"/>
        <w:gridCol w:w="1100"/>
        <w:gridCol w:w="880"/>
        <w:gridCol w:w="1140"/>
        <w:gridCol w:w="260"/>
        <w:gridCol w:w="1440"/>
        <w:gridCol w:w="1680"/>
        <w:gridCol w:w="300"/>
        <w:gridCol w:w="1380"/>
      </w:tblGrid>
      <w:tr w:rsidR="005D0762">
        <w:trPr>
          <w:trHeight w:val="266"/>
        </w:trPr>
        <w:tc>
          <w:tcPr>
            <w:tcW w:w="4800" w:type="dxa"/>
            <w:gridSpan w:val="5"/>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Обучение в классах двух образовательных</w:t>
            </w:r>
          </w:p>
        </w:tc>
        <w:tc>
          <w:tcPr>
            <w:tcW w:w="4800" w:type="dxa"/>
            <w:gridSpan w:val="4"/>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Обучение в классах двух образовательных</w:t>
            </w:r>
          </w:p>
        </w:tc>
      </w:tr>
      <w:tr w:rsidR="005D0762">
        <w:trPr>
          <w:trHeight w:val="277"/>
        </w:trPr>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траекторий:</w:t>
            </w:r>
          </w:p>
        </w:tc>
        <w:tc>
          <w:tcPr>
            <w:tcW w:w="1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4"/>
                <w:szCs w:val="24"/>
              </w:rPr>
              <w:t>повышенного</w:t>
            </w:r>
          </w:p>
        </w:tc>
        <w:tc>
          <w:tcPr>
            <w:tcW w:w="14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уровня,</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траекторий:    повышенного    уровня    и</w:t>
            </w:r>
          </w:p>
        </w:tc>
      </w:tr>
      <w:tr w:rsidR="005D0762">
        <w:trPr>
          <w:trHeight w:val="276"/>
        </w:trPr>
        <w:tc>
          <w:tcPr>
            <w:tcW w:w="25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общеобразовательного</w:t>
            </w:r>
          </w:p>
        </w:tc>
        <w:tc>
          <w:tcPr>
            <w:tcW w:w="2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4"/>
                <w:szCs w:val="24"/>
              </w:rPr>
              <w:t>обучения;</w:t>
            </w:r>
          </w:p>
        </w:tc>
        <w:tc>
          <w:tcPr>
            <w:tcW w:w="2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общеобразовательных;   в   группах   трех</w:t>
            </w:r>
          </w:p>
        </w:tc>
      </w:tr>
      <w:tr w:rsidR="005D0762">
        <w:trPr>
          <w:trHeight w:val="276"/>
        </w:trPr>
        <w:tc>
          <w:tcPr>
            <w:tcW w:w="48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уровневых </w:t>
            </w:r>
            <w:proofErr w:type="gramStart"/>
            <w:r>
              <w:rPr>
                <w:rFonts w:ascii="Times New Roman" w:hAnsi="Times New Roman" w:cs="Times New Roman"/>
                <w:sz w:val="24"/>
                <w:szCs w:val="24"/>
              </w:rPr>
              <w:t>группах</w:t>
            </w:r>
            <w:proofErr w:type="gramEnd"/>
            <w:r>
              <w:rPr>
                <w:rFonts w:ascii="Times New Roman" w:hAnsi="Times New Roman" w:cs="Times New Roman"/>
                <w:sz w:val="24"/>
                <w:szCs w:val="24"/>
              </w:rPr>
              <w:t>, созданных как внутри</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уровней    внутри    одного    класса,    </w:t>
            </w:r>
            <w:proofErr w:type="gramStart"/>
            <w:r>
              <w:rPr>
                <w:rFonts w:ascii="Times New Roman" w:hAnsi="Times New Roman" w:cs="Times New Roman"/>
                <w:sz w:val="24"/>
                <w:szCs w:val="24"/>
              </w:rPr>
              <w:t>по</w:t>
            </w:r>
            <w:proofErr w:type="gramEnd"/>
          </w:p>
        </w:tc>
      </w:tr>
      <w:tr w:rsidR="005D0762">
        <w:trPr>
          <w:trHeight w:val="276"/>
        </w:trPr>
        <w:tc>
          <w:tcPr>
            <w:tcW w:w="45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одного класса, так и в параллели классов.</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индивидуальным программам.</w:t>
            </w: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8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Три   формы   занятий:   урок,   </w:t>
            </w:r>
            <w:proofErr w:type="gramStart"/>
            <w:r>
              <w:rPr>
                <w:rFonts w:ascii="Times New Roman" w:hAnsi="Times New Roman" w:cs="Times New Roman"/>
                <w:sz w:val="24"/>
                <w:szCs w:val="24"/>
              </w:rPr>
              <w:t>групповое</w:t>
            </w:r>
            <w:proofErr w:type="gramEnd"/>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454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занятие, индивидуальное занятие.</w:t>
            </w: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6"/>
        </w:trPr>
        <w:tc>
          <w:tcPr>
            <w:tcW w:w="1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40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left="60"/>
              <w:rPr>
                <w:rFonts w:ascii="Times New Roman" w:hAnsi="Times New Roman" w:cs="Times New Roman"/>
                <w:sz w:val="24"/>
                <w:szCs w:val="24"/>
              </w:rPr>
            </w:pPr>
            <w:r>
              <w:rPr>
                <w:rFonts w:ascii="Times New Roman" w:hAnsi="Times New Roman" w:cs="Times New Roman"/>
                <w:sz w:val="24"/>
                <w:szCs w:val="24"/>
              </w:rPr>
              <w:t>Современные образовательные технологии</w:t>
            </w: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61"/>
        </w:trPr>
        <w:tc>
          <w:tcPr>
            <w:tcW w:w="3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Экспериментальная  апробация</w:t>
            </w:r>
          </w:p>
        </w:tc>
        <w:tc>
          <w:tcPr>
            <w:tcW w:w="14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технологии</w:t>
            </w:r>
          </w:p>
        </w:tc>
        <w:tc>
          <w:tcPr>
            <w:tcW w:w="34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Экспериментальная  апробация</w:t>
            </w: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технологии</w:t>
            </w:r>
          </w:p>
        </w:tc>
      </w:tr>
      <w:tr w:rsidR="005D0762">
        <w:trPr>
          <w:trHeight w:val="276"/>
        </w:trPr>
        <w:tc>
          <w:tcPr>
            <w:tcW w:w="48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дифференцированного обучения учителями</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модульного</w:t>
            </w:r>
          </w:p>
        </w:tc>
        <w:tc>
          <w:tcPr>
            <w:tcW w:w="16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4"/>
                <w:szCs w:val="24"/>
              </w:rPr>
              <w:t>обучения,</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проектной</w:t>
            </w:r>
          </w:p>
        </w:tc>
      </w:tr>
      <w:tr w:rsidR="005D0762">
        <w:trPr>
          <w:trHeight w:val="276"/>
        </w:trPr>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литературы,</w:t>
            </w:r>
          </w:p>
        </w:tc>
        <w:tc>
          <w:tcPr>
            <w:tcW w:w="1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математики,</w:t>
            </w:r>
          </w:p>
        </w:tc>
        <w:tc>
          <w:tcPr>
            <w:tcW w:w="14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биологии,</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технологии.</w:t>
            </w:r>
          </w:p>
        </w:tc>
        <w:tc>
          <w:tcPr>
            <w:tcW w:w="1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8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индивидуально-ориентированной   системы</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Внедрение информационных технологий </w:t>
            </w:r>
            <w:proofErr w:type="gramStart"/>
            <w:r>
              <w:rPr>
                <w:rFonts w:ascii="Times New Roman" w:hAnsi="Times New Roman" w:cs="Times New Roman"/>
                <w:sz w:val="24"/>
                <w:szCs w:val="24"/>
              </w:rPr>
              <w:t>в</w:t>
            </w:r>
            <w:proofErr w:type="gramEnd"/>
          </w:p>
        </w:tc>
      </w:tr>
      <w:tr w:rsidR="005D0762">
        <w:trPr>
          <w:trHeight w:val="276"/>
        </w:trPr>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обучения</w:t>
            </w:r>
          </w:p>
        </w:tc>
        <w:tc>
          <w:tcPr>
            <w:tcW w:w="1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учителями</w:t>
            </w:r>
          </w:p>
        </w:tc>
        <w:tc>
          <w:tcPr>
            <w:tcW w:w="14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24"/>
                <w:szCs w:val="24"/>
              </w:rPr>
              <w:t>математики,</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практику работы учителей школы.</w:t>
            </w:r>
          </w:p>
        </w:tc>
      </w:tr>
      <w:tr w:rsidR="005D0762">
        <w:trPr>
          <w:trHeight w:val="276"/>
        </w:trPr>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географии,</w:t>
            </w:r>
          </w:p>
        </w:tc>
        <w:tc>
          <w:tcPr>
            <w:tcW w:w="1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информационных</w:t>
            </w:r>
          </w:p>
        </w:tc>
        <w:tc>
          <w:tcPr>
            <w:tcW w:w="14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технологий</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Активное</w:t>
            </w:r>
          </w:p>
        </w:tc>
        <w:tc>
          <w:tcPr>
            <w:tcW w:w="16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использование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технологий</w:t>
            </w:r>
          </w:p>
        </w:tc>
      </w:tr>
      <w:tr w:rsidR="005D0762">
        <w:trPr>
          <w:trHeight w:val="276"/>
        </w:trPr>
        <w:tc>
          <w:tcPr>
            <w:tcW w:w="48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учителями математики, английского языка,</w:t>
            </w:r>
          </w:p>
        </w:tc>
        <w:tc>
          <w:tcPr>
            <w:tcW w:w="31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дифференцированного,</w:t>
            </w:r>
          </w:p>
        </w:tc>
        <w:tc>
          <w:tcPr>
            <w:tcW w:w="16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развивающего</w:t>
            </w:r>
          </w:p>
        </w:tc>
      </w:tr>
      <w:tr w:rsidR="005D0762">
        <w:trPr>
          <w:trHeight w:val="276"/>
        </w:trPr>
        <w:tc>
          <w:tcPr>
            <w:tcW w:w="45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биологии, истории, обществознания.</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обучения,</w:t>
            </w:r>
          </w:p>
        </w:tc>
        <w:tc>
          <w:tcPr>
            <w:tcW w:w="3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здоровьесберегающих</w:t>
            </w:r>
            <w:proofErr w:type="spellEnd"/>
          </w:p>
        </w:tc>
      </w:tr>
      <w:tr w:rsidR="005D0762">
        <w:trPr>
          <w:trHeight w:val="276"/>
        </w:trPr>
        <w:tc>
          <w:tcPr>
            <w:tcW w:w="48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Активное использование учителями школы</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технологий всеми учителями школы.</w:t>
            </w:r>
          </w:p>
        </w:tc>
      </w:tr>
      <w:tr w:rsidR="005D0762">
        <w:trPr>
          <w:trHeight w:val="276"/>
        </w:trPr>
        <w:tc>
          <w:tcPr>
            <w:tcW w:w="45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4"/>
                <w:szCs w:val="24"/>
              </w:rPr>
              <w:t>игровых, групповых технологий обучения.</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Обобщение</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4"/>
                <w:szCs w:val="24"/>
              </w:rPr>
              <w:t>опыта</w:t>
            </w:r>
          </w:p>
        </w:tc>
        <w:tc>
          <w:tcPr>
            <w:tcW w:w="8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w w:val="97"/>
                <w:sz w:val="24"/>
                <w:szCs w:val="24"/>
              </w:rPr>
              <w:t>работы</w:t>
            </w:r>
          </w:p>
        </w:tc>
        <w:tc>
          <w:tcPr>
            <w:tcW w:w="14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учителей</w:t>
            </w: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начальных</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4"/>
                <w:szCs w:val="24"/>
              </w:rPr>
              <w:t>классов</w:t>
            </w:r>
          </w:p>
        </w:tc>
        <w:tc>
          <w:tcPr>
            <w:tcW w:w="2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   использованию</w:t>
            </w: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454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технологий.</w:t>
            </w: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bl>
    <w:p w:rsidR="005D0762" w:rsidRDefault="0002064E">
      <w:pPr>
        <w:widowControl w:val="0"/>
        <w:autoSpaceDE w:val="0"/>
        <w:autoSpaceDN w:val="0"/>
        <w:adjustRightInd w:val="0"/>
        <w:spacing w:after="0" w:line="233" w:lineRule="auto"/>
        <w:ind w:left="220"/>
        <w:rPr>
          <w:rFonts w:ascii="Times New Roman" w:hAnsi="Times New Roman" w:cs="Times New Roman"/>
          <w:sz w:val="24"/>
          <w:szCs w:val="24"/>
        </w:rPr>
      </w:pPr>
      <w:r>
        <w:rPr>
          <w:rFonts w:ascii="Times New Roman" w:hAnsi="Times New Roman" w:cs="Times New Roman"/>
          <w:sz w:val="24"/>
          <w:szCs w:val="24"/>
        </w:rPr>
        <w:t xml:space="preserve">Психолого – педагогическое сопровождение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 – образовательного процесса</w:t>
      </w:r>
    </w:p>
    <w:tbl>
      <w:tblPr>
        <w:tblW w:w="0" w:type="auto"/>
        <w:tblLayout w:type="fixed"/>
        <w:tblCellMar>
          <w:left w:w="0" w:type="dxa"/>
          <w:right w:w="0" w:type="dxa"/>
        </w:tblCellMar>
        <w:tblLook w:val="0000" w:firstRow="0" w:lastRow="0" w:firstColumn="0" w:lastColumn="0" w:noHBand="0" w:noVBand="0"/>
      </w:tblPr>
      <w:tblGrid>
        <w:gridCol w:w="1660"/>
        <w:gridCol w:w="1360"/>
        <w:gridCol w:w="620"/>
        <w:gridCol w:w="1160"/>
        <w:gridCol w:w="1780"/>
        <w:gridCol w:w="1440"/>
        <w:gridCol w:w="160"/>
        <w:gridCol w:w="1420"/>
      </w:tblGrid>
      <w:tr w:rsidR="005D0762">
        <w:trPr>
          <w:trHeight w:val="266"/>
        </w:trPr>
        <w:tc>
          <w:tcPr>
            <w:tcW w:w="166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Создан   банк</w:t>
            </w:r>
          </w:p>
        </w:tc>
        <w:tc>
          <w:tcPr>
            <w:tcW w:w="198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64" w:lineRule="exact"/>
              <w:ind w:left="180"/>
              <w:rPr>
                <w:rFonts w:ascii="Times New Roman" w:hAnsi="Times New Roman" w:cs="Times New Roman"/>
                <w:sz w:val="24"/>
                <w:szCs w:val="24"/>
              </w:rPr>
            </w:pPr>
            <w:r>
              <w:rPr>
                <w:rFonts w:ascii="Times New Roman" w:hAnsi="Times New Roman" w:cs="Times New Roman"/>
                <w:sz w:val="24"/>
                <w:szCs w:val="24"/>
              </w:rPr>
              <w:t>диагностических</w:t>
            </w:r>
          </w:p>
        </w:tc>
        <w:tc>
          <w:tcPr>
            <w:tcW w:w="11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4" w:lineRule="exact"/>
              <w:jc w:val="right"/>
              <w:rPr>
                <w:rFonts w:ascii="Times New Roman" w:hAnsi="Times New Roman" w:cs="Times New Roman"/>
                <w:sz w:val="24"/>
                <w:szCs w:val="24"/>
              </w:rPr>
            </w:pPr>
            <w:r>
              <w:rPr>
                <w:rFonts w:ascii="Times New Roman" w:hAnsi="Times New Roman" w:cs="Times New Roman"/>
                <w:sz w:val="24"/>
                <w:szCs w:val="24"/>
              </w:rPr>
              <w:t>методик</w:t>
            </w:r>
          </w:p>
        </w:tc>
        <w:tc>
          <w:tcPr>
            <w:tcW w:w="4800" w:type="dxa"/>
            <w:gridSpan w:val="4"/>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Создание  банка  диагностических  методик,</w:t>
            </w:r>
          </w:p>
        </w:tc>
      </w:tr>
      <w:tr w:rsidR="005D0762">
        <w:trPr>
          <w:trHeight w:val="276"/>
        </w:trPr>
        <w:tc>
          <w:tcPr>
            <w:tcW w:w="4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изучения  учебной  мотивации  учащихся,</w:t>
            </w:r>
          </w:p>
        </w:tc>
        <w:tc>
          <w:tcPr>
            <w:tcW w:w="1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необходимых</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Times New Roman" w:hAnsi="Times New Roman" w:cs="Times New Roman"/>
                <w:w w:val="96"/>
                <w:sz w:val="24"/>
                <w:szCs w:val="24"/>
              </w:rPr>
              <w:t>для</w:t>
            </w:r>
          </w:p>
        </w:tc>
        <w:tc>
          <w:tcPr>
            <w:tcW w:w="15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отслеживания</w:t>
            </w:r>
          </w:p>
        </w:tc>
      </w:tr>
      <w:tr w:rsidR="005D0762">
        <w:trPr>
          <w:trHeight w:val="276"/>
        </w:trPr>
        <w:tc>
          <w:tcPr>
            <w:tcW w:w="4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интереса  к  учебным  предметам,  уровня</w:t>
            </w:r>
          </w:p>
        </w:tc>
        <w:tc>
          <w:tcPr>
            <w:tcW w:w="1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эффективности</w:t>
            </w: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sz w:val="24"/>
                <w:szCs w:val="24"/>
              </w:rPr>
              <w:t>различных</w:t>
            </w: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аспектов</w:t>
            </w:r>
          </w:p>
        </w:tc>
      </w:tr>
      <w:tr w:rsidR="005D0762">
        <w:trPr>
          <w:trHeight w:val="276"/>
        </w:trPr>
        <w:tc>
          <w:tcPr>
            <w:tcW w:w="4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развития мыслительных операций, памяти,</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технологии саморазвития личности, а также</w:t>
            </w:r>
          </w:p>
        </w:tc>
      </w:tr>
      <w:tr w:rsidR="005D0762">
        <w:trPr>
          <w:trHeight w:val="277"/>
        </w:trPr>
        <w:tc>
          <w:tcPr>
            <w:tcW w:w="1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внимания,</w:t>
            </w:r>
          </w:p>
        </w:tc>
        <w:tc>
          <w:tcPr>
            <w:tcW w:w="1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школьной</w:t>
            </w: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тревожности,</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уровня   интеллектуального,   духовного   и</w:t>
            </w:r>
          </w:p>
        </w:tc>
      </w:tr>
      <w:tr w:rsidR="005D0762">
        <w:trPr>
          <w:trHeight w:val="276"/>
        </w:trPr>
        <w:tc>
          <w:tcPr>
            <w:tcW w:w="36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стрессоустойчивости,  адаптации</w:t>
            </w:r>
          </w:p>
        </w:tc>
        <w:tc>
          <w:tcPr>
            <w:tcW w:w="11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учащихся</w:t>
            </w: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психического развития личности и  уровня</w:t>
            </w:r>
          </w:p>
        </w:tc>
      </w:tr>
      <w:tr w:rsidR="005D0762">
        <w:trPr>
          <w:trHeight w:val="276"/>
        </w:trPr>
        <w:tc>
          <w:tcPr>
            <w:tcW w:w="36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1-5 классов к школьной жизни.</w:t>
            </w: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воспитанности.</w:t>
            </w: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Социометрического обследования </w:t>
            </w:r>
            <w:proofErr w:type="gramStart"/>
            <w:r>
              <w:rPr>
                <w:rFonts w:ascii="Times New Roman" w:hAnsi="Times New Roman" w:cs="Times New Roman"/>
                <w:sz w:val="24"/>
                <w:szCs w:val="24"/>
              </w:rPr>
              <w:t>классных</w:t>
            </w:r>
            <w:proofErr w:type="gramEnd"/>
          </w:p>
        </w:tc>
        <w:tc>
          <w:tcPr>
            <w:tcW w:w="1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166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коллективов.</w:t>
            </w:r>
          </w:p>
        </w:tc>
        <w:tc>
          <w:tcPr>
            <w:tcW w:w="1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6"/>
        </w:trPr>
        <w:tc>
          <w:tcPr>
            <w:tcW w:w="9600" w:type="dxa"/>
            <w:gridSpan w:val="8"/>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left="620"/>
              <w:rPr>
                <w:rFonts w:ascii="Times New Roman" w:hAnsi="Times New Roman" w:cs="Times New Roman"/>
                <w:sz w:val="24"/>
                <w:szCs w:val="24"/>
              </w:rPr>
            </w:pPr>
            <w:r>
              <w:rPr>
                <w:rFonts w:ascii="Times New Roman" w:hAnsi="Times New Roman" w:cs="Times New Roman"/>
                <w:sz w:val="24"/>
                <w:szCs w:val="24"/>
              </w:rPr>
              <w:t xml:space="preserve">Научно-методическое сопровождение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процесса</w:t>
            </w:r>
          </w:p>
        </w:tc>
      </w:tr>
      <w:tr w:rsidR="005D0762">
        <w:trPr>
          <w:trHeight w:val="261"/>
        </w:trPr>
        <w:tc>
          <w:tcPr>
            <w:tcW w:w="1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Разработка целевых программ «</w:t>
            </w:r>
            <w:proofErr w:type="gramStart"/>
            <w:r>
              <w:rPr>
                <w:rFonts w:ascii="Times New Roman" w:hAnsi="Times New Roman" w:cs="Times New Roman"/>
                <w:sz w:val="24"/>
                <w:szCs w:val="24"/>
              </w:rPr>
              <w:t>Одаренные</w:t>
            </w:r>
            <w:proofErr w:type="gramEnd"/>
          </w:p>
        </w:tc>
      </w:tr>
      <w:tr w:rsidR="005D0762">
        <w:trPr>
          <w:trHeight w:val="276"/>
        </w:trPr>
        <w:tc>
          <w:tcPr>
            <w:tcW w:w="1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дети»,  «Мы  –  </w:t>
            </w:r>
            <w:proofErr w:type="spellStart"/>
            <w:r>
              <w:rPr>
                <w:rFonts w:ascii="Times New Roman" w:hAnsi="Times New Roman" w:cs="Times New Roman"/>
                <w:sz w:val="24"/>
                <w:szCs w:val="24"/>
              </w:rPr>
              <w:t>Кемеровчане</w:t>
            </w:r>
            <w:proofErr w:type="spellEnd"/>
            <w:r>
              <w:rPr>
                <w:rFonts w:ascii="Times New Roman" w:hAnsi="Times New Roman" w:cs="Times New Roman"/>
                <w:sz w:val="24"/>
                <w:szCs w:val="24"/>
              </w:rPr>
              <w:t>»,  «Здоровье»,</w:t>
            </w:r>
          </w:p>
        </w:tc>
      </w:tr>
      <w:tr w:rsidR="005D0762">
        <w:trPr>
          <w:trHeight w:val="276"/>
        </w:trPr>
        <w:tc>
          <w:tcPr>
            <w:tcW w:w="1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«Право    и    закон»,    проектов    «Новое</w:t>
            </w:r>
          </w:p>
        </w:tc>
      </w:tr>
      <w:tr w:rsidR="005D0762">
        <w:trPr>
          <w:trHeight w:val="276"/>
        </w:trPr>
        <w:tc>
          <w:tcPr>
            <w:tcW w:w="1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образование», «Информатизация школы».</w:t>
            </w:r>
          </w:p>
        </w:tc>
      </w:tr>
      <w:tr w:rsidR="005D0762">
        <w:trPr>
          <w:trHeight w:val="276"/>
        </w:trPr>
        <w:tc>
          <w:tcPr>
            <w:tcW w:w="1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Разработка</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right="160"/>
              <w:jc w:val="center"/>
              <w:rPr>
                <w:rFonts w:ascii="Times New Roman" w:hAnsi="Times New Roman" w:cs="Times New Roman"/>
                <w:sz w:val="24"/>
                <w:szCs w:val="24"/>
              </w:rPr>
            </w:pPr>
            <w:r>
              <w:rPr>
                <w:rFonts w:ascii="Times New Roman" w:hAnsi="Times New Roman" w:cs="Times New Roman"/>
                <w:w w:val="99"/>
                <w:sz w:val="24"/>
                <w:szCs w:val="24"/>
              </w:rPr>
              <w:t>принципов</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jc w:val="right"/>
              <w:rPr>
                <w:rFonts w:ascii="Times New Roman" w:hAnsi="Times New Roman" w:cs="Times New Roman"/>
                <w:sz w:val="24"/>
                <w:szCs w:val="24"/>
              </w:rPr>
            </w:pPr>
            <w:r>
              <w:rPr>
                <w:rFonts w:ascii="Times New Roman" w:hAnsi="Times New Roman" w:cs="Times New Roman"/>
                <w:sz w:val="24"/>
                <w:szCs w:val="24"/>
              </w:rPr>
              <w:t>построения</w:t>
            </w:r>
          </w:p>
        </w:tc>
      </w:tr>
      <w:tr w:rsidR="005D0762">
        <w:trPr>
          <w:trHeight w:val="281"/>
        </w:trPr>
        <w:tc>
          <w:tcPr>
            <w:tcW w:w="1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w w:val="99"/>
                <w:sz w:val="24"/>
                <w:szCs w:val="24"/>
              </w:rPr>
              <w:t>разноуровневых</w:t>
            </w:r>
            <w:proofErr w:type="spellEnd"/>
          </w:p>
        </w:tc>
        <w:tc>
          <w:tcPr>
            <w:tcW w:w="144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w w:val="98"/>
                <w:sz w:val="24"/>
                <w:szCs w:val="24"/>
              </w:rPr>
              <w:t>поурочных</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планов   и</w:t>
            </w:r>
          </w:p>
        </w:tc>
      </w:tr>
      <w:tr w:rsidR="005D0762">
        <w:trPr>
          <w:trHeight w:val="513"/>
        </w:trPr>
        <w:tc>
          <w:tcPr>
            <w:tcW w:w="1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i/>
                <w:iCs/>
                <w:sz w:val="24"/>
                <w:szCs w:val="24"/>
              </w:rPr>
              <w:t>82</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93"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520"/>
        <w:gridCol w:w="160"/>
        <w:gridCol w:w="1360"/>
        <w:gridCol w:w="400"/>
        <w:gridCol w:w="1360"/>
        <w:gridCol w:w="1500"/>
        <w:gridCol w:w="1500"/>
        <w:gridCol w:w="400"/>
        <w:gridCol w:w="1400"/>
      </w:tblGrid>
      <w:tr w:rsidR="005D0762">
        <w:trPr>
          <w:trHeight w:val="283"/>
        </w:trPr>
        <w:tc>
          <w:tcPr>
            <w:tcW w:w="1520" w:type="dxa"/>
            <w:tcBorders>
              <w:top w:val="single" w:sz="8" w:space="0" w:color="auto"/>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bookmarkStart w:id="33" w:name="page65"/>
            <w:bookmarkEnd w:id="33"/>
          </w:p>
        </w:tc>
        <w:tc>
          <w:tcPr>
            <w:tcW w:w="16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0" w:type="dxa"/>
            <w:gridSpan w:val="3"/>
            <w:tcBorders>
              <w:top w:val="single" w:sz="8" w:space="0" w:color="auto"/>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планов воспитательной работы.</w:t>
            </w:r>
          </w:p>
        </w:tc>
        <w:tc>
          <w:tcPr>
            <w:tcW w:w="140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6"/>
        </w:trPr>
        <w:tc>
          <w:tcPr>
            <w:tcW w:w="15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8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20"/>
              <w:jc w:val="center"/>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1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61"/>
        </w:trPr>
        <w:tc>
          <w:tcPr>
            <w:tcW w:w="15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w w:val="99"/>
                <w:sz w:val="24"/>
                <w:szCs w:val="24"/>
              </w:rPr>
              <w:t>Непрерывное</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sz w:val="24"/>
                <w:szCs w:val="24"/>
              </w:rPr>
              <w:t>повышение</w:t>
            </w: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квалификации</w:t>
            </w:r>
          </w:p>
        </w:tc>
        <w:tc>
          <w:tcPr>
            <w:tcW w:w="15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Организация</w:t>
            </w:r>
          </w:p>
        </w:tc>
        <w:tc>
          <w:tcPr>
            <w:tcW w:w="19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творческой</w:t>
            </w:r>
          </w:p>
        </w:tc>
        <w:tc>
          <w:tcPr>
            <w:tcW w:w="1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учебы</w:t>
            </w:r>
          </w:p>
        </w:tc>
      </w:tr>
      <w:tr w:rsidR="005D0762">
        <w:trPr>
          <w:trHeight w:val="276"/>
        </w:trPr>
        <w:tc>
          <w:tcPr>
            <w:tcW w:w="480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Times New Roman" w:hAnsi="Times New Roman" w:cs="Times New Roman"/>
                <w:sz w:val="24"/>
                <w:szCs w:val="24"/>
              </w:rPr>
              <w:t>(самообразование,   работа   в   городских</w:t>
            </w:r>
            <w:proofErr w:type="gramEnd"/>
          </w:p>
        </w:tc>
        <w:tc>
          <w:tcPr>
            <w:tcW w:w="3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педагогических   кадров</w:t>
            </w:r>
          </w:p>
        </w:tc>
        <w:tc>
          <w:tcPr>
            <w:tcW w:w="4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w w:val="88"/>
                <w:sz w:val="24"/>
                <w:szCs w:val="24"/>
              </w:rPr>
              <w:t>по</w:t>
            </w:r>
          </w:p>
        </w:tc>
        <w:tc>
          <w:tcPr>
            <w:tcW w:w="1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проблемам</w:t>
            </w:r>
          </w:p>
        </w:tc>
      </w:tr>
      <w:tr w:rsidR="005D0762">
        <w:trPr>
          <w:trHeight w:val="276"/>
        </w:trPr>
        <w:tc>
          <w:tcPr>
            <w:tcW w:w="168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методических</w:t>
            </w:r>
          </w:p>
        </w:tc>
        <w:tc>
          <w:tcPr>
            <w:tcW w:w="17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20"/>
              <w:rPr>
                <w:rFonts w:ascii="Times New Roman" w:hAnsi="Times New Roman" w:cs="Times New Roman"/>
                <w:sz w:val="24"/>
                <w:szCs w:val="24"/>
              </w:rPr>
            </w:pPr>
            <w:proofErr w:type="gramStart"/>
            <w:r>
              <w:rPr>
                <w:rFonts w:ascii="Times New Roman" w:hAnsi="Times New Roman" w:cs="Times New Roman"/>
                <w:sz w:val="24"/>
                <w:szCs w:val="24"/>
              </w:rPr>
              <w:t>объединениях</w:t>
            </w:r>
            <w:proofErr w:type="gramEnd"/>
          </w:p>
        </w:tc>
        <w:tc>
          <w:tcPr>
            <w:tcW w:w="1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учителей,</w:t>
            </w:r>
          </w:p>
        </w:tc>
        <w:tc>
          <w:tcPr>
            <w:tcW w:w="4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технологии саморазвития личности.</w:t>
            </w:r>
          </w:p>
        </w:tc>
      </w:tr>
      <w:tr w:rsidR="005D0762">
        <w:trPr>
          <w:trHeight w:val="276"/>
        </w:trPr>
        <w:tc>
          <w:tcPr>
            <w:tcW w:w="480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семинары-практикумы,  творческие  группы</w:t>
            </w: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5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учителей,</w:t>
            </w:r>
          </w:p>
        </w:tc>
        <w:tc>
          <w:tcPr>
            <w:tcW w:w="1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proofErr w:type="spellStart"/>
            <w:r>
              <w:rPr>
                <w:rFonts w:ascii="Times New Roman" w:hAnsi="Times New Roman" w:cs="Times New Roman"/>
                <w:sz w:val="24"/>
                <w:szCs w:val="24"/>
              </w:rPr>
              <w:t>взаимопосещение</w:t>
            </w:r>
            <w:proofErr w:type="spellEnd"/>
          </w:p>
        </w:tc>
        <w:tc>
          <w:tcPr>
            <w:tcW w:w="1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учебных</w:t>
            </w: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15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занятий,</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различные</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конкурсы</w:t>
            </w: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3040" w:type="dxa"/>
            <w:gridSpan w:val="3"/>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профессионального</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мастерства,</w:t>
            </w: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4800" w:type="dxa"/>
            <w:gridSpan w:val="5"/>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наставничество в различных его формах).</w:t>
            </w:r>
          </w:p>
        </w:tc>
        <w:tc>
          <w:tcPr>
            <w:tcW w:w="1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6"/>
        </w:trPr>
        <w:tc>
          <w:tcPr>
            <w:tcW w:w="15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76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0" w:lineRule="exact"/>
              <w:ind w:right="1120"/>
              <w:jc w:val="center"/>
              <w:rPr>
                <w:rFonts w:ascii="Times New Roman" w:hAnsi="Times New Roman" w:cs="Times New Roman"/>
                <w:sz w:val="24"/>
                <w:szCs w:val="24"/>
              </w:rPr>
            </w:pPr>
            <w:r>
              <w:rPr>
                <w:rFonts w:ascii="Times New Roman" w:hAnsi="Times New Roman" w:cs="Times New Roman"/>
                <w:sz w:val="24"/>
                <w:szCs w:val="24"/>
              </w:rPr>
              <w:t>Материально-техническая база</w:t>
            </w: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61"/>
        </w:trPr>
        <w:tc>
          <w:tcPr>
            <w:tcW w:w="4800" w:type="dxa"/>
            <w:gridSpan w:val="5"/>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Один   кабинет   информатики,   Интернет,</w:t>
            </w:r>
          </w:p>
        </w:tc>
        <w:tc>
          <w:tcPr>
            <w:tcW w:w="15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Приобрести</w:t>
            </w:r>
          </w:p>
        </w:tc>
        <w:tc>
          <w:tcPr>
            <w:tcW w:w="19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right="40"/>
              <w:jc w:val="right"/>
              <w:rPr>
                <w:rFonts w:ascii="Times New Roman" w:hAnsi="Times New Roman" w:cs="Times New Roman"/>
                <w:sz w:val="24"/>
                <w:szCs w:val="24"/>
              </w:rPr>
            </w:pPr>
            <w:r>
              <w:rPr>
                <w:rFonts w:ascii="Times New Roman" w:hAnsi="Times New Roman" w:cs="Times New Roman"/>
                <w:sz w:val="24"/>
                <w:szCs w:val="24"/>
              </w:rPr>
              <w:t>интерактивные</w:t>
            </w:r>
          </w:p>
        </w:tc>
        <w:tc>
          <w:tcPr>
            <w:tcW w:w="1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 xml:space="preserve">доски    </w:t>
            </w:r>
            <w:proofErr w:type="gramStart"/>
            <w:r>
              <w:rPr>
                <w:rFonts w:ascii="Times New Roman" w:hAnsi="Times New Roman" w:cs="Times New Roman"/>
                <w:sz w:val="24"/>
                <w:szCs w:val="24"/>
              </w:rPr>
              <w:t>в</w:t>
            </w:r>
            <w:proofErr w:type="gramEnd"/>
          </w:p>
        </w:tc>
      </w:tr>
      <w:tr w:rsidR="005D0762">
        <w:trPr>
          <w:trHeight w:val="276"/>
        </w:trPr>
        <w:tc>
          <w:tcPr>
            <w:tcW w:w="1680" w:type="dxa"/>
            <w:gridSpan w:val="2"/>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множительная</w:t>
            </w:r>
          </w:p>
        </w:tc>
        <w:tc>
          <w:tcPr>
            <w:tcW w:w="1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техника,</w:t>
            </w: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мульмедийные</w:t>
            </w:r>
            <w:proofErr w:type="spellEnd"/>
          </w:p>
        </w:tc>
        <w:tc>
          <w:tcPr>
            <w:tcW w:w="4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кабинеты   математики,   физики,   химии,</w:t>
            </w:r>
          </w:p>
        </w:tc>
      </w:tr>
      <w:tr w:rsidR="005D0762">
        <w:trPr>
          <w:trHeight w:val="276"/>
        </w:trPr>
        <w:tc>
          <w:tcPr>
            <w:tcW w:w="152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установки.</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биологии,</w:t>
            </w:r>
          </w:p>
        </w:tc>
        <w:tc>
          <w:tcPr>
            <w:tcW w:w="1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химическую</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лабораторию,</w:t>
            </w:r>
          </w:p>
        </w:tc>
      </w:tr>
      <w:tr w:rsidR="005D0762">
        <w:trPr>
          <w:trHeight w:val="277"/>
        </w:trPr>
        <w:tc>
          <w:tcPr>
            <w:tcW w:w="152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современное</w:t>
            </w:r>
          </w:p>
        </w:tc>
        <w:tc>
          <w:tcPr>
            <w:tcW w:w="1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9"/>
                <w:sz w:val="24"/>
                <w:szCs w:val="24"/>
              </w:rPr>
              <w:t>оборудование</w:t>
            </w:r>
          </w:p>
        </w:tc>
        <w:tc>
          <w:tcPr>
            <w:tcW w:w="4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p>
        </w:tc>
        <w:tc>
          <w:tcPr>
            <w:tcW w:w="1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спортивный</w:t>
            </w:r>
          </w:p>
        </w:tc>
      </w:tr>
      <w:tr w:rsidR="005D0762">
        <w:trPr>
          <w:trHeight w:val="281"/>
        </w:trPr>
        <w:tc>
          <w:tcPr>
            <w:tcW w:w="152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зал.</w:t>
            </w:r>
          </w:p>
        </w:tc>
        <w:tc>
          <w:tcPr>
            <w:tcW w:w="1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bl>
    <w:p w:rsidR="005D0762" w:rsidRDefault="0002064E">
      <w:pPr>
        <w:widowControl w:val="0"/>
        <w:tabs>
          <w:tab w:val="left" w:pos="3380"/>
        </w:tabs>
        <w:autoSpaceDE w:val="0"/>
        <w:autoSpaceDN w:val="0"/>
        <w:adjustRightInd w:val="0"/>
        <w:spacing w:after="0" w:line="238" w:lineRule="auto"/>
        <w:ind w:left="2680"/>
        <w:rPr>
          <w:rFonts w:ascii="Times New Roman" w:hAnsi="Times New Roman" w:cs="Times New Roman"/>
          <w:sz w:val="24"/>
          <w:szCs w:val="24"/>
        </w:rPr>
      </w:pPr>
      <w:r>
        <w:rPr>
          <w:rFonts w:ascii="Times New Roman" w:hAnsi="Times New Roman" w:cs="Times New Roman"/>
          <w:b/>
          <w:bCs/>
          <w:sz w:val="32"/>
          <w:szCs w:val="32"/>
        </w:rPr>
        <w:t>15.</w:t>
      </w:r>
      <w:r>
        <w:rPr>
          <w:rFonts w:ascii="Times New Roman" w:hAnsi="Times New Roman" w:cs="Times New Roman"/>
          <w:sz w:val="24"/>
          <w:szCs w:val="24"/>
        </w:rPr>
        <w:tab/>
      </w:r>
      <w:r>
        <w:rPr>
          <w:rFonts w:ascii="Times New Roman" w:hAnsi="Times New Roman" w:cs="Times New Roman"/>
          <w:b/>
          <w:bCs/>
          <w:sz w:val="32"/>
          <w:szCs w:val="32"/>
        </w:rPr>
        <w:t>Концепция развивающего управления</w:t>
      </w:r>
    </w:p>
    <w:p w:rsidR="005D0762" w:rsidRDefault="005D0762">
      <w:pPr>
        <w:widowControl w:val="0"/>
        <w:autoSpaceDE w:val="0"/>
        <w:autoSpaceDN w:val="0"/>
        <w:adjustRightInd w:val="0"/>
        <w:spacing w:after="0" w:line="5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Главная задача управления школой, работающей в режиме развития, состоит не только в совершенствовании образовательного процесса, но, прежде всего, в организации полноценной, целесообразной, продуманной в деталях жизнедеятельности своих воспитанников.</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4"/>
          <w:szCs w:val="24"/>
        </w:rPr>
        <w:t>Концепция управления образовательным процессом предполагает:</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295"/>
        </w:tabs>
        <w:overflowPunct w:val="0"/>
        <w:autoSpaceDE w:val="0"/>
        <w:autoSpaceDN w:val="0"/>
        <w:adjustRightInd w:val="0"/>
        <w:spacing w:after="0" w:line="214" w:lineRule="auto"/>
        <w:ind w:left="120" w:right="140" w:firstLine="2"/>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управлении коллективами учащихся и учителей идеи саморазвития и самосовершенствования;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341"/>
        </w:tabs>
        <w:overflowPunct w:val="0"/>
        <w:autoSpaceDE w:val="0"/>
        <w:autoSpaceDN w:val="0"/>
        <w:adjustRightInd w:val="0"/>
        <w:spacing w:after="0" w:line="214" w:lineRule="auto"/>
        <w:ind w:left="120" w:right="140" w:firstLine="2"/>
        <w:jc w:val="both"/>
        <w:rPr>
          <w:rFonts w:ascii="Times New Roman" w:hAnsi="Times New Roman" w:cs="Times New Roman"/>
          <w:sz w:val="24"/>
          <w:szCs w:val="24"/>
        </w:rPr>
      </w:pPr>
      <w:r>
        <w:rPr>
          <w:rFonts w:ascii="Times New Roman" w:hAnsi="Times New Roman" w:cs="Times New Roman"/>
          <w:sz w:val="24"/>
          <w:szCs w:val="24"/>
        </w:rPr>
        <w:t xml:space="preserve">единство дидактической и воспитательной подсистем: включение урока в систему воспитательных воздействий и дополнительного образования; </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422"/>
        </w:tabs>
        <w:overflowPunct w:val="0"/>
        <w:autoSpaceDE w:val="0"/>
        <w:autoSpaceDN w:val="0"/>
        <w:adjustRightInd w:val="0"/>
        <w:spacing w:after="0" w:line="214" w:lineRule="auto"/>
        <w:ind w:left="120" w:right="140" w:firstLine="2"/>
        <w:jc w:val="both"/>
        <w:rPr>
          <w:rFonts w:ascii="Times New Roman" w:hAnsi="Times New Roman" w:cs="Times New Roman"/>
          <w:sz w:val="24"/>
          <w:szCs w:val="24"/>
        </w:rPr>
      </w:pPr>
      <w:r>
        <w:rPr>
          <w:rFonts w:ascii="Times New Roman" w:hAnsi="Times New Roman" w:cs="Times New Roman"/>
          <w:sz w:val="24"/>
          <w:szCs w:val="24"/>
        </w:rPr>
        <w:t xml:space="preserve">системность и комплексность: создание цельной и последовательной модели управления;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317"/>
        </w:tabs>
        <w:overflowPunct w:val="0"/>
        <w:autoSpaceDE w:val="0"/>
        <w:autoSpaceDN w:val="0"/>
        <w:adjustRightInd w:val="0"/>
        <w:spacing w:after="0" w:line="214"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сочетание управления и самоуправления, широкого круга демократических свобод с высокими требованиями;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Pr>
          <w:rFonts w:ascii="Times New Roman" w:hAnsi="Times New Roman" w:cs="Times New Roman"/>
          <w:sz w:val="24"/>
          <w:szCs w:val="24"/>
        </w:rPr>
        <w:t xml:space="preserve">диагностику и мониторинг педагогического процесса; </w:t>
      </w:r>
    </w:p>
    <w:p w:rsidR="005D0762" w:rsidRDefault="0002064E">
      <w:pPr>
        <w:widowControl w:val="0"/>
        <w:numPr>
          <w:ilvl w:val="0"/>
          <w:numId w:val="149"/>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Pr>
          <w:rFonts w:ascii="Times New Roman" w:hAnsi="Times New Roman" w:cs="Times New Roman"/>
          <w:sz w:val="24"/>
          <w:szCs w:val="24"/>
        </w:rPr>
        <w:t xml:space="preserve">компьютеризацию всех аспектов управления педагогическим процессом; </w:t>
      </w:r>
    </w:p>
    <w:p w:rsidR="005D0762" w:rsidRDefault="0002064E">
      <w:pPr>
        <w:widowControl w:val="0"/>
        <w:numPr>
          <w:ilvl w:val="0"/>
          <w:numId w:val="149"/>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Pr>
          <w:rFonts w:ascii="Times New Roman" w:hAnsi="Times New Roman" w:cs="Times New Roman"/>
          <w:sz w:val="24"/>
          <w:szCs w:val="24"/>
        </w:rPr>
        <w:t xml:space="preserve">коллегиальность в принятии решений (что не исключает персональной ответственности);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274"/>
        </w:tabs>
        <w:overflowPunct w:val="0"/>
        <w:autoSpaceDE w:val="0"/>
        <w:autoSpaceDN w:val="0"/>
        <w:adjustRightInd w:val="0"/>
        <w:spacing w:after="0" w:line="213" w:lineRule="auto"/>
        <w:ind w:left="120" w:right="140" w:firstLine="2"/>
        <w:jc w:val="both"/>
        <w:rPr>
          <w:rFonts w:ascii="Times New Roman" w:hAnsi="Times New Roman" w:cs="Times New Roman"/>
          <w:sz w:val="24"/>
          <w:szCs w:val="24"/>
        </w:rPr>
      </w:pPr>
      <w:r>
        <w:rPr>
          <w:rFonts w:ascii="Times New Roman" w:hAnsi="Times New Roman" w:cs="Times New Roman"/>
          <w:sz w:val="24"/>
          <w:szCs w:val="24"/>
        </w:rPr>
        <w:t xml:space="preserve">привлечение к решению важных вопросов широкого круга педагогов, учащихся, других заинтересованных лиц (а не только членов администрации школы);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Pr>
          <w:rFonts w:ascii="Times New Roman" w:hAnsi="Times New Roman" w:cs="Times New Roman"/>
          <w:sz w:val="24"/>
          <w:szCs w:val="24"/>
        </w:rPr>
        <w:t xml:space="preserve">децентрализацию власти: передачу части своих полномочий и ответственности «вниз»;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269"/>
        </w:tabs>
        <w:overflowPunct w:val="0"/>
        <w:autoSpaceDE w:val="0"/>
        <w:autoSpaceDN w:val="0"/>
        <w:adjustRightInd w:val="0"/>
        <w:spacing w:after="0" w:line="214"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командный характер работы: работы единой командой с присущим ей особым климатом взаимоотношений;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numPr>
          <w:ilvl w:val="0"/>
          <w:numId w:val="149"/>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Pr>
          <w:rFonts w:ascii="Times New Roman" w:hAnsi="Times New Roman" w:cs="Times New Roman"/>
          <w:sz w:val="24"/>
          <w:szCs w:val="24"/>
        </w:rPr>
        <w:t xml:space="preserve">гуманно-личностные отношения в коллективе </w:t>
      </w:r>
    </w:p>
    <w:p w:rsidR="005D0762" w:rsidRDefault="0002064E">
      <w:pPr>
        <w:widowControl w:val="0"/>
        <w:numPr>
          <w:ilvl w:val="0"/>
          <w:numId w:val="149"/>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Pr>
          <w:rFonts w:ascii="Times New Roman" w:hAnsi="Times New Roman" w:cs="Times New Roman"/>
          <w:sz w:val="24"/>
          <w:szCs w:val="24"/>
        </w:rPr>
        <w:t xml:space="preserve">сотрудничество органов учительского и ученического самоуправления. </w:t>
      </w:r>
    </w:p>
    <w:p w:rsidR="005D0762" w:rsidRDefault="005D0762">
      <w:pPr>
        <w:widowControl w:val="0"/>
        <w:autoSpaceDE w:val="0"/>
        <w:autoSpaceDN w:val="0"/>
        <w:adjustRightInd w:val="0"/>
        <w:spacing w:after="0" w:line="8" w:lineRule="exact"/>
        <w:rPr>
          <w:rFonts w:ascii="Times New Roman" w:hAnsi="Times New Roman" w:cs="Times New Roman"/>
          <w:sz w:val="24"/>
          <w:szCs w:val="24"/>
        </w:rPr>
      </w:pPr>
    </w:p>
    <w:p w:rsidR="005D0762" w:rsidRDefault="0002064E">
      <w:pPr>
        <w:widowControl w:val="0"/>
        <w:tabs>
          <w:tab w:val="left" w:pos="3200"/>
        </w:tabs>
        <w:autoSpaceDE w:val="0"/>
        <w:autoSpaceDN w:val="0"/>
        <w:adjustRightInd w:val="0"/>
        <w:spacing w:after="0" w:line="240" w:lineRule="auto"/>
        <w:ind w:left="2500"/>
        <w:rPr>
          <w:rFonts w:ascii="Times New Roman" w:hAnsi="Times New Roman" w:cs="Times New Roman"/>
          <w:sz w:val="24"/>
          <w:szCs w:val="24"/>
        </w:rPr>
      </w:pPr>
      <w:r>
        <w:rPr>
          <w:rFonts w:ascii="Times New Roman" w:hAnsi="Times New Roman" w:cs="Times New Roman"/>
          <w:b/>
          <w:bCs/>
          <w:sz w:val="32"/>
          <w:szCs w:val="32"/>
        </w:rPr>
        <w:t>16.</w:t>
      </w:r>
      <w:r>
        <w:rPr>
          <w:rFonts w:ascii="Times New Roman" w:hAnsi="Times New Roman" w:cs="Times New Roman"/>
          <w:sz w:val="24"/>
          <w:szCs w:val="24"/>
        </w:rPr>
        <w:tab/>
      </w:r>
      <w:r>
        <w:rPr>
          <w:rFonts w:ascii="Times New Roman" w:hAnsi="Times New Roman" w:cs="Times New Roman"/>
          <w:b/>
          <w:bCs/>
          <w:sz w:val="32"/>
          <w:szCs w:val="32"/>
        </w:rPr>
        <w:t>Реализация программы развития школы</w:t>
      </w:r>
    </w:p>
    <w:p w:rsidR="005D0762" w:rsidRDefault="005D0762">
      <w:pPr>
        <w:widowControl w:val="0"/>
        <w:autoSpaceDE w:val="0"/>
        <w:autoSpaceDN w:val="0"/>
        <w:adjustRightInd w:val="0"/>
        <w:spacing w:after="0" w:line="5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left="120" w:right="120" w:firstLine="708"/>
        <w:jc w:val="both"/>
        <w:rPr>
          <w:rFonts w:ascii="Times New Roman" w:hAnsi="Times New Roman" w:cs="Times New Roman"/>
          <w:sz w:val="24"/>
          <w:szCs w:val="24"/>
        </w:rPr>
      </w:pPr>
      <w:proofErr w:type="gramStart"/>
      <w:r>
        <w:rPr>
          <w:rFonts w:ascii="Times New Roman" w:hAnsi="Times New Roman" w:cs="Times New Roman"/>
          <w:sz w:val="24"/>
          <w:szCs w:val="24"/>
        </w:rPr>
        <w:t>Реализовать программу развития школы мы предполагаем через комплекс целевых программ и проектов, в совокупности своей направленных на формирование социально востребованной личности, способной возродить духовно – нравственную культуру России, преумножить интеллектуальный потенциал страны, вести здоровый образ жизни и занимать активную гражданскую позицию.</w:t>
      </w:r>
      <w:proofErr w:type="gramEnd"/>
    </w:p>
    <w:p w:rsidR="005D0762" w:rsidRDefault="005D0762">
      <w:pPr>
        <w:widowControl w:val="0"/>
        <w:autoSpaceDE w:val="0"/>
        <w:autoSpaceDN w:val="0"/>
        <w:adjustRightInd w:val="0"/>
        <w:spacing w:after="0" w:line="11" w:lineRule="exact"/>
        <w:rPr>
          <w:rFonts w:ascii="Times New Roman" w:hAnsi="Times New Roman" w:cs="Times New Roman"/>
          <w:sz w:val="24"/>
          <w:szCs w:val="24"/>
        </w:rPr>
      </w:pPr>
    </w:p>
    <w:p w:rsidR="005D0762" w:rsidRDefault="0002064E">
      <w:pPr>
        <w:widowControl w:val="0"/>
        <w:autoSpaceDE w:val="0"/>
        <w:autoSpaceDN w:val="0"/>
        <w:adjustRightInd w:val="0"/>
        <w:spacing w:after="0" w:line="239" w:lineRule="auto"/>
        <w:ind w:left="2660"/>
        <w:rPr>
          <w:rFonts w:ascii="Times New Roman" w:hAnsi="Times New Roman" w:cs="Times New Roman"/>
          <w:sz w:val="24"/>
          <w:szCs w:val="24"/>
        </w:rPr>
      </w:pPr>
      <w:r>
        <w:rPr>
          <w:rFonts w:ascii="Times New Roman" w:hAnsi="Times New Roman" w:cs="Times New Roman"/>
          <w:b/>
          <w:bCs/>
          <w:sz w:val="36"/>
          <w:szCs w:val="36"/>
        </w:rPr>
        <w:t>ПРОГРАММА «ОДАРЕННЫЕ ДЕТИ»</w:t>
      </w:r>
    </w:p>
    <w:p w:rsidR="005D0762" w:rsidRDefault="005D0762">
      <w:pPr>
        <w:widowControl w:val="0"/>
        <w:autoSpaceDE w:val="0"/>
        <w:autoSpaceDN w:val="0"/>
        <w:adjustRightInd w:val="0"/>
        <w:spacing w:after="0" w:line="5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Актуальной задачей развития современного образовательного учреждения является создание условий для развития инновационного образовательного пространства,</w:t>
      </w:r>
    </w:p>
    <w:p w:rsidR="005D0762" w:rsidRDefault="005D0762">
      <w:pPr>
        <w:widowControl w:val="0"/>
        <w:autoSpaceDE w:val="0"/>
        <w:autoSpaceDN w:val="0"/>
        <w:adjustRightInd w:val="0"/>
        <w:spacing w:after="0" w:line="200" w:lineRule="exact"/>
        <w:rPr>
          <w:rFonts w:ascii="Times New Roman" w:hAnsi="Times New Roman" w:cs="Times New Roman"/>
          <w:sz w:val="24"/>
          <w:szCs w:val="24"/>
        </w:rPr>
      </w:pPr>
    </w:p>
    <w:p w:rsidR="005D0762" w:rsidRDefault="005D0762">
      <w:pPr>
        <w:widowControl w:val="0"/>
        <w:autoSpaceDE w:val="0"/>
        <w:autoSpaceDN w:val="0"/>
        <w:adjustRightInd w:val="0"/>
        <w:spacing w:after="0" w:line="344"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b/>
          <w:bCs/>
          <w:i/>
          <w:iCs/>
          <w:sz w:val="24"/>
          <w:szCs w:val="24"/>
        </w:rPr>
        <w:t>83</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p w:rsidR="005D0762" w:rsidRDefault="0002064E">
      <w:pPr>
        <w:widowControl w:val="0"/>
        <w:overflowPunct w:val="0"/>
        <w:autoSpaceDE w:val="0"/>
        <w:autoSpaceDN w:val="0"/>
        <w:adjustRightInd w:val="0"/>
        <w:spacing w:after="0" w:line="214" w:lineRule="auto"/>
        <w:ind w:right="20"/>
        <w:jc w:val="both"/>
        <w:rPr>
          <w:rFonts w:ascii="Times New Roman" w:hAnsi="Times New Roman" w:cs="Times New Roman"/>
          <w:sz w:val="24"/>
          <w:szCs w:val="24"/>
        </w:rPr>
      </w:pPr>
      <w:bookmarkStart w:id="34" w:name="page67"/>
      <w:bookmarkEnd w:id="34"/>
      <w:r>
        <w:rPr>
          <w:rFonts w:ascii="Times New Roman" w:hAnsi="Times New Roman" w:cs="Times New Roman"/>
          <w:sz w:val="24"/>
          <w:szCs w:val="24"/>
        </w:rPr>
        <w:t xml:space="preserve">способного обеспечить высокий уровень детского саморазвития, самореализации и </w:t>
      </w:r>
      <w:proofErr w:type="spellStart"/>
      <w:r>
        <w:rPr>
          <w:rFonts w:ascii="Times New Roman" w:hAnsi="Times New Roman" w:cs="Times New Roman"/>
          <w:sz w:val="24"/>
          <w:szCs w:val="24"/>
        </w:rPr>
        <w:t>самоактуализации</w:t>
      </w:r>
      <w:proofErr w:type="spellEnd"/>
      <w:r>
        <w:rPr>
          <w:rFonts w:ascii="Times New Roman" w:hAnsi="Times New Roman" w:cs="Times New Roman"/>
          <w:sz w:val="24"/>
          <w:szCs w:val="24"/>
        </w:rPr>
        <w:t xml:space="preserve"> в будущей самостоятельной профессиональной деятельности.</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 целью создания и совершенствования пространства для инновационного развития школы была поставлена задача разработать программу работы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имеющими высокий интеллектуальный, творческий и учебно-познавательный потенциал, для определения ступеней роста нашего образовательного учреждения, исходя из общих направлений модернизации и реализации Программы развития школы.</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Задача современного образования – формирование личности обучающегося, сочетающей мировоззренческую культуру, нравственные и духовные качества, творческую индивидуальность, высокий интеллектуальный уровень развития, способность к самореализации и самоопределению в обществе.</w:t>
      </w:r>
      <w:proofErr w:type="gramEnd"/>
      <w:r>
        <w:rPr>
          <w:rFonts w:ascii="Times New Roman" w:hAnsi="Times New Roman" w:cs="Times New Roman"/>
          <w:sz w:val="24"/>
          <w:szCs w:val="24"/>
        </w:rPr>
        <w:t xml:space="preserve"> Обучение в школе предполагает наличие равных возможностей для обучения и развития своих способностей.</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Качество образования – это такой уровень его результативности, который востребован обществом, государством, рынком труда, семьей.</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Современный человек будет наиболее успешным, если в процессе обучения в школе овладеет базовыми компетенциями для дальнейшего продолжения образования в вузах.</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Исходя из данных требований, необходимо сосредоточить усилия педагогического коллектива на решении задач обучения обучающихся, имеющих высокий уровень учебно-познавательной мотивации. Это может выражаться в построении эффективной модели учебного плана универсального, многопрофильного вариативного образования в </w:t>
      </w:r>
      <w:proofErr w:type="spellStart"/>
      <w:r>
        <w:rPr>
          <w:rFonts w:ascii="Times New Roman" w:hAnsi="Times New Roman" w:cs="Times New Roman"/>
          <w:sz w:val="24"/>
          <w:szCs w:val="24"/>
        </w:rPr>
        <w:t>инновационно</w:t>
      </w:r>
      <w:proofErr w:type="spellEnd"/>
      <w:r>
        <w:rPr>
          <w:rFonts w:ascii="Times New Roman" w:hAnsi="Times New Roman" w:cs="Times New Roman"/>
          <w:sz w:val="24"/>
          <w:szCs w:val="24"/>
        </w:rPr>
        <w:t xml:space="preserve"> - экспериментальном пространстве ОУ.</w:t>
      </w:r>
    </w:p>
    <w:p w:rsidR="005D0762" w:rsidRDefault="005D0762">
      <w:pPr>
        <w:widowControl w:val="0"/>
        <w:autoSpaceDE w:val="0"/>
        <w:autoSpaceDN w:val="0"/>
        <w:adjustRightInd w:val="0"/>
        <w:spacing w:after="0" w:line="7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2"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Условия успешной реализации программы работы с </w:t>
      </w:r>
      <w:proofErr w:type="gramStart"/>
      <w:r>
        <w:rPr>
          <w:rFonts w:ascii="Times New Roman" w:hAnsi="Times New Roman" w:cs="Times New Roman"/>
          <w:b/>
          <w:bCs/>
          <w:sz w:val="24"/>
          <w:szCs w:val="24"/>
        </w:rPr>
        <w:t>высокомотивированными</w:t>
      </w:r>
      <w:proofErr w:type="gramEnd"/>
      <w:r>
        <w:rPr>
          <w:rFonts w:ascii="Times New Roman" w:hAnsi="Times New Roman" w:cs="Times New Roman"/>
          <w:b/>
          <w:bCs/>
          <w:sz w:val="24"/>
          <w:szCs w:val="24"/>
        </w:rPr>
        <w:t xml:space="preserve"> обучающимися:</w:t>
      </w:r>
    </w:p>
    <w:p w:rsidR="005D0762" w:rsidRDefault="0002064E">
      <w:pPr>
        <w:widowControl w:val="0"/>
        <w:numPr>
          <w:ilvl w:val="0"/>
          <w:numId w:val="150"/>
        </w:numPr>
        <w:overflowPunct w:val="0"/>
        <w:autoSpaceDE w:val="0"/>
        <w:autoSpaceDN w:val="0"/>
        <w:adjustRightInd w:val="0"/>
        <w:spacing w:after="0" w:line="238" w:lineRule="auto"/>
        <w:ind w:hanging="718"/>
        <w:jc w:val="both"/>
        <w:rPr>
          <w:rFonts w:ascii="Symbol" w:hAnsi="Symbol" w:cs="Symbol"/>
          <w:sz w:val="24"/>
          <w:szCs w:val="24"/>
        </w:rPr>
      </w:pPr>
      <w:r>
        <w:rPr>
          <w:rFonts w:ascii="Times New Roman" w:hAnsi="Times New Roman" w:cs="Times New Roman"/>
          <w:sz w:val="24"/>
          <w:szCs w:val="24"/>
        </w:rPr>
        <w:t xml:space="preserve">создание условий в ОУ для интеграции детей в мир современных знаний; </w:t>
      </w:r>
    </w:p>
    <w:p w:rsidR="005D0762" w:rsidRDefault="005D0762">
      <w:pPr>
        <w:widowControl w:val="0"/>
        <w:autoSpaceDE w:val="0"/>
        <w:autoSpaceDN w:val="0"/>
        <w:adjustRightInd w:val="0"/>
        <w:spacing w:after="0" w:line="1" w:lineRule="exact"/>
        <w:rPr>
          <w:rFonts w:ascii="Symbol" w:hAnsi="Symbol" w:cs="Symbol"/>
          <w:sz w:val="24"/>
          <w:szCs w:val="24"/>
        </w:rPr>
      </w:pPr>
    </w:p>
    <w:p w:rsidR="005D0762" w:rsidRDefault="0002064E">
      <w:pPr>
        <w:widowControl w:val="0"/>
        <w:numPr>
          <w:ilvl w:val="0"/>
          <w:numId w:val="150"/>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освоение новых информационно-коммуникационных технологий; </w:t>
      </w:r>
    </w:p>
    <w:p w:rsidR="005D0762" w:rsidRDefault="005D0762">
      <w:pPr>
        <w:widowControl w:val="0"/>
        <w:autoSpaceDE w:val="0"/>
        <w:autoSpaceDN w:val="0"/>
        <w:adjustRightInd w:val="0"/>
        <w:spacing w:after="0" w:line="1" w:lineRule="exact"/>
        <w:rPr>
          <w:rFonts w:ascii="Symbol" w:hAnsi="Symbol" w:cs="Symbol"/>
          <w:sz w:val="24"/>
          <w:szCs w:val="24"/>
        </w:rPr>
      </w:pPr>
    </w:p>
    <w:p w:rsidR="005D0762" w:rsidRDefault="0002064E">
      <w:pPr>
        <w:widowControl w:val="0"/>
        <w:numPr>
          <w:ilvl w:val="0"/>
          <w:numId w:val="150"/>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воспитание у обучающихся положительной мотивации к введению инноваций;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50"/>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обучение новым способам учебной деятельности и умениям пользоваться новейшими знаниями. </w:t>
      </w:r>
    </w:p>
    <w:p w:rsidR="005D0762" w:rsidRDefault="005D0762">
      <w:pPr>
        <w:widowControl w:val="0"/>
        <w:autoSpaceDE w:val="0"/>
        <w:autoSpaceDN w:val="0"/>
        <w:adjustRightInd w:val="0"/>
        <w:spacing w:after="0" w:line="60" w:lineRule="exact"/>
        <w:rPr>
          <w:rFonts w:ascii="Symbol" w:hAnsi="Symbol" w:cs="Symbol"/>
          <w:sz w:val="24"/>
          <w:szCs w:val="24"/>
        </w:rPr>
      </w:pPr>
    </w:p>
    <w:p w:rsidR="005D0762" w:rsidRDefault="0002064E">
      <w:pPr>
        <w:widowControl w:val="0"/>
        <w:overflowPunct w:val="0"/>
        <w:autoSpaceDE w:val="0"/>
        <w:autoSpaceDN w:val="0"/>
        <w:adjustRightInd w:val="0"/>
        <w:spacing w:after="0" w:line="223" w:lineRule="auto"/>
        <w:ind w:right="20" w:firstLine="708"/>
        <w:jc w:val="both"/>
        <w:rPr>
          <w:rFonts w:ascii="Symbol" w:hAnsi="Symbol" w:cs="Symbol"/>
          <w:sz w:val="24"/>
          <w:szCs w:val="24"/>
        </w:rPr>
      </w:pPr>
      <w:r>
        <w:rPr>
          <w:rFonts w:ascii="Times New Roman" w:hAnsi="Times New Roman" w:cs="Times New Roman"/>
          <w:sz w:val="24"/>
          <w:szCs w:val="24"/>
        </w:rPr>
        <w:t xml:space="preserve">Работу с </w:t>
      </w:r>
      <w:proofErr w:type="gramStart"/>
      <w:r>
        <w:rPr>
          <w:rFonts w:ascii="Times New Roman" w:hAnsi="Times New Roman" w:cs="Times New Roman"/>
          <w:sz w:val="24"/>
          <w:szCs w:val="24"/>
        </w:rPr>
        <w:t>мотивированными</w:t>
      </w:r>
      <w:proofErr w:type="gramEnd"/>
      <w:r>
        <w:rPr>
          <w:rFonts w:ascii="Times New Roman" w:hAnsi="Times New Roman" w:cs="Times New Roman"/>
          <w:sz w:val="24"/>
          <w:szCs w:val="24"/>
        </w:rPr>
        <w:t xml:space="preserve"> обучающимися необходимо проводить с учетом знаний уровней и особенностей одаренности личности. Выделяется: общая (умственная) и специальная одаренность. </w:t>
      </w:r>
    </w:p>
    <w:p w:rsidR="005D0762" w:rsidRDefault="005D0762">
      <w:pPr>
        <w:widowControl w:val="0"/>
        <w:autoSpaceDE w:val="0"/>
        <w:autoSpaceDN w:val="0"/>
        <w:adjustRightInd w:val="0"/>
        <w:spacing w:after="0" w:line="58" w:lineRule="exact"/>
        <w:rPr>
          <w:rFonts w:ascii="Symbol" w:hAnsi="Symbol" w:cs="Symbol"/>
          <w:sz w:val="24"/>
          <w:szCs w:val="24"/>
        </w:rPr>
      </w:pPr>
    </w:p>
    <w:p w:rsidR="005D0762" w:rsidRDefault="0002064E">
      <w:pPr>
        <w:widowControl w:val="0"/>
        <w:overflowPunct w:val="0"/>
        <w:autoSpaceDE w:val="0"/>
        <w:autoSpaceDN w:val="0"/>
        <w:adjustRightInd w:val="0"/>
        <w:spacing w:after="0" w:line="224" w:lineRule="auto"/>
        <w:ind w:right="1800"/>
        <w:rPr>
          <w:rFonts w:ascii="Symbol" w:hAnsi="Symbol" w:cs="Symbol"/>
          <w:sz w:val="24"/>
          <w:szCs w:val="24"/>
        </w:rPr>
      </w:pPr>
      <w:r>
        <w:rPr>
          <w:rFonts w:ascii="Times New Roman" w:hAnsi="Times New Roman" w:cs="Times New Roman"/>
          <w:sz w:val="23"/>
          <w:szCs w:val="23"/>
        </w:rPr>
        <w:t xml:space="preserve">Общая одаренность проявляется в различных видах деятельности. Специальная одаренность проявляется в конкретных видах деятельности. </w:t>
      </w:r>
    </w:p>
    <w:p w:rsidR="005D0762" w:rsidRDefault="005D0762">
      <w:pPr>
        <w:widowControl w:val="0"/>
        <w:autoSpaceDE w:val="0"/>
        <w:autoSpaceDN w:val="0"/>
        <w:adjustRightInd w:val="0"/>
        <w:spacing w:after="0" w:line="58" w:lineRule="exact"/>
        <w:rPr>
          <w:rFonts w:ascii="Symbol" w:hAnsi="Symbol" w:cs="Symbol"/>
          <w:sz w:val="24"/>
          <w:szCs w:val="24"/>
        </w:rPr>
      </w:pPr>
    </w:p>
    <w:p w:rsidR="005D0762" w:rsidRDefault="0002064E">
      <w:pPr>
        <w:widowControl w:val="0"/>
        <w:overflowPunct w:val="0"/>
        <w:autoSpaceDE w:val="0"/>
        <w:autoSpaceDN w:val="0"/>
        <w:adjustRightInd w:val="0"/>
        <w:spacing w:after="0" w:line="214" w:lineRule="auto"/>
        <w:ind w:firstLine="708"/>
        <w:jc w:val="both"/>
        <w:rPr>
          <w:rFonts w:ascii="Symbol" w:hAnsi="Symbol" w:cs="Symbol"/>
          <w:sz w:val="24"/>
          <w:szCs w:val="24"/>
        </w:rPr>
      </w:pPr>
      <w:r>
        <w:rPr>
          <w:rFonts w:ascii="Times New Roman" w:hAnsi="Times New Roman" w:cs="Times New Roman"/>
          <w:sz w:val="24"/>
          <w:szCs w:val="24"/>
        </w:rPr>
        <w:t xml:space="preserve">Принципы работы с </w:t>
      </w:r>
      <w:proofErr w:type="gramStart"/>
      <w:r>
        <w:rPr>
          <w:rFonts w:ascii="Times New Roman" w:hAnsi="Times New Roman" w:cs="Times New Roman"/>
          <w:sz w:val="24"/>
          <w:szCs w:val="24"/>
        </w:rPr>
        <w:t>обучающими</w:t>
      </w:r>
      <w:proofErr w:type="gramEnd"/>
      <w:r>
        <w:rPr>
          <w:rFonts w:ascii="Times New Roman" w:hAnsi="Times New Roman" w:cs="Times New Roman"/>
          <w:sz w:val="24"/>
          <w:szCs w:val="24"/>
        </w:rPr>
        <w:t xml:space="preserve">, имеющими высокий уровень учебно-познавательной мотивации: </w:t>
      </w:r>
    </w:p>
    <w:p w:rsidR="005D0762" w:rsidRDefault="005D0762">
      <w:pPr>
        <w:widowControl w:val="0"/>
        <w:autoSpaceDE w:val="0"/>
        <w:autoSpaceDN w:val="0"/>
        <w:adjustRightInd w:val="0"/>
        <w:spacing w:after="0" w:line="2" w:lineRule="exact"/>
        <w:rPr>
          <w:rFonts w:ascii="Symbol" w:hAnsi="Symbol" w:cs="Symbol"/>
          <w:sz w:val="24"/>
          <w:szCs w:val="24"/>
        </w:rPr>
      </w:pPr>
    </w:p>
    <w:p w:rsidR="005D0762" w:rsidRDefault="0002064E">
      <w:pPr>
        <w:widowControl w:val="0"/>
        <w:numPr>
          <w:ilvl w:val="0"/>
          <w:numId w:val="150"/>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максимального разнообразия возможностей развития личности; </w:t>
      </w:r>
    </w:p>
    <w:p w:rsidR="005D0762" w:rsidRDefault="0002064E">
      <w:pPr>
        <w:widowControl w:val="0"/>
        <w:numPr>
          <w:ilvl w:val="0"/>
          <w:numId w:val="150"/>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возрастания роли внеурочной деятельности; </w:t>
      </w:r>
    </w:p>
    <w:p w:rsidR="005D0762" w:rsidRDefault="0002064E">
      <w:pPr>
        <w:widowControl w:val="0"/>
        <w:numPr>
          <w:ilvl w:val="0"/>
          <w:numId w:val="150"/>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индивидуализации, дифференциации обучения; </w:t>
      </w:r>
    </w:p>
    <w:p w:rsidR="005D0762" w:rsidRDefault="0002064E">
      <w:pPr>
        <w:widowControl w:val="0"/>
        <w:numPr>
          <w:ilvl w:val="0"/>
          <w:numId w:val="150"/>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создание условий для самостоятельной работы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xml:space="preserve">; </w:t>
      </w:r>
    </w:p>
    <w:p w:rsidR="005D0762" w:rsidRDefault="005D0762">
      <w:pPr>
        <w:widowControl w:val="0"/>
        <w:autoSpaceDE w:val="0"/>
        <w:autoSpaceDN w:val="0"/>
        <w:adjustRightInd w:val="0"/>
        <w:spacing w:after="0" w:line="1" w:lineRule="exact"/>
        <w:rPr>
          <w:rFonts w:ascii="Symbol" w:hAnsi="Symbol" w:cs="Symbol"/>
          <w:sz w:val="24"/>
          <w:szCs w:val="24"/>
        </w:rPr>
      </w:pPr>
    </w:p>
    <w:p w:rsidR="005D0762" w:rsidRDefault="0002064E">
      <w:pPr>
        <w:widowControl w:val="0"/>
        <w:numPr>
          <w:ilvl w:val="0"/>
          <w:numId w:val="150"/>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свободы выбора дополнительных образовательных услуг. </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4"/>
          <w:szCs w:val="24"/>
        </w:rPr>
        <w:t>Цель программы:</w:t>
      </w:r>
    </w:p>
    <w:p w:rsidR="005D0762" w:rsidRDefault="005D0762">
      <w:pPr>
        <w:widowControl w:val="0"/>
        <w:autoSpaceDE w:val="0"/>
        <w:autoSpaceDN w:val="0"/>
        <w:adjustRightInd w:val="0"/>
        <w:spacing w:after="0" w:line="6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6" w:lineRule="auto"/>
        <w:ind w:firstLine="708"/>
        <w:jc w:val="both"/>
        <w:rPr>
          <w:rFonts w:ascii="Times New Roman" w:hAnsi="Times New Roman" w:cs="Times New Roman"/>
          <w:sz w:val="24"/>
          <w:szCs w:val="24"/>
        </w:rPr>
      </w:pPr>
      <w:r>
        <w:rPr>
          <w:rFonts w:ascii="Times New Roman" w:hAnsi="Times New Roman" w:cs="Times New Roman"/>
          <w:b/>
          <w:bCs/>
          <w:sz w:val="24"/>
          <w:szCs w:val="24"/>
        </w:rPr>
        <w:t>Создание условий для поддержки и развития творческой индивидуальности, интеллектуальной и исследовательской активности ребенка, преобразования ее в особую познавательную модель отношения к миру знаний, проявляющуюся в стойких личностных интересах к той или иной форме учебной деятельности.</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Задачи:</w:t>
      </w:r>
    </w:p>
    <w:p w:rsidR="005D0762" w:rsidRDefault="0002064E">
      <w:pPr>
        <w:widowControl w:val="0"/>
        <w:numPr>
          <w:ilvl w:val="0"/>
          <w:numId w:val="151"/>
        </w:numPr>
        <w:overflowPunct w:val="0"/>
        <w:autoSpaceDE w:val="0"/>
        <w:autoSpaceDN w:val="0"/>
        <w:adjustRightInd w:val="0"/>
        <w:spacing w:after="0" w:line="235"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Развитие интеллектуальных способностей и компетентностей обучающихся. </w:t>
      </w:r>
    </w:p>
    <w:p w:rsidR="005D0762" w:rsidRDefault="0002064E">
      <w:pPr>
        <w:widowControl w:val="0"/>
        <w:numPr>
          <w:ilvl w:val="0"/>
          <w:numId w:val="151"/>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sz w:val="24"/>
          <w:szCs w:val="24"/>
        </w:rPr>
        <w:t xml:space="preserve">Переход к новому содержанию образования.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51"/>
        </w:numPr>
        <w:overflowPunct w:val="0"/>
        <w:autoSpaceDE w:val="0"/>
        <w:autoSpaceDN w:val="0"/>
        <w:adjustRightInd w:val="0"/>
        <w:spacing w:after="0" w:line="214" w:lineRule="auto"/>
        <w:ind w:left="0" w:firstLine="2"/>
        <w:jc w:val="both"/>
        <w:rPr>
          <w:rFonts w:ascii="Times New Roman" w:hAnsi="Times New Roman" w:cs="Times New Roman"/>
          <w:sz w:val="24"/>
          <w:szCs w:val="24"/>
        </w:rPr>
      </w:pPr>
      <w:r>
        <w:rPr>
          <w:rFonts w:ascii="Times New Roman" w:hAnsi="Times New Roman" w:cs="Times New Roman"/>
          <w:sz w:val="24"/>
          <w:szCs w:val="24"/>
        </w:rPr>
        <w:t xml:space="preserve">Осуществление индивидуализации, дифференциации обучения, использование личностно-ориентированного подхода развития обучающегося. </w:t>
      </w:r>
    </w:p>
    <w:p w:rsidR="005D0762" w:rsidRDefault="005D0762">
      <w:pPr>
        <w:widowControl w:val="0"/>
        <w:autoSpaceDE w:val="0"/>
        <w:autoSpaceDN w:val="0"/>
        <w:adjustRightInd w:val="0"/>
        <w:spacing w:after="0" w:line="218"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84</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81" w:right="840" w:bottom="713" w:left="1700" w:header="720" w:footer="720" w:gutter="0"/>
          <w:cols w:space="720" w:equalWidth="0">
            <w:col w:w="9360"/>
          </w:cols>
          <w:noEndnote/>
        </w:sectPr>
      </w:pPr>
    </w:p>
    <w:p w:rsidR="005D0762" w:rsidRDefault="0002064E">
      <w:pPr>
        <w:widowControl w:val="0"/>
        <w:overflowPunct w:val="0"/>
        <w:autoSpaceDE w:val="0"/>
        <w:autoSpaceDN w:val="0"/>
        <w:adjustRightInd w:val="0"/>
        <w:spacing w:after="0" w:line="223" w:lineRule="auto"/>
        <w:ind w:left="120" w:right="140"/>
        <w:jc w:val="both"/>
        <w:rPr>
          <w:rFonts w:ascii="Times New Roman" w:hAnsi="Times New Roman" w:cs="Times New Roman"/>
          <w:sz w:val="24"/>
          <w:szCs w:val="24"/>
        </w:rPr>
      </w:pPr>
      <w:bookmarkStart w:id="35" w:name="page69"/>
      <w:bookmarkEnd w:id="35"/>
      <w:r>
        <w:rPr>
          <w:rFonts w:ascii="Times New Roman" w:hAnsi="Times New Roman" w:cs="Times New Roman"/>
          <w:sz w:val="24"/>
          <w:szCs w:val="24"/>
        </w:rPr>
        <w:t xml:space="preserve">4. Развитие способностей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xml:space="preserve"> через интеграцию урочной и внеурочной деятельности, участие в проектной, исследовательской и экспериментальной деятельности.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40" w:lineRule="auto"/>
        <w:ind w:left="120" w:right="140"/>
        <w:jc w:val="both"/>
        <w:rPr>
          <w:rFonts w:ascii="Times New Roman" w:hAnsi="Times New Roman" w:cs="Times New Roman"/>
          <w:sz w:val="24"/>
          <w:szCs w:val="24"/>
        </w:rPr>
      </w:pPr>
      <w:r>
        <w:rPr>
          <w:rFonts w:ascii="Times New Roman" w:hAnsi="Times New Roman" w:cs="Times New Roman"/>
          <w:sz w:val="24"/>
          <w:szCs w:val="24"/>
        </w:rPr>
        <w:t xml:space="preserve">5. Развитие способностей </w:t>
      </w:r>
      <w:proofErr w:type="spellStart"/>
      <w:r>
        <w:rPr>
          <w:rFonts w:ascii="Times New Roman" w:hAnsi="Times New Roman" w:cs="Times New Roman"/>
          <w:sz w:val="24"/>
          <w:szCs w:val="24"/>
        </w:rPr>
        <w:t>самоактуализации</w:t>
      </w:r>
      <w:proofErr w:type="spellEnd"/>
      <w:r>
        <w:rPr>
          <w:rFonts w:ascii="Times New Roman" w:hAnsi="Times New Roman" w:cs="Times New Roman"/>
          <w:sz w:val="24"/>
          <w:szCs w:val="24"/>
        </w:rPr>
        <w:t xml:space="preserve"> и самоопределения, социальной одаренности.</w:t>
      </w:r>
    </w:p>
    <w:p w:rsidR="005D0762" w:rsidRDefault="005D0762">
      <w:pPr>
        <w:widowControl w:val="0"/>
        <w:autoSpaceDE w:val="0"/>
        <w:autoSpaceDN w:val="0"/>
        <w:adjustRightInd w:val="0"/>
        <w:spacing w:after="0" w:line="276" w:lineRule="exact"/>
        <w:rPr>
          <w:rFonts w:ascii="Times New Roman" w:hAnsi="Times New Roman" w:cs="Times New Roman"/>
          <w:sz w:val="24"/>
          <w:szCs w:val="24"/>
        </w:rPr>
      </w:pPr>
    </w:p>
    <w:p w:rsidR="005D0762" w:rsidRDefault="0002064E">
      <w:pPr>
        <w:widowControl w:val="0"/>
        <w:numPr>
          <w:ilvl w:val="0"/>
          <w:numId w:val="152"/>
        </w:numPr>
        <w:tabs>
          <w:tab w:val="clear" w:pos="720"/>
          <w:tab w:val="num" w:pos="828"/>
        </w:tabs>
        <w:overflowPunct w:val="0"/>
        <w:autoSpaceDE w:val="0"/>
        <w:autoSpaceDN w:val="0"/>
        <w:adjustRightInd w:val="0"/>
        <w:spacing w:after="0" w:line="227"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Повышение педагогического мастерства учителей: совершенствование системы повышение квалификации, участие в инновационной деятельности ОУ, распространение педагогического опыта, участие в профессиональных конкурсах, участие в методической и научно-экспериментальной работе города и школы. </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numPr>
          <w:ilvl w:val="0"/>
          <w:numId w:val="152"/>
        </w:numPr>
        <w:tabs>
          <w:tab w:val="clear" w:pos="720"/>
          <w:tab w:val="num" w:pos="828"/>
        </w:tabs>
        <w:overflowPunct w:val="0"/>
        <w:autoSpaceDE w:val="0"/>
        <w:autoSpaceDN w:val="0"/>
        <w:adjustRightInd w:val="0"/>
        <w:spacing w:after="0" w:line="214" w:lineRule="auto"/>
        <w:ind w:left="120" w:right="140" w:firstLine="2"/>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и оптимизация управления инновационным пространством школы: </w:t>
      </w:r>
    </w:p>
    <w:p w:rsidR="005D0762" w:rsidRDefault="005D0762">
      <w:pPr>
        <w:widowControl w:val="0"/>
        <w:autoSpaceDE w:val="0"/>
        <w:autoSpaceDN w:val="0"/>
        <w:adjustRightInd w:val="0"/>
        <w:spacing w:after="0" w:line="3" w:lineRule="exact"/>
        <w:rPr>
          <w:rFonts w:ascii="Times New Roman" w:hAnsi="Times New Roman" w:cs="Times New Roman"/>
          <w:sz w:val="24"/>
          <w:szCs w:val="24"/>
        </w:rPr>
      </w:pPr>
    </w:p>
    <w:p w:rsidR="005D0762" w:rsidRDefault="0002064E">
      <w:pPr>
        <w:widowControl w:val="0"/>
        <w:numPr>
          <w:ilvl w:val="0"/>
          <w:numId w:val="153"/>
        </w:numPr>
        <w:tabs>
          <w:tab w:val="clear" w:pos="720"/>
          <w:tab w:val="num" w:pos="840"/>
        </w:tabs>
        <w:overflowPunct w:val="0"/>
        <w:autoSpaceDE w:val="0"/>
        <w:autoSpaceDN w:val="0"/>
        <w:adjustRightInd w:val="0"/>
        <w:spacing w:after="0" w:line="240" w:lineRule="auto"/>
        <w:ind w:left="840" w:hanging="718"/>
        <w:jc w:val="both"/>
        <w:rPr>
          <w:rFonts w:ascii="Symbol" w:hAnsi="Symbol" w:cs="Symbol"/>
          <w:sz w:val="24"/>
          <w:szCs w:val="24"/>
        </w:rPr>
      </w:pPr>
      <w:r>
        <w:rPr>
          <w:rFonts w:ascii="Times New Roman" w:hAnsi="Times New Roman" w:cs="Times New Roman"/>
          <w:sz w:val="24"/>
          <w:szCs w:val="24"/>
        </w:rPr>
        <w:t xml:space="preserve">Использование инноваций в организации управленческой деятельности; </w:t>
      </w:r>
    </w:p>
    <w:p w:rsidR="005D0762" w:rsidRDefault="005D0762">
      <w:pPr>
        <w:widowControl w:val="0"/>
        <w:autoSpaceDE w:val="0"/>
        <w:autoSpaceDN w:val="0"/>
        <w:adjustRightInd w:val="0"/>
        <w:spacing w:after="0" w:line="77" w:lineRule="exact"/>
        <w:rPr>
          <w:rFonts w:ascii="Symbol" w:hAnsi="Symbol" w:cs="Symbol"/>
          <w:sz w:val="24"/>
          <w:szCs w:val="24"/>
        </w:rPr>
      </w:pPr>
    </w:p>
    <w:p w:rsidR="005D0762" w:rsidRDefault="0002064E">
      <w:pPr>
        <w:widowControl w:val="0"/>
        <w:numPr>
          <w:ilvl w:val="0"/>
          <w:numId w:val="153"/>
        </w:numPr>
        <w:tabs>
          <w:tab w:val="clear" w:pos="720"/>
          <w:tab w:val="num" w:pos="828"/>
        </w:tabs>
        <w:overflowPunct w:val="0"/>
        <w:autoSpaceDE w:val="0"/>
        <w:autoSpaceDN w:val="0"/>
        <w:adjustRightInd w:val="0"/>
        <w:spacing w:after="0" w:line="217" w:lineRule="auto"/>
        <w:ind w:left="120" w:right="120" w:firstLine="2"/>
        <w:jc w:val="both"/>
        <w:rPr>
          <w:rFonts w:ascii="Symbol" w:hAnsi="Symbol" w:cs="Symbol"/>
          <w:sz w:val="24"/>
          <w:szCs w:val="24"/>
        </w:rPr>
      </w:pPr>
      <w:r>
        <w:rPr>
          <w:rFonts w:ascii="Times New Roman" w:hAnsi="Times New Roman" w:cs="Times New Roman"/>
          <w:sz w:val="24"/>
          <w:szCs w:val="24"/>
        </w:rPr>
        <w:t xml:space="preserve">Создание условий для внедрения в практику управления современных развивающих, </w:t>
      </w:r>
      <w:proofErr w:type="spellStart"/>
      <w:r>
        <w:rPr>
          <w:rFonts w:ascii="Times New Roman" w:hAnsi="Times New Roman" w:cs="Times New Roman"/>
          <w:sz w:val="24"/>
          <w:szCs w:val="24"/>
        </w:rPr>
        <w:t>мыследеятельностных</w:t>
      </w:r>
      <w:proofErr w:type="spellEnd"/>
      <w:r>
        <w:rPr>
          <w:rFonts w:ascii="Times New Roman" w:hAnsi="Times New Roman" w:cs="Times New Roman"/>
          <w:sz w:val="24"/>
          <w:szCs w:val="24"/>
        </w:rPr>
        <w:t xml:space="preserve"> технологий управленческих программ для организации работы с </w:t>
      </w:r>
      <w:proofErr w:type="gramStart"/>
      <w:r>
        <w:rPr>
          <w:rFonts w:ascii="Times New Roman" w:hAnsi="Times New Roman" w:cs="Times New Roman"/>
          <w:sz w:val="24"/>
          <w:szCs w:val="24"/>
        </w:rPr>
        <w:t>мотивированными</w:t>
      </w:r>
      <w:proofErr w:type="gramEnd"/>
      <w:r>
        <w:rPr>
          <w:rFonts w:ascii="Times New Roman" w:hAnsi="Times New Roman" w:cs="Times New Roman"/>
          <w:sz w:val="24"/>
          <w:szCs w:val="24"/>
        </w:rPr>
        <w:t xml:space="preserve"> и одаренными обучающимися. </w:t>
      </w:r>
    </w:p>
    <w:p w:rsidR="005D0762" w:rsidRDefault="005D0762">
      <w:pPr>
        <w:widowControl w:val="0"/>
        <w:autoSpaceDE w:val="0"/>
        <w:autoSpaceDN w:val="0"/>
        <w:adjustRightInd w:val="0"/>
        <w:spacing w:after="0" w:line="70" w:lineRule="exact"/>
        <w:rPr>
          <w:rFonts w:ascii="Symbol" w:hAnsi="Symbol" w:cs="Symbol"/>
          <w:sz w:val="24"/>
          <w:szCs w:val="24"/>
        </w:rPr>
      </w:pPr>
    </w:p>
    <w:p w:rsidR="005D0762" w:rsidRDefault="0002064E">
      <w:pPr>
        <w:widowControl w:val="0"/>
        <w:overflowPunct w:val="0"/>
        <w:autoSpaceDE w:val="0"/>
        <w:autoSpaceDN w:val="0"/>
        <w:adjustRightInd w:val="0"/>
        <w:spacing w:after="0" w:line="210" w:lineRule="auto"/>
        <w:ind w:left="840" w:right="120"/>
        <w:rPr>
          <w:rFonts w:ascii="Symbol" w:hAnsi="Symbol" w:cs="Symbol"/>
          <w:sz w:val="24"/>
          <w:szCs w:val="24"/>
        </w:rPr>
      </w:pPr>
      <w:r>
        <w:rPr>
          <w:rFonts w:ascii="Times New Roman" w:hAnsi="Times New Roman" w:cs="Times New Roman"/>
          <w:b/>
          <w:bCs/>
          <w:sz w:val="24"/>
          <w:szCs w:val="24"/>
        </w:rPr>
        <w:t xml:space="preserve">ИНФОРМАЦИОННО - АНАЛИТИЧЕСКАЯ ДЕЯТЕЛЬНОСТЬ Цель: </w:t>
      </w:r>
      <w:r>
        <w:rPr>
          <w:rFonts w:ascii="Times New Roman" w:hAnsi="Times New Roman" w:cs="Times New Roman"/>
          <w:sz w:val="24"/>
          <w:szCs w:val="24"/>
        </w:rPr>
        <w:t>организовать работу педагогического коллектива школы,</w:t>
      </w:r>
      <w:r>
        <w:rPr>
          <w:rFonts w:ascii="Times New Roman" w:hAnsi="Times New Roman" w:cs="Times New Roman"/>
          <w:b/>
          <w:bCs/>
          <w:sz w:val="24"/>
          <w:szCs w:val="24"/>
        </w:rPr>
        <w:t xml:space="preserve"> </w:t>
      </w:r>
      <w:r>
        <w:rPr>
          <w:rFonts w:ascii="Times New Roman" w:hAnsi="Times New Roman" w:cs="Times New Roman"/>
          <w:sz w:val="24"/>
          <w:szCs w:val="24"/>
        </w:rPr>
        <w:t xml:space="preserve">направив ее </w:t>
      </w:r>
      <w:proofErr w:type="gramStart"/>
      <w:r>
        <w:rPr>
          <w:rFonts w:ascii="Times New Roman" w:hAnsi="Times New Roman" w:cs="Times New Roman"/>
          <w:sz w:val="24"/>
          <w:szCs w:val="24"/>
        </w:rPr>
        <w:t>на</w:t>
      </w:r>
      <w:proofErr w:type="gramEnd"/>
      <w:r>
        <w:rPr>
          <w:rFonts w:ascii="Times New Roman" w:hAnsi="Times New Roman" w:cs="Times New Roman"/>
          <w:b/>
          <w:bCs/>
          <w:sz w:val="24"/>
          <w:szCs w:val="24"/>
        </w:rPr>
        <w:t xml:space="preserve"> </w:t>
      </w:r>
    </w:p>
    <w:p w:rsidR="005D0762" w:rsidRDefault="005D0762">
      <w:pPr>
        <w:widowControl w:val="0"/>
        <w:autoSpaceDE w:val="0"/>
        <w:autoSpaceDN w:val="0"/>
        <w:adjustRightInd w:val="0"/>
        <w:spacing w:after="0" w:line="60" w:lineRule="exact"/>
        <w:rPr>
          <w:rFonts w:ascii="Symbol" w:hAnsi="Symbol" w:cs="Symbol"/>
          <w:sz w:val="24"/>
          <w:szCs w:val="24"/>
        </w:rPr>
      </w:pPr>
    </w:p>
    <w:p w:rsidR="005D0762" w:rsidRDefault="0002064E">
      <w:pPr>
        <w:widowControl w:val="0"/>
        <w:overflowPunct w:val="0"/>
        <w:autoSpaceDE w:val="0"/>
        <w:autoSpaceDN w:val="0"/>
        <w:adjustRightInd w:val="0"/>
        <w:spacing w:after="0" w:line="214" w:lineRule="auto"/>
        <w:ind w:left="120" w:right="120"/>
        <w:jc w:val="both"/>
        <w:rPr>
          <w:rFonts w:ascii="Symbol" w:hAnsi="Symbol" w:cs="Symbol"/>
          <w:sz w:val="24"/>
          <w:szCs w:val="24"/>
        </w:rPr>
      </w:pPr>
      <w:r>
        <w:rPr>
          <w:rFonts w:ascii="Times New Roman" w:hAnsi="Times New Roman" w:cs="Times New Roman"/>
          <w:sz w:val="24"/>
          <w:szCs w:val="24"/>
        </w:rPr>
        <w:t xml:space="preserve">обеспечение развития </w:t>
      </w:r>
      <w:proofErr w:type="spellStart"/>
      <w:r>
        <w:rPr>
          <w:rFonts w:ascii="Times New Roman" w:hAnsi="Times New Roman" w:cs="Times New Roman"/>
          <w:sz w:val="24"/>
          <w:szCs w:val="24"/>
        </w:rPr>
        <w:t>общеучебных</w:t>
      </w:r>
      <w:proofErr w:type="spellEnd"/>
      <w:r>
        <w:rPr>
          <w:rFonts w:ascii="Times New Roman" w:hAnsi="Times New Roman" w:cs="Times New Roman"/>
          <w:sz w:val="24"/>
          <w:szCs w:val="24"/>
        </w:rPr>
        <w:t xml:space="preserve"> компетентностей личности обучающегося с высоким уровнем интеллектуальных и творческих способностей. </w:t>
      </w:r>
    </w:p>
    <w:p w:rsidR="005D0762" w:rsidRDefault="005D0762">
      <w:pPr>
        <w:widowControl w:val="0"/>
        <w:autoSpaceDE w:val="0"/>
        <w:autoSpaceDN w:val="0"/>
        <w:adjustRightInd w:val="0"/>
        <w:spacing w:after="0" w:line="6" w:lineRule="exact"/>
        <w:rPr>
          <w:rFonts w:ascii="Symbol" w:hAnsi="Symbol" w:cs="Symbol"/>
          <w:sz w:val="24"/>
          <w:szCs w:val="24"/>
        </w:rPr>
      </w:pPr>
    </w:p>
    <w:p w:rsidR="005D0762" w:rsidRDefault="0002064E">
      <w:pPr>
        <w:widowControl w:val="0"/>
        <w:overflowPunct w:val="0"/>
        <w:autoSpaceDE w:val="0"/>
        <w:autoSpaceDN w:val="0"/>
        <w:adjustRightInd w:val="0"/>
        <w:spacing w:after="0" w:line="240" w:lineRule="auto"/>
        <w:ind w:left="120"/>
        <w:jc w:val="both"/>
        <w:rPr>
          <w:rFonts w:ascii="Symbol" w:hAnsi="Symbol" w:cs="Symbol"/>
          <w:sz w:val="24"/>
          <w:szCs w:val="24"/>
        </w:rPr>
      </w:pPr>
      <w:r>
        <w:rPr>
          <w:rFonts w:ascii="Times New Roman" w:hAnsi="Times New Roman" w:cs="Times New Roman"/>
          <w:b/>
          <w:bCs/>
          <w:sz w:val="24"/>
          <w:szCs w:val="24"/>
        </w:rPr>
        <w:t xml:space="preserve">Задачи: </w:t>
      </w:r>
    </w:p>
    <w:p w:rsidR="005D0762" w:rsidRDefault="0002064E">
      <w:pPr>
        <w:widowControl w:val="0"/>
        <w:numPr>
          <w:ilvl w:val="0"/>
          <w:numId w:val="154"/>
        </w:numPr>
        <w:tabs>
          <w:tab w:val="clear" w:pos="720"/>
          <w:tab w:val="num" w:pos="840"/>
        </w:tabs>
        <w:overflowPunct w:val="0"/>
        <w:autoSpaceDE w:val="0"/>
        <w:autoSpaceDN w:val="0"/>
        <w:adjustRightInd w:val="0"/>
        <w:spacing w:after="0" w:line="235" w:lineRule="auto"/>
        <w:ind w:left="840" w:hanging="718"/>
        <w:jc w:val="both"/>
        <w:rPr>
          <w:rFonts w:ascii="Times New Roman" w:hAnsi="Times New Roman" w:cs="Times New Roman"/>
          <w:sz w:val="24"/>
          <w:szCs w:val="24"/>
        </w:rPr>
      </w:pPr>
      <w:r>
        <w:rPr>
          <w:rFonts w:ascii="Times New Roman" w:hAnsi="Times New Roman" w:cs="Times New Roman"/>
          <w:sz w:val="24"/>
          <w:szCs w:val="24"/>
        </w:rPr>
        <w:t xml:space="preserve">Создание банка данных обучающихся, имеющих высокий уровень развития учебно </w:t>
      </w:r>
    </w:p>
    <w:p w:rsidR="005D0762" w:rsidRDefault="0002064E">
      <w:pPr>
        <w:widowControl w:val="0"/>
        <w:overflowPunct w:val="0"/>
        <w:autoSpaceDE w:val="0"/>
        <w:autoSpaceDN w:val="0"/>
        <w:adjustRightInd w:val="0"/>
        <w:spacing w:after="0" w:line="240" w:lineRule="auto"/>
        <w:ind w:left="120"/>
        <w:jc w:val="both"/>
        <w:rPr>
          <w:rFonts w:ascii="Times New Roman" w:hAnsi="Times New Roman" w:cs="Times New Roman"/>
          <w:sz w:val="24"/>
          <w:szCs w:val="24"/>
        </w:rPr>
      </w:pPr>
      <w:r>
        <w:rPr>
          <w:rFonts w:ascii="Times New Roman" w:hAnsi="Times New Roman" w:cs="Times New Roman"/>
          <w:sz w:val="24"/>
          <w:szCs w:val="24"/>
        </w:rPr>
        <w:t xml:space="preserve">– познавательной деятельности. </w:t>
      </w:r>
    </w:p>
    <w:p w:rsidR="005D0762" w:rsidRDefault="0002064E">
      <w:pPr>
        <w:widowControl w:val="0"/>
        <w:numPr>
          <w:ilvl w:val="0"/>
          <w:numId w:val="154"/>
        </w:numPr>
        <w:tabs>
          <w:tab w:val="clear" w:pos="720"/>
          <w:tab w:val="num" w:pos="840"/>
        </w:tabs>
        <w:overflowPunct w:val="0"/>
        <w:autoSpaceDE w:val="0"/>
        <w:autoSpaceDN w:val="0"/>
        <w:adjustRightInd w:val="0"/>
        <w:spacing w:after="0" w:line="240" w:lineRule="auto"/>
        <w:ind w:left="840" w:hanging="718"/>
        <w:jc w:val="both"/>
        <w:rPr>
          <w:rFonts w:ascii="Times New Roman" w:hAnsi="Times New Roman" w:cs="Times New Roman"/>
          <w:sz w:val="24"/>
          <w:szCs w:val="24"/>
        </w:rPr>
      </w:pPr>
      <w:r>
        <w:rPr>
          <w:rFonts w:ascii="Times New Roman" w:hAnsi="Times New Roman" w:cs="Times New Roman"/>
          <w:sz w:val="24"/>
          <w:szCs w:val="24"/>
        </w:rPr>
        <w:t xml:space="preserve">Изучение потребностей обучения обучающихся, имеющих высокий уровень учебно </w:t>
      </w:r>
    </w:p>
    <w:p w:rsidR="005D0762" w:rsidRDefault="0002064E">
      <w:pPr>
        <w:widowControl w:val="0"/>
        <w:overflowPunct w:val="0"/>
        <w:autoSpaceDE w:val="0"/>
        <w:autoSpaceDN w:val="0"/>
        <w:adjustRightInd w:val="0"/>
        <w:spacing w:after="0" w:line="240" w:lineRule="auto"/>
        <w:ind w:left="120"/>
        <w:jc w:val="both"/>
        <w:rPr>
          <w:rFonts w:ascii="Times New Roman" w:hAnsi="Times New Roman" w:cs="Times New Roman"/>
          <w:sz w:val="24"/>
          <w:szCs w:val="24"/>
        </w:rPr>
      </w:pPr>
      <w:r>
        <w:rPr>
          <w:rFonts w:ascii="Times New Roman" w:hAnsi="Times New Roman" w:cs="Times New Roman"/>
          <w:sz w:val="24"/>
          <w:szCs w:val="24"/>
        </w:rPr>
        <w:t xml:space="preserve">– познавательной мотивации. </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numPr>
          <w:ilvl w:val="0"/>
          <w:numId w:val="154"/>
        </w:numPr>
        <w:tabs>
          <w:tab w:val="clear" w:pos="720"/>
          <w:tab w:val="num" w:pos="828"/>
        </w:tabs>
        <w:overflowPunct w:val="0"/>
        <w:autoSpaceDE w:val="0"/>
        <w:autoSpaceDN w:val="0"/>
        <w:adjustRightInd w:val="0"/>
        <w:spacing w:after="0" w:line="214" w:lineRule="auto"/>
        <w:ind w:left="120" w:right="120" w:firstLine="2"/>
        <w:jc w:val="both"/>
        <w:rPr>
          <w:rFonts w:ascii="Times New Roman" w:hAnsi="Times New Roman" w:cs="Times New Roman"/>
          <w:sz w:val="24"/>
          <w:szCs w:val="24"/>
        </w:rPr>
      </w:pPr>
      <w:r>
        <w:rPr>
          <w:rFonts w:ascii="Times New Roman" w:hAnsi="Times New Roman" w:cs="Times New Roman"/>
          <w:sz w:val="24"/>
          <w:szCs w:val="24"/>
        </w:rPr>
        <w:t xml:space="preserve">Обобщение опыта школы по работе с </w:t>
      </w:r>
      <w:proofErr w:type="gramStart"/>
      <w:r>
        <w:rPr>
          <w:rFonts w:ascii="Times New Roman" w:hAnsi="Times New Roman" w:cs="Times New Roman"/>
          <w:sz w:val="24"/>
          <w:szCs w:val="24"/>
        </w:rPr>
        <w:t>мотивированными</w:t>
      </w:r>
      <w:proofErr w:type="gramEnd"/>
      <w:r>
        <w:rPr>
          <w:rFonts w:ascii="Times New Roman" w:hAnsi="Times New Roman" w:cs="Times New Roman"/>
          <w:sz w:val="24"/>
          <w:szCs w:val="24"/>
        </w:rPr>
        <w:t xml:space="preserve"> обучающимися с целью повышения результативности их обучения. </w:t>
      </w:r>
    </w:p>
    <w:p w:rsidR="005D0762" w:rsidRDefault="005D0762">
      <w:pPr>
        <w:widowControl w:val="0"/>
        <w:autoSpaceDE w:val="0"/>
        <w:autoSpaceDN w:val="0"/>
        <w:adjustRightInd w:val="0"/>
        <w:spacing w:after="0" w:line="357"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3" w:lineRule="auto"/>
        <w:ind w:left="3340" w:right="2220"/>
        <w:rPr>
          <w:rFonts w:ascii="Times New Roman" w:hAnsi="Times New Roman" w:cs="Times New Roman"/>
          <w:sz w:val="24"/>
          <w:szCs w:val="24"/>
        </w:rPr>
      </w:pPr>
      <w:r>
        <w:rPr>
          <w:rFonts w:ascii="Times New Roman" w:hAnsi="Times New Roman" w:cs="Times New Roman"/>
          <w:b/>
          <w:bCs/>
          <w:sz w:val="28"/>
          <w:szCs w:val="28"/>
        </w:rPr>
        <w:t>Проектирование деятельности в инновационном пространстве</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00"/>
        <w:gridCol w:w="1240"/>
        <w:gridCol w:w="1240"/>
        <w:gridCol w:w="780"/>
        <w:gridCol w:w="100"/>
        <w:gridCol w:w="480"/>
        <w:gridCol w:w="680"/>
        <w:gridCol w:w="240"/>
        <w:gridCol w:w="860"/>
        <w:gridCol w:w="1560"/>
        <w:gridCol w:w="1200"/>
        <w:gridCol w:w="720"/>
      </w:tblGrid>
      <w:tr w:rsidR="005D0762">
        <w:trPr>
          <w:trHeight w:val="198"/>
        </w:trPr>
        <w:tc>
          <w:tcPr>
            <w:tcW w:w="50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7" w:lineRule="exact"/>
              <w:ind w:left="120"/>
              <w:rPr>
                <w:rFonts w:ascii="Times New Roman" w:hAnsi="Times New Roman" w:cs="Times New Roman"/>
                <w:sz w:val="24"/>
                <w:szCs w:val="24"/>
              </w:rPr>
            </w:pPr>
            <w:r>
              <w:rPr>
                <w:rFonts w:ascii="Times New Roman" w:hAnsi="Times New Roman" w:cs="Times New Roman"/>
                <w:b/>
                <w:bCs/>
                <w:sz w:val="18"/>
                <w:szCs w:val="18"/>
              </w:rPr>
              <w:t>№</w:t>
            </w:r>
          </w:p>
        </w:tc>
        <w:tc>
          <w:tcPr>
            <w:tcW w:w="248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197" w:lineRule="exact"/>
              <w:jc w:val="center"/>
              <w:rPr>
                <w:rFonts w:ascii="Times New Roman" w:hAnsi="Times New Roman" w:cs="Times New Roman"/>
                <w:sz w:val="24"/>
                <w:szCs w:val="24"/>
              </w:rPr>
            </w:pPr>
            <w:r>
              <w:rPr>
                <w:rFonts w:ascii="Times New Roman" w:hAnsi="Times New Roman" w:cs="Times New Roman"/>
                <w:b/>
                <w:bCs/>
                <w:w w:val="99"/>
                <w:sz w:val="18"/>
                <w:szCs w:val="18"/>
              </w:rPr>
              <w:t>Содержание и</w:t>
            </w:r>
          </w:p>
        </w:tc>
        <w:tc>
          <w:tcPr>
            <w:tcW w:w="2040" w:type="dxa"/>
            <w:gridSpan w:val="4"/>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197" w:lineRule="exact"/>
              <w:ind w:left="160"/>
              <w:rPr>
                <w:rFonts w:ascii="Times New Roman" w:hAnsi="Times New Roman" w:cs="Times New Roman"/>
                <w:sz w:val="24"/>
                <w:szCs w:val="24"/>
              </w:rPr>
            </w:pPr>
            <w:r>
              <w:rPr>
                <w:rFonts w:ascii="Times New Roman" w:hAnsi="Times New Roman" w:cs="Times New Roman"/>
                <w:b/>
                <w:bCs/>
                <w:sz w:val="18"/>
                <w:szCs w:val="18"/>
              </w:rPr>
              <w:t>Условия реализации</w:t>
            </w:r>
          </w:p>
        </w:tc>
        <w:tc>
          <w:tcPr>
            <w:tcW w:w="2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197" w:lineRule="exact"/>
              <w:ind w:left="40"/>
              <w:rPr>
                <w:rFonts w:ascii="Times New Roman" w:hAnsi="Times New Roman" w:cs="Times New Roman"/>
                <w:sz w:val="24"/>
                <w:szCs w:val="24"/>
              </w:rPr>
            </w:pPr>
            <w:r>
              <w:rPr>
                <w:rFonts w:ascii="Times New Roman" w:hAnsi="Times New Roman" w:cs="Times New Roman"/>
                <w:b/>
                <w:bCs/>
                <w:sz w:val="18"/>
                <w:szCs w:val="18"/>
              </w:rPr>
              <w:t>Сроки</w:t>
            </w:r>
          </w:p>
        </w:tc>
        <w:tc>
          <w:tcPr>
            <w:tcW w:w="15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197" w:lineRule="exact"/>
              <w:ind w:left="120"/>
              <w:rPr>
                <w:rFonts w:ascii="Times New Roman" w:hAnsi="Times New Roman" w:cs="Times New Roman"/>
                <w:sz w:val="24"/>
                <w:szCs w:val="24"/>
              </w:rPr>
            </w:pPr>
            <w:r>
              <w:rPr>
                <w:rFonts w:ascii="Times New Roman" w:hAnsi="Times New Roman" w:cs="Times New Roman"/>
                <w:b/>
                <w:bCs/>
                <w:sz w:val="18"/>
                <w:szCs w:val="18"/>
              </w:rPr>
              <w:t>Ответственный</w:t>
            </w:r>
          </w:p>
        </w:tc>
        <w:tc>
          <w:tcPr>
            <w:tcW w:w="192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197" w:lineRule="exact"/>
              <w:jc w:val="center"/>
              <w:rPr>
                <w:rFonts w:ascii="Times New Roman" w:hAnsi="Times New Roman" w:cs="Times New Roman"/>
                <w:sz w:val="24"/>
                <w:szCs w:val="24"/>
              </w:rPr>
            </w:pPr>
            <w:proofErr w:type="gramStart"/>
            <w:r>
              <w:rPr>
                <w:rFonts w:ascii="Times New Roman" w:hAnsi="Times New Roman" w:cs="Times New Roman"/>
                <w:b/>
                <w:bCs/>
                <w:w w:val="98"/>
                <w:sz w:val="18"/>
                <w:szCs w:val="18"/>
              </w:rPr>
              <w:t>Предполагаемый</w:t>
            </w:r>
            <w:proofErr w:type="gramEnd"/>
          </w:p>
        </w:tc>
      </w:tr>
      <w:tr w:rsidR="005D0762">
        <w:trPr>
          <w:trHeight w:val="208"/>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proofErr w:type="gramStart"/>
            <w:r>
              <w:rPr>
                <w:rFonts w:ascii="Times New Roman" w:hAnsi="Times New Roman" w:cs="Times New Roman"/>
                <w:b/>
                <w:bCs/>
                <w:sz w:val="18"/>
                <w:szCs w:val="18"/>
              </w:rPr>
              <w:t>п</w:t>
            </w:r>
            <w:proofErr w:type="gramEnd"/>
            <w:r>
              <w:rPr>
                <w:rFonts w:ascii="Times New Roman" w:hAnsi="Times New Roman" w:cs="Times New Roman"/>
                <w:b/>
                <w:bCs/>
                <w:sz w:val="18"/>
                <w:szCs w:val="18"/>
              </w:rPr>
              <w:t>/п</w:t>
            </w:r>
          </w:p>
        </w:tc>
        <w:tc>
          <w:tcPr>
            <w:tcW w:w="24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направления деятельности</w:t>
            </w: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результат</w:t>
            </w:r>
          </w:p>
        </w:tc>
      </w:tr>
      <w:tr w:rsidR="005D0762">
        <w:trPr>
          <w:trHeight w:val="197"/>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140" w:type="dxa"/>
            <w:gridSpan w:val="6"/>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7" w:lineRule="exact"/>
              <w:ind w:left="560"/>
              <w:rPr>
                <w:rFonts w:ascii="Times New Roman" w:hAnsi="Times New Roman" w:cs="Times New Roman"/>
                <w:sz w:val="24"/>
                <w:szCs w:val="24"/>
              </w:rPr>
            </w:pPr>
            <w:r>
              <w:rPr>
                <w:rFonts w:ascii="Times New Roman" w:hAnsi="Times New Roman" w:cs="Times New Roman"/>
                <w:b/>
                <w:bCs/>
                <w:sz w:val="18"/>
                <w:szCs w:val="18"/>
              </w:rPr>
              <w:t>Управленческая деятельность</w:t>
            </w:r>
          </w:p>
        </w:tc>
        <w:tc>
          <w:tcPr>
            <w:tcW w:w="1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1.</w:t>
            </w:r>
          </w:p>
        </w:tc>
        <w:tc>
          <w:tcPr>
            <w:tcW w:w="12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Перестройка</w:t>
            </w: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управления</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Осуществление</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w w:val="99"/>
                <w:sz w:val="18"/>
                <w:szCs w:val="18"/>
              </w:rPr>
              <w:t>В</w:t>
            </w:r>
          </w:p>
        </w:tc>
        <w:tc>
          <w:tcPr>
            <w:tcW w:w="8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40"/>
              <w:rPr>
                <w:rFonts w:ascii="Times New Roman" w:hAnsi="Times New Roman" w:cs="Times New Roman"/>
                <w:sz w:val="24"/>
                <w:szCs w:val="24"/>
              </w:rPr>
            </w:pPr>
            <w:r>
              <w:rPr>
                <w:rFonts w:ascii="Times New Roman" w:hAnsi="Times New Roman" w:cs="Times New Roman"/>
                <w:sz w:val="18"/>
                <w:szCs w:val="18"/>
              </w:rPr>
              <w:t>течение</w:t>
            </w:r>
          </w:p>
        </w:tc>
        <w:tc>
          <w:tcPr>
            <w:tcW w:w="1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Администрация</w:t>
            </w: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Оформление</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gramStart"/>
            <w:r>
              <w:rPr>
                <w:rFonts w:ascii="Times New Roman" w:hAnsi="Times New Roman" w:cs="Times New Roman"/>
                <w:sz w:val="18"/>
                <w:szCs w:val="18"/>
              </w:rPr>
              <w:t>УВП  (разработка  стратегии</w:t>
            </w:r>
            <w:proofErr w:type="gramEnd"/>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социально-</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нормативно-правовой</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развития ОУ)</w:t>
            </w: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педагогического</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инструктивной   базы</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мониторинга  </w:t>
            </w:r>
            <w:proofErr w:type="gramStart"/>
            <w:r>
              <w:rPr>
                <w:rFonts w:ascii="Times New Roman" w:hAnsi="Times New Roman" w:cs="Times New Roman"/>
                <w:sz w:val="18"/>
                <w:szCs w:val="18"/>
              </w:rPr>
              <w:t>с</w:t>
            </w:r>
            <w:proofErr w:type="gramEnd"/>
          </w:p>
        </w:tc>
        <w:tc>
          <w:tcPr>
            <w:tcW w:w="6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целью</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ОУ</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систематизации</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нормативно-правовой</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и</w:t>
            </w:r>
          </w:p>
        </w:tc>
        <w:tc>
          <w:tcPr>
            <w:tcW w:w="12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w w:val="99"/>
                <w:sz w:val="18"/>
                <w:szCs w:val="18"/>
              </w:rPr>
              <w:t>инструктивно-</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распорядительной базы</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 ОУ</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2.</w:t>
            </w:r>
          </w:p>
        </w:tc>
        <w:tc>
          <w:tcPr>
            <w:tcW w:w="12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Обновление</w:t>
            </w: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содержания</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Конструирование</w:t>
            </w: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w w:val="99"/>
                <w:sz w:val="18"/>
                <w:szCs w:val="18"/>
              </w:rPr>
              <w:t>В</w:t>
            </w:r>
          </w:p>
        </w:tc>
        <w:tc>
          <w:tcPr>
            <w:tcW w:w="8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40"/>
              <w:rPr>
                <w:rFonts w:ascii="Times New Roman" w:hAnsi="Times New Roman" w:cs="Times New Roman"/>
                <w:sz w:val="24"/>
                <w:szCs w:val="24"/>
              </w:rPr>
            </w:pPr>
            <w:r>
              <w:rPr>
                <w:rFonts w:ascii="Times New Roman" w:hAnsi="Times New Roman" w:cs="Times New Roman"/>
                <w:sz w:val="18"/>
                <w:szCs w:val="18"/>
              </w:rPr>
              <w:t>течение</w:t>
            </w:r>
          </w:p>
        </w:tc>
        <w:tc>
          <w:tcPr>
            <w:tcW w:w="1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Администрация</w:t>
            </w: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Соответствие</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образования</w:t>
            </w: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6"/>
                <w:sz w:val="18"/>
                <w:szCs w:val="18"/>
              </w:rPr>
              <w:t>учебного</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99"/>
                <w:sz w:val="18"/>
                <w:szCs w:val="18"/>
              </w:rPr>
              <w:t>плана</w:t>
            </w:r>
          </w:p>
        </w:tc>
        <w:tc>
          <w:tcPr>
            <w:tcW w:w="6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ОУ  с</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года</w:t>
            </w: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содержания</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учетом</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перспектив</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образования</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развития  </w:t>
            </w:r>
            <w:proofErr w:type="gramStart"/>
            <w:r>
              <w:rPr>
                <w:rFonts w:ascii="Times New Roman" w:hAnsi="Times New Roman" w:cs="Times New Roman"/>
                <w:sz w:val="18"/>
                <w:szCs w:val="18"/>
              </w:rPr>
              <w:t>творческих</w:t>
            </w:r>
            <w:proofErr w:type="gramEnd"/>
            <w:r>
              <w:rPr>
                <w:rFonts w:ascii="Times New Roman" w:hAnsi="Times New Roman" w:cs="Times New Roman"/>
                <w:sz w:val="18"/>
                <w:szCs w:val="18"/>
              </w:rPr>
              <w:t xml:space="preserve"> и</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требованиям</w:t>
            </w:r>
          </w:p>
        </w:tc>
        <w:tc>
          <w:tcPr>
            <w:tcW w:w="7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3"/>
              <w:jc w:val="right"/>
              <w:rPr>
                <w:rFonts w:ascii="Times New Roman" w:hAnsi="Times New Roman" w:cs="Times New Roman"/>
                <w:sz w:val="24"/>
                <w:szCs w:val="24"/>
              </w:rPr>
            </w:pPr>
            <w:r>
              <w:rPr>
                <w:rFonts w:ascii="Times New Roman" w:hAnsi="Times New Roman" w:cs="Times New Roman"/>
                <w:sz w:val="18"/>
                <w:szCs w:val="18"/>
              </w:rPr>
              <w:t>нового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познавательных,</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федерального</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интеллектуальных</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базисного плана.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компетентностей</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реальных</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условий</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8"/>
                <w:szCs w:val="18"/>
              </w:rPr>
              <w:t>для</w:t>
            </w:r>
          </w:p>
        </w:tc>
        <w:tc>
          <w:tcPr>
            <w:tcW w:w="6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w w:val="96"/>
                <w:sz w:val="18"/>
                <w:szCs w:val="18"/>
              </w:rPr>
              <w:t>выбора</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профилей</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обучения,</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темпов</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индивидуальных</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траекторий развития.</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3.</w:t>
            </w:r>
          </w:p>
        </w:tc>
        <w:tc>
          <w:tcPr>
            <w:tcW w:w="12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Освоение</w:t>
            </w: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современных</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Изучение  и  апробация</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Педагогический</w:t>
            </w: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7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23"/>
              <w:jc w:val="right"/>
              <w:rPr>
                <w:rFonts w:ascii="Times New Roman" w:hAnsi="Times New Roman" w:cs="Times New Roman"/>
                <w:sz w:val="24"/>
                <w:szCs w:val="24"/>
              </w:rPr>
            </w:pPr>
            <w:r>
              <w:rPr>
                <w:rFonts w:ascii="Times New Roman" w:hAnsi="Times New Roman" w:cs="Times New Roman"/>
                <w:sz w:val="18"/>
                <w:szCs w:val="18"/>
              </w:rPr>
              <w:t>модели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педагогических технологий:</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инновационных</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коллектив</w:t>
            </w:r>
          </w:p>
        </w:tc>
        <w:tc>
          <w:tcPr>
            <w:tcW w:w="1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педагогической</w:t>
            </w:r>
          </w:p>
        </w:tc>
      </w:tr>
      <w:tr w:rsidR="005D0762">
        <w:trPr>
          <w:trHeight w:val="221"/>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24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660"/>
              <w:rPr>
                <w:rFonts w:ascii="Times New Roman" w:hAnsi="Times New Roman" w:cs="Times New Roman"/>
                <w:sz w:val="24"/>
                <w:szCs w:val="24"/>
              </w:rPr>
            </w:pPr>
            <w:r>
              <w:rPr>
                <w:rFonts w:ascii="Symbol" w:hAnsi="Symbol" w:cs="Symbol"/>
                <w:sz w:val="18"/>
                <w:szCs w:val="18"/>
              </w:rPr>
              <w:t></w:t>
            </w:r>
            <w:r>
              <w:rPr>
                <w:rFonts w:ascii="Times New Roman" w:hAnsi="Times New Roman" w:cs="Times New Roman"/>
                <w:sz w:val="18"/>
                <w:szCs w:val="18"/>
              </w:rPr>
              <w:t xml:space="preserve"> Технология</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технологий</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1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7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3"/>
              <w:jc w:val="right"/>
              <w:rPr>
                <w:rFonts w:ascii="Times New Roman" w:hAnsi="Times New Roman" w:cs="Times New Roman"/>
                <w:sz w:val="24"/>
                <w:szCs w:val="24"/>
              </w:rPr>
            </w:pPr>
            <w:r>
              <w:rPr>
                <w:rFonts w:ascii="Times New Roman" w:hAnsi="Times New Roman" w:cs="Times New Roman"/>
                <w:sz w:val="18"/>
                <w:szCs w:val="18"/>
              </w:rPr>
              <w:t>с</w:t>
            </w: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940"/>
              <w:rPr>
                <w:rFonts w:ascii="Times New Roman" w:hAnsi="Times New Roman" w:cs="Times New Roman"/>
                <w:sz w:val="24"/>
                <w:szCs w:val="24"/>
              </w:rPr>
            </w:pPr>
            <w:r>
              <w:rPr>
                <w:rFonts w:ascii="Times New Roman" w:hAnsi="Times New Roman" w:cs="Times New Roman"/>
                <w:sz w:val="18"/>
                <w:szCs w:val="18"/>
              </w:rPr>
              <w:t>сотрудничества;</w:t>
            </w:r>
          </w:p>
        </w:tc>
        <w:tc>
          <w:tcPr>
            <w:tcW w:w="13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преподавания</w:t>
            </w:r>
          </w:p>
        </w:tc>
        <w:tc>
          <w:tcPr>
            <w:tcW w:w="6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в</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обеспечением</w:t>
            </w: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93"/>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3"/>
              <w:jc w:val="right"/>
              <w:rPr>
                <w:rFonts w:ascii="Times New Roman" w:hAnsi="Times New Roman" w:cs="Times New Roman"/>
                <w:sz w:val="24"/>
                <w:szCs w:val="24"/>
              </w:rPr>
            </w:pPr>
            <w:r>
              <w:rPr>
                <w:rFonts w:ascii="Times New Roman" w:hAnsi="Times New Roman" w:cs="Times New Roman"/>
                <w:b/>
                <w:bCs/>
                <w:i/>
                <w:iCs/>
                <w:sz w:val="24"/>
                <w:szCs w:val="24"/>
              </w:rPr>
              <w:t>85</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81"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920"/>
        <w:gridCol w:w="260"/>
        <w:gridCol w:w="480"/>
        <w:gridCol w:w="480"/>
        <w:gridCol w:w="340"/>
        <w:gridCol w:w="780"/>
        <w:gridCol w:w="300"/>
        <w:gridCol w:w="280"/>
        <w:gridCol w:w="360"/>
        <w:gridCol w:w="320"/>
        <w:gridCol w:w="320"/>
        <w:gridCol w:w="520"/>
        <w:gridCol w:w="260"/>
        <w:gridCol w:w="540"/>
        <w:gridCol w:w="680"/>
        <w:gridCol w:w="340"/>
        <w:gridCol w:w="480"/>
        <w:gridCol w:w="320"/>
        <w:gridCol w:w="300"/>
        <w:gridCol w:w="620"/>
        <w:gridCol w:w="200"/>
      </w:tblGrid>
      <w:tr w:rsidR="005D0762">
        <w:trPr>
          <w:trHeight w:val="225"/>
        </w:trPr>
        <w:tc>
          <w:tcPr>
            <w:tcW w:w="50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bookmarkStart w:id="36" w:name="page71"/>
            <w:bookmarkEnd w:id="36"/>
          </w:p>
        </w:tc>
        <w:tc>
          <w:tcPr>
            <w:tcW w:w="166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40" w:lineRule="auto"/>
              <w:ind w:left="660"/>
              <w:rPr>
                <w:rFonts w:ascii="Times New Roman" w:hAnsi="Times New Roman" w:cs="Times New Roman"/>
                <w:sz w:val="24"/>
                <w:szCs w:val="24"/>
              </w:rPr>
            </w:pPr>
            <w:r>
              <w:rPr>
                <w:rFonts w:ascii="Symbol" w:hAnsi="Symbol" w:cs="Symbol"/>
                <w:sz w:val="18"/>
                <w:szCs w:val="18"/>
              </w:rPr>
              <w:t></w:t>
            </w:r>
            <w:r>
              <w:rPr>
                <w:rFonts w:ascii="Times New Roman" w:hAnsi="Times New Roman" w:cs="Times New Roman"/>
                <w:sz w:val="18"/>
                <w:szCs w:val="18"/>
              </w:rPr>
              <w:t xml:space="preserve"> Открытые</w:t>
            </w:r>
          </w:p>
        </w:tc>
        <w:tc>
          <w:tcPr>
            <w:tcW w:w="4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108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творческих</w:t>
            </w:r>
          </w:p>
        </w:tc>
        <w:tc>
          <w:tcPr>
            <w:tcW w:w="96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proofErr w:type="gramStart"/>
            <w:r>
              <w:rPr>
                <w:rFonts w:ascii="Times New Roman" w:hAnsi="Times New Roman" w:cs="Times New Roman"/>
                <w:sz w:val="18"/>
                <w:szCs w:val="18"/>
              </w:rPr>
              <w:t>группах</w:t>
            </w:r>
            <w:proofErr w:type="gramEnd"/>
            <w:r>
              <w:rPr>
                <w:rFonts w:ascii="Times New Roman" w:hAnsi="Times New Roman" w:cs="Times New Roman"/>
                <w:sz w:val="18"/>
                <w:szCs w:val="18"/>
              </w:rPr>
              <w:t>.</w:t>
            </w:r>
          </w:p>
        </w:tc>
        <w:tc>
          <w:tcPr>
            <w:tcW w:w="3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5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6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9"/>
                <w:szCs w:val="19"/>
              </w:rPr>
            </w:pPr>
          </w:p>
        </w:tc>
        <w:tc>
          <w:tcPr>
            <w:tcW w:w="110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комфортных</w:t>
            </w:r>
          </w:p>
        </w:tc>
        <w:tc>
          <w:tcPr>
            <w:tcW w:w="82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условий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образовательные</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Мониторинг</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для</w:t>
            </w:r>
          </w:p>
        </w:tc>
        <w:tc>
          <w:tcPr>
            <w:tcW w:w="14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обучающихся,</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технологии;</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эффективности</w:t>
            </w: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новых</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w w:val="99"/>
                <w:sz w:val="18"/>
                <w:szCs w:val="18"/>
              </w:rPr>
              <w:t>учителей, родителей.</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18"/>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18" w:lineRule="exact"/>
              <w:ind w:left="660"/>
              <w:rPr>
                <w:rFonts w:ascii="Times New Roman" w:hAnsi="Times New Roman" w:cs="Times New Roman"/>
                <w:sz w:val="24"/>
                <w:szCs w:val="24"/>
              </w:rPr>
            </w:pPr>
            <w:r>
              <w:rPr>
                <w:rFonts w:ascii="Symbol" w:hAnsi="Symbol" w:cs="Symbol"/>
                <w:w w:val="99"/>
                <w:sz w:val="18"/>
                <w:szCs w:val="18"/>
              </w:rPr>
              <w:t></w:t>
            </w:r>
            <w:r>
              <w:rPr>
                <w:rFonts w:ascii="Times New Roman" w:hAnsi="Times New Roman" w:cs="Times New Roman"/>
                <w:w w:val="99"/>
                <w:sz w:val="18"/>
                <w:szCs w:val="18"/>
              </w:rPr>
              <w:t xml:space="preserve"> Личностно</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технологий,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w w:val="96"/>
                <w:sz w:val="18"/>
                <w:szCs w:val="18"/>
              </w:rPr>
              <w:t>их</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ориентированные</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82" w:lineRule="exact"/>
              <w:ind w:left="80"/>
              <w:rPr>
                <w:rFonts w:ascii="Times New Roman" w:hAnsi="Times New Roman" w:cs="Times New Roman"/>
                <w:sz w:val="24"/>
                <w:szCs w:val="24"/>
              </w:rPr>
            </w:pPr>
            <w:r>
              <w:rPr>
                <w:rFonts w:ascii="Times New Roman" w:hAnsi="Times New Roman" w:cs="Times New Roman"/>
                <w:sz w:val="18"/>
                <w:szCs w:val="18"/>
              </w:rPr>
              <w:t>влияния</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82" w:lineRule="exact"/>
              <w:ind w:left="100"/>
              <w:rPr>
                <w:rFonts w:ascii="Times New Roman" w:hAnsi="Times New Roman" w:cs="Times New Roman"/>
                <w:sz w:val="24"/>
                <w:szCs w:val="24"/>
              </w:rPr>
            </w:pPr>
            <w:r>
              <w:rPr>
                <w:rFonts w:ascii="Times New Roman" w:hAnsi="Times New Roman" w:cs="Times New Roman"/>
                <w:sz w:val="18"/>
                <w:szCs w:val="18"/>
              </w:rPr>
              <w:t>на</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82" w:lineRule="exact"/>
              <w:ind w:right="30"/>
              <w:jc w:val="right"/>
              <w:rPr>
                <w:rFonts w:ascii="Times New Roman" w:hAnsi="Times New Roman" w:cs="Times New Roman"/>
                <w:sz w:val="24"/>
                <w:szCs w:val="24"/>
              </w:rPr>
            </w:pPr>
            <w:r>
              <w:rPr>
                <w:rFonts w:ascii="Times New Roman" w:hAnsi="Times New Roman" w:cs="Times New Roman"/>
                <w:sz w:val="18"/>
                <w:szCs w:val="18"/>
              </w:rPr>
              <w:t>развитие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82"/>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82" w:lineRule="exact"/>
              <w:ind w:left="80"/>
              <w:rPr>
                <w:rFonts w:ascii="Times New Roman" w:hAnsi="Times New Roman" w:cs="Times New Roman"/>
                <w:sz w:val="24"/>
                <w:szCs w:val="24"/>
              </w:rPr>
            </w:pPr>
            <w:r>
              <w:rPr>
                <w:rFonts w:ascii="Times New Roman" w:hAnsi="Times New Roman" w:cs="Times New Roman"/>
                <w:sz w:val="18"/>
                <w:szCs w:val="18"/>
              </w:rPr>
              <w:t>мотивации</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82" w:lineRule="exact"/>
              <w:ind w:right="30"/>
              <w:jc w:val="right"/>
              <w:rPr>
                <w:rFonts w:ascii="Times New Roman" w:hAnsi="Times New Roman" w:cs="Times New Roman"/>
                <w:sz w:val="24"/>
                <w:szCs w:val="24"/>
              </w:rPr>
            </w:pPr>
            <w:r>
              <w:rPr>
                <w:rFonts w:ascii="Times New Roman" w:hAnsi="Times New Roman" w:cs="Times New Roman"/>
                <w:sz w:val="18"/>
                <w:szCs w:val="18"/>
              </w:rPr>
              <w:t>обучения,</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5"/>
                <w:szCs w:val="15"/>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межличностных</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отношений.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7"/>
                <w:sz w:val="18"/>
                <w:szCs w:val="18"/>
              </w:rPr>
              <w:t>Общий</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анализ и планирование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УВП,</w:t>
            </w:r>
          </w:p>
        </w:tc>
        <w:tc>
          <w:tcPr>
            <w:tcW w:w="1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определение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форм</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работы,</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распределение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обязанностей.</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Создание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Комплектование</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Соблюдение</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spellStart"/>
            <w:r>
              <w:rPr>
                <w:rFonts w:ascii="Times New Roman" w:hAnsi="Times New Roman" w:cs="Times New Roman"/>
                <w:sz w:val="18"/>
                <w:szCs w:val="18"/>
              </w:rPr>
              <w:t>здроровьесберегающей</w:t>
            </w:r>
            <w:proofErr w:type="spellEnd"/>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классов</w:t>
            </w:r>
          </w:p>
        </w:tc>
        <w:tc>
          <w:tcPr>
            <w:tcW w:w="5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sz w:val="18"/>
                <w:szCs w:val="18"/>
              </w:rPr>
              <w:t>на</w:t>
            </w: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основе</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социальный</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требований</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среды.  Социальная</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защита</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психолого</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здоровьесберегающих</w:t>
            </w:r>
            <w:proofErr w:type="spellEnd"/>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 и педагогов</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педагогического</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технологий</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диагностирования,</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организации</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УВП,</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создание</w:t>
            </w:r>
          </w:p>
        </w:tc>
        <w:tc>
          <w:tcPr>
            <w:tcW w:w="1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комфортных</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работа</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с</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7"/>
                <w:sz w:val="18"/>
                <w:szCs w:val="18"/>
              </w:rPr>
              <w:t>семьями,</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условий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обучения.</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питания</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Разработка  программы</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6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отдыха</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детей,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«Здоровье»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программы</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«Здоровье»</w:t>
            </w: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5.</w:t>
            </w: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w w:val="99"/>
                <w:sz w:val="18"/>
                <w:szCs w:val="18"/>
              </w:rPr>
              <w:t>Отработка</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Изучение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w w:val="97"/>
                <w:sz w:val="18"/>
                <w:szCs w:val="18"/>
              </w:rPr>
              <w:t>уровня</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Август-</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Осуществление</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скорректированных учебных</w:t>
            </w:r>
          </w:p>
        </w:tc>
        <w:tc>
          <w:tcPr>
            <w:tcW w:w="204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скорректированности</w:t>
            </w:r>
            <w:proofErr w:type="spellEnd"/>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сентябрь</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работы</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74"/>
                <w:sz w:val="18"/>
                <w:szCs w:val="18"/>
              </w:rPr>
              <w:t>с</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планов и программ с точки</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учебных</w:t>
            </w:r>
          </w:p>
        </w:tc>
        <w:tc>
          <w:tcPr>
            <w:tcW w:w="9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130"/>
              <w:jc w:val="right"/>
              <w:rPr>
                <w:rFonts w:ascii="Times New Roman" w:hAnsi="Times New Roman" w:cs="Times New Roman"/>
                <w:sz w:val="24"/>
                <w:szCs w:val="24"/>
              </w:rPr>
            </w:pPr>
            <w:r>
              <w:rPr>
                <w:rFonts w:ascii="Times New Roman" w:hAnsi="Times New Roman" w:cs="Times New Roman"/>
                <w:sz w:val="18"/>
                <w:szCs w:val="18"/>
              </w:rPr>
              <w:t>планов</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85"/>
                <w:sz w:val="18"/>
                <w:szCs w:val="18"/>
              </w:rPr>
              <w:t>по</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зрения создания условий </w:t>
            </w:r>
            <w:proofErr w:type="gramStart"/>
            <w:r>
              <w:rPr>
                <w:rFonts w:ascii="Times New Roman" w:hAnsi="Times New Roman" w:cs="Times New Roman"/>
                <w:sz w:val="18"/>
                <w:szCs w:val="18"/>
              </w:rPr>
              <w:t>для</w:t>
            </w:r>
            <w:proofErr w:type="gramEnd"/>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уровням</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профилям</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обучения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8"/>
                <w:szCs w:val="18"/>
              </w:rPr>
              <w:t>и</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96"/>
                <w:sz w:val="18"/>
                <w:szCs w:val="18"/>
              </w:rPr>
              <w:t>развития</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обучения;</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18"/>
                <w:szCs w:val="18"/>
              </w:rPr>
              <w:t>контроль</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w w:val="99"/>
                <w:sz w:val="18"/>
                <w:szCs w:val="18"/>
              </w:rPr>
              <w:t>развития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корректировка</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предметных</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показателей</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качества</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компетенций</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учебных планов</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6.</w:t>
            </w: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Создание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системы</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Выбор</w:t>
            </w:r>
          </w:p>
        </w:tc>
        <w:tc>
          <w:tcPr>
            <w:tcW w:w="9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right="70"/>
              <w:jc w:val="right"/>
              <w:rPr>
                <w:rFonts w:ascii="Times New Roman" w:hAnsi="Times New Roman" w:cs="Times New Roman"/>
                <w:sz w:val="24"/>
                <w:szCs w:val="24"/>
              </w:rPr>
            </w:pPr>
            <w:r>
              <w:rPr>
                <w:rFonts w:ascii="Times New Roman" w:hAnsi="Times New Roman" w:cs="Times New Roman"/>
                <w:sz w:val="18"/>
                <w:szCs w:val="18"/>
              </w:rPr>
              <w:t>объектов</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Администрация</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Повышение</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качества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spellStart"/>
            <w:r>
              <w:rPr>
                <w:rFonts w:ascii="Times New Roman" w:hAnsi="Times New Roman" w:cs="Times New Roman"/>
                <w:sz w:val="18"/>
                <w:szCs w:val="18"/>
              </w:rPr>
              <w:t>внутришкольного</w:t>
            </w:r>
            <w:proofErr w:type="spellEnd"/>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критериев</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знаний обучающихся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педагогического</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мониторинга, освоение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мониторинга</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новых</w:t>
            </w:r>
          </w:p>
        </w:tc>
        <w:tc>
          <w:tcPr>
            <w:tcW w:w="1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технологий,</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18"/>
                <w:szCs w:val="18"/>
              </w:rPr>
              <w:t>КИМов</w:t>
            </w:r>
            <w:proofErr w:type="spellEnd"/>
            <w:r>
              <w:rPr>
                <w:rFonts w:ascii="Times New Roman" w:hAnsi="Times New Roman" w:cs="Times New Roman"/>
                <w:sz w:val="18"/>
                <w:szCs w:val="18"/>
              </w:rPr>
              <w:t>,</w:t>
            </w:r>
          </w:p>
        </w:tc>
        <w:tc>
          <w:tcPr>
            <w:tcW w:w="1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анализ итогов</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аттестации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1"/>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700" w:type="dxa"/>
            <w:gridSpan w:val="11"/>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0" w:lineRule="exact"/>
              <w:ind w:left="180"/>
              <w:rPr>
                <w:rFonts w:ascii="Times New Roman" w:hAnsi="Times New Roman" w:cs="Times New Roman"/>
                <w:sz w:val="24"/>
                <w:szCs w:val="24"/>
              </w:rPr>
            </w:pPr>
            <w:r>
              <w:rPr>
                <w:rFonts w:ascii="Times New Roman" w:hAnsi="Times New Roman" w:cs="Times New Roman"/>
                <w:b/>
                <w:bCs/>
                <w:sz w:val="18"/>
                <w:szCs w:val="18"/>
              </w:rPr>
              <w:t>Организационно – педагогическая деятельность</w:t>
            </w: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Определение</w:t>
            </w:r>
          </w:p>
        </w:tc>
        <w:tc>
          <w:tcPr>
            <w:tcW w:w="13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уровня  целей,</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5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7"/>
                <w:sz w:val="18"/>
                <w:szCs w:val="18"/>
              </w:rPr>
              <w:t>работы</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jc w:val="right"/>
              <w:rPr>
                <w:rFonts w:ascii="Times New Roman" w:hAnsi="Times New Roman" w:cs="Times New Roman"/>
                <w:sz w:val="24"/>
                <w:szCs w:val="24"/>
              </w:rPr>
            </w:pPr>
            <w:r>
              <w:rPr>
                <w:rFonts w:ascii="Times New Roman" w:hAnsi="Times New Roman" w:cs="Times New Roman"/>
                <w:sz w:val="18"/>
                <w:szCs w:val="18"/>
              </w:rPr>
              <w:t>ОУ</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Июнь-</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Планирование работы</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задач, содержания работы </w:t>
            </w:r>
            <w:proofErr w:type="gramStart"/>
            <w:r>
              <w:rPr>
                <w:rFonts w:ascii="Times New Roman" w:hAnsi="Times New Roman" w:cs="Times New Roman"/>
                <w:sz w:val="18"/>
                <w:szCs w:val="18"/>
              </w:rPr>
              <w:t>с</w:t>
            </w:r>
            <w:proofErr w:type="gramEnd"/>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август</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19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ОУ в новом учебном</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одаренными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6"/>
                <w:sz w:val="18"/>
                <w:szCs w:val="18"/>
              </w:rPr>
              <w:t>по</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году</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обучающимися</w:t>
            </w: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УВР</w:t>
            </w: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Проведение</w:t>
            </w: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40"/>
              <w:rPr>
                <w:rFonts w:ascii="Times New Roman" w:hAnsi="Times New Roman" w:cs="Times New Roman"/>
                <w:sz w:val="24"/>
                <w:szCs w:val="24"/>
              </w:rPr>
            </w:pPr>
            <w:r>
              <w:rPr>
                <w:rFonts w:ascii="Times New Roman" w:hAnsi="Times New Roman" w:cs="Times New Roman"/>
                <w:sz w:val="18"/>
                <w:szCs w:val="18"/>
              </w:rPr>
              <w:t>совещания</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Совещание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11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 xml:space="preserve">Один раз </w:t>
            </w:r>
            <w:proofErr w:type="gramStart"/>
            <w:r>
              <w:rPr>
                <w:rFonts w:ascii="Times New Roman" w:hAnsi="Times New Roman" w:cs="Times New Roman"/>
                <w:sz w:val="18"/>
                <w:szCs w:val="18"/>
              </w:rPr>
              <w:t>в</w:t>
            </w:r>
            <w:proofErr w:type="gramEnd"/>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Заседание</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МС,</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учителями  для  определения</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учителями.</w:t>
            </w:r>
          </w:p>
        </w:tc>
        <w:tc>
          <w:tcPr>
            <w:tcW w:w="6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w w:val="99"/>
                <w:sz w:val="18"/>
                <w:szCs w:val="18"/>
              </w:rPr>
              <w:t>Анализ</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1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полугодие</w:t>
            </w: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совещание</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при</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направлений работы с целью</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определение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Times New Roman" w:hAnsi="Times New Roman" w:cs="Times New Roman"/>
                <w:sz w:val="18"/>
                <w:szCs w:val="18"/>
              </w:rPr>
              <w:t>директоре</w:t>
            </w:r>
            <w:proofErr w:type="gramEnd"/>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повышения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учебной</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перспектив</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мотивации</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и</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5"/>
                <w:sz w:val="18"/>
                <w:szCs w:val="18"/>
              </w:rPr>
              <w:t>создания</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направлений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ситуации</w:t>
            </w:r>
          </w:p>
        </w:tc>
        <w:tc>
          <w:tcPr>
            <w:tcW w:w="12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60"/>
              <w:rPr>
                <w:rFonts w:ascii="Times New Roman" w:hAnsi="Times New Roman" w:cs="Times New Roman"/>
                <w:sz w:val="24"/>
                <w:szCs w:val="24"/>
              </w:rPr>
            </w:pPr>
            <w:r>
              <w:rPr>
                <w:rFonts w:ascii="Times New Roman" w:hAnsi="Times New Roman" w:cs="Times New Roman"/>
                <w:sz w:val="18"/>
                <w:szCs w:val="18"/>
              </w:rPr>
              <w:t>успешности</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аналитической</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коррекционной работы</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педагогов</w:t>
            </w: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Организация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Приказ</w:t>
            </w:r>
          </w:p>
        </w:tc>
        <w:tc>
          <w:tcPr>
            <w:tcW w:w="5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right="30"/>
              <w:jc w:val="center"/>
              <w:rPr>
                <w:rFonts w:ascii="Times New Roman" w:hAnsi="Times New Roman" w:cs="Times New Roman"/>
                <w:sz w:val="24"/>
                <w:szCs w:val="24"/>
              </w:rPr>
            </w:pPr>
            <w:r>
              <w:rPr>
                <w:rFonts w:ascii="Times New Roman" w:hAnsi="Times New Roman" w:cs="Times New Roman"/>
                <w:w w:val="96"/>
                <w:sz w:val="18"/>
                <w:szCs w:val="18"/>
              </w:rPr>
              <w:t>по</w:t>
            </w: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w w:val="97"/>
                <w:sz w:val="18"/>
                <w:szCs w:val="18"/>
              </w:rPr>
              <w:t>школе.</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Август</w:t>
            </w:r>
          </w:p>
        </w:tc>
        <w:tc>
          <w:tcPr>
            <w:tcW w:w="2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Учителя</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5"/>
                <w:sz w:val="18"/>
                <w:szCs w:val="18"/>
              </w:rPr>
              <w:t>План</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20"/>
              <w:rPr>
                <w:rFonts w:ascii="Times New Roman" w:hAnsi="Times New Roman" w:cs="Times New Roman"/>
                <w:sz w:val="24"/>
                <w:szCs w:val="24"/>
              </w:rPr>
            </w:pPr>
            <w:r>
              <w:rPr>
                <w:rFonts w:ascii="Times New Roman" w:hAnsi="Times New Roman" w:cs="Times New Roman"/>
                <w:sz w:val="18"/>
                <w:szCs w:val="18"/>
              </w:rPr>
              <w:t>работы</w:t>
            </w:r>
          </w:p>
        </w:tc>
        <w:tc>
          <w:tcPr>
            <w:tcW w:w="2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74"/>
                <w:sz w:val="18"/>
                <w:szCs w:val="18"/>
              </w:rPr>
              <w:t>с</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индивидуальных  планов</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графиков</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сентябрь</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предметники</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18"/>
                <w:szCs w:val="18"/>
              </w:rPr>
              <w:t>консультаций</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для</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работы</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утверждение на МС</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Анализ</w:t>
            </w:r>
          </w:p>
        </w:tc>
        <w:tc>
          <w:tcPr>
            <w:tcW w:w="12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right="50"/>
              <w:jc w:val="center"/>
              <w:rPr>
                <w:rFonts w:ascii="Times New Roman" w:hAnsi="Times New Roman" w:cs="Times New Roman"/>
                <w:sz w:val="24"/>
                <w:szCs w:val="24"/>
              </w:rPr>
            </w:pPr>
            <w:r>
              <w:rPr>
                <w:rFonts w:ascii="Times New Roman" w:hAnsi="Times New Roman" w:cs="Times New Roman"/>
                <w:w w:val="99"/>
                <w:sz w:val="18"/>
                <w:szCs w:val="18"/>
              </w:rPr>
              <w:t>диагностики</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204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Определение динамики</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Каждую</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мониторинга</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качества</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академической</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четверть</w:t>
            </w:r>
          </w:p>
        </w:tc>
        <w:tc>
          <w:tcPr>
            <w:tcW w:w="2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УВР,</w:t>
            </w: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сравнительных</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знаний</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и</w:t>
            </w:r>
          </w:p>
        </w:tc>
        <w:tc>
          <w:tcPr>
            <w:tcW w:w="13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компетенций</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успешности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85"/>
                <w:sz w:val="18"/>
                <w:szCs w:val="18"/>
              </w:rPr>
              <w:t>по</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итогам</w:t>
            </w: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классные</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таблиц и диаграмм</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5-11–х</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предметам,</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выявление</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руководители,</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классов,</w:t>
            </w:r>
          </w:p>
        </w:tc>
        <w:tc>
          <w:tcPr>
            <w:tcW w:w="12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на</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причин</w:t>
            </w:r>
          </w:p>
        </w:tc>
        <w:tc>
          <w:tcPr>
            <w:tcW w:w="1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затруднений</w:t>
            </w: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учителя</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«4»  и  «5»,  с  определением</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предметники.</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индивидуальной работы</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факторов</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интеллектуального</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роста</w:t>
            </w: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5.</w:t>
            </w: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Планирование</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системы</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Эффективность</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Август</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интеграции</w:t>
            </w: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основного</w:t>
            </w:r>
          </w:p>
        </w:tc>
        <w:tc>
          <w:tcPr>
            <w:tcW w:w="3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конструирования</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сентябрь</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комплексного</w:t>
            </w:r>
          </w:p>
        </w:tc>
        <w:tc>
          <w:tcPr>
            <w:tcW w:w="2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дополнительного</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учебного</w:t>
            </w:r>
          </w:p>
        </w:tc>
        <w:tc>
          <w:tcPr>
            <w:tcW w:w="6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110"/>
              <w:jc w:val="right"/>
              <w:rPr>
                <w:rFonts w:ascii="Times New Roman" w:hAnsi="Times New Roman" w:cs="Times New Roman"/>
                <w:sz w:val="24"/>
                <w:szCs w:val="24"/>
              </w:rPr>
            </w:pPr>
            <w:r>
              <w:rPr>
                <w:rFonts w:ascii="Times New Roman" w:hAnsi="Times New Roman" w:cs="Times New Roman"/>
                <w:w w:val="94"/>
                <w:sz w:val="18"/>
                <w:szCs w:val="18"/>
              </w:rPr>
              <w:t>плана</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планирования</w:t>
            </w:r>
          </w:p>
        </w:tc>
        <w:tc>
          <w:tcPr>
            <w:tcW w:w="2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74"/>
                <w:sz w:val="18"/>
                <w:szCs w:val="18"/>
              </w:rPr>
              <w:t>с</w:t>
            </w:r>
          </w:p>
        </w:tc>
      </w:tr>
      <w:tr w:rsidR="005D0762">
        <w:trPr>
          <w:trHeight w:val="212"/>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образования</w:t>
            </w:r>
          </w:p>
        </w:tc>
        <w:tc>
          <w:tcPr>
            <w:tcW w:w="4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как</w:t>
            </w:r>
          </w:p>
        </w:tc>
        <w:tc>
          <w:tcPr>
            <w:tcW w:w="8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условия</w:t>
            </w:r>
          </w:p>
        </w:tc>
        <w:tc>
          <w:tcPr>
            <w:tcW w:w="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системы</w:t>
            </w: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учетом</w:t>
            </w:r>
          </w:p>
        </w:tc>
        <w:tc>
          <w:tcPr>
            <w:tcW w:w="112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интеграции</w:t>
            </w:r>
          </w:p>
        </w:tc>
      </w:tr>
      <w:tr w:rsidR="005D0762">
        <w:trPr>
          <w:trHeight w:val="314"/>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i/>
                <w:iCs/>
                <w:sz w:val="24"/>
                <w:szCs w:val="24"/>
              </w:rPr>
              <w:t>86</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320"/>
        <w:gridCol w:w="700"/>
        <w:gridCol w:w="280"/>
        <w:gridCol w:w="40"/>
        <w:gridCol w:w="220"/>
        <w:gridCol w:w="500"/>
        <w:gridCol w:w="420"/>
        <w:gridCol w:w="260"/>
        <w:gridCol w:w="800"/>
        <w:gridCol w:w="240"/>
        <w:gridCol w:w="740"/>
        <w:gridCol w:w="300"/>
        <w:gridCol w:w="800"/>
        <w:gridCol w:w="600"/>
        <w:gridCol w:w="320"/>
        <w:gridCol w:w="640"/>
        <w:gridCol w:w="1060"/>
        <w:gridCol w:w="260"/>
        <w:gridCol w:w="600"/>
      </w:tblGrid>
      <w:tr w:rsidR="005D0762">
        <w:trPr>
          <w:trHeight w:val="213"/>
        </w:trPr>
        <w:tc>
          <w:tcPr>
            <w:tcW w:w="50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37" w:name="page73"/>
            <w:bookmarkEnd w:id="37"/>
          </w:p>
        </w:tc>
        <w:tc>
          <w:tcPr>
            <w:tcW w:w="130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полноценного</w:t>
            </w:r>
          </w:p>
        </w:tc>
        <w:tc>
          <w:tcPr>
            <w:tcW w:w="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личностного</w:t>
            </w:r>
          </w:p>
        </w:tc>
        <w:tc>
          <w:tcPr>
            <w:tcW w:w="2040" w:type="dxa"/>
            <w:gridSpan w:val="4"/>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дополнительного</w:t>
            </w:r>
          </w:p>
        </w:tc>
        <w:tc>
          <w:tcPr>
            <w:tcW w:w="3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основного и </w:t>
            </w:r>
            <w:proofErr w:type="gramStart"/>
            <w:r>
              <w:rPr>
                <w:rFonts w:ascii="Times New Roman" w:hAnsi="Times New Roman" w:cs="Times New Roman"/>
                <w:sz w:val="18"/>
                <w:szCs w:val="18"/>
              </w:rPr>
              <w:t>ДО</w:t>
            </w:r>
            <w:proofErr w:type="gramEnd"/>
            <w:r>
              <w:rPr>
                <w:rFonts w:ascii="Times New Roman" w:hAnsi="Times New Roman" w:cs="Times New Roman"/>
                <w:sz w:val="18"/>
                <w:szCs w:val="18"/>
              </w:rPr>
              <w:t>.</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60" w:type="dxa"/>
            <w:gridSpan w:val="6"/>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развития обучающегося.</w:t>
            </w: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образования</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0"/>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740" w:type="dxa"/>
            <w:gridSpan w:val="7"/>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8" w:lineRule="exact"/>
              <w:ind w:right="10"/>
              <w:jc w:val="center"/>
              <w:rPr>
                <w:rFonts w:ascii="Times New Roman" w:hAnsi="Times New Roman" w:cs="Times New Roman"/>
                <w:sz w:val="24"/>
                <w:szCs w:val="24"/>
              </w:rPr>
            </w:pPr>
            <w:r>
              <w:rPr>
                <w:rFonts w:ascii="Times New Roman" w:hAnsi="Times New Roman" w:cs="Times New Roman"/>
                <w:b/>
                <w:bCs/>
                <w:sz w:val="18"/>
                <w:szCs w:val="18"/>
              </w:rPr>
              <w:t>Работа с родительской общественностью</w:t>
            </w: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2"/>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Создание</w:t>
            </w:r>
          </w:p>
        </w:tc>
        <w:tc>
          <w:tcPr>
            <w:tcW w:w="10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условий</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w w:val="98"/>
                <w:sz w:val="18"/>
                <w:szCs w:val="18"/>
              </w:rPr>
              <w:t>для</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Традиционные</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Дни</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Классные</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Вовлечение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равноправного</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открытых</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дверей,</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руководители,</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родителей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взаимодействия</w:t>
            </w:r>
          </w:p>
        </w:tc>
        <w:tc>
          <w:tcPr>
            <w:tcW w:w="7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w w:val="98"/>
                <w:sz w:val="18"/>
                <w:szCs w:val="18"/>
              </w:rPr>
              <w:t>школы</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тематические</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лекции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школьную</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жизнь,</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семьи  в  развитии</w:t>
            </w: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личности</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для</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родителей,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социальный</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оказание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обучающегося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привлечение родителей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благоприятного</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к участию </w:t>
            </w:r>
            <w:proofErr w:type="gramStart"/>
            <w:r>
              <w:rPr>
                <w:rFonts w:ascii="Times New Roman" w:hAnsi="Times New Roman" w:cs="Times New Roman"/>
                <w:sz w:val="18"/>
                <w:szCs w:val="18"/>
              </w:rPr>
              <w:t>в</w:t>
            </w:r>
            <w:proofErr w:type="gramEnd"/>
            <w:r>
              <w:rPr>
                <w:rFonts w:ascii="Times New Roman" w:hAnsi="Times New Roman" w:cs="Times New Roman"/>
                <w:sz w:val="18"/>
                <w:szCs w:val="18"/>
              </w:rPr>
              <w:t xml:space="preserve"> проектно –</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воздействия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на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исследовательской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реализацию</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способностей</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анкетирование</w:t>
            </w: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Изучение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социального</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Анкетирование,</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Классные</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8"/>
                <w:sz w:val="18"/>
                <w:szCs w:val="18"/>
              </w:rPr>
              <w:t>Составление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заказа</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5"/>
                <w:sz w:val="18"/>
                <w:szCs w:val="18"/>
              </w:rPr>
              <w:t>родителей</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индивидуальные</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руководители,</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программы</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w w:val="99"/>
                <w:sz w:val="18"/>
                <w:szCs w:val="18"/>
              </w:rPr>
              <w:t xml:space="preserve">работы  </w:t>
            </w:r>
            <w:proofErr w:type="gramStart"/>
            <w:r>
              <w:rPr>
                <w:rFonts w:ascii="Times New Roman" w:hAnsi="Times New Roman" w:cs="Times New Roman"/>
                <w:w w:val="99"/>
                <w:sz w:val="18"/>
                <w:szCs w:val="18"/>
              </w:rPr>
              <w:t>с</w:t>
            </w:r>
            <w:proofErr w:type="gramEnd"/>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консультации.</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Беседы</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родительской</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50"/>
              <w:jc w:val="center"/>
              <w:rPr>
                <w:rFonts w:ascii="Times New Roman" w:hAnsi="Times New Roman" w:cs="Times New Roman"/>
                <w:sz w:val="24"/>
                <w:szCs w:val="24"/>
              </w:rPr>
            </w:pPr>
            <w:r>
              <w:rPr>
                <w:rFonts w:ascii="Times New Roman" w:hAnsi="Times New Roman" w:cs="Times New Roman"/>
                <w:w w:val="99"/>
                <w:sz w:val="18"/>
                <w:szCs w:val="18"/>
              </w:rPr>
              <w:t>с</w:t>
            </w: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целью</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w:t>
            </w:r>
          </w:p>
        </w:tc>
        <w:tc>
          <w:tcPr>
            <w:tcW w:w="17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родителями.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общественностью</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определения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направлений</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Административное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сотрудничества</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школы,</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совещание.</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Заседание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родителей и детей</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родительского</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комитета школы</w:t>
            </w: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w w:val="97"/>
                <w:sz w:val="18"/>
                <w:szCs w:val="18"/>
              </w:rPr>
              <w:t>Осуществление</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совместной</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1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 xml:space="preserve">Выполнение </w:t>
            </w:r>
            <w:proofErr w:type="gramStart"/>
            <w:r>
              <w:rPr>
                <w:rFonts w:ascii="Times New Roman" w:hAnsi="Times New Roman" w:cs="Times New Roman"/>
                <w:sz w:val="18"/>
                <w:szCs w:val="18"/>
              </w:rPr>
              <w:t>годового</w:t>
            </w:r>
            <w:proofErr w:type="gramEnd"/>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работы</w:t>
            </w:r>
          </w:p>
        </w:tc>
        <w:tc>
          <w:tcPr>
            <w:tcW w:w="1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педагогического</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тестирования,</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по</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плана   работы</w:t>
            </w: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ОУ,</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коллектива</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школы</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предметных экскурсий,</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  ВР,  члены</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участие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родителей</w:t>
            </w:r>
          </w:p>
        </w:tc>
        <w:tc>
          <w:tcPr>
            <w:tcW w:w="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40"/>
              <w:rPr>
                <w:rFonts w:ascii="Times New Roman" w:hAnsi="Times New Roman" w:cs="Times New Roman"/>
                <w:sz w:val="24"/>
                <w:szCs w:val="24"/>
              </w:rPr>
            </w:pPr>
            <w:r>
              <w:rPr>
                <w:rFonts w:ascii="Times New Roman" w:hAnsi="Times New Roman" w:cs="Times New Roman"/>
                <w:w w:val="85"/>
                <w:sz w:val="18"/>
                <w:szCs w:val="18"/>
              </w:rPr>
              <w:t>по</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созданию</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родительского</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общешкольных</w:t>
            </w: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условий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успешности</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профориентационных</w:t>
            </w:r>
            <w:proofErr w:type="spellEnd"/>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комитета,</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городских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обучения</w:t>
            </w:r>
          </w:p>
        </w:tc>
        <w:tc>
          <w:tcPr>
            <w:tcW w:w="1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мотивированных</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мероприятий</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классные</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мероприятиях</w:t>
            </w:r>
            <w:proofErr w:type="gramEnd"/>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руководители</w:t>
            </w: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w w:val="97"/>
                <w:sz w:val="18"/>
                <w:szCs w:val="18"/>
              </w:rPr>
              <w:t>Осуществление</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Участие</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в</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28"/>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взаимодействия родителей и</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общешкольных</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 по ВР,</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50"/>
              <w:jc w:val="center"/>
              <w:rPr>
                <w:rFonts w:ascii="Times New Roman" w:hAnsi="Times New Roman" w:cs="Times New Roman"/>
                <w:sz w:val="24"/>
                <w:szCs w:val="24"/>
              </w:rPr>
            </w:pPr>
            <w:r>
              <w:rPr>
                <w:rFonts w:ascii="Times New Roman" w:hAnsi="Times New Roman" w:cs="Times New Roman"/>
                <w:w w:val="99"/>
                <w:sz w:val="18"/>
                <w:szCs w:val="18"/>
              </w:rPr>
              <w:t>с</w:t>
            </w: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целью</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Times New Roman" w:hAnsi="Times New Roman" w:cs="Times New Roman"/>
                <w:sz w:val="18"/>
                <w:szCs w:val="18"/>
              </w:rPr>
              <w:t>мероприятиях</w:t>
            </w:r>
            <w:proofErr w:type="gramEnd"/>
            <w:r>
              <w:rPr>
                <w:rFonts w:ascii="Times New Roman" w:hAnsi="Times New Roman" w:cs="Times New Roman"/>
                <w:sz w:val="18"/>
                <w:szCs w:val="18"/>
              </w:rPr>
              <w:t>,</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w w:val="98"/>
                <w:sz w:val="18"/>
                <w:szCs w:val="18"/>
              </w:rPr>
              <w:t>системе</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года</w:t>
            </w: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УВР,</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члены</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совместных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развития</w:t>
            </w:r>
          </w:p>
        </w:tc>
        <w:tc>
          <w:tcPr>
            <w:tcW w:w="10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w w:val="99"/>
                <w:sz w:val="18"/>
                <w:szCs w:val="18"/>
              </w:rPr>
              <w:t>творческих</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дополнительного</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родительского</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мероприятий</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интеллектуальных</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образования</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комитета</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способностей в ходе участия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 xml:space="preserve">в  системе  </w:t>
            </w:r>
            <w:proofErr w:type="gramStart"/>
            <w:r>
              <w:rPr>
                <w:rFonts w:ascii="Times New Roman" w:hAnsi="Times New Roman" w:cs="Times New Roman"/>
                <w:sz w:val="18"/>
                <w:szCs w:val="18"/>
              </w:rPr>
              <w:t>ДО</w:t>
            </w:r>
            <w:proofErr w:type="gramEnd"/>
            <w:r>
              <w:rPr>
                <w:rFonts w:ascii="Times New Roman" w:hAnsi="Times New Roman" w:cs="Times New Roman"/>
                <w:sz w:val="18"/>
                <w:szCs w:val="18"/>
              </w:rPr>
              <w:t>,  внеурочной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деятельности</w:t>
            </w: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9"/>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80" w:type="dxa"/>
            <w:gridSpan w:val="6"/>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8" w:lineRule="exact"/>
              <w:ind w:right="270"/>
              <w:jc w:val="center"/>
              <w:rPr>
                <w:rFonts w:ascii="Times New Roman" w:hAnsi="Times New Roman" w:cs="Times New Roman"/>
                <w:sz w:val="24"/>
                <w:szCs w:val="24"/>
              </w:rPr>
            </w:pPr>
            <w:proofErr w:type="spellStart"/>
            <w:r>
              <w:rPr>
                <w:rFonts w:ascii="Times New Roman" w:hAnsi="Times New Roman" w:cs="Times New Roman"/>
                <w:b/>
                <w:bCs/>
                <w:sz w:val="18"/>
                <w:szCs w:val="18"/>
              </w:rPr>
              <w:t>Здоровьесберегающая</w:t>
            </w:r>
            <w:proofErr w:type="spellEnd"/>
            <w:r>
              <w:rPr>
                <w:rFonts w:ascii="Times New Roman" w:hAnsi="Times New Roman" w:cs="Times New Roman"/>
                <w:b/>
                <w:bCs/>
                <w:sz w:val="18"/>
                <w:szCs w:val="18"/>
              </w:rPr>
              <w:t xml:space="preserve"> деятельность</w:t>
            </w: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1560" w:type="dxa"/>
            <w:gridSpan w:val="5"/>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Диагностирование</w:t>
            </w: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уровней</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9"/>
                <w:sz w:val="18"/>
                <w:szCs w:val="18"/>
              </w:rPr>
              <w:t>Мониторинг</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здоровья,</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Медицинский</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8"/>
                <w:sz w:val="18"/>
                <w:szCs w:val="18"/>
              </w:rPr>
              <w:t>Составление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28"/>
              <w:jc w:val="right"/>
              <w:rPr>
                <w:rFonts w:ascii="Times New Roman" w:hAnsi="Times New Roman" w:cs="Times New Roman"/>
                <w:sz w:val="24"/>
                <w:szCs w:val="24"/>
              </w:rPr>
            </w:pPr>
            <w:r>
              <w:rPr>
                <w:rFonts w:ascii="Times New Roman" w:hAnsi="Times New Roman" w:cs="Times New Roman"/>
                <w:sz w:val="18"/>
                <w:szCs w:val="18"/>
              </w:rPr>
              <w:t>карты</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физической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физической</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работник,</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здоровья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подготовленности</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подготовленности,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социальный</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физической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здоровья</w:t>
            </w:r>
          </w:p>
        </w:tc>
        <w:tc>
          <w:tcPr>
            <w:tcW w:w="1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мотивированных</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анкетирование</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подготовленности</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родителей</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Анализ</w:t>
            </w:r>
          </w:p>
        </w:tc>
        <w:tc>
          <w:tcPr>
            <w:tcW w:w="1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заболеваемости</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Медицинский</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осмотр,</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Медицинский</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Паспорт</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28"/>
              <w:jc w:val="right"/>
              <w:rPr>
                <w:rFonts w:ascii="Times New Roman" w:hAnsi="Times New Roman" w:cs="Times New Roman"/>
                <w:sz w:val="24"/>
                <w:szCs w:val="24"/>
              </w:rPr>
            </w:pPr>
            <w:r>
              <w:rPr>
                <w:rFonts w:ascii="Times New Roman" w:hAnsi="Times New Roman" w:cs="Times New Roman"/>
                <w:w w:val="98"/>
                <w:sz w:val="18"/>
                <w:szCs w:val="18"/>
              </w:rPr>
              <w:t>здоровья,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1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  выявление</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заполнение</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паспорта</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работник,</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ведение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причин</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здоровья</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социальный</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документации,</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обучающегося.</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аналитические</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Оформление картотеки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справки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17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медицинском</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Times New Roman" w:hAnsi="Times New Roman" w:cs="Times New Roman"/>
                <w:sz w:val="18"/>
                <w:szCs w:val="18"/>
              </w:rPr>
              <w:t>кабинете</w:t>
            </w:r>
            <w:proofErr w:type="gramEnd"/>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Изучение факторов создание</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Посещение</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уроков,</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Оформление</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spellStart"/>
            <w:r>
              <w:rPr>
                <w:rFonts w:ascii="Times New Roman" w:hAnsi="Times New Roman" w:cs="Times New Roman"/>
                <w:sz w:val="18"/>
                <w:szCs w:val="18"/>
              </w:rPr>
              <w:t>здоровьесберегающей</w:t>
            </w:r>
            <w:proofErr w:type="spellEnd"/>
            <w:r>
              <w:rPr>
                <w:rFonts w:ascii="Times New Roman" w:hAnsi="Times New Roman" w:cs="Times New Roman"/>
                <w:sz w:val="18"/>
                <w:szCs w:val="18"/>
              </w:rPr>
              <w:t xml:space="preserve"> среды</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анкетирование</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 учитель</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диаграмм</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с</w:t>
            </w:r>
          </w:p>
        </w:tc>
        <w:tc>
          <w:tcPr>
            <w:tcW w:w="7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18"/>
                <w:szCs w:val="18"/>
              </w:rPr>
              <w:t>целью</w:t>
            </w:r>
          </w:p>
        </w:tc>
        <w:tc>
          <w:tcPr>
            <w:tcW w:w="1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рациональной</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физической</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рекомендаций</w:t>
            </w: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Times New Roman" w:hAnsi="Times New Roman" w:cs="Times New Roman"/>
                <w:sz w:val="18"/>
                <w:szCs w:val="18"/>
              </w:rPr>
              <w:t>для</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организации</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учебной</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родителей,</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проверка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культуры</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педагогов</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деятельности</w:t>
            </w:r>
          </w:p>
        </w:tc>
        <w:tc>
          <w:tcPr>
            <w:tcW w:w="2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и</w:t>
            </w: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снижение</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документации,</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60" w:type="dxa"/>
            <w:gridSpan w:val="6"/>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перегрузок обучающихся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изучение</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дозировки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домашних заданий</w:t>
            </w: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Планирование и проведение</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Подготовка</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Внесение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профилактической</w:t>
            </w:r>
          </w:p>
        </w:tc>
        <w:tc>
          <w:tcPr>
            <w:tcW w:w="9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работы</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обсуждение</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ВР</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предложений  </w:t>
            </w:r>
            <w:proofErr w:type="gramStart"/>
            <w:r>
              <w:rPr>
                <w:rFonts w:ascii="Times New Roman" w:hAnsi="Times New Roman" w:cs="Times New Roman"/>
                <w:sz w:val="18"/>
                <w:szCs w:val="18"/>
              </w:rPr>
              <w:t>в</w:t>
            </w:r>
            <w:proofErr w:type="gramEnd"/>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план</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против вредных привычек</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постановлений</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работы</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совета</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участием</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Учреждения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представителей</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научного</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общества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5.</w:t>
            </w: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 xml:space="preserve">Осуществление  контроля  </w:t>
            </w:r>
            <w:proofErr w:type="gramStart"/>
            <w:r>
              <w:rPr>
                <w:rFonts w:ascii="Times New Roman" w:hAnsi="Times New Roman" w:cs="Times New Roman"/>
                <w:sz w:val="18"/>
                <w:szCs w:val="18"/>
              </w:rPr>
              <w:t>за</w:t>
            </w:r>
            <w:proofErr w:type="gramEnd"/>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Подготовка</w:t>
            </w:r>
          </w:p>
        </w:tc>
        <w:tc>
          <w:tcPr>
            <w:tcW w:w="9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санитарно</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течение</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28"/>
              <w:jc w:val="right"/>
              <w:rPr>
                <w:rFonts w:ascii="Times New Roman" w:hAnsi="Times New Roman" w:cs="Times New Roman"/>
                <w:sz w:val="24"/>
                <w:szCs w:val="24"/>
              </w:rPr>
            </w:pPr>
            <w:r>
              <w:rPr>
                <w:rFonts w:ascii="Times New Roman" w:hAnsi="Times New Roman" w:cs="Times New Roman"/>
                <w:sz w:val="18"/>
                <w:szCs w:val="18"/>
              </w:rPr>
              <w:t>условий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8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выполнением норм СанПиН</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w:t>
            </w:r>
          </w:p>
        </w:tc>
        <w:tc>
          <w:tcPr>
            <w:tcW w:w="17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гигиенического</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по</w:t>
            </w:r>
          </w:p>
        </w:tc>
        <w:tc>
          <w:tcPr>
            <w:tcW w:w="10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организации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8"/>
              <w:jc w:val="right"/>
              <w:rPr>
                <w:rFonts w:ascii="Times New Roman" w:hAnsi="Times New Roman" w:cs="Times New Roman"/>
                <w:sz w:val="24"/>
                <w:szCs w:val="24"/>
              </w:rPr>
            </w:pPr>
            <w:r>
              <w:rPr>
                <w:rFonts w:ascii="Times New Roman" w:hAnsi="Times New Roman" w:cs="Times New Roman"/>
                <w:sz w:val="18"/>
                <w:szCs w:val="18"/>
              </w:rPr>
              <w:t>УВП,</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состояния</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школы,</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АХР,</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УВР,</w:t>
            </w:r>
          </w:p>
        </w:tc>
        <w:tc>
          <w:tcPr>
            <w:tcW w:w="1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предупреждение</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соблюдение санитарно-</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учителя</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заболеваемости</w:t>
            </w: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гигиенических</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требований проведения</w:t>
            </w: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94"/>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Times New Roman" w:hAnsi="Times New Roman" w:cs="Times New Roman"/>
                <w:b/>
                <w:bCs/>
                <w:i/>
                <w:iCs/>
                <w:sz w:val="24"/>
                <w:szCs w:val="24"/>
              </w:rPr>
              <w:t>87</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p w:rsidR="005D0762" w:rsidRDefault="008D6915">
      <w:pPr>
        <w:widowControl w:val="0"/>
        <w:overflowPunct w:val="0"/>
        <w:autoSpaceDE w:val="0"/>
        <w:autoSpaceDN w:val="0"/>
        <w:adjustRightInd w:val="0"/>
        <w:spacing w:after="0" w:line="222" w:lineRule="auto"/>
        <w:ind w:left="3060" w:right="4700"/>
        <w:jc w:val="both"/>
        <w:rPr>
          <w:rFonts w:ascii="Times New Roman" w:hAnsi="Times New Roman" w:cs="Times New Roman"/>
          <w:sz w:val="24"/>
          <w:szCs w:val="24"/>
        </w:rPr>
      </w:pPr>
      <w:bookmarkStart w:id="38" w:name="page75"/>
      <w:bookmarkEnd w:id="38"/>
      <w:r>
        <w:rPr>
          <w:noProof/>
        </w:rPr>
        <w:pict>
          <v:line id="_x0000_s1059" style="position:absolute;left:0;text-align:left;z-index:-251549696;mso-position-horizontal-relative:page;mso-position-vertical-relative:page" from="79.45pt,56.85pt" to="558.55pt,56.85pt" o:allowincell="f" strokeweight=".48pt">
            <w10:wrap anchorx="page" anchory="page"/>
          </v:line>
        </w:pict>
      </w:r>
      <w:r>
        <w:rPr>
          <w:noProof/>
        </w:rPr>
        <w:pict>
          <v:line id="_x0000_s1060" style="position:absolute;left:0;text-align:left;z-index:-251548672;mso-position-horizontal-relative:page;mso-position-vertical-relative:page" from="79.7pt,56.6pt" to="79.7pt,88.8pt" o:allowincell="f" strokeweight=".48pt">
            <w10:wrap anchorx="page" anchory="page"/>
          </v:line>
        </w:pict>
      </w:r>
      <w:r>
        <w:rPr>
          <w:noProof/>
        </w:rPr>
        <w:pict>
          <v:line id="_x0000_s1061" style="position:absolute;left:0;text-align:left;z-index:-251547648;mso-position-horizontal-relative:page;mso-position-vertical-relative:page" from="103.45pt,56.6pt" to="103.45pt,88.8pt" o:allowincell="f" strokeweight=".16931mm">
            <w10:wrap anchorx="page" anchory="page"/>
          </v:line>
        </w:pict>
      </w:r>
      <w:r>
        <w:rPr>
          <w:noProof/>
        </w:rPr>
        <w:pict>
          <v:line id="_x0000_s1062" style="position:absolute;left:0;text-align:left;z-index:-251546624;mso-position-horizontal-relative:page;mso-position-vertical-relative:page" from="79.45pt,88.55pt" to="558.55pt,88.55pt" o:allowincell="f" strokeweight=".48pt">
            <w10:wrap anchorx="page" anchory="page"/>
          </v:line>
        </w:pict>
      </w:r>
      <w:r>
        <w:rPr>
          <w:noProof/>
        </w:rPr>
        <w:pict>
          <v:line id="_x0000_s1063" style="position:absolute;left:0;text-align:left;z-index:-251545600;mso-position-horizontal-relative:page;mso-position-vertical-relative:page" from="226.95pt,56.6pt" to="226.95pt,88.8pt" o:allowincell="f" strokeweight=".48pt">
            <w10:wrap anchorx="page" anchory="page"/>
          </v:line>
        </w:pict>
      </w:r>
      <w:r>
        <w:rPr>
          <w:noProof/>
        </w:rPr>
        <w:pict>
          <v:line id="_x0000_s1064" style="position:absolute;left:0;text-align:left;z-index:-251544576;mso-position-horizontal-relative:page;mso-position-vertical-relative:page" from="329.1pt,56.6pt" to="329.1pt,88.8pt" o:allowincell="f" strokeweight=".16931mm">
            <w10:wrap anchorx="page" anchory="page"/>
          </v:line>
        </w:pict>
      </w:r>
      <w:r>
        <w:rPr>
          <w:noProof/>
        </w:rPr>
        <w:pict>
          <v:line id="_x0000_s1065" style="position:absolute;left:0;text-align:left;z-index:-251543552;mso-position-horizontal-relative:page;mso-position-vertical-relative:page" from="384.4pt,56.6pt" to="384.4pt,88.8pt" o:allowincell="f" strokeweight=".16931mm">
            <w10:wrap anchorx="page" anchory="page"/>
          </v:line>
        </w:pict>
      </w:r>
      <w:r>
        <w:rPr>
          <w:noProof/>
        </w:rPr>
        <w:pict>
          <v:line id="_x0000_s1066" style="position:absolute;left:0;text-align:left;z-index:-251542528;mso-position-horizontal-relative:page;mso-position-vertical-relative:page" from="461.7pt,56.6pt" to="461.7pt,88.8pt" o:allowincell="f" strokeweight=".48pt">
            <w10:wrap anchorx="page" anchory="page"/>
          </v:line>
        </w:pict>
      </w:r>
      <w:r>
        <w:rPr>
          <w:noProof/>
        </w:rPr>
        <w:pict>
          <v:line id="_x0000_s1067" style="position:absolute;left:0;text-align:left;z-index:-251541504;mso-position-horizontal-relative:page;mso-position-vertical-relative:page" from="558.35pt,56.6pt" to="558.35pt,88.8pt" o:allowincell="f" strokeweight=".16931mm">
            <w10:wrap anchorx="page" anchory="page"/>
          </v:line>
        </w:pict>
      </w:r>
      <w:r w:rsidR="0002064E">
        <w:rPr>
          <w:rFonts w:ascii="Times New Roman" w:hAnsi="Times New Roman" w:cs="Times New Roman"/>
          <w:sz w:val="18"/>
          <w:szCs w:val="18"/>
        </w:rPr>
        <w:t>учебных занятий, анализ школьного расписания</w:t>
      </w:r>
    </w:p>
    <w:p w:rsidR="005D0762" w:rsidRDefault="005D0762">
      <w:pPr>
        <w:widowControl w:val="0"/>
        <w:autoSpaceDE w:val="0"/>
        <w:autoSpaceDN w:val="0"/>
        <w:adjustRightInd w:val="0"/>
        <w:spacing w:after="0" w:line="35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0" w:lineRule="auto"/>
        <w:ind w:left="120" w:right="120" w:firstLine="970"/>
        <w:rPr>
          <w:rFonts w:ascii="Times New Roman" w:hAnsi="Times New Roman" w:cs="Times New Roman"/>
          <w:sz w:val="24"/>
          <w:szCs w:val="24"/>
        </w:rPr>
      </w:pPr>
      <w:r>
        <w:rPr>
          <w:rFonts w:ascii="Times New Roman" w:hAnsi="Times New Roman" w:cs="Times New Roman"/>
          <w:b/>
          <w:bCs/>
          <w:sz w:val="24"/>
          <w:szCs w:val="24"/>
        </w:rPr>
        <w:t xml:space="preserve">ОРГАНИЗАЦИОННО – ИСПОЛНИТЕЛЬСКАЯ ДЕЯТЕЛЬНОСТЬ Цель: </w:t>
      </w:r>
      <w:r>
        <w:rPr>
          <w:rFonts w:ascii="Times New Roman" w:hAnsi="Times New Roman" w:cs="Times New Roman"/>
          <w:sz w:val="24"/>
          <w:szCs w:val="24"/>
        </w:rPr>
        <w:t>создание условий для развития содержания образования,</w:t>
      </w:r>
      <w:r>
        <w:rPr>
          <w:rFonts w:ascii="Times New Roman" w:hAnsi="Times New Roman" w:cs="Times New Roman"/>
          <w:b/>
          <w:bCs/>
          <w:sz w:val="24"/>
          <w:szCs w:val="24"/>
        </w:rPr>
        <w:t xml:space="preserve"> </w:t>
      </w:r>
      <w:r>
        <w:rPr>
          <w:rFonts w:ascii="Times New Roman" w:hAnsi="Times New Roman" w:cs="Times New Roman"/>
          <w:sz w:val="24"/>
          <w:szCs w:val="24"/>
        </w:rPr>
        <w:t>методов обучения,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rPr>
          <w:rFonts w:ascii="Times New Roman" w:hAnsi="Times New Roman" w:cs="Times New Roman"/>
          <w:sz w:val="24"/>
          <w:szCs w:val="24"/>
        </w:rPr>
      </w:pPr>
      <w:r>
        <w:rPr>
          <w:rFonts w:ascii="Times New Roman" w:hAnsi="Times New Roman" w:cs="Times New Roman"/>
          <w:sz w:val="24"/>
          <w:szCs w:val="24"/>
        </w:rPr>
        <w:t>проектно – исследовательских и интеллектуальных компетенций одаренных обучающихся.</w:t>
      </w:r>
    </w:p>
    <w:p w:rsidR="005D0762" w:rsidRDefault="005D0762">
      <w:pPr>
        <w:widowControl w:val="0"/>
        <w:autoSpaceDE w:val="0"/>
        <w:autoSpaceDN w:val="0"/>
        <w:adjustRightInd w:val="0"/>
        <w:spacing w:after="0" w:line="6"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Задачи:</w:t>
      </w:r>
    </w:p>
    <w:p w:rsidR="005D0762" w:rsidRDefault="005D0762">
      <w:pPr>
        <w:widowControl w:val="0"/>
        <w:autoSpaceDE w:val="0"/>
        <w:autoSpaceDN w:val="0"/>
        <w:adjustRightInd w:val="0"/>
        <w:spacing w:after="0" w:line="7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40" w:lineRule="auto"/>
        <w:ind w:left="120" w:right="14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Создание условий для успешного усвоение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программ, развития индивидуальных способностей, реализация запросов обучающихся и их родителей; </w:t>
      </w:r>
      <w:r>
        <w:rPr>
          <w:rFonts w:ascii="Symbol" w:hAnsi="Symbol" w:cs="Symbol"/>
          <w:sz w:val="24"/>
          <w:szCs w:val="24"/>
        </w:rPr>
        <w:t></w:t>
      </w:r>
      <w:r>
        <w:rPr>
          <w:rFonts w:ascii="Times New Roman" w:hAnsi="Times New Roman" w:cs="Times New Roman"/>
          <w:sz w:val="24"/>
          <w:szCs w:val="24"/>
        </w:rPr>
        <w:t xml:space="preserve"> Осуществление контроля и коррекции учебного процесса с целью устранения</w:t>
      </w:r>
    </w:p>
    <w:p w:rsidR="005D0762" w:rsidRDefault="005D0762">
      <w:pPr>
        <w:widowControl w:val="0"/>
        <w:autoSpaceDE w:val="0"/>
        <w:autoSpaceDN w:val="0"/>
        <w:adjustRightInd w:val="0"/>
        <w:spacing w:after="0" w:line="25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5" w:lineRule="auto"/>
        <w:ind w:left="120" w:right="120"/>
        <w:rPr>
          <w:rFonts w:ascii="Times New Roman" w:hAnsi="Times New Roman" w:cs="Times New Roman"/>
          <w:sz w:val="24"/>
          <w:szCs w:val="24"/>
        </w:rPr>
      </w:pPr>
      <w:r>
        <w:rPr>
          <w:rFonts w:ascii="Times New Roman" w:hAnsi="Times New Roman" w:cs="Times New Roman"/>
          <w:sz w:val="24"/>
          <w:szCs w:val="24"/>
        </w:rPr>
        <w:t xml:space="preserve">возможных препятствий к повышению качества и результативности обучения; </w:t>
      </w:r>
      <w:r>
        <w:rPr>
          <w:rFonts w:ascii="Symbol" w:hAnsi="Symbol" w:cs="Symbol"/>
          <w:sz w:val="24"/>
          <w:szCs w:val="24"/>
        </w:rPr>
        <w:t></w:t>
      </w:r>
      <w:r>
        <w:rPr>
          <w:rFonts w:ascii="Times New Roman" w:hAnsi="Times New Roman" w:cs="Times New Roman"/>
          <w:sz w:val="24"/>
          <w:szCs w:val="24"/>
        </w:rPr>
        <w:t xml:space="preserve"> Планирование мероприятий для всестороннего развития личности</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обучающегося в условиях личностно-ориентированного, гуманистического воспитания.</w:t>
      </w:r>
    </w:p>
    <w:tbl>
      <w:tblPr>
        <w:tblW w:w="0" w:type="auto"/>
        <w:tblInd w:w="10" w:type="dxa"/>
        <w:tblLayout w:type="fixed"/>
        <w:tblCellMar>
          <w:left w:w="0" w:type="dxa"/>
          <w:right w:w="0" w:type="dxa"/>
        </w:tblCellMar>
        <w:tblLook w:val="0000" w:firstRow="0" w:lastRow="0" w:firstColumn="0" w:lastColumn="0" w:noHBand="0" w:noVBand="0"/>
      </w:tblPr>
      <w:tblGrid>
        <w:gridCol w:w="500"/>
        <w:gridCol w:w="780"/>
        <w:gridCol w:w="120"/>
        <w:gridCol w:w="200"/>
        <w:gridCol w:w="360"/>
        <w:gridCol w:w="460"/>
        <w:gridCol w:w="100"/>
        <w:gridCol w:w="400"/>
        <w:gridCol w:w="620"/>
        <w:gridCol w:w="120"/>
        <w:gridCol w:w="140"/>
        <w:gridCol w:w="240"/>
        <w:gridCol w:w="200"/>
        <w:gridCol w:w="600"/>
        <w:gridCol w:w="280"/>
        <w:gridCol w:w="260"/>
        <w:gridCol w:w="620"/>
        <w:gridCol w:w="240"/>
        <w:gridCol w:w="540"/>
        <w:gridCol w:w="460"/>
        <w:gridCol w:w="540"/>
        <w:gridCol w:w="1000"/>
        <w:gridCol w:w="360"/>
        <w:gridCol w:w="460"/>
      </w:tblGrid>
      <w:tr w:rsidR="005D0762">
        <w:trPr>
          <w:trHeight w:val="201"/>
        </w:trPr>
        <w:tc>
          <w:tcPr>
            <w:tcW w:w="50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00" w:lineRule="exact"/>
              <w:ind w:left="120"/>
              <w:rPr>
                <w:rFonts w:ascii="Times New Roman" w:hAnsi="Times New Roman" w:cs="Times New Roman"/>
                <w:sz w:val="24"/>
                <w:szCs w:val="24"/>
              </w:rPr>
            </w:pPr>
            <w:r>
              <w:rPr>
                <w:rFonts w:ascii="Times New Roman" w:hAnsi="Times New Roman" w:cs="Times New Roman"/>
                <w:sz w:val="18"/>
                <w:szCs w:val="18"/>
              </w:rPr>
              <w:t>№</w:t>
            </w:r>
          </w:p>
        </w:tc>
        <w:tc>
          <w:tcPr>
            <w:tcW w:w="1920" w:type="dxa"/>
            <w:gridSpan w:val="5"/>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0" w:lineRule="exact"/>
              <w:ind w:left="720"/>
              <w:rPr>
                <w:rFonts w:ascii="Times New Roman" w:hAnsi="Times New Roman" w:cs="Times New Roman"/>
                <w:sz w:val="24"/>
                <w:szCs w:val="24"/>
              </w:rPr>
            </w:pPr>
            <w:r>
              <w:rPr>
                <w:rFonts w:ascii="Times New Roman" w:hAnsi="Times New Roman" w:cs="Times New Roman"/>
                <w:sz w:val="18"/>
                <w:szCs w:val="18"/>
              </w:rPr>
              <w:t>Содержание</w:t>
            </w:r>
          </w:p>
        </w:tc>
        <w:tc>
          <w:tcPr>
            <w:tcW w:w="1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6"/>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0" w:lineRule="exact"/>
              <w:ind w:left="150"/>
              <w:jc w:val="center"/>
              <w:rPr>
                <w:rFonts w:ascii="Times New Roman" w:hAnsi="Times New Roman" w:cs="Times New Roman"/>
                <w:sz w:val="24"/>
                <w:szCs w:val="24"/>
              </w:rPr>
            </w:pPr>
            <w:r>
              <w:rPr>
                <w:rFonts w:ascii="Times New Roman" w:hAnsi="Times New Roman" w:cs="Times New Roman"/>
                <w:w w:val="99"/>
                <w:sz w:val="18"/>
                <w:szCs w:val="18"/>
              </w:rPr>
              <w:t>Условия реализации</w:t>
            </w:r>
          </w:p>
        </w:tc>
        <w:tc>
          <w:tcPr>
            <w:tcW w:w="2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0" w:lineRule="exact"/>
              <w:ind w:left="40"/>
              <w:rPr>
                <w:rFonts w:ascii="Times New Roman" w:hAnsi="Times New Roman" w:cs="Times New Roman"/>
                <w:sz w:val="24"/>
                <w:szCs w:val="24"/>
              </w:rPr>
            </w:pPr>
            <w:r>
              <w:rPr>
                <w:rFonts w:ascii="Times New Roman" w:hAnsi="Times New Roman" w:cs="Times New Roman"/>
                <w:sz w:val="18"/>
                <w:szCs w:val="18"/>
              </w:rPr>
              <w:t>Сроки</w:t>
            </w:r>
          </w:p>
        </w:tc>
        <w:tc>
          <w:tcPr>
            <w:tcW w:w="24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0" w:lineRule="exact"/>
              <w:ind w:left="160"/>
              <w:rPr>
                <w:rFonts w:ascii="Times New Roman" w:hAnsi="Times New Roman" w:cs="Times New Roman"/>
                <w:sz w:val="24"/>
                <w:szCs w:val="24"/>
              </w:rPr>
            </w:pPr>
            <w:r>
              <w:rPr>
                <w:rFonts w:ascii="Times New Roman" w:hAnsi="Times New Roman" w:cs="Times New Roman"/>
                <w:sz w:val="18"/>
                <w:szCs w:val="18"/>
              </w:rPr>
              <w:t>Ответственный</w:t>
            </w:r>
          </w:p>
        </w:tc>
        <w:tc>
          <w:tcPr>
            <w:tcW w:w="182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0" w:lineRule="exact"/>
              <w:jc w:val="center"/>
              <w:rPr>
                <w:rFonts w:ascii="Times New Roman" w:hAnsi="Times New Roman" w:cs="Times New Roman"/>
                <w:sz w:val="24"/>
                <w:szCs w:val="24"/>
              </w:rPr>
            </w:pPr>
            <w:proofErr w:type="gramStart"/>
            <w:r>
              <w:rPr>
                <w:rFonts w:ascii="Times New Roman" w:hAnsi="Times New Roman" w:cs="Times New Roman"/>
                <w:w w:val="99"/>
                <w:sz w:val="18"/>
                <w:szCs w:val="18"/>
              </w:rPr>
              <w:t>Предполагаемый</w:t>
            </w:r>
            <w:proofErr w:type="gramEnd"/>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proofErr w:type="gramStart"/>
            <w:r>
              <w:rPr>
                <w:rFonts w:ascii="Times New Roman" w:hAnsi="Times New Roman" w:cs="Times New Roman"/>
                <w:sz w:val="18"/>
                <w:szCs w:val="18"/>
              </w:rPr>
              <w:t>п</w:t>
            </w:r>
            <w:proofErr w:type="gramEnd"/>
            <w:r>
              <w:rPr>
                <w:rFonts w:ascii="Times New Roman" w:hAnsi="Times New Roman" w:cs="Times New Roman"/>
                <w:sz w:val="18"/>
                <w:szCs w:val="18"/>
              </w:rPr>
              <w:t>/п</w:t>
            </w: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330"/>
              <w:jc w:val="center"/>
              <w:rPr>
                <w:rFonts w:ascii="Times New Roman" w:hAnsi="Times New Roman" w:cs="Times New Roman"/>
                <w:sz w:val="24"/>
                <w:szCs w:val="24"/>
              </w:rPr>
            </w:pPr>
            <w:r>
              <w:rPr>
                <w:rFonts w:ascii="Times New Roman" w:hAnsi="Times New Roman" w:cs="Times New Roman"/>
                <w:w w:val="99"/>
                <w:sz w:val="18"/>
                <w:szCs w:val="18"/>
              </w:rPr>
              <w:t>результат</w:t>
            </w: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0"/>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9" w:lineRule="exact"/>
              <w:ind w:left="580"/>
              <w:rPr>
                <w:rFonts w:ascii="Times New Roman" w:hAnsi="Times New Roman" w:cs="Times New Roman"/>
                <w:sz w:val="24"/>
                <w:szCs w:val="24"/>
              </w:rPr>
            </w:pPr>
            <w:r>
              <w:rPr>
                <w:rFonts w:ascii="Times New Roman" w:hAnsi="Times New Roman" w:cs="Times New Roman"/>
                <w:b/>
                <w:bCs/>
                <w:sz w:val="18"/>
                <w:szCs w:val="18"/>
              </w:rPr>
              <w:t>1.</w:t>
            </w: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980" w:type="dxa"/>
            <w:gridSpan w:val="8"/>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9" w:lineRule="exact"/>
              <w:ind w:left="60"/>
              <w:rPr>
                <w:rFonts w:ascii="Times New Roman" w:hAnsi="Times New Roman" w:cs="Times New Roman"/>
                <w:sz w:val="24"/>
                <w:szCs w:val="24"/>
              </w:rPr>
            </w:pPr>
            <w:r>
              <w:rPr>
                <w:rFonts w:ascii="Times New Roman" w:hAnsi="Times New Roman" w:cs="Times New Roman"/>
                <w:b/>
                <w:bCs/>
                <w:sz w:val="18"/>
                <w:szCs w:val="18"/>
              </w:rPr>
              <w:t>Отбор содержания образования</w:t>
            </w: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1.</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Расширение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сети</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Элективные</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курсы,</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Август</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5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зам.</w:t>
            </w: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Обеспечение</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w w:val="99"/>
                <w:sz w:val="18"/>
                <w:szCs w:val="18"/>
              </w:rPr>
              <w:t>предпрофильного</w:t>
            </w:r>
            <w:proofErr w:type="spellEnd"/>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индивидуально</w:t>
            </w: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сентябрь</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5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условий</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6"/>
              <w:jc w:val="right"/>
              <w:rPr>
                <w:rFonts w:ascii="Times New Roman" w:hAnsi="Times New Roman" w:cs="Times New Roman"/>
                <w:sz w:val="24"/>
                <w:szCs w:val="24"/>
              </w:rPr>
            </w:pPr>
            <w:r>
              <w:rPr>
                <w:rFonts w:ascii="Times New Roman" w:hAnsi="Times New Roman" w:cs="Times New Roman"/>
                <w:w w:val="99"/>
                <w:sz w:val="18"/>
                <w:szCs w:val="18"/>
              </w:rPr>
              <w:t>развития</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профильного образования</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групповые</w:t>
            </w:r>
          </w:p>
        </w:tc>
        <w:tc>
          <w:tcPr>
            <w:tcW w:w="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занятия</w:t>
            </w: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способностей</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консультации.</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Анализ</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6"/>
              <w:jc w:val="right"/>
              <w:rPr>
                <w:rFonts w:ascii="Times New Roman" w:hAnsi="Times New Roman" w:cs="Times New Roman"/>
                <w:sz w:val="24"/>
                <w:szCs w:val="24"/>
              </w:rPr>
            </w:pPr>
            <w:r>
              <w:rPr>
                <w:rFonts w:ascii="Times New Roman" w:hAnsi="Times New Roman" w:cs="Times New Roman"/>
                <w:sz w:val="18"/>
                <w:szCs w:val="18"/>
              </w:rPr>
              <w:t>на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форм</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30"/>
              <w:jc w:val="center"/>
              <w:rPr>
                <w:rFonts w:ascii="Times New Roman" w:hAnsi="Times New Roman" w:cs="Times New Roman"/>
                <w:sz w:val="24"/>
                <w:szCs w:val="24"/>
              </w:rPr>
            </w:pPr>
            <w:r>
              <w:rPr>
                <w:rFonts w:ascii="Times New Roman" w:hAnsi="Times New Roman" w:cs="Times New Roman"/>
                <w:w w:val="82"/>
                <w:sz w:val="18"/>
                <w:szCs w:val="18"/>
              </w:rPr>
              <w:t>и</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видов</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программном</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уровне</w:t>
            </w:r>
            <w:proofErr w:type="gramEnd"/>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применяемых в классно –</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6"/>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урочной системе</w:t>
            </w: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2.</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8"/>
                <w:sz w:val="18"/>
                <w:szCs w:val="18"/>
              </w:rPr>
              <w:t>Развитие</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40"/>
              <w:rPr>
                <w:rFonts w:ascii="Times New Roman" w:hAnsi="Times New Roman" w:cs="Times New Roman"/>
                <w:sz w:val="24"/>
                <w:szCs w:val="24"/>
              </w:rPr>
            </w:pPr>
            <w:r>
              <w:rPr>
                <w:rFonts w:ascii="Times New Roman" w:hAnsi="Times New Roman" w:cs="Times New Roman"/>
                <w:sz w:val="18"/>
                <w:szCs w:val="18"/>
              </w:rPr>
              <w:t>содержания</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Разработка</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учебных</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5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зам.</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Освоение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качества образования путем</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материалов,</w:t>
            </w:r>
          </w:p>
        </w:tc>
        <w:tc>
          <w:tcPr>
            <w:tcW w:w="10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авторских</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года</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5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педагогами</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6"/>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7"/>
                <w:sz w:val="18"/>
                <w:szCs w:val="18"/>
              </w:rPr>
              <w:t>введения</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углубленного</w:t>
            </w:r>
          </w:p>
        </w:tc>
        <w:tc>
          <w:tcPr>
            <w:tcW w:w="8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программ,</w:t>
            </w: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методических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изучения</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отдельных</w:t>
            </w: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рекомендаций,</w:t>
            </w: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новых   предметных</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предметов</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6"/>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соответствующих</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содержаний,</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ценностным</w:t>
            </w:r>
          </w:p>
        </w:tc>
        <w:tc>
          <w:tcPr>
            <w:tcW w:w="10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ориентирам</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включение</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w w:val="85"/>
                <w:sz w:val="18"/>
                <w:szCs w:val="18"/>
              </w:rPr>
              <w:t>их</w:t>
            </w:r>
          </w:p>
        </w:tc>
        <w:tc>
          <w:tcPr>
            <w:tcW w:w="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6"/>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школы</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с</w:t>
            </w:r>
          </w:p>
        </w:tc>
        <w:tc>
          <w:tcPr>
            <w:tcW w:w="10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изучением</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арсенал</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6"/>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отдельных</w:t>
            </w:r>
            <w:proofErr w:type="gramEnd"/>
            <w:r>
              <w:rPr>
                <w:rFonts w:ascii="Times New Roman" w:hAnsi="Times New Roman" w:cs="Times New Roman"/>
                <w:sz w:val="18"/>
                <w:szCs w:val="18"/>
              </w:rPr>
              <w:t xml:space="preserve"> предметом</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методических</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средств</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left="120"/>
              <w:rPr>
                <w:rFonts w:ascii="Times New Roman" w:hAnsi="Times New Roman" w:cs="Times New Roman"/>
                <w:sz w:val="24"/>
                <w:szCs w:val="24"/>
              </w:rPr>
            </w:pPr>
            <w:r>
              <w:rPr>
                <w:rFonts w:ascii="Times New Roman" w:hAnsi="Times New Roman" w:cs="Times New Roman"/>
                <w:sz w:val="18"/>
                <w:szCs w:val="18"/>
              </w:rPr>
              <w:t>3.</w:t>
            </w:r>
          </w:p>
        </w:tc>
        <w:tc>
          <w:tcPr>
            <w:tcW w:w="24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Развитие информационно  –</w:t>
            </w:r>
          </w:p>
        </w:tc>
        <w:tc>
          <w:tcPr>
            <w:tcW w:w="2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 xml:space="preserve">Разработка </w:t>
            </w:r>
            <w:proofErr w:type="gramStart"/>
            <w:r>
              <w:rPr>
                <w:rFonts w:ascii="Times New Roman" w:hAnsi="Times New Roman" w:cs="Times New Roman"/>
                <w:sz w:val="18"/>
                <w:szCs w:val="18"/>
              </w:rPr>
              <w:t>программных</w:t>
            </w:r>
            <w:proofErr w:type="gramEnd"/>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5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зам.</w:t>
            </w:r>
          </w:p>
        </w:tc>
        <w:tc>
          <w:tcPr>
            <w:tcW w:w="18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Информатизация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коммуникационной</w:t>
            </w:r>
          </w:p>
        </w:tc>
        <w:tc>
          <w:tcPr>
            <w:tcW w:w="5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8"/>
                <w:sz w:val="18"/>
                <w:szCs w:val="18"/>
              </w:rPr>
              <w:t>базы</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нормативных</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5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УВП</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ОП,</w:t>
            </w:r>
          </w:p>
        </w:tc>
        <w:tc>
          <w:tcPr>
            <w:tcW w:w="164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совершенствование</w:t>
            </w: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документов ОУ</w:t>
            </w: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нормативно</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40"/>
              <w:rPr>
                <w:rFonts w:ascii="Times New Roman" w:hAnsi="Times New Roman" w:cs="Times New Roman"/>
                <w:sz w:val="24"/>
                <w:szCs w:val="24"/>
              </w:rPr>
            </w:pPr>
            <w:r>
              <w:rPr>
                <w:rFonts w:ascii="Times New Roman" w:hAnsi="Times New Roman" w:cs="Times New Roman"/>
                <w:sz w:val="18"/>
                <w:szCs w:val="18"/>
              </w:rPr>
              <w:t>–</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правовой</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базы</w:t>
            </w: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4.</w:t>
            </w:r>
          </w:p>
        </w:tc>
        <w:tc>
          <w:tcPr>
            <w:tcW w:w="9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rPr>
                <w:rFonts w:ascii="Times New Roman" w:hAnsi="Times New Roman" w:cs="Times New Roman"/>
                <w:sz w:val="24"/>
                <w:szCs w:val="24"/>
              </w:rPr>
            </w:pPr>
            <w:r>
              <w:rPr>
                <w:rFonts w:ascii="Times New Roman" w:hAnsi="Times New Roman" w:cs="Times New Roman"/>
                <w:sz w:val="18"/>
                <w:szCs w:val="18"/>
              </w:rPr>
              <w:t>условий</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w w:val="90"/>
                <w:sz w:val="18"/>
                <w:szCs w:val="18"/>
              </w:rPr>
              <w:t>для</w:t>
            </w:r>
          </w:p>
        </w:tc>
        <w:tc>
          <w:tcPr>
            <w:tcW w:w="7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программ,</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Заседание МО</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индивидуальной</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 xml:space="preserve">работы  </w:t>
            </w:r>
            <w:proofErr w:type="gramStart"/>
            <w:r>
              <w:rPr>
                <w:rFonts w:ascii="Times New Roman" w:hAnsi="Times New Roman" w:cs="Times New Roman"/>
                <w:sz w:val="18"/>
                <w:szCs w:val="18"/>
              </w:rPr>
              <w:t>с</w:t>
            </w:r>
            <w:proofErr w:type="gramEnd"/>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дидактического</w:t>
            </w: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учебного</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 учителя</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методического материала</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года</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 предметники</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5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форм</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учебно-</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Систематизация</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методического</w:t>
            </w: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дидактических, проблемных</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обеспечения</w:t>
            </w:r>
          </w:p>
        </w:tc>
        <w:tc>
          <w:tcPr>
            <w:tcW w:w="8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r>
              <w:rPr>
                <w:rFonts w:ascii="Times New Roman" w:hAnsi="Times New Roman" w:cs="Times New Roman"/>
                <w:sz w:val="18"/>
                <w:szCs w:val="18"/>
              </w:rPr>
              <w:t>работы</w:t>
            </w: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материалов,</w:t>
            </w:r>
          </w:p>
        </w:tc>
        <w:tc>
          <w:tcPr>
            <w:tcW w:w="8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10"/>
              <w:jc w:val="center"/>
              <w:rPr>
                <w:rFonts w:ascii="Times New Roman" w:hAnsi="Times New Roman" w:cs="Times New Roman"/>
                <w:sz w:val="24"/>
                <w:szCs w:val="24"/>
              </w:rPr>
            </w:pPr>
            <w:proofErr w:type="spellStart"/>
            <w:r>
              <w:rPr>
                <w:rFonts w:ascii="Times New Roman" w:hAnsi="Times New Roman" w:cs="Times New Roman"/>
                <w:w w:val="99"/>
                <w:sz w:val="18"/>
                <w:szCs w:val="18"/>
              </w:rPr>
              <w:t>КИМов</w:t>
            </w:r>
            <w:proofErr w:type="spellEnd"/>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920" w:type="dxa"/>
            <w:gridSpan w:val="6"/>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других</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18"/>
                <w:szCs w:val="18"/>
              </w:rPr>
              <w:t>форм</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учебно-</w:t>
            </w: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20" w:type="dxa"/>
            <w:gridSpan w:val="7"/>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методического обеспечения</w:t>
            </w: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5.</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Подготовка</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памяток,</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9"/>
                <w:sz w:val="18"/>
                <w:szCs w:val="18"/>
              </w:rPr>
              <w:t>Работа</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20"/>
              <w:rPr>
                <w:rFonts w:ascii="Times New Roman" w:hAnsi="Times New Roman" w:cs="Times New Roman"/>
                <w:sz w:val="24"/>
                <w:szCs w:val="24"/>
              </w:rPr>
            </w:pPr>
            <w:r>
              <w:rPr>
                <w:rFonts w:ascii="Times New Roman" w:hAnsi="Times New Roman" w:cs="Times New Roman"/>
                <w:sz w:val="18"/>
                <w:szCs w:val="18"/>
              </w:rPr>
              <w:t>с</w:t>
            </w: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методической</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Сентябрь</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Заседание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26"/>
              <w:jc w:val="right"/>
              <w:rPr>
                <w:rFonts w:ascii="Times New Roman" w:hAnsi="Times New Roman" w:cs="Times New Roman"/>
                <w:sz w:val="24"/>
                <w:szCs w:val="24"/>
              </w:rPr>
            </w:pPr>
            <w:r>
              <w:rPr>
                <w:rFonts w:ascii="Times New Roman" w:hAnsi="Times New Roman" w:cs="Times New Roman"/>
                <w:w w:val="98"/>
                <w:sz w:val="18"/>
                <w:szCs w:val="18"/>
              </w:rPr>
              <w:t>МС,</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алгоритмов и рекомендаций</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литературой,</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октябрь</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МО, психологи</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заседание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6"/>
              <w:jc w:val="right"/>
              <w:rPr>
                <w:rFonts w:ascii="Times New Roman" w:hAnsi="Times New Roman" w:cs="Times New Roman"/>
                <w:sz w:val="24"/>
                <w:szCs w:val="24"/>
              </w:rPr>
            </w:pPr>
            <w:r>
              <w:rPr>
                <w:rFonts w:ascii="Times New Roman" w:hAnsi="Times New Roman" w:cs="Times New Roman"/>
                <w:w w:val="95"/>
                <w:sz w:val="18"/>
                <w:szCs w:val="18"/>
              </w:rPr>
              <w:t>МО,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для</w:t>
            </w: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мотивированных</w:t>
            </w:r>
          </w:p>
        </w:tc>
        <w:tc>
          <w:tcPr>
            <w:tcW w:w="13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использование</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сети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6"/>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 по различным</w:t>
            </w:r>
          </w:p>
        </w:tc>
        <w:tc>
          <w:tcPr>
            <w:tcW w:w="8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Интернет</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утверждение</w:t>
            </w: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видам деятельности с целью</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памяток</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6"/>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обеспечения</w:t>
            </w:r>
          </w:p>
        </w:tc>
        <w:tc>
          <w:tcPr>
            <w:tcW w:w="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sz w:val="18"/>
                <w:szCs w:val="18"/>
              </w:rPr>
              <w:t>психолого</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алгоритмов</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педагогического</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сопровождения</w:t>
            </w:r>
          </w:p>
        </w:tc>
        <w:tc>
          <w:tcPr>
            <w:tcW w:w="9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учебного</w:t>
            </w: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процесса</w:t>
            </w: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left="120"/>
              <w:rPr>
                <w:rFonts w:ascii="Times New Roman" w:hAnsi="Times New Roman" w:cs="Times New Roman"/>
                <w:sz w:val="24"/>
                <w:szCs w:val="24"/>
              </w:rPr>
            </w:pPr>
            <w:r>
              <w:rPr>
                <w:rFonts w:ascii="Times New Roman" w:hAnsi="Times New Roman" w:cs="Times New Roman"/>
                <w:sz w:val="18"/>
                <w:szCs w:val="18"/>
              </w:rPr>
              <w:t>6.</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w w:val="99"/>
                <w:sz w:val="18"/>
                <w:szCs w:val="18"/>
              </w:rPr>
              <w:t>Обеспечение</w:t>
            </w:r>
          </w:p>
        </w:tc>
        <w:tc>
          <w:tcPr>
            <w:tcW w:w="8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40"/>
              <w:rPr>
                <w:rFonts w:ascii="Times New Roman" w:hAnsi="Times New Roman" w:cs="Times New Roman"/>
                <w:sz w:val="24"/>
                <w:szCs w:val="24"/>
              </w:rPr>
            </w:pPr>
            <w:r>
              <w:rPr>
                <w:rFonts w:ascii="Times New Roman" w:hAnsi="Times New Roman" w:cs="Times New Roman"/>
                <w:sz w:val="18"/>
                <w:szCs w:val="18"/>
              </w:rPr>
              <w:t>условий</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w w:val="90"/>
                <w:sz w:val="18"/>
                <w:szCs w:val="18"/>
              </w:rPr>
              <w:t>для</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Выполнение</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w w:val="96"/>
                <w:sz w:val="18"/>
                <w:szCs w:val="18"/>
              </w:rPr>
              <w:t>программ</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8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Совещание при зам.</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осуществления</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0" w:type="dxa"/>
            <w:gridSpan w:val="7"/>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школьного компонента </w:t>
            </w:r>
            <w:proofErr w:type="gramStart"/>
            <w:r>
              <w:rPr>
                <w:rFonts w:ascii="Times New Roman" w:hAnsi="Times New Roman" w:cs="Times New Roman"/>
                <w:sz w:val="18"/>
                <w:szCs w:val="18"/>
              </w:rPr>
              <w:t>с</w:t>
            </w:r>
            <w:proofErr w:type="gramEnd"/>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директоре</w:t>
            </w:r>
            <w:proofErr w:type="gramEnd"/>
            <w:r>
              <w:rPr>
                <w:rFonts w:ascii="Times New Roman" w:hAnsi="Times New Roman" w:cs="Times New Roman"/>
                <w:sz w:val="18"/>
                <w:szCs w:val="18"/>
              </w:rPr>
              <w:t>,</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индивидуализации</w:t>
            </w: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учетом</w:t>
            </w:r>
          </w:p>
        </w:tc>
        <w:tc>
          <w:tcPr>
            <w:tcW w:w="1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индивидуальных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административное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обучения</w:t>
            </w:r>
          </w:p>
        </w:tc>
        <w:tc>
          <w:tcPr>
            <w:tcW w:w="11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обучающихся</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по</w:t>
            </w:r>
          </w:p>
        </w:tc>
        <w:tc>
          <w:tcPr>
            <w:tcW w:w="8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запросов</w:t>
            </w: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обучающихся,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совещание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выполнению</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программ</w:t>
            </w:r>
          </w:p>
        </w:tc>
        <w:tc>
          <w:tcPr>
            <w:tcW w:w="112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обеспечение</w:t>
            </w:r>
          </w:p>
        </w:tc>
        <w:tc>
          <w:tcPr>
            <w:tcW w:w="108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углубления</w:t>
            </w: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400"/>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6"/>
              <w:jc w:val="right"/>
              <w:rPr>
                <w:rFonts w:ascii="Times New Roman" w:hAnsi="Times New Roman" w:cs="Times New Roman"/>
                <w:sz w:val="24"/>
                <w:szCs w:val="24"/>
              </w:rPr>
            </w:pPr>
            <w:r>
              <w:rPr>
                <w:rFonts w:ascii="Times New Roman" w:hAnsi="Times New Roman" w:cs="Times New Roman"/>
                <w:b/>
                <w:bCs/>
                <w:i/>
                <w:iCs/>
                <w:sz w:val="24"/>
                <w:szCs w:val="24"/>
              </w:rPr>
              <w:t>88</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83"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660"/>
        <w:gridCol w:w="280"/>
        <w:gridCol w:w="200"/>
        <w:gridCol w:w="440"/>
        <w:gridCol w:w="520"/>
        <w:gridCol w:w="320"/>
        <w:gridCol w:w="960"/>
        <w:gridCol w:w="360"/>
        <w:gridCol w:w="560"/>
        <w:gridCol w:w="320"/>
        <w:gridCol w:w="300"/>
        <w:gridCol w:w="560"/>
        <w:gridCol w:w="260"/>
        <w:gridCol w:w="540"/>
        <w:gridCol w:w="640"/>
        <w:gridCol w:w="360"/>
        <w:gridCol w:w="400"/>
        <w:gridCol w:w="380"/>
        <w:gridCol w:w="320"/>
        <w:gridCol w:w="420"/>
        <w:gridCol w:w="300"/>
      </w:tblGrid>
      <w:tr w:rsidR="005D0762">
        <w:trPr>
          <w:trHeight w:val="213"/>
        </w:trPr>
        <w:tc>
          <w:tcPr>
            <w:tcW w:w="50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39" w:name="page77"/>
            <w:bookmarkEnd w:id="39"/>
          </w:p>
        </w:tc>
        <w:tc>
          <w:tcPr>
            <w:tcW w:w="94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школьного</w:t>
            </w:r>
          </w:p>
        </w:tc>
        <w:tc>
          <w:tcPr>
            <w:tcW w:w="116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sz w:val="18"/>
                <w:szCs w:val="18"/>
              </w:rPr>
              <w:t>компонента</w:t>
            </w:r>
          </w:p>
        </w:tc>
        <w:tc>
          <w:tcPr>
            <w:tcW w:w="32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132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 предметам</w:t>
            </w:r>
          </w:p>
        </w:tc>
        <w:tc>
          <w:tcPr>
            <w:tcW w:w="5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учетом</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индивидуальных</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0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запросов обучающихся</w:t>
            </w: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7.</w:t>
            </w:r>
          </w:p>
        </w:tc>
        <w:tc>
          <w:tcPr>
            <w:tcW w:w="15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Планирование</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работы</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Совещание при зам.</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школьной</w:t>
            </w:r>
          </w:p>
        </w:tc>
        <w:tc>
          <w:tcPr>
            <w:tcW w:w="11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40"/>
              <w:rPr>
                <w:rFonts w:ascii="Times New Roman" w:hAnsi="Times New Roman" w:cs="Times New Roman"/>
                <w:sz w:val="24"/>
                <w:szCs w:val="24"/>
              </w:rPr>
            </w:pPr>
            <w:r>
              <w:rPr>
                <w:rFonts w:ascii="Times New Roman" w:hAnsi="Times New Roman" w:cs="Times New Roman"/>
                <w:sz w:val="18"/>
                <w:szCs w:val="18"/>
              </w:rPr>
              <w:t>библиотеки</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взаимодействия</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УВР,</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директоре</w:t>
            </w:r>
            <w:proofErr w:type="gramEnd"/>
            <w:r>
              <w:rPr>
                <w:rFonts w:ascii="Times New Roman" w:hAnsi="Times New Roman" w:cs="Times New Roman"/>
                <w:sz w:val="18"/>
                <w:szCs w:val="18"/>
              </w:rPr>
              <w:t>,</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целью формирования банка</w:t>
            </w:r>
          </w:p>
        </w:tc>
        <w:tc>
          <w:tcPr>
            <w:tcW w:w="2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библиотеки, педагогов 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библиотекарь</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административное</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 и предметной</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совещание,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литературы</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для</w:t>
            </w:r>
          </w:p>
        </w:tc>
        <w:tc>
          <w:tcPr>
            <w:tcW w:w="2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проведение </w:t>
            </w:r>
            <w:proofErr w:type="gramStart"/>
            <w:r>
              <w:rPr>
                <w:rFonts w:ascii="Times New Roman" w:hAnsi="Times New Roman" w:cs="Times New Roman"/>
                <w:sz w:val="18"/>
                <w:szCs w:val="18"/>
              </w:rPr>
              <w:t>читательских</w:t>
            </w:r>
            <w:proofErr w:type="gramEnd"/>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оформление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организации</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работы</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конференций,</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каталога</w:t>
            </w:r>
          </w:p>
        </w:tc>
        <w:tc>
          <w:tcPr>
            <w:tcW w:w="7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научно</w:t>
            </w:r>
          </w:p>
        </w:tc>
        <w:tc>
          <w:tcPr>
            <w:tcW w:w="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библиотечных уроков</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литературы</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8.</w:t>
            </w: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Адаптация</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учебных</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Собеседование</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Август</w:t>
            </w:r>
          </w:p>
        </w:tc>
        <w:tc>
          <w:tcPr>
            <w:tcW w:w="2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программ</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спецкурсов,</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председателями</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МО.</w:t>
            </w: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сентябрь</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УВР,</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утверждение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факультативов,  элективных</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учебных</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программ</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курсов</w:t>
            </w:r>
          </w:p>
        </w:tc>
        <w:tc>
          <w:tcPr>
            <w:tcW w:w="2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6"/>
                <w:sz w:val="18"/>
                <w:szCs w:val="18"/>
              </w:rPr>
              <w:t>по</w:t>
            </w:r>
          </w:p>
        </w:tc>
        <w:tc>
          <w:tcPr>
            <w:tcW w:w="11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r>
              <w:rPr>
                <w:rFonts w:ascii="Times New Roman" w:hAnsi="Times New Roman" w:cs="Times New Roman"/>
                <w:sz w:val="18"/>
                <w:szCs w:val="18"/>
              </w:rPr>
              <w:t>профильным</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2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программ, и определение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спецкурсов,</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предметам</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углубленного</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перспектив</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факультативов,</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изучения</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коррекционной</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работы</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элективных</w:t>
            </w: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курсов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w:t>
            </w: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составлению</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w:t>
            </w:r>
          </w:p>
        </w:tc>
        <w:tc>
          <w:tcPr>
            <w:tcW w:w="11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профильным</w:t>
            </w:r>
          </w:p>
        </w:tc>
        <w:tc>
          <w:tcPr>
            <w:tcW w:w="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тематического</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предметам</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планирования</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углубленного</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изучения</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9.</w:t>
            </w: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 xml:space="preserve">Изучение новых подходов </w:t>
            </w:r>
            <w:proofErr w:type="gramStart"/>
            <w:r>
              <w:rPr>
                <w:rFonts w:ascii="Times New Roman" w:hAnsi="Times New Roman" w:cs="Times New Roman"/>
                <w:sz w:val="18"/>
                <w:szCs w:val="18"/>
              </w:rPr>
              <w:t>к</w:t>
            </w:r>
            <w:proofErr w:type="gramEnd"/>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8"/>
                <w:sz w:val="18"/>
                <w:szCs w:val="18"/>
              </w:rPr>
              <w:t>Посещение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курсов</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Изучение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содержанию</w:t>
            </w: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образования:</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повышения</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УВР,</w:t>
            </w: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метапредметных</w:t>
            </w:r>
            <w:proofErr w:type="spellEnd"/>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развития</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9"/>
                <w:sz w:val="18"/>
                <w:szCs w:val="18"/>
              </w:rPr>
              <w:t>способов</w:t>
            </w:r>
          </w:p>
        </w:tc>
        <w:tc>
          <w:tcPr>
            <w:tcW w:w="2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квалификации, участие </w:t>
            </w:r>
            <w:proofErr w:type="gramStart"/>
            <w:r>
              <w:rPr>
                <w:rFonts w:ascii="Times New Roman" w:hAnsi="Times New Roman" w:cs="Times New Roman"/>
                <w:sz w:val="18"/>
                <w:szCs w:val="18"/>
              </w:rPr>
              <w:t>в</w:t>
            </w:r>
            <w:proofErr w:type="gramEnd"/>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технологий,</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деятельности </w:t>
            </w:r>
            <w:proofErr w:type="gramStart"/>
            <w:r>
              <w:rPr>
                <w:rFonts w:ascii="Times New Roman" w:hAnsi="Times New Roman" w:cs="Times New Roman"/>
                <w:sz w:val="18"/>
                <w:szCs w:val="18"/>
              </w:rPr>
              <w:t>обучающихся</w:t>
            </w:r>
            <w:proofErr w:type="gramEnd"/>
            <w:r>
              <w:rPr>
                <w:rFonts w:ascii="Times New Roman" w:hAnsi="Times New Roman" w:cs="Times New Roman"/>
                <w:sz w:val="18"/>
                <w:szCs w:val="18"/>
              </w:rPr>
              <w:t>,</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семинарах</w:t>
            </w:r>
            <w:proofErr w:type="gramEnd"/>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по</w:t>
            </w:r>
          </w:p>
        </w:tc>
        <w:tc>
          <w:tcPr>
            <w:tcW w:w="5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работе</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научной</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культурных</w:t>
            </w:r>
          </w:p>
        </w:tc>
        <w:tc>
          <w:tcPr>
            <w:tcW w:w="18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мировоззрением</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0"/>
                <w:sz w:val="18"/>
                <w:szCs w:val="18"/>
              </w:rPr>
              <w:t>на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литературы,</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образцов</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коммуникации</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основе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7"/>
                <w:sz w:val="18"/>
                <w:szCs w:val="18"/>
              </w:rPr>
              <w:t>обучающихся</w:t>
            </w: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10"/>
              <w:jc w:val="center"/>
              <w:rPr>
                <w:rFonts w:ascii="Times New Roman" w:hAnsi="Times New Roman" w:cs="Times New Roman"/>
                <w:sz w:val="24"/>
                <w:szCs w:val="24"/>
              </w:rPr>
            </w:pPr>
            <w:r>
              <w:rPr>
                <w:rFonts w:ascii="Times New Roman" w:hAnsi="Times New Roman" w:cs="Times New Roman"/>
                <w:w w:val="90"/>
                <w:sz w:val="18"/>
                <w:szCs w:val="18"/>
              </w:rPr>
              <w:t>на</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основе</w:t>
            </w:r>
          </w:p>
        </w:tc>
        <w:tc>
          <w:tcPr>
            <w:tcW w:w="18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18"/>
                <w:szCs w:val="18"/>
              </w:rPr>
              <w:t>мыследеятельностного</w:t>
            </w:r>
            <w:proofErr w:type="spellEnd"/>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сценариев  уроков  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мыследеятельностной</w:t>
            </w:r>
            <w:proofErr w:type="spellEnd"/>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подхода</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и</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изучения</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занятий</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на</w:t>
            </w: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основе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педагогики</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метапредметов</w:t>
            </w:r>
            <w:proofErr w:type="spellEnd"/>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нового</w:t>
            </w:r>
          </w:p>
        </w:tc>
        <w:tc>
          <w:tcPr>
            <w:tcW w:w="10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8"/>
                <w:sz w:val="18"/>
                <w:szCs w:val="18"/>
              </w:rPr>
              <w:t>содержания</w:t>
            </w: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образования</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0"/>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0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9" w:lineRule="exact"/>
              <w:ind w:left="320"/>
              <w:rPr>
                <w:rFonts w:ascii="Times New Roman" w:hAnsi="Times New Roman" w:cs="Times New Roman"/>
                <w:sz w:val="24"/>
                <w:szCs w:val="24"/>
              </w:rPr>
            </w:pPr>
            <w:r>
              <w:rPr>
                <w:rFonts w:ascii="Times New Roman" w:hAnsi="Times New Roman" w:cs="Times New Roman"/>
                <w:b/>
                <w:bCs/>
                <w:sz w:val="18"/>
                <w:szCs w:val="18"/>
              </w:rPr>
              <w:t>2.   Система ВШК</w:t>
            </w: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Изучение</w:t>
            </w:r>
          </w:p>
        </w:tc>
        <w:tc>
          <w:tcPr>
            <w:tcW w:w="11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right="30"/>
              <w:jc w:val="center"/>
              <w:rPr>
                <w:rFonts w:ascii="Times New Roman" w:hAnsi="Times New Roman" w:cs="Times New Roman"/>
                <w:sz w:val="24"/>
                <w:szCs w:val="24"/>
              </w:rPr>
            </w:pPr>
            <w:r>
              <w:rPr>
                <w:rFonts w:ascii="Times New Roman" w:hAnsi="Times New Roman" w:cs="Times New Roman"/>
                <w:w w:val="98"/>
                <w:sz w:val="18"/>
                <w:szCs w:val="18"/>
              </w:rPr>
              <w:t>методики</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w w:val="85"/>
                <w:sz w:val="18"/>
                <w:szCs w:val="18"/>
              </w:rPr>
              <w:t>по</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Тематический</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w w:val="96"/>
                <w:sz w:val="18"/>
                <w:szCs w:val="18"/>
              </w:rPr>
              <w:t>контроль,</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Заместители</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организации</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учебной</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Персональный</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96"/>
                <w:sz w:val="18"/>
                <w:szCs w:val="18"/>
              </w:rPr>
              <w:t>контроль.</w:t>
            </w: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 xml:space="preserve">рекомендаций    </w:t>
            </w:r>
            <w:proofErr w:type="gramStart"/>
            <w:r>
              <w:rPr>
                <w:rFonts w:ascii="Times New Roman" w:hAnsi="Times New Roman" w:cs="Times New Roman"/>
                <w:sz w:val="18"/>
                <w:szCs w:val="18"/>
              </w:rPr>
              <w:t>для</w:t>
            </w:r>
            <w:proofErr w:type="gramEnd"/>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r>
              <w:rPr>
                <w:rFonts w:ascii="Times New Roman" w:hAnsi="Times New Roman" w:cs="Times New Roman"/>
                <w:sz w:val="18"/>
                <w:szCs w:val="18"/>
              </w:rPr>
              <w:t>учителей</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0"/>
                <w:sz w:val="18"/>
                <w:szCs w:val="18"/>
              </w:rPr>
              <w:t>на</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Собеседование,</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проверка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обсуждения</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0"/>
                <w:sz w:val="18"/>
                <w:szCs w:val="18"/>
              </w:rPr>
              <w:t>на</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уроках</w:t>
            </w:r>
            <w:proofErr w:type="gramEnd"/>
            <w:r>
              <w:rPr>
                <w:rFonts w:ascii="Times New Roman" w:hAnsi="Times New Roman" w:cs="Times New Roman"/>
                <w:sz w:val="18"/>
                <w:szCs w:val="18"/>
              </w:rPr>
              <w:t xml:space="preserve"> по отработке форм и</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документации</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заседаниях</w:t>
            </w:r>
            <w:proofErr w:type="gramEnd"/>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МО,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методов,</w:t>
            </w:r>
          </w:p>
        </w:tc>
        <w:tc>
          <w:tcPr>
            <w:tcW w:w="14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способствующих</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анализ  и  выработка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развитию </w:t>
            </w:r>
            <w:proofErr w:type="gramStart"/>
            <w:r>
              <w:rPr>
                <w:rFonts w:ascii="Times New Roman" w:hAnsi="Times New Roman" w:cs="Times New Roman"/>
                <w:sz w:val="18"/>
                <w:szCs w:val="18"/>
              </w:rPr>
              <w:t>интеллектуальных</w:t>
            </w:r>
            <w:proofErr w:type="gramEnd"/>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единых</w:t>
            </w:r>
          </w:p>
        </w:tc>
        <w:tc>
          <w:tcPr>
            <w:tcW w:w="10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требований</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и</w:t>
            </w:r>
          </w:p>
        </w:tc>
        <w:tc>
          <w:tcPr>
            <w:tcW w:w="17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исследовательских</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для</w:t>
            </w:r>
          </w:p>
        </w:tc>
        <w:tc>
          <w:tcPr>
            <w:tcW w:w="11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66"/>
              <w:jc w:val="right"/>
              <w:rPr>
                <w:rFonts w:ascii="Times New Roman" w:hAnsi="Times New Roman" w:cs="Times New Roman"/>
                <w:sz w:val="24"/>
                <w:szCs w:val="24"/>
              </w:rPr>
            </w:pPr>
            <w:r>
              <w:rPr>
                <w:rFonts w:ascii="Times New Roman" w:hAnsi="Times New Roman" w:cs="Times New Roman"/>
                <w:sz w:val="18"/>
                <w:szCs w:val="18"/>
              </w:rPr>
              <w:t>работы</w:t>
            </w:r>
          </w:p>
        </w:tc>
        <w:tc>
          <w:tcPr>
            <w:tcW w:w="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с</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умений обучающихся</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мотивированными</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2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Контроль</w:t>
            </w:r>
          </w:p>
        </w:tc>
        <w:tc>
          <w:tcPr>
            <w:tcW w:w="20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rPr>
                <w:rFonts w:ascii="Times New Roman" w:hAnsi="Times New Roman" w:cs="Times New Roman"/>
                <w:sz w:val="24"/>
                <w:szCs w:val="24"/>
              </w:rPr>
            </w:pPr>
            <w:r>
              <w:rPr>
                <w:rFonts w:ascii="Times New Roman" w:hAnsi="Times New Roman" w:cs="Times New Roman"/>
                <w:sz w:val="18"/>
                <w:szCs w:val="18"/>
              </w:rPr>
              <w:t>за</w:t>
            </w: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60"/>
              <w:rPr>
                <w:rFonts w:ascii="Times New Roman" w:hAnsi="Times New Roman" w:cs="Times New Roman"/>
                <w:sz w:val="24"/>
                <w:szCs w:val="24"/>
              </w:rPr>
            </w:pPr>
            <w:r>
              <w:rPr>
                <w:rFonts w:ascii="Times New Roman" w:hAnsi="Times New Roman" w:cs="Times New Roman"/>
                <w:w w:val="96"/>
                <w:sz w:val="18"/>
                <w:szCs w:val="18"/>
              </w:rPr>
              <w:t>внедрением</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sz w:val="18"/>
                <w:szCs w:val="18"/>
              </w:rPr>
              <w:t>в</w:t>
            </w:r>
          </w:p>
        </w:tc>
        <w:tc>
          <w:tcPr>
            <w:tcW w:w="18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Инспектирование,</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Посещение</w:t>
            </w: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уроков,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практику</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преподавания</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оказание</w:t>
            </w: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методической</w:t>
            </w: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оказание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новых</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УМК,</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уровня</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поддержки</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7"/>
                <w:sz w:val="18"/>
                <w:szCs w:val="18"/>
              </w:rPr>
              <w:t>преподавания</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учебных</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помощи  учителям  -</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дисциплин,</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дающих</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предметникам</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0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перегрузку </w:t>
            </w:r>
            <w:proofErr w:type="gramStart"/>
            <w:r>
              <w:rPr>
                <w:rFonts w:ascii="Times New Roman" w:hAnsi="Times New Roman" w:cs="Times New Roman"/>
                <w:sz w:val="18"/>
                <w:szCs w:val="18"/>
              </w:rPr>
              <w:t>обучающихся</w:t>
            </w:r>
            <w:proofErr w:type="gramEnd"/>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15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Осуществление</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срезов</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8"/>
                <w:sz w:val="18"/>
                <w:szCs w:val="18"/>
              </w:rPr>
              <w:t>Посещение</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240"/>
              <w:rPr>
                <w:rFonts w:ascii="Times New Roman" w:hAnsi="Times New Roman" w:cs="Times New Roman"/>
                <w:sz w:val="24"/>
                <w:szCs w:val="24"/>
              </w:rPr>
            </w:pPr>
            <w:r>
              <w:rPr>
                <w:rFonts w:ascii="Times New Roman" w:hAnsi="Times New Roman" w:cs="Times New Roman"/>
                <w:sz w:val="18"/>
                <w:szCs w:val="18"/>
              </w:rPr>
              <w:t>и</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анализ</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Оформление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объема</w:t>
            </w:r>
          </w:p>
        </w:tc>
        <w:tc>
          <w:tcPr>
            <w:tcW w:w="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домашних</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заданий</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уроков,</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90"/>
              <w:jc w:val="center"/>
              <w:rPr>
                <w:rFonts w:ascii="Times New Roman" w:hAnsi="Times New Roman" w:cs="Times New Roman"/>
                <w:sz w:val="24"/>
                <w:szCs w:val="24"/>
              </w:rPr>
            </w:pPr>
            <w:r>
              <w:rPr>
                <w:rFonts w:ascii="Times New Roman" w:hAnsi="Times New Roman" w:cs="Times New Roman"/>
                <w:w w:val="97"/>
                <w:sz w:val="18"/>
                <w:szCs w:val="18"/>
              </w:rPr>
              <w:t>работа</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результатов</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по</w:t>
            </w:r>
          </w:p>
        </w:tc>
        <w:tc>
          <w:tcPr>
            <w:tcW w:w="4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8"/>
                <w:szCs w:val="18"/>
              </w:rPr>
              <w:t>всем</w:t>
            </w: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предметам,</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18"/>
                <w:szCs w:val="18"/>
              </w:rPr>
              <w:t>документацией,</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мониторинга,</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обращение</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внимания</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0"/>
                <w:sz w:val="18"/>
                <w:szCs w:val="18"/>
              </w:rPr>
              <w:t>на</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собеседование</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обобщение и анализ</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формы</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перспективных</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обучающимися,</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полученных</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заданий</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длительного</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18"/>
                <w:szCs w:val="18"/>
              </w:rPr>
              <w:t>учителями,</w:t>
            </w: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родителями.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результатов,</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характера,</w:t>
            </w:r>
          </w:p>
        </w:tc>
        <w:tc>
          <w:tcPr>
            <w:tcW w:w="14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подготовленных</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18"/>
                <w:szCs w:val="18"/>
              </w:rPr>
              <w:t>Анкетирование.</w:t>
            </w: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обсуждение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w w:val="90"/>
                <w:sz w:val="18"/>
                <w:szCs w:val="18"/>
              </w:rPr>
              <w:t>на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специально</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для</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заседаниях</w:t>
            </w:r>
            <w:proofErr w:type="gramEnd"/>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МС,</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педсовете</w:t>
            </w:r>
            <w:proofErr w:type="gramEnd"/>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7"/>
                <w:sz w:val="18"/>
                <w:szCs w:val="18"/>
              </w:rPr>
              <w:t>обучающихся</w:t>
            </w: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Изучение  методики  работы</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w w:val="98"/>
                <w:sz w:val="18"/>
                <w:szCs w:val="18"/>
              </w:rPr>
              <w:t>Посещение</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240"/>
              <w:rPr>
                <w:rFonts w:ascii="Times New Roman" w:hAnsi="Times New Roman" w:cs="Times New Roman"/>
                <w:sz w:val="24"/>
                <w:szCs w:val="24"/>
              </w:rPr>
            </w:pPr>
            <w:r>
              <w:rPr>
                <w:rFonts w:ascii="Times New Roman" w:hAnsi="Times New Roman" w:cs="Times New Roman"/>
                <w:sz w:val="18"/>
                <w:szCs w:val="18"/>
              </w:rPr>
              <w:t>и</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анализ</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Обобщение</w:t>
            </w: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опыта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учителей по формированию</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уроков,</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130"/>
              <w:jc w:val="center"/>
              <w:rPr>
                <w:rFonts w:ascii="Times New Roman" w:hAnsi="Times New Roman" w:cs="Times New Roman"/>
                <w:sz w:val="24"/>
                <w:szCs w:val="24"/>
              </w:rPr>
            </w:pPr>
            <w:r>
              <w:rPr>
                <w:rFonts w:ascii="Times New Roman" w:hAnsi="Times New Roman" w:cs="Times New Roman"/>
                <w:w w:val="99"/>
                <w:sz w:val="18"/>
                <w:szCs w:val="18"/>
              </w:rPr>
              <w:t>изучение</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8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учителей,</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навыков</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и</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умений:</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продуктов</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формирование банка</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самостоятельной</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учебной</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8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система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передовых</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proofErr w:type="gramStart"/>
            <w:r>
              <w:rPr>
                <w:rFonts w:ascii="Times New Roman" w:hAnsi="Times New Roman" w:cs="Times New Roman"/>
                <w:sz w:val="18"/>
                <w:szCs w:val="18"/>
              </w:rPr>
              <w:t>(умения</w:t>
            </w:r>
            <w:proofErr w:type="gramEnd"/>
          </w:p>
        </w:tc>
        <w:tc>
          <w:tcPr>
            <w:tcW w:w="2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работы  при  подготовке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технологий,</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отбирать</w:t>
            </w:r>
          </w:p>
        </w:tc>
        <w:tc>
          <w:tcPr>
            <w:tcW w:w="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и</w:t>
            </w: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использовать</w:t>
            </w:r>
          </w:p>
        </w:tc>
        <w:tc>
          <w:tcPr>
            <w:tcW w:w="2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обучающихся</w:t>
            </w:r>
            <w:proofErr w:type="gramEnd"/>
            <w:r>
              <w:rPr>
                <w:rFonts w:ascii="Times New Roman" w:hAnsi="Times New Roman" w:cs="Times New Roman"/>
                <w:sz w:val="18"/>
                <w:szCs w:val="18"/>
              </w:rPr>
              <w:t xml:space="preserve"> к участию</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распространение</w:t>
            </w: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материал</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r>
              <w:rPr>
                <w:rFonts w:ascii="Times New Roman" w:hAnsi="Times New Roman" w:cs="Times New Roman"/>
                <w:sz w:val="18"/>
                <w:szCs w:val="18"/>
              </w:rPr>
              <w:t>в</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новых</w:t>
            </w:r>
          </w:p>
        </w:tc>
        <w:tc>
          <w:tcPr>
            <w:tcW w:w="2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 конкурсах, мониторинг</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опыта среди коллег</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условиях</w:t>
            </w:r>
            <w:proofErr w:type="gramEnd"/>
            <w:r>
              <w:rPr>
                <w:rFonts w:ascii="Times New Roman" w:hAnsi="Times New Roman" w:cs="Times New Roman"/>
                <w:sz w:val="18"/>
                <w:szCs w:val="18"/>
              </w:rPr>
              <w:t>);</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40"/>
              <w:rPr>
                <w:rFonts w:ascii="Times New Roman" w:hAnsi="Times New Roman" w:cs="Times New Roman"/>
                <w:sz w:val="24"/>
                <w:szCs w:val="24"/>
              </w:rPr>
            </w:pPr>
            <w:r>
              <w:rPr>
                <w:rFonts w:ascii="Times New Roman" w:hAnsi="Times New Roman" w:cs="Times New Roman"/>
                <w:sz w:val="18"/>
                <w:szCs w:val="18"/>
              </w:rPr>
              <w:t>работы</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научной</w:t>
            </w:r>
          </w:p>
        </w:tc>
        <w:tc>
          <w:tcPr>
            <w:tcW w:w="11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30"/>
              <w:jc w:val="center"/>
              <w:rPr>
                <w:rFonts w:ascii="Times New Roman" w:hAnsi="Times New Roman" w:cs="Times New Roman"/>
                <w:sz w:val="24"/>
                <w:szCs w:val="24"/>
              </w:rPr>
            </w:pPr>
            <w:r>
              <w:rPr>
                <w:rFonts w:ascii="Times New Roman" w:hAnsi="Times New Roman" w:cs="Times New Roman"/>
                <w:w w:val="99"/>
                <w:sz w:val="18"/>
                <w:szCs w:val="18"/>
              </w:rPr>
              <w:t>литературой</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сетью</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Интернет,</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использование</w:t>
            </w:r>
          </w:p>
        </w:tc>
        <w:tc>
          <w:tcPr>
            <w:tcW w:w="5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их</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w:t>
            </w: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2"/>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20" w:type="dxa"/>
            <w:gridSpan w:val="6"/>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подготовке  к  олимпиадам,</w:t>
            </w: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323"/>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i/>
                <w:iCs/>
                <w:sz w:val="24"/>
                <w:szCs w:val="24"/>
              </w:rPr>
              <w:t>89</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620"/>
        <w:gridCol w:w="460"/>
        <w:gridCol w:w="320"/>
        <w:gridCol w:w="160"/>
        <w:gridCol w:w="440"/>
        <w:gridCol w:w="420"/>
        <w:gridCol w:w="780"/>
        <w:gridCol w:w="240"/>
        <w:gridCol w:w="280"/>
        <w:gridCol w:w="160"/>
        <w:gridCol w:w="260"/>
        <w:gridCol w:w="500"/>
        <w:gridCol w:w="360"/>
        <w:gridCol w:w="420"/>
        <w:gridCol w:w="320"/>
        <w:gridCol w:w="620"/>
        <w:gridCol w:w="320"/>
        <w:gridCol w:w="620"/>
        <w:gridCol w:w="560"/>
        <w:gridCol w:w="220"/>
        <w:gridCol w:w="240"/>
        <w:gridCol w:w="780"/>
      </w:tblGrid>
      <w:tr w:rsidR="005D0762">
        <w:trPr>
          <w:trHeight w:val="216"/>
        </w:trPr>
        <w:tc>
          <w:tcPr>
            <w:tcW w:w="500" w:type="dxa"/>
            <w:tcBorders>
              <w:top w:val="single" w:sz="8" w:space="0" w:color="auto"/>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40" w:name="page79"/>
            <w:bookmarkEnd w:id="40"/>
          </w:p>
        </w:tc>
        <w:tc>
          <w:tcPr>
            <w:tcW w:w="2420" w:type="dxa"/>
            <w:gridSpan w:val="6"/>
            <w:tcBorders>
              <w:top w:val="single" w:sz="8" w:space="0" w:color="auto"/>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конференциям и конкурсам</w:t>
            </w:r>
          </w:p>
        </w:tc>
        <w:tc>
          <w:tcPr>
            <w:tcW w:w="78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single" w:sz="8" w:space="0" w:color="auto"/>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single" w:sz="8" w:space="0" w:color="auto"/>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5.</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Оказание</w:t>
            </w:r>
          </w:p>
        </w:tc>
        <w:tc>
          <w:tcPr>
            <w:tcW w:w="13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методической</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Персональный</w:t>
            </w: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70"/>
              <w:jc w:val="right"/>
              <w:rPr>
                <w:rFonts w:ascii="Times New Roman" w:hAnsi="Times New Roman" w:cs="Times New Roman"/>
                <w:sz w:val="24"/>
                <w:szCs w:val="24"/>
              </w:rPr>
            </w:pPr>
            <w:r>
              <w:rPr>
                <w:rFonts w:ascii="Times New Roman" w:hAnsi="Times New Roman" w:cs="Times New Roman"/>
                <w:w w:val="98"/>
                <w:sz w:val="18"/>
                <w:szCs w:val="18"/>
              </w:rPr>
              <w:t>контроль,</w:t>
            </w:r>
          </w:p>
        </w:tc>
        <w:tc>
          <w:tcPr>
            <w:tcW w:w="11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В   течение</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   директора</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Создание</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27"/>
              <w:jc w:val="right"/>
              <w:rPr>
                <w:rFonts w:ascii="Times New Roman" w:hAnsi="Times New Roman" w:cs="Times New Roman"/>
                <w:sz w:val="24"/>
                <w:szCs w:val="24"/>
              </w:rPr>
            </w:pPr>
            <w:r>
              <w:rPr>
                <w:rFonts w:ascii="Times New Roman" w:hAnsi="Times New Roman" w:cs="Times New Roman"/>
                <w:sz w:val="18"/>
                <w:szCs w:val="18"/>
              </w:rPr>
              <w:t>условий</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помощи молодым учителям,</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посещение</w:t>
            </w:r>
          </w:p>
        </w:tc>
        <w:tc>
          <w:tcPr>
            <w:tcW w:w="2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w w:val="82"/>
                <w:sz w:val="18"/>
                <w:szCs w:val="18"/>
              </w:rPr>
              <w:t>и</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анализ</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6"/>
                <w:sz w:val="18"/>
                <w:szCs w:val="18"/>
              </w:rPr>
              <w:t>по</w:t>
            </w: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для</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w w:val="99"/>
                <w:sz w:val="18"/>
                <w:szCs w:val="18"/>
              </w:rPr>
              <w:t>повышения</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работающим</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уроков,</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помощь</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в</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плану</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квалификации,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разработке</w:t>
            </w:r>
          </w:p>
        </w:tc>
        <w:tc>
          <w:tcPr>
            <w:tcW w:w="1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поурочных</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ВШК</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самообразования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планов</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Наставничество.</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6.</w:t>
            </w: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Изучение  методики  работы</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60"/>
              <w:rPr>
                <w:rFonts w:ascii="Times New Roman" w:hAnsi="Times New Roman" w:cs="Times New Roman"/>
                <w:sz w:val="24"/>
                <w:szCs w:val="24"/>
              </w:rPr>
            </w:pPr>
            <w:r>
              <w:rPr>
                <w:rFonts w:ascii="Times New Roman" w:hAnsi="Times New Roman" w:cs="Times New Roman"/>
                <w:sz w:val="18"/>
                <w:szCs w:val="18"/>
              </w:rPr>
              <w:t>Ноябрь</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w w:val="99"/>
                <w:sz w:val="18"/>
                <w:szCs w:val="18"/>
              </w:rPr>
              <w:t>директора</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60"/>
              <w:rPr>
                <w:rFonts w:ascii="Times New Roman" w:hAnsi="Times New Roman" w:cs="Times New Roman"/>
                <w:sz w:val="24"/>
                <w:szCs w:val="24"/>
              </w:rPr>
            </w:pPr>
            <w:r>
              <w:rPr>
                <w:rFonts w:ascii="Times New Roman" w:hAnsi="Times New Roman" w:cs="Times New Roman"/>
                <w:sz w:val="18"/>
                <w:szCs w:val="18"/>
              </w:rPr>
              <w:t>Совещание</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27"/>
              <w:jc w:val="right"/>
              <w:rPr>
                <w:rFonts w:ascii="Times New Roman" w:hAnsi="Times New Roman" w:cs="Times New Roman"/>
                <w:sz w:val="24"/>
                <w:szCs w:val="24"/>
              </w:rPr>
            </w:pPr>
            <w:r>
              <w:rPr>
                <w:rFonts w:ascii="Times New Roman" w:hAnsi="Times New Roman" w:cs="Times New Roman"/>
                <w:sz w:val="18"/>
                <w:szCs w:val="18"/>
              </w:rPr>
              <w:t>при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учителей – предметников </w:t>
            </w:r>
            <w:proofErr w:type="gramStart"/>
            <w:r>
              <w:rPr>
                <w:rFonts w:ascii="Times New Roman" w:hAnsi="Times New Roman" w:cs="Times New Roman"/>
                <w:sz w:val="18"/>
                <w:szCs w:val="18"/>
              </w:rPr>
              <w:t>по</w:t>
            </w:r>
            <w:proofErr w:type="gramEnd"/>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собеседования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с</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март</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proofErr w:type="gramStart"/>
            <w:r>
              <w:rPr>
                <w:rFonts w:ascii="Times New Roman" w:hAnsi="Times New Roman" w:cs="Times New Roman"/>
                <w:sz w:val="18"/>
                <w:szCs w:val="18"/>
              </w:rPr>
              <w:t>директоре</w:t>
            </w:r>
            <w:proofErr w:type="gramEnd"/>
            <w:r>
              <w:rPr>
                <w:rFonts w:ascii="Times New Roman" w:hAnsi="Times New Roman" w:cs="Times New Roman"/>
                <w:sz w:val="18"/>
                <w:szCs w:val="18"/>
              </w:rPr>
              <w:t>,</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подготовке</w:t>
            </w:r>
          </w:p>
        </w:tc>
        <w:tc>
          <w:tcPr>
            <w:tcW w:w="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проектных</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учителями,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изучение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заседание</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МО,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исследовательских</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работ</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нормативных</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составление</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8"/>
                <w:sz w:val="18"/>
                <w:szCs w:val="18"/>
              </w:rPr>
              <w:t>для</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документов,</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аналитической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представления на конкурсы</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консультация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по</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справки</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подготовке</w:t>
            </w:r>
          </w:p>
        </w:tc>
        <w:tc>
          <w:tcPr>
            <w:tcW w:w="7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0"/>
              <w:rPr>
                <w:rFonts w:ascii="Times New Roman" w:hAnsi="Times New Roman" w:cs="Times New Roman"/>
                <w:sz w:val="24"/>
                <w:szCs w:val="24"/>
              </w:rPr>
            </w:pPr>
            <w:r>
              <w:rPr>
                <w:rFonts w:ascii="Times New Roman" w:hAnsi="Times New Roman" w:cs="Times New Roman"/>
                <w:w w:val="95"/>
                <w:sz w:val="18"/>
                <w:szCs w:val="18"/>
              </w:rPr>
              <w:t>заявки</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и</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2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оформление работ</w:t>
            </w: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7.</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Изучение</w:t>
            </w:r>
          </w:p>
        </w:tc>
        <w:tc>
          <w:tcPr>
            <w:tcW w:w="13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эффективности</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Посещение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70"/>
              <w:jc w:val="right"/>
              <w:rPr>
                <w:rFonts w:ascii="Times New Roman" w:hAnsi="Times New Roman" w:cs="Times New Roman"/>
                <w:sz w:val="24"/>
                <w:szCs w:val="24"/>
              </w:rPr>
            </w:pPr>
            <w:r>
              <w:rPr>
                <w:rFonts w:ascii="Times New Roman" w:hAnsi="Times New Roman" w:cs="Times New Roman"/>
                <w:sz w:val="18"/>
                <w:szCs w:val="18"/>
              </w:rPr>
              <w:t>уроков,</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w w:val="99"/>
                <w:sz w:val="18"/>
                <w:szCs w:val="18"/>
              </w:rPr>
              <w:t>течение</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w w:val="99"/>
                <w:sz w:val="18"/>
                <w:szCs w:val="18"/>
              </w:rPr>
              <w:t>директора</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60"/>
              <w:rPr>
                <w:rFonts w:ascii="Times New Roman" w:hAnsi="Times New Roman" w:cs="Times New Roman"/>
                <w:sz w:val="24"/>
                <w:szCs w:val="24"/>
              </w:rPr>
            </w:pPr>
            <w:r>
              <w:rPr>
                <w:rFonts w:ascii="Times New Roman" w:hAnsi="Times New Roman" w:cs="Times New Roman"/>
                <w:sz w:val="18"/>
                <w:szCs w:val="18"/>
              </w:rPr>
              <w:t>Создание</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27"/>
              <w:jc w:val="right"/>
              <w:rPr>
                <w:rFonts w:ascii="Times New Roman" w:hAnsi="Times New Roman" w:cs="Times New Roman"/>
                <w:sz w:val="24"/>
                <w:szCs w:val="24"/>
              </w:rPr>
            </w:pPr>
            <w:r>
              <w:rPr>
                <w:rFonts w:ascii="Times New Roman" w:hAnsi="Times New Roman" w:cs="Times New Roman"/>
                <w:sz w:val="18"/>
                <w:szCs w:val="18"/>
              </w:rPr>
              <w:t>условий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применения</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sz w:val="18"/>
                <w:szCs w:val="18"/>
              </w:rPr>
              <w:t>и</w:t>
            </w:r>
          </w:p>
        </w:tc>
        <w:tc>
          <w:tcPr>
            <w:tcW w:w="1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внедрения</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для</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w w:val="99"/>
                <w:sz w:val="18"/>
                <w:szCs w:val="18"/>
              </w:rPr>
              <w:t>повышения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новых технологий на уроках</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собеседования,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квалификации</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во</w:t>
            </w:r>
          </w:p>
        </w:tc>
        <w:tc>
          <w:tcPr>
            <w:tcW w:w="13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внеклассной</w:t>
            </w:r>
          </w:p>
        </w:tc>
        <w:tc>
          <w:tcPr>
            <w:tcW w:w="22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оформление банка </w:t>
            </w:r>
            <w:proofErr w:type="gramStart"/>
            <w:r>
              <w:rPr>
                <w:rFonts w:ascii="Times New Roman" w:hAnsi="Times New Roman" w:cs="Times New Roman"/>
                <w:sz w:val="18"/>
                <w:szCs w:val="18"/>
              </w:rPr>
              <w:t>новых</w:t>
            </w:r>
            <w:proofErr w:type="gramEnd"/>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педагогов,</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педагогических</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организации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в</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обобщения</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 копилке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 xml:space="preserve">передового  опыта  </w:t>
            </w:r>
            <w:proofErr w:type="gramStart"/>
            <w:r>
              <w:rPr>
                <w:rFonts w:ascii="Times New Roman" w:hAnsi="Times New Roman" w:cs="Times New Roman"/>
                <w:sz w:val="18"/>
                <w:szCs w:val="18"/>
              </w:rPr>
              <w:t>в</w:t>
            </w:r>
            <w:proofErr w:type="gramEnd"/>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ОУ,</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самообразования.</w:t>
            </w:r>
          </w:p>
        </w:tc>
      </w:tr>
      <w:tr w:rsidR="005D0762">
        <w:trPr>
          <w:trHeight w:val="198"/>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940" w:type="dxa"/>
            <w:gridSpan w:val="10"/>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7" w:lineRule="exact"/>
              <w:ind w:left="440"/>
              <w:rPr>
                <w:rFonts w:ascii="Times New Roman" w:hAnsi="Times New Roman" w:cs="Times New Roman"/>
                <w:sz w:val="24"/>
                <w:szCs w:val="24"/>
              </w:rPr>
            </w:pPr>
            <w:r>
              <w:rPr>
                <w:rFonts w:ascii="Times New Roman" w:hAnsi="Times New Roman" w:cs="Times New Roman"/>
                <w:b/>
                <w:bCs/>
                <w:sz w:val="18"/>
                <w:szCs w:val="18"/>
              </w:rPr>
              <w:t>3.   Работа с педагогическими кадрами</w:t>
            </w: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8"/>
                <w:sz w:val="18"/>
                <w:szCs w:val="18"/>
              </w:rPr>
              <w:t>Организация</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Курсовая</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70"/>
              <w:jc w:val="right"/>
              <w:rPr>
                <w:rFonts w:ascii="Times New Roman" w:hAnsi="Times New Roman" w:cs="Times New Roman"/>
                <w:sz w:val="24"/>
                <w:szCs w:val="24"/>
              </w:rPr>
            </w:pPr>
            <w:r>
              <w:rPr>
                <w:rFonts w:ascii="Times New Roman" w:hAnsi="Times New Roman" w:cs="Times New Roman"/>
                <w:sz w:val="18"/>
                <w:szCs w:val="18"/>
              </w:rPr>
              <w:t>и</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99"/>
                <w:sz w:val="18"/>
                <w:szCs w:val="18"/>
              </w:rPr>
              <w:t>течение</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w w:val="99"/>
                <w:sz w:val="18"/>
                <w:szCs w:val="18"/>
              </w:rPr>
              <w:t>директора</w:t>
            </w: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Совершенствование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систематической</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консультационная</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УВР,</w:t>
            </w: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профессионального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профессиональной</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подготовка,</w:t>
            </w:r>
          </w:p>
        </w:tc>
        <w:tc>
          <w:tcPr>
            <w:tcW w:w="7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60"/>
              <w:rPr>
                <w:rFonts w:ascii="Times New Roman" w:hAnsi="Times New Roman" w:cs="Times New Roman"/>
                <w:sz w:val="24"/>
                <w:szCs w:val="24"/>
              </w:rPr>
            </w:pPr>
            <w:r>
              <w:rPr>
                <w:rFonts w:ascii="Times New Roman" w:hAnsi="Times New Roman" w:cs="Times New Roman"/>
                <w:sz w:val="18"/>
                <w:szCs w:val="18"/>
              </w:rPr>
              <w:t>работа</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по</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мастерства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подготовки</w:t>
            </w:r>
          </w:p>
        </w:tc>
        <w:tc>
          <w:tcPr>
            <w:tcW w:w="13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педагогических</w:t>
            </w: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индивидуальным</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педагогов,</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18"/>
                <w:szCs w:val="18"/>
              </w:rPr>
              <w:t>кадров</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методическим</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sz w:val="18"/>
                <w:szCs w:val="18"/>
              </w:rPr>
              <w:t>темам,</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8"/>
                <w:sz w:val="18"/>
                <w:szCs w:val="18"/>
              </w:rPr>
              <w:t>организация</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участие</w:t>
            </w: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1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проблемных</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педагогического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микрогруппах</w:t>
            </w:r>
            <w:proofErr w:type="spellEnd"/>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роста,</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внедрение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инновационных</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технологий</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деятельности</w:t>
            </w:r>
          </w:p>
        </w:tc>
      </w:tr>
      <w:tr w:rsidR="005D0762">
        <w:trPr>
          <w:trHeight w:val="194"/>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9"/>
                <w:sz w:val="18"/>
                <w:szCs w:val="18"/>
              </w:rPr>
              <w:t>Оформление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картотеки</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Учитель</w:t>
            </w: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w:t>
            </w:r>
          </w:p>
        </w:tc>
        <w:tc>
          <w:tcPr>
            <w:tcW w:w="12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70"/>
              <w:jc w:val="right"/>
              <w:rPr>
                <w:rFonts w:ascii="Times New Roman" w:hAnsi="Times New Roman" w:cs="Times New Roman"/>
                <w:sz w:val="24"/>
                <w:szCs w:val="24"/>
              </w:rPr>
            </w:pPr>
            <w:r>
              <w:rPr>
                <w:rFonts w:ascii="Times New Roman" w:hAnsi="Times New Roman" w:cs="Times New Roman"/>
                <w:sz w:val="18"/>
                <w:szCs w:val="18"/>
              </w:rPr>
              <w:t>предметник</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99"/>
                <w:sz w:val="18"/>
                <w:szCs w:val="18"/>
              </w:rPr>
              <w:t>течение</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МО, заместитель</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Помогает</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педагогических кадров</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ведет</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карту</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по</w:t>
            </w: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анализировать,</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совершенствования</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УВР</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корректировать</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педагогического</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педагогическую</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мастерства</w:t>
            </w:r>
          </w:p>
        </w:tc>
        <w:tc>
          <w:tcPr>
            <w:tcW w:w="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r>
              <w:rPr>
                <w:rFonts w:ascii="Times New Roman" w:hAnsi="Times New Roman" w:cs="Times New Roman"/>
                <w:sz w:val="18"/>
                <w:szCs w:val="18"/>
              </w:rPr>
              <w:t>по</w:t>
            </w: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итогам</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деятельность</w:t>
            </w: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четверти и года</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w w:val="98"/>
                <w:sz w:val="18"/>
                <w:szCs w:val="18"/>
              </w:rPr>
              <w:t>Организация</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2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Участие  в  работе  МО,</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w w:val="99"/>
                <w:sz w:val="18"/>
                <w:szCs w:val="18"/>
              </w:rPr>
              <w:t>течение</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Администрация</w:t>
            </w: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60"/>
              <w:rPr>
                <w:rFonts w:ascii="Times New Roman" w:hAnsi="Times New Roman" w:cs="Times New Roman"/>
                <w:sz w:val="24"/>
                <w:szCs w:val="24"/>
              </w:rPr>
            </w:pPr>
            <w:r>
              <w:rPr>
                <w:rFonts w:ascii="Times New Roman" w:hAnsi="Times New Roman" w:cs="Times New Roman"/>
                <w:sz w:val="18"/>
                <w:szCs w:val="18"/>
              </w:rPr>
              <w:t>Включение молодых</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наставничества</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через</w:t>
            </w:r>
          </w:p>
        </w:tc>
        <w:tc>
          <w:tcPr>
            <w:tcW w:w="22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шефство и </w:t>
            </w:r>
            <w:proofErr w:type="gramStart"/>
            <w:r>
              <w:rPr>
                <w:rFonts w:ascii="Times New Roman" w:hAnsi="Times New Roman" w:cs="Times New Roman"/>
                <w:sz w:val="18"/>
                <w:szCs w:val="18"/>
              </w:rPr>
              <w:t>методическая</w:t>
            </w:r>
            <w:proofErr w:type="gramEnd"/>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4"/>
                <w:sz w:val="18"/>
                <w:szCs w:val="18"/>
              </w:rPr>
              <w:t>школы</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педагогов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работу</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0"/>
              <w:rPr>
                <w:rFonts w:ascii="Times New Roman" w:hAnsi="Times New Roman" w:cs="Times New Roman"/>
                <w:sz w:val="24"/>
                <w:szCs w:val="24"/>
              </w:rPr>
            </w:pPr>
            <w:r>
              <w:rPr>
                <w:rFonts w:ascii="Times New Roman" w:hAnsi="Times New Roman" w:cs="Times New Roman"/>
                <w:sz w:val="18"/>
                <w:szCs w:val="18"/>
              </w:rPr>
              <w:t>школы</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8"/>
                <w:sz w:val="18"/>
                <w:szCs w:val="18"/>
              </w:rPr>
              <w:t>молодого</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поддержка</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молодых</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профессиональное</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учителя</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специалистов, посещение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сообщество ОУ</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уроков</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опытных</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учителей школы,</w:t>
            </w: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района</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 города</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Деятельность</w:t>
            </w:r>
          </w:p>
        </w:tc>
        <w:tc>
          <w:tcPr>
            <w:tcW w:w="1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w w:val="99"/>
                <w:sz w:val="18"/>
                <w:szCs w:val="18"/>
              </w:rPr>
              <w:t>творческих</w:t>
            </w:r>
          </w:p>
        </w:tc>
        <w:tc>
          <w:tcPr>
            <w:tcW w:w="22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Работа по направлениям:</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w w:val="99"/>
                <w:sz w:val="18"/>
                <w:szCs w:val="18"/>
              </w:rPr>
              <w:t>течение</w:t>
            </w: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МО,   МС,   зам.</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60"/>
              <w:rPr>
                <w:rFonts w:ascii="Times New Roman" w:hAnsi="Times New Roman" w:cs="Times New Roman"/>
                <w:sz w:val="24"/>
                <w:szCs w:val="24"/>
              </w:rPr>
            </w:pPr>
            <w:r>
              <w:rPr>
                <w:rFonts w:ascii="Times New Roman" w:hAnsi="Times New Roman" w:cs="Times New Roman"/>
                <w:sz w:val="18"/>
                <w:szCs w:val="18"/>
              </w:rPr>
              <w:t>Подготовка</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27"/>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проблемных групп учителей</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портфолио</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проведение</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педагогических</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рейтинговая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w w:val="95"/>
                <w:sz w:val="18"/>
                <w:szCs w:val="18"/>
              </w:rPr>
              <w:t>система</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советов,</w:t>
            </w:r>
          </w:p>
        </w:tc>
        <w:tc>
          <w:tcPr>
            <w:tcW w:w="1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семинаров</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8"/>
                <w:sz w:val="18"/>
                <w:szCs w:val="18"/>
              </w:rPr>
              <w:t>достижений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и</w:t>
            </w: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7"/>
              <w:jc w:val="right"/>
              <w:rPr>
                <w:rFonts w:ascii="Times New Roman" w:hAnsi="Times New Roman" w:cs="Times New Roman"/>
                <w:sz w:val="24"/>
                <w:szCs w:val="24"/>
              </w:rPr>
            </w:pPr>
            <w:r>
              <w:rPr>
                <w:rFonts w:ascii="Times New Roman" w:hAnsi="Times New Roman" w:cs="Times New Roman"/>
                <w:sz w:val="18"/>
                <w:szCs w:val="18"/>
              </w:rPr>
              <w:t>конференций,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развитие</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«круглых</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w w:val="98"/>
                <w:sz w:val="18"/>
                <w:szCs w:val="18"/>
              </w:rPr>
              <w:t>столов»,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мыслительных</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и</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 xml:space="preserve">открытых уроков </w:t>
            </w:r>
            <w:proofErr w:type="gramStart"/>
            <w:r>
              <w:rPr>
                <w:rFonts w:ascii="Times New Roman" w:hAnsi="Times New Roman" w:cs="Times New Roman"/>
                <w:sz w:val="18"/>
                <w:szCs w:val="18"/>
              </w:rPr>
              <w:t>по</w:t>
            </w:r>
            <w:proofErr w:type="gramEnd"/>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познавательных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новым технологиям</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способностей</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5.</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9"/>
                <w:sz w:val="18"/>
                <w:szCs w:val="18"/>
              </w:rPr>
              <w:t>Работа</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80"/>
              <w:rPr>
                <w:rFonts w:ascii="Times New Roman" w:hAnsi="Times New Roman" w:cs="Times New Roman"/>
                <w:sz w:val="24"/>
                <w:szCs w:val="24"/>
              </w:rPr>
            </w:pPr>
            <w:r>
              <w:rPr>
                <w:rFonts w:ascii="Times New Roman" w:hAnsi="Times New Roman" w:cs="Times New Roman"/>
                <w:sz w:val="18"/>
                <w:szCs w:val="18"/>
              </w:rPr>
              <w:t>с</w:t>
            </w:r>
          </w:p>
        </w:tc>
        <w:tc>
          <w:tcPr>
            <w:tcW w:w="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right="10"/>
              <w:jc w:val="right"/>
              <w:rPr>
                <w:rFonts w:ascii="Times New Roman" w:hAnsi="Times New Roman" w:cs="Times New Roman"/>
                <w:sz w:val="24"/>
                <w:szCs w:val="24"/>
              </w:rPr>
            </w:pPr>
            <w:r>
              <w:rPr>
                <w:rFonts w:ascii="Times New Roman" w:hAnsi="Times New Roman" w:cs="Times New Roman"/>
                <w:w w:val="97"/>
                <w:sz w:val="18"/>
                <w:szCs w:val="18"/>
              </w:rPr>
              <w:t>учителями</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по</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Оформление</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w w:val="96"/>
                <w:sz w:val="18"/>
                <w:szCs w:val="18"/>
              </w:rPr>
              <w:t>Сентябрь</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Учителя</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Подготовка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организации</w:t>
            </w:r>
          </w:p>
        </w:tc>
        <w:tc>
          <w:tcPr>
            <w:tcW w:w="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проектно</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4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диагностических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w w:val="95"/>
                <w:sz w:val="18"/>
                <w:szCs w:val="18"/>
              </w:rPr>
              <w:t>карт</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март</w:t>
            </w: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предметники,</w:t>
            </w:r>
          </w:p>
        </w:tc>
        <w:tc>
          <w:tcPr>
            <w:tcW w:w="10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проектных</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исследовательской</w:t>
            </w: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творческих</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sz w:val="18"/>
                <w:szCs w:val="18"/>
              </w:rPr>
              <w:t>работ,</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МО</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исследовательских</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оказание</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помощи</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работ обучающихся,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обучающимся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в</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участие в конкурсе</w:t>
            </w: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6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подготовке работ</w:t>
            </w: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0"/>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9" w:lineRule="exact"/>
              <w:ind w:left="420"/>
              <w:rPr>
                <w:rFonts w:ascii="Times New Roman" w:hAnsi="Times New Roman" w:cs="Times New Roman"/>
                <w:sz w:val="24"/>
                <w:szCs w:val="24"/>
              </w:rPr>
            </w:pPr>
            <w:r>
              <w:rPr>
                <w:rFonts w:ascii="Times New Roman" w:hAnsi="Times New Roman" w:cs="Times New Roman"/>
                <w:b/>
                <w:bCs/>
                <w:sz w:val="18"/>
                <w:szCs w:val="18"/>
              </w:rPr>
              <w:t>4.</w:t>
            </w:r>
          </w:p>
        </w:tc>
        <w:tc>
          <w:tcPr>
            <w:tcW w:w="3160" w:type="dxa"/>
            <w:gridSpan w:val="9"/>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9" w:lineRule="exact"/>
              <w:rPr>
                <w:rFonts w:ascii="Times New Roman" w:hAnsi="Times New Roman" w:cs="Times New Roman"/>
                <w:sz w:val="24"/>
                <w:szCs w:val="24"/>
              </w:rPr>
            </w:pPr>
            <w:r>
              <w:rPr>
                <w:rFonts w:ascii="Times New Roman" w:hAnsi="Times New Roman" w:cs="Times New Roman"/>
                <w:b/>
                <w:bCs/>
                <w:sz w:val="18"/>
                <w:szCs w:val="18"/>
              </w:rPr>
              <w:t>Организация методической работы</w:t>
            </w: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10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Построение</w:t>
            </w:r>
          </w:p>
        </w:tc>
        <w:tc>
          <w:tcPr>
            <w:tcW w:w="13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планирования</w:t>
            </w:r>
          </w:p>
        </w:tc>
        <w:tc>
          <w:tcPr>
            <w:tcW w:w="222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Участие  в  работе  МО,</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60"/>
              <w:rPr>
                <w:rFonts w:ascii="Times New Roman" w:hAnsi="Times New Roman" w:cs="Times New Roman"/>
                <w:sz w:val="24"/>
                <w:szCs w:val="24"/>
              </w:rPr>
            </w:pPr>
            <w:r>
              <w:rPr>
                <w:rFonts w:ascii="Times New Roman" w:hAnsi="Times New Roman" w:cs="Times New Roman"/>
                <w:w w:val="96"/>
                <w:sz w:val="18"/>
                <w:szCs w:val="18"/>
              </w:rPr>
              <w:t>Сентябрь</w:t>
            </w:r>
          </w:p>
        </w:tc>
        <w:tc>
          <w:tcPr>
            <w:tcW w:w="3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7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60"/>
              <w:rPr>
                <w:rFonts w:ascii="Times New Roman" w:hAnsi="Times New Roman" w:cs="Times New Roman"/>
                <w:sz w:val="24"/>
                <w:szCs w:val="24"/>
              </w:rPr>
            </w:pPr>
            <w:r>
              <w:rPr>
                <w:rFonts w:ascii="Times New Roman" w:hAnsi="Times New Roman" w:cs="Times New Roman"/>
                <w:w w:val="97"/>
                <w:sz w:val="18"/>
                <w:szCs w:val="18"/>
              </w:rPr>
              <w:t>Педагоги</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  службы</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ОУ</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конференций</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и</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w w:val="96"/>
                <w:sz w:val="18"/>
                <w:szCs w:val="18"/>
              </w:rPr>
              <w:t>май</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по</w:t>
            </w: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рефлексируют</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w:t>
            </w:r>
          </w:p>
        </w:tc>
        <w:tc>
          <w:tcPr>
            <w:tcW w:w="13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70"/>
              <w:jc w:val="center"/>
              <w:rPr>
                <w:rFonts w:ascii="Times New Roman" w:hAnsi="Times New Roman" w:cs="Times New Roman"/>
                <w:sz w:val="24"/>
                <w:szCs w:val="24"/>
              </w:rPr>
            </w:pPr>
            <w:r>
              <w:rPr>
                <w:rFonts w:ascii="Times New Roman" w:hAnsi="Times New Roman" w:cs="Times New Roman"/>
                <w:sz w:val="18"/>
                <w:szCs w:val="18"/>
              </w:rPr>
              <w:t>диагностическо</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семинаров,</w:t>
            </w:r>
          </w:p>
        </w:tc>
        <w:tc>
          <w:tcPr>
            <w:tcW w:w="7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0"/>
              <w:rPr>
                <w:rFonts w:ascii="Times New Roman" w:hAnsi="Times New Roman" w:cs="Times New Roman"/>
                <w:sz w:val="24"/>
                <w:szCs w:val="24"/>
              </w:rPr>
            </w:pPr>
            <w:r>
              <w:rPr>
                <w:rFonts w:ascii="Times New Roman" w:hAnsi="Times New Roman" w:cs="Times New Roman"/>
                <w:w w:val="94"/>
                <w:sz w:val="18"/>
                <w:szCs w:val="18"/>
              </w:rPr>
              <w:t>работа</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в</w:t>
            </w: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деятельность,</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прогностической основе</w:t>
            </w: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рамках</w:t>
            </w:r>
            <w:proofErr w:type="gramEnd"/>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w w:val="95"/>
                <w:sz w:val="18"/>
                <w:szCs w:val="18"/>
              </w:rPr>
              <w:t>школьной</w:t>
            </w: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определяют</w:t>
            </w: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94"/>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7"/>
              <w:jc w:val="right"/>
              <w:rPr>
                <w:rFonts w:ascii="Times New Roman" w:hAnsi="Times New Roman" w:cs="Times New Roman"/>
                <w:sz w:val="24"/>
                <w:szCs w:val="24"/>
              </w:rPr>
            </w:pPr>
            <w:r>
              <w:rPr>
                <w:rFonts w:ascii="Times New Roman" w:hAnsi="Times New Roman" w:cs="Times New Roman"/>
                <w:b/>
                <w:bCs/>
                <w:i/>
                <w:iCs/>
                <w:sz w:val="24"/>
                <w:szCs w:val="24"/>
              </w:rPr>
              <w:t>90</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1040"/>
        <w:gridCol w:w="280"/>
        <w:gridCol w:w="40"/>
        <w:gridCol w:w="1060"/>
        <w:gridCol w:w="820"/>
        <w:gridCol w:w="220"/>
        <w:gridCol w:w="260"/>
        <w:gridCol w:w="660"/>
        <w:gridCol w:w="240"/>
        <w:gridCol w:w="300"/>
        <w:gridCol w:w="820"/>
        <w:gridCol w:w="580"/>
        <w:gridCol w:w="480"/>
        <w:gridCol w:w="480"/>
        <w:gridCol w:w="360"/>
        <w:gridCol w:w="620"/>
        <w:gridCol w:w="420"/>
        <w:gridCol w:w="420"/>
      </w:tblGrid>
      <w:tr w:rsidR="005D0762">
        <w:trPr>
          <w:trHeight w:val="213"/>
        </w:trPr>
        <w:tc>
          <w:tcPr>
            <w:tcW w:w="50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41" w:name="page81"/>
            <w:bookmarkEnd w:id="41"/>
          </w:p>
        </w:tc>
        <w:tc>
          <w:tcPr>
            <w:tcW w:w="10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60" w:type="dxa"/>
            <w:gridSpan w:val="4"/>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 недели</w:t>
            </w:r>
          </w:p>
        </w:tc>
        <w:tc>
          <w:tcPr>
            <w:tcW w:w="24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личностные</w:t>
            </w:r>
          </w:p>
        </w:tc>
        <w:tc>
          <w:tcPr>
            <w:tcW w:w="4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ориентиры</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4"/>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Использование новых форм</w:t>
            </w:r>
          </w:p>
        </w:tc>
        <w:tc>
          <w:tcPr>
            <w:tcW w:w="19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Совершенствование</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МС,</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зам.</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Реализация</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  технологий</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организации</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планирования,</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образовательных</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 работы</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аналитической</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программ</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учебного</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плана,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использование</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активных</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обновление</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управленческих</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содержания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деловые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образования,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игры,</w:t>
            </w:r>
          </w:p>
        </w:tc>
        <w:tc>
          <w:tcPr>
            <w:tcW w:w="11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Times New Roman" w:hAnsi="Times New Roman" w:cs="Times New Roman"/>
                <w:w w:val="97"/>
                <w:sz w:val="18"/>
                <w:szCs w:val="18"/>
              </w:rPr>
              <w:t>проблемно</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88"/>
                <w:sz w:val="18"/>
                <w:szCs w:val="18"/>
              </w:rPr>
              <w:t>–</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включение</w:t>
            </w: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60"/>
              <w:rPr>
                <w:rFonts w:ascii="Times New Roman" w:hAnsi="Times New Roman" w:cs="Times New Roman"/>
                <w:sz w:val="24"/>
                <w:szCs w:val="24"/>
              </w:rPr>
            </w:pPr>
            <w:r>
              <w:rPr>
                <w:rFonts w:ascii="Times New Roman" w:hAnsi="Times New Roman" w:cs="Times New Roman"/>
                <w:w w:val="93"/>
                <w:sz w:val="18"/>
                <w:szCs w:val="18"/>
              </w:rPr>
              <w:t>ОУ</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практические семинары</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экспериментально  –</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инновационную</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деятельность города</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 области</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proofErr w:type="spellStart"/>
            <w:r>
              <w:rPr>
                <w:rFonts w:ascii="Times New Roman" w:hAnsi="Times New Roman" w:cs="Times New Roman"/>
                <w:sz w:val="18"/>
                <w:szCs w:val="18"/>
              </w:rPr>
              <w:t>Технологизация</w:t>
            </w:r>
            <w:proofErr w:type="spellEnd"/>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2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Организация работы МО,</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МС,</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зам.</w:t>
            </w: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методических</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систем</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творческих</w:t>
            </w:r>
          </w:p>
        </w:tc>
        <w:tc>
          <w:tcPr>
            <w:tcW w:w="1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проблемных</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научно-</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обобщения педагогического</w:t>
            </w: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групп</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учителей,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исследовательской 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опыта</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обобщение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опыта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методической</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учителей:</w:t>
            </w:r>
          </w:p>
        </w:tc>
        <w:tc>
          <w:tcPr>
            <w:tcW w:w="1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публикация</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материалов,</w:t>
            </w:r>
          </w:p>
        </w:tc>
        <w:tc>
          <w:tcPr>
            <w:tcW w:w="116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проведение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учителей</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spellStart"/>
            <w:r>
              <w:rPr>
                <w:rFonts w:ascii="Times New Roman" w:hAnsi="Times New Roman" w:cs="Times New Roman"/>
                <w:sz w:val="18"/>
                <w:szCs w:val="18"/>
              </w:rPr>
              <w:t>самопрезентации</w:t>
            </w:r>
            <w:proofErr w:type="spellEnd"/>
            <w:r>
              <w:rPr>
                <w:rFonts w:ascii="Times New Roman" w:hAnsi="Times New Roman" w:cs="Times New Roman"/>
                <w:sz w:val="18"/>
                <w:szCs w:val="18"/>
              </w:rPr>
              <w:t xml:space="preserve">  опыта,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участие  в  </w:t>
            </w:r>
            <w:proofErr w:type="gramStart"/>
            <w:r>
              <w:rPr>
                <w:rFonts w:ascii="Times New Roman" w:hAnsi="Times New Roman" w:cs="Times New Roman"/>
                <w:sz w:val="18"/>
                <w:szCs w:val="18"/>
              </w:rPr>
              <w:t>методических</w:t>
            </w:r>
            <w:proofErr w:type="gramEnd"/>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участие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семинарах</w:t>
            </w:r>
            <w:proofErr w:type="gramEnd"/>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профессиональных</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конкурсах</w:t>
            </w:r>
            <w:proofErr w:type="gramEnd"/>
            <w:r>
              <w:rPr>
                <w:rFonts w:ascii="Times New Roman" w:hAnsi="Times New Roman" w:cs="Times New Roman"/>
                <w:sz w:val="18"/>
                <w:szCs w:val="18"/>
              </w:rPr>
              <w:t>,</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осуществление</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связей  с  ведущими</w:t>
            </w: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вузами</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Повышение</w:t>
            </w:r>
          </w:p>
        </w:tc>
        <w:tc>
          <w:tcPr>
            <w:tcW w:w="13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эффективности</w:t>
            </w:r>
          </w:p>
        </w:tc>
        <w:tc>
          <w:tcPr>
            <w:tcW w:w="22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Проведение  самоанализа</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МС,</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зам.</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Издание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применения</w:t>
            </w:r>
          </w:p>
        </w:tc>
        <w:tc>
          <w:tcPr>
            <w:tcW w:w="2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60"/>
              <w:rPr>
                <w:rFonts w:ascii="Times New Roman" w:hAnsi="Times New Roman" w:cs="Times New Roman"/>
                <w:sz w:val="24"/>
                <w:szCs w:val="24"/>
              </w:rPr>
            </w:pPr>
            <w:r>
              <w:rPr>
                <w:rFonts w:ascii="Times New Roman" w:hAnsi="Times New Roman" w:cs="Times New Roman"/>
                <w:sz w:val="18"/>
                <w:szCs w:val="18"/>
              </w:rPr>
              <w:t>и</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внедрения</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учителей,</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общешкольного</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новых</w:t>
            </w:r>
          </w:p>
        </w:tc>
        <w:tc>
          <w:tcPr>
            <w:tcW w:w="13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педагогических</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оформление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банка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методического</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технологий преподавания</w:t>
            </w:r>
          </w:p>
        </w:tc>
        <w:tc>
          <w:tcPr>
            <w:tcW w:w="22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современных технологий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альманаха,</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преподавания,</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96"/>
                <w:sz w:val="18"/>
                <w:szCs w:val="18"/>
              </w:rPr>
              <w:t xml:space="preserve">участие  </w:t>
            </w:r>
            <w:proofErr w:type="gramStart"/>
            <w:r>
              <w:rPr>
                <w:rFonts w:ascii="Times New Roman" w:hAnsi="Times New Roman" w:cs="Times New Roman"/>
                <w:w w:val="96"/>
                <w:sz w:val="18"/>
                <w:szCs w:val="18"/>
              </w:rPr>
              <w:t>в</w:t>
            </w:r>
            <w:proofErr w:type="gramEnd"/>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МО</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оформление</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методических</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методических</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мероприятиях</w:t>
            </w:r>
            <w:proofErr w:type="gramEnd"/>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города</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82"/>
                <w:sz w:val="18"/>
                <w:szCs w:val="18"/>
              </w:rPr>
              <w:t>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материалов</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области</w:t>
            </w: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0"/>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380" w:type="dxa"/>
            <w:gridSpan w:val="9"/>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9" w:lineRule="exact"/>
              <w:ind w:left="40"/>
              <w:rPr>
                <w:rFonts w:ascii="Times New Roman" w:hAnsi="Times New Roman" w:cs="Times New Roman"/>
                <w:sz w:val="24"/>
                <w:szCs w:val="24"/>
              </w:rPr>
            </w:pPr>
            <w:r>
              <w:rPr>
                <w:rFonts w:ascii="Times New Roman" w:hAnsi="Times New Roman" w:cs="Times New Roman"/>
                <w:b/>
                <w:bCs/>
                <w:sz w:val="18"/>
                <w:szCs w:val="18"/>
              </w:rPr>
              <w:t>5.   Создание воспитательного пространства ОУ</w:t>
            </w: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13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эффективности</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Определение</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классных</w:t>
            </w: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Целеполагание</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27"/>
              <w:jc w:val="right"/>
              <w:rPr>
                <w:rFonts w:ascii="Times New Roman" w:hAnsi="Times New Roman" w:cs="Times New Roman"/>
                <w:sz w:val="24"/>
                <w:szCs w:val="24"/>
              </w:rPr>
            </w:pPr>
            <w:r>
              <w:rPr>
                <w:rFonts w:ascii="Times New Roman" w:hAnsi="Times New Roman" w:cs="Times New Roman"/>
                <w:w w:val="98"/>
                <w:sz w:val="18"/>
                <w:szCs w:val="18"/>
              </w:rPr>
              <w:t>при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целеполагания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целеполагания</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развития</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руководителей,</w:t>
            </w: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проектировании</w:t>
            </w:r>
            <w:proofErr w:type="gramEnd"/>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планирования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воспитания</w:t>
            </w: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личности</w:t>
            </w:r>
          </w:p>
        </w:tc>
        <w:tc>
          <w:tcPr>
            <w:tcW w:w="13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обучающегося</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зам.</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модели</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7"/>
              <w:jc w:val="right"/>
              <w:rPr>
                <w:rFonts w:ascii="Times New Roman" w:hAnsi="Times New Roman" w:cs="Times New Roman"/>
                <w:sz w:val="24"/>
                <w:szCs w:val="24"/>
              </w:rPr>
            </w:pPr>
            <w:r>
              <w:rPr>
                <w:rFonts w:ascii="Times New Roman" w:hAnsi="Times New Roman" w:cs="Times New Roman"/>
                <w:w w:val="97"/>
                <w:sz w:val="18"/>
                <w:szCs w:val="18"/>
              </w:rPr>
              <w:t>личности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стремления к </w:t>
            </w:r>
            <w:proofErr w:type="gramStart"/>
            <w:r>
              <w:rPr>
                <w:rFonts w:ascii="Times New Roman" w:hAnsi="Times New Roman" w:cs="Times New Roman"/>
                <w:sz w:val="18"/>
                <w:szCs w:val="18"/>
              </w:rPr>
              <w:t>нравственной</w:t>
            </w:r>
            <w:proofErr w:type="gramEnd"/>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13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воспитательной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ВР</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обучающегося</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предметной</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системе ОУ</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современном</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самореализации</w:t>
            </w: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личности</w:t>
            </w: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обществе</w:t>
            </w:r>
            <w:proofErr w:type="gramEnd"/>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обучающегося</w:t>
            </w: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динамики</w:t>
            </w:r>
          </w:p>
        </w:tc>
        <w:tc>
          <w:tcPr>
            <w:tcW w:w="19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Социологическое</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классных</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Участие</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27"/>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социальной</w:t>
            </w:r>
          </w:p>
        </w:tc>
        <w:tc>
          <w:tcPr>
            <w:tcW w:w="13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 xml:space="preserve">ситуации   </w:t>
            </w:r>
            <w:proofErr w:type="gramStart"/>
            <w:r>
              <w:rPr>
                <w:rFonts w:ascii="Times New Roman" w:hAnsi="Times New Roman" w:cs="Times New Roman"/>
                <w:sz w:val="18"/>
                <w:szCs w:val="18"/>
              </w:rPr>
              <w:t>на</w:t>
            </w:r>
            <w:proofErr w:type="gramEnd"/>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исследование</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5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руководителей,</w:t>
            </w: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деятельности клубов</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развитие</w:t>
            </w:r>
          </w:p>
        </w:tc>
        <w:tc>
          <w:tcPr>
            <w:tcW w:w="2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8"/>
                <w:szCs w:val="18"/>
              </w:rPr>
              <w:t>и</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воспитание</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социальной</w:t>
            </w:r>
          </w:p>
        </w:tc>
        <w:tc>
          <w:tcPr>
            <w:tcW w:w="9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18"/>
                <w:szCs w:val="18"/>
              </w:rPr>
              <w:t>среды</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82"/>
                <w:sz w:val="18"/>
                <w:szCs w:val="18"/>
              </w:rPr>
              <w:t>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зам.</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и</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18"/>
                <w:szCs w:val="18"/>
              </w:rPr>
              <w:t>кружков</w:t>
            </w:r>
          </w:p>
        </w:tc>
        <w:tc>
          <w:tcPr>
            <w:tcW w:w="4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7"/>
              <w:jc w:val="right"/>
              <w:rPr>
                <w:rFonts w:ascii="Times New Roman" w:hAnsi="Times New Roman" w:cs="Times New Roman"/>
                <w:sz w:val="24"/>
                <w:szCs w:val="24"/>
              </w:rPr>
            </w:pPr>
            <w:r>
              <w:rPr>
                <w:rFonts w:ascii="Times New Roman" w:hAnsi="Times New Roman" w:cs="Times New Roman"/>
                <w:sz w:val="18"/>
                <w:szCs w:val="18"/>
              </w:rPr>
              <w:t>по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обучающегося.</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окружения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ВР,</w:t>
            </w: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интересам,</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7"/>
              <w:jc w:val="right"/>
              <w:rPr>
                <w:rFonts w:ascii="Times New Roman" w:hAnsi="Times New Roman" w:cs="Times New Roman"/>
                <w:sz w:val="24"/>
                <w:szCs w:val="24"/>
              </w:rPr>
            </w:pPr>
            <w:r>
              <w:rPr>
                <w:rFonts w:ascii="Times New Roman" w:hAnsi="Times New Roman" w:cs="Times New Roman"/>
                <w:sz w:val="18"/>
                <w:szCs w:val="18"/>
              </w:rPr>
              <w:t>развитие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Формирование</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обучающегося,</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социальный</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системы</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положительного</w:t>
            </w: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мира</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повышение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уровня</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дополнительного</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увлечений и интересов</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культурно</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8"/>
                <w:szCs w:val="18"/>
              </w:rPr>
              <w:t>–</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99"/>
                <w:sz w:val="18"/>
                <w:szCs w:val="18"/>
              </w:rPr>
              <w:t>массовых</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образования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мероприятий</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ОУ,</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привлечение</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родительской</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общественности</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82"/>
                <w:sz w:val="18"/>
                <w:szCs w:val="18"/>
              </w:rPr>
              <w:t>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представителей</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органов</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местного</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96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самоуправления</w:t>
            </w: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Совершенствование</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Повышение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 xml:space="preserve">Развитие </w:t>
            </w:r>
            <w:proofErr w:type="gramStart"/>
            <w:r>
              <w:rPr>
                <w:rFonts w:ascii="Times New Roman" w:hAnsi="Times New Roman" w:cs="Times New Roman"/>
                <w:sz w:val="18"/>
                <w:szCs w:val="18"/>
              </w:rPr>
              <w:t>творческих</w:t>
            </w:r>
            <w:proofErr w:type="gramEnd"/>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программного</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обеспечения</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квалификации</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педагогов</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ВР</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способностей</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структуры</w:t>
            </w: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w:t>
            </w: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дополнительного</w:t>
            </w: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расширение</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8"/>
                <w:sz w:val="18"/>
                <w:szCs w:val="18"/>
              </w:rPr>
              <w:t>образования</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познавательного</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кругозора</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Формирование</w:t>
            </w: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Подготовка</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директора</w:t>
            </w:r>
          </w:p>
        </w:tc>
        <w:tc>
          <w:tcPr>
            <w:tcW w:w="18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 xml:space="preserve">Развитие </w:t>
            </w:r>
            <w:proofErr w:type="gramStart"/>
            <w:r>
              <w:rPr>
                <w:rFonts w:ascii="Times New Roman" w:hAnsi="Times New Roman" w:cs="Times New Roman"/>
                <w:sz w:val="18"/>
                <w:szCs w:val="18"/>
              </w:rPr>
              <w:t>творческих</w:t>
            </w:r>
            <w:proofErr w:type="gramEnd"/>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укрепление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школьных</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коллективных</w:t>
            </w: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170"/>
              <w:jc w:val="right"/>
              <w:rPr>
                <w:rFonts w:ascii="Times New Roman" w:hAnsi="Times New Roman" w:cs="Times New Roman"/>
                <w:sz w:val="24"/>
                <w:szCs w:val="24"/>
              </w:rPr>
            </w:pPr>
            <w:r>
              <w:rPr>
                <w:rFonts w:ascii="Times New Roman" w:hAnsi="Times New Roman" w:cs="Times New Roman"/>
                <w:sz w:val="18"/>
                <w:szCs w:val="18"/>
              </w:rPr>
              <w:t>дел</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82"/>
                <w:sz w:val="18"/>
                <w:szCs w:val="18"/>
              </w:rPr>
              <w:t>и</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ВР</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способностей</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традиций</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внеклассных</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мероприятий.</w:t>
            </w: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расширение</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Всестороннее</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развитие</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познавательного</w:t>
            </w:r>
          </w:p>
        </w:tc>
        <w:tc>
          <w:tcPr>
            <w:tcW w:w="4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2"/>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обучающегося.</w:t>
            </w: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кругозора</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323"/>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7"/>
              <w:jc w:val="right"/>
              <w:rPr>
                <w:rFonts w:ascii="Times New Roman" w:hAnsi="Times New Roman" w:cs="Times New Roman"/>
                <w:sz w:val="24"/>
                <w:szCs w:val="24"/>
              </w:rPr>
            </w:pPr>
            <w:r>
              <w:rPr>
                <w:rFonts w:ascii="Times New Roman" w:hAnsi="Times New Roman" w:cs="Times New Roman"/>
                <w:b/>
                <w:bCs/>
                <w:i/>
                <w:iCs/>
                <w:sz w:val="24"/>
                <w:szCs w:val="24"/>
              </w:rPr>
              <w:t>91</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1100"/>
        <w:gridCol w:w="80"/>
        <w:gridCol w:w="800"/>
        <w:gridCol w:w="160"/>
        <w:gridCol w:w="280"/>
        <w:gridCol w:w="720"/>
        <w:gridCol w:w="160"/>
        <w:gridCol w:w="200"/>
        <w:gridCol w:w="400"/>
        <w:gridCol w:w="340"/>
        <w:gridCol w:w="380"/>
        <w:gridCol w:w="300"/>
        <w:gridCol w:w="820"/>
        <w:gridCol w:w="1040"/>
        <w:gridCol w:w="500"/>
        <w:gridCol w:w="1420"/>
        <w:gridCol w:w="400"/>
      </w:tblGrid>
      <w:tr w:rsidR="005D0762">
        <w:trPr>
          <w:trHeight w:val="213"/>
        </w:trPr>
        <w:tc>
          <w:tcPr>
            <w:tcW w:w="50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06" w:lineRule="exact"/>
              <w:ind w:right="150"/>
              <w:jc w:val="right"/>
              <w:rPr>
                <w:rFonts w:ascii="Times New Roman" w:hAnsi="Times New Roman" w:cs="Times New Roman"/>
                <w:sz w:val="24"/>
                <w:szCs w:val="24"/>
              </w:rPr>
            </w:pPr>
            <w:bookmarkStart w:id="42" w:name="page83"/>
            <w:bookmarkEnd w:id="42"/>
            <w:r>
              <w:rPr>
                <w:rFonts w:ascii="Times New Roman" w:hAnsi="Times New Roman" w:cs="Times New Roman"/>
                <w:sz w:val="18"/>
                <w:szCs w:val="18"/>
              </w:rPr>
              <w:t>5.</w:t>
            </w:r>
          </w:p>
        </w:tc>
        <w:tc>
          <w:tcPr>
            <w:tcW w:w="110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деятельности</w:t>
            </w:r>
          </w:p>
        </w:tc>
        <w:tc>
          <w:tcPr>
            <w:tcW w:w="72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7"/>
                <w:sz w:val="18"/>
                <w:szCs w:val="18"/>
              </w:rPr>
              <w:t>Участие</w:t>
            </w:r>
          </w:p>
        </w:tc>
        <w:tc>
          <w:tcPr>
            <w:tcW w:w="1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в</w:t>
            </w:r>
          </w:p>
        </w:tc>
        <w:tc>
          <w:tcPr>
            <w:tcW w:w="112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proofErr w:type="gramStart"/>
            <w:r>
              <w:rPr>
                <w:rFonts w:ascii="Times New Roman" w:hAnsi="Times New Roman" w:cs="Times New Roman"/>
                <w:sz w:val="18"/>
                <w:szCs w:val="18"/>
              </w:rPr>
              <w:t>обсуждении</w:t>
            </w:r>
            <w:proofErr w:type="gramEnd"/>
          </w:p>
        </w:tc>
        <w:tc>
          <w:tcPr>
            <w:tcW w:w="30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154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Зам.   директора</w:t>
            </w:r>
          </w:p>
        </w:tc>
        <w:tc>
          <w:tcPr>
            <w:tcW w:w="182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Развитие </w:t>
            </w:r>
            <w:proofErr w:type="gramStart"/>
            <w:r>
              <w:rPr>
                <w:rFonts w:ascii="Times New Roman" w:hAnsi="Times New Roman" w:cs="Times New Roman"/>
                <w:sz w:val="18"/>
                <w:szCs w:val="18"/>
              </w:rPr>
              <w:t>творческих</w:t>
            </w:r>
            <w:proofErr w:type="gramEnd"/>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Совета старшеклассников</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школьных</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проблем</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ВР</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способностей</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программ,</w:t>
            </w: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направленных</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на</w:t>
            </w:r>
          </w:p>
        </w:tc>
        <w:tc>
          <w:tcPr>
            <w:tcW w:w="7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развитие</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воспитание</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образование</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коммуникативной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 ОУ</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культуры,</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активизация</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общественной</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жизни</w:t>
            </w: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8"/>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360" w:type="dxa"/>
            <w:gridSpan w:val="9"/>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7" w:lineRule="exact"/>
              <w:ind w:left="60"/>
              <w:rPr>
                <w:rFonts w:ascii="Times New Roman" w:hAnsi="Times New Roman" w:cs="Times New Roman"/>
                <w:sz w:val="24"/>
                <w:szCs w:val="24"/>
              </w:rPr>
            </w:pPr>
            <w:r>
              <w:rPr>
                <w:rFonts w:ascii="Times New Roman" w:hAnsi="Times New Roman" w:cs="Times New Roman"/>
                <w:b/>
                <w:bCs/>
                <w:sz w:val="18"/>
                <w:szCs w:val="18"/>
              </w:rPr>
              <w:t>6.Здоровьесберегающие технологии обучения</w:t>
            </w: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Утверждение</w:t>
            </w: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плана</w:t>
            </w: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Дней</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спортивно</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здоровья,</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учитель</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оздоровительных</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физкультминуток</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на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физической</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мероприятий УВП в ОУ</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уроках</w:t>
            </w:r>
            <w:proofErr w:type="gramEnd"/>
            <w:r>
              <w:rPr>
                <w:rFonts w:ascii="Times New Roman" w:hAnsi="Times New Roman" w:cs="Times New Roman"/>
                <w:sz w:val="18"/>
                <w:szCs w:val="18"/>
              </w:rPr>
              <w:t>,</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утренней</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культуры,</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зам.</w:t>
            </w: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гимнастики,</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 по ВР</w:t>
            </w: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товарищеских</w:t>
            </w: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встреч,</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соревнований,</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спортивных вечеров</w:t>
            </w: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Пропаганда</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здорового</w:t>
            </w: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sz w:val="18"/>
                <w:szCs w:val="18"/>
              </w:rPr>
              <w:t>недели</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Ноябрь,</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Сохранение</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образа жизни</w:t>
            </w: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здоровья (охрана зрения,</w:t>
            </w:r>
            <w:proofErr w:type="gramEnd"/>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февраль,</w:t>
            </w:r>
          </w:p>
        </w:tc>
        <w:tc>
          <w:tcPr>
            <w:tcW w:w="15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медицинский</w:t>
            </w: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здоровья</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борьба</w:t>
            </w:r>
          </w:p>
        </w:tc>
        <w:tc>
          <w:tcPr>
            <w:tcW w:w="1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с</w:t>
            </w: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гиподинамией,</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апрель,</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работник,</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контроль</w:t>
            </w: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оптимального</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июнь</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учитель</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рекомендации</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8"/>
                <w:sz w:val="18"/>
                <w:szCs w:val="18"/>
              </w:rPr>
              <w:t>для</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двигательного    режима,</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физической</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учителей</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5"/>
                <w:sz w:val="18"/>
                <w:szCs w:val="18"/>
              </w:rPr>
              <w:t>летнего</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культуры,</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зам.</w:t>
            </w: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классных</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отдыха)</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 по ВР</w:t>
            </w: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руководителей,</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оформление    газет,</w:t>
            </w: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стендов, лекции</w:t>
            </w: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150"/>
              <w:jc w:val="right"/>
              <w:rPr>
                <w:rFonts w:ascii="Times New Roman" w:hAnsi="Times New Roman" w:cs="Times New Roman"/>
                <w:sz w:val="24"/>
                <w:szCs w:val="24"/>
              </w:rPr>
            </w:pPr>
            <w:r>
              <w:rPr>
                <w:rFonts w:ascii="Times New Roman" w:hAnsi="Times New Roman" w:cs="Times New Roman"/>
                <w:sz w:val="18"/>
                <w:szCs w:val="18"/>
              </w:rPr>
              <w:t>3.</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Укрепление</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здоровья</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детского</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Учитель</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Содействие</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средствами</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физического</w:t>
            </w:r>
          </w:p>
        </w:tc>
        <w:tc>
          <w:tcPr>
            <w:tcW w:w="14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оздоровительного</w:t>
            </w:r>
          </w:p>
        </w:tc>
        <w:tc>
          <w:tcPr>
            <w:tcW w:w="7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клуба</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физической</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гармоничному</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воспитания</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 ОУ</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культуры,</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зам.</w:t>
            </w: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развитию личности</w:t>
            </w: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4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директора по ВР</w:t>
            </w:r>
          </w:p>
        </w:tc>
        <w:tc>
          <w:tcPr>
            <w:tcW w:w="1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rPr>
                <w:rFonts w:ascii="Times New Roman" w:hAnsi="Times New Roman" w:cs="Times New Roman"/>
                <w:sz w:val="24"/>
                <w:szCs w:val="24"/>
              </w:rPr>
            </w:pPr>
            <w:r>
              <w:rPr>
                <w:rFonts w:ascii="Times New Roman" w:hAnsi="Times New Roman" w:cs="Times New Roman"/>
                <w:sz w:val="18"/>
                <w:szCs w:val="18"/>
              </w:rPr>
              <w:t>условий</w:t>
            </w:r>
          </w:p>
        </w:tc>
        <w:tc>
          <w:tcPr>
            <w:tcW w:w="4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для</w:t>
            </w: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Пропаганда</w:t>
            </w: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регулярных</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Учитель</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8"/>
                <w:sz w:val="18"/>
                <w:szCs w:val="18"/>
              </w:rPr>
              <w:t>Психологическое</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уменьшения</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w w:val="98"/>
                <w:sz w:val="18"/>
                <w:szCs w:val="18"/>
              </w:rPr>
              <w:t>стресса</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занятий</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физкультурой,</w:t>
            </w:r>
          </w:p>
        </w:tc>
        <w:tc>
          <w:tcPr>
            <w:tcW w:w="11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физической</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спортивно</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напряжения,</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18"/>
                <w:szCs w:val="18"/>
              </w:rPr>
              <w:t>связанных</w:t>
            </w: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с</w:t>
            </w:r>
          </w:p>
        </w:tc>
        <w:tc>
          <w:tcPr>
            <w:tcW w:w="14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сознательности</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культуры,</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оздоровительное</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9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процессом обучения</w:t>
            </w: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самостоятельности</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в</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психолог</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просвещение</w:t>
            </w: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повседневной жизни</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родителей</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bl>
    <w:p w:rsidR="005D0762" w:rsidRDefault="005D0762">
      <w:pPr>
        <w:widowControl w:val="0"/>
        <w:autoSpaceDE w:val="0"/>
        <w:autoSpaceDN w:val="0"/>
        <w:adjustRightInd w:val="0"/>
        <w:spacing w:after="0" w:line="57"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0" w:lineRule="auto"/>
        <w:ind w:left="120" w:right="120" w:firstLine="1812"/>
        <w:jc w:val="both"/>
        <w:rPr>
          <w:rFonts w:ascii="Times New Roman" w:hAnsi="Times New Roman" w:cs="Times New Roman"/>
          <w:sz w:val="24"/>
          <w:szCs w:val="24"/>
        </w:rPr>
      </w:pPr>
      <w:r>
        <w:rPr>
          <w:rFonts w:ascii="Times New Roman" w:hAnsi="Times New Roman" w:cs="Times New Roman"/>
          <w:b/>
          <w:bCs/>
          <w:sz w:val="24"/>
          <w:szCs w:val="24"/>
        </w:rPr>
        <w:t xml:space="preserve">МОТИВАЦИОННО – ЦЕЛЕВАЯ ДЕЯТЕЛЬНОСТЬ Цель: </w:t>
      </w:r>
      <w:r>
        <w:rPr>
          <w:rFonts w:ascii="Times New Roman" w:hAnsi="Times New Roman" w:cs="Times New Roman"/>
          <w:sz w:val="24"/>
          <w:szCs w:val="24"/>
        </w:rPr>
        <w:t xml:space="preserve">создание развивающей </w:t>
      </w:r>
      <w:proofErr w:type="gramStart"/>
      <w:r>
        <w:rPr>
          <w:rFonts w:ascii="Times New Roman" w:hAnsi="Times New Roman" w:cs="Times New Roman"/>
          <w:sz w:val="24"/>
          <w:szCs w:val="24"/>
        </w:rPr>
        <w:t>среды</w:t>
      </w:r>
      <w:proofErr w:type="gramEnd"/>
      <w:r>
        <w:rPr>
          <w:rFonts w:ascii="Times New Roman" w:hAnsi="Times New Roman" w:cs="Times New Roman"/>
          <w:sz w:val="24"/>
          <w:szCs w:val="24"/>
        </w:rPr>
        <w:t xml:space="preserve"> а ОУ для развития положительного опыта</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20"/>
        <w:jc w:val="both"/>
        <w:rPr>
          <w:rFonts w:ascii="Times New Roman" w:hAnsi="Times New Roman" w:cs="Times New Roman"/>
          <w:sz w:val="24"/>
          <w:szCs w:val="24"/>
        </w:rPr>
      </w:pPr>
      <w:r>
        <w:rPr>
          <w:rFonts w:ascii="Times New Roman" w:hAnsi="Times New Roman" w:cs="Times New Roman"/>
          <w:sz w:val="24"/>
          <w:szCs w:val="24"/>
        </w:rPr>
        <w:t>формирования интеллектуальных и предметных компетенций обучающихся, создание ситуации успешности обучения и развития обучающихся.</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jc w:val="both"/>
        <w:rPr>
          <w:rFonts w:ascii="Times New Roman" w:hAnsi="Times New Roman" w:cs="Times New Roman"/>
          <w:sz w:val="24"/>
          <w:szCs w:val="24"/>
        </w:rPr>
      </w:pPr>
      <w:r>
        <w:rPr>
          <w:rFonts w:ascii="Times New Roman" w:hAnsi="Times New Roman" w:cs="Times New Roman"/>
          <w:b/>
          <w:bCs/>
          <w:sz w:val="24"/>
          <w:szCs w:val="24"/>
        </w:rPr>
        <w:t xml:space="preserve">Задачи: </w:t>
      </w:r>
      <w:r>
        <w:rPr>
          <w:rFonts w:ascii="Times New Roman" w:hAnsi="Times New Roman" w:cs="Times New Roman"/>
          <w:sz w:val="24"/>
          <w:szCs w:val="24"/>
        </w:rPr>
        <w:t>создание условий для инновационного развития обучающихся и учителей школы</w:t>
      </w:r>
      <w:r>
        <w:rPr>
          <w:rFonts w:ascii="Times New Roman" w:hAnsi="Times New Roman" w:cs="Times New Roman"/>
          <w:b/>
          <w:bCs/>
          <w:sz w:val="24"/>
          <w:szCs w:val="24"/>
        </w:rPr>
        <w:t xml:space="preserve"> </w:t>
      </w:r>
      <w:r>
        <w:rPr>
          <w:rFonts w:ascii="Times New Roman" w:hAnsi="Times New Roman" w:cs="Times New Roman"/>
          <w:sz w:val="24"/>
          <w:szCs w:val="24"/>
        </w:rPr>
        <w:t>с целью успешной организации учебного процесса.</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00"/>
        <w:gridCol w:w="1100"/>
        <w:gridCol w:w="320"/>
        <w:gridCol w:w="700"/>
        <w:gridCol w:w="380"/>
        <w:gridCol w:w="820"/>
        <w:gridCol w:w="380"/>
        <w:gridCol w:w="840"/>
        <w:gridCol w:w="260"/>
        <w:gridCol w:w="880"/>
        <w:gridCol w:w="1080"/>
        <w:gridCol w:w="520"/>
        <w:gridCol w:w="720"/>
        <w:gridCol w:w="880"/>
        <w:gridCol w:w="220"/>
      </w:tblGrid>
      <w:tr w:rsidR="005D0762">
        <w:trPr>
          <w:trHeight w:val="206"/>
        </w:trPr>
        <w:tc>
          <w:tcPr>
            <w:tcW w:w="50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05" w:lineRule="exact"/>
              <w:ind w:left="160"/>
              <w:rPr>
                <w:rFonts w:ascii="Times New Roman" w:hAnsi="Times New Roman" w:cs="Times New Roman"/>
                <w:sz w:val="24"/>
                <w:szCs w:val="24"/>
              </w:rPr>
            </w:pPr>
            <w:r>
              <w:rPr>
                <w:rFonts w:ascii="Times New Roman" w:hAnsi="Times New Roman" w:cs="Times New Roman"/>
                <w:b/>
                <w:bCs/>
                <w:sz w:val="18"/>
                <w:szCs w:val="18"/>
              </w:rPr>
              <w:t>№</w:t>
            </w:r>
          </w:p>
        </w:tc>
        <w:tc>
          <w:tcPr>
            <w:tcW w:w="212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5" w:lineRule="exact"/>
              <w:ind w:left="250"/>
              <w:jc w:val="center"/>
              <w:rPr>
                <w:rFonts w:ascii="Times New Roman" w:hAnsi="Times New Roman" w:cs="Times New Roman"/>
                <w:sz w:val="24"/>
                <w:szCs w:val="24"/>
              </w:rPr>
            </w:pPr>
            <w:r>
              <w:rPr>
                <w:rFonts w:ascii="Times New Roman" w:hAnsi="Times New Roman" w:cs="Times New Roman"/>
                <w:b/>
                <w:bCs/>
                <w:sz w:val="18"/>
                <w:szCs w:val="18"/>
              </w:rPr>
              <w:t>Содержание работы,</w:t>
            </w:r>
          </w:p>
        </w:tc>
        <w:tc>
          <w:tcPr>
            <w:tcW w:w="3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5" w:lineRule="exact"/>
              <w:ind w:left="160"/>
              <w:rPr>
                <w:rFonts w:ascii="Times New Roman" w:hAnsi="Times New Roman" w:cs="Times New Roman"/>
                <w:sz w:val="24"/>
                <w:szCs w:val="24"/>
              </w:rPr>
            </w:pPr>
            <w:r>
              <w:rPr>
                <w:rFonts w:ascii="Times New Roman" w:hAnsi="Times New Roman" w:cs="Times New Roman"/>
                <w:b/>
                <w:bCs/>
                <w:sz w:val="18"/>
                <w:szCs w:val="18"/>
              </w:rPr>
              <w:t>Условия реализации</w:t>
            </w:r>
          </w:p>
        </w:tc>
        <w:tc>
          <w:tcPr>
            <w:tcW w:w="2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5" w:lineRule="exact"/>
              <w:ind w:left="40"/>
              <w:rPr>
                <w:rFonts w:ascii="Times New Roman" w:hAnsi="Times New Roman" w:cs="Times New Roman"/>
                <w:sz w:val="24"/>
                <w:szCs w:val="24"/>
              </w:rPr>
            </w:pPr>
            <w:r>
              <w:rPr>
                <w:rFonts w:ascii="Times New Roman" w:hAnsi="Times New Roman" w:cs="Times New Roman"/>
                <w:b/>
                <w:bCs/>
                <w:sz w:val="18"/>
                <w:szCs w:val="18"/>
              </w:rPr>
              <w:t>Сроки</w:t>
            </w:r>
          </w:p>
        </w:tc>
        <w:tc>
          <w:tcPr>
            <w:tcW w:w="160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5" w:lineRule="exact"/>
              <w:ind w:left="140"/>
              <w:rPr>
                <w:rFonts w:ascii="Times New Roman" w:hAnsi="Times New Roman" w:cs="Times New Roman"/>
                <w:sz w:val="24"/>
                <w:szCs w:val="24"/>
              </w:rPr>
            </w:pPr>
            <w:r>
              <w:rPr>
                <w:rFonts w:ascii="Times New Roman" w:hAnsi="Times New Roman" w:cs="Times New Roman"/>
                <w:b/>
                <w:bCs/>
                <w:sz w:val="18"/>
                <w:szCs w:val="18"/>
              </w:rPr>
              <w:t>Ответственные</w:t>
            </w:r>
          </w:p>
        </w:tc>
        <w:tc>
          <w:tcPr>
            <w:tcW w:w="160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5" w:lineRule="exact"/>
              <w:ind w:left="90"/>
              <w:jc w:val="center"/>
              <w:rPr>
                <w:rFonts w:ascii="Times New Roman" w:hAnsi="Times New Roman" w:cs="Times New Roman"/>
                <w:sz w:val="24"/>
                <w:szCs w:val="24"/>
              </w:rPr>
            </w:pPr>
            <w:proofErr w:type="gramStart"/>
            <w:r>
              <w:rPr>
                <w:rFonts w:ascii="Times New Roman" w:hAnsi="Times New Roman" w:cs="Times New Roman"/>
                <w:b/>
                <w:bCs/>
                <w:sz w:val="18"/>
                <w:szCs w:val="18"/>
              </w:rPr>
              <w:t>Предполагаемый</w:t>
            </w:r>
            <w:proofErr w:type="gramEnd"/>
          </w:p>
        </w:tc>
        <w:tc>
          <w:tcPr>
            <w:tcW w:w="2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proofErr w:type="gramStart"/>
            <w:r>
              <w:rPr>
                <w:rFonts w:ascii="Times New Roman" w:hAnsi="Times New Roman" w:cs="Times New Roman"/>
                <w:b/>
                <w:bCs/>
                <w:sz w:val="18"/>
                <w:szCs w:val="18"/>
              </w:rPr>
              <w:t>п</w:t>
            </w:r>
            <w:proofErr w:type="gramEnd"/>
            <w:r>
              <w:rPr>
                <w:rFonts w:ascii="Times New Roman" w:hAnsi="Times New Roman" w:cs="Times New Roman"/>
                <w:b/>
                <w:bCs/>
                <w:sz w:val="18"/>
                <w:szCs w:val="18"/>
              </w:rPr>
              <w:t>/п</w:t>
            </w:r>
          </w:p>
        </w:tc>
        <w:tc>
          <w:tcPr>
            <w:tcW w:w="21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250"/>
              <w:jc w:val="center"/>
              <w:rPr>
                <w:rFonts w:ascii="Times New Roman" w:hAnsi="Times New Roman" w:cs="Times New Roman"/>
                <w:sz w:val="24"/>
                <w:szCs w:val="24"/>
              </w:rPr>
            </w:pPr>
            <w:r>
              <w:rPr>
                <w:rFonts w:ascii="Times New Roman" w:hAnsi="Times New Roman" w:cs="Times New Roman"/>
                <w:b/>
                <w:bCs/>
                <w:sz w:val="18"/>
                <w:szCs w:val="18"/>
              </w:rPr>
              <w:t>технологии</w:t>
            </w: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90"/>
              <w:jc w:val="center"/>
              <w:rPr>
                <w:rFonts w:ascii="Times New Roman" w:hAnsi="Times New Roman" w:cs="Times New Roman"/>
                <w:sz w:val="24"/>
                <w:szCs w:val="24"/>
              </w:rPr>
            </w:pPr>
            <w:r>
              <w:rPr>
                <w:rFonts w:ascii="Times New Roman" w:hAnsi="Times New Roman" w:cs="Times New Roman"/>
                <w:b/>
                <w:bCs/>
                <w:sz w:val="18"/>
                <w:szCs w:val="18"/>
              </w:rPr>
              <w:t>результат</w:t>
            </w:r>
          </w:p>
        </w:tc>
        <w:tc>
          <w:tcPr>
            <w:tcW w:w="2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7"/>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6" w:lineRule="exact"/>
              <w:ind w:right="130"/>
              <w:jc w:val="right"/>
              <w:rPr>
                <w:rFonts w:ascii="Times New Roman" w:hAnsi="Times New Roman" w:cs="Times New Roman"/>
                <w:sz w:val="24"/>
                <w:szCs w:val="24"/>
              </w:rPr>
            </w:pPr>
            <w:r>
              <w:rPr>
                <w:rFonts w:ascii="Times New Roman" w:hAnsi="Times New Roman" w:cs="Times New Roman"/>
                <w:b/>
                <w:bCs/>
                <w:sz w:val="18"/>
                <w:szCs w:val="18"/>
              </w:rPr>
              <w:t>1.</w:t>
            </w:r>
          </w:p>
        </w:tc>
        <w:tc>
          <w:tcPr>
            <w:tcW w:w="198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6" w:lineRule="exact"/>
              <w:rPr>
                <w:rFonts w:ascii="Times New Roman" w:hAnsi="Times New Roman" w:cs="Times New Roman"/>
                <w:sz w:val="24"/>
                <w:szCs w:val="24"/>
              </w:rPr>
            </w:pPr>
            <w:r>
              <w:rPr>
                <w:rFonts w:ascii="Times New Roman" w:hAnsi="Times New Roman" w:cs="Times New Roman"/>
                <w:b/>
                <w:bCs/>
                <w:sz w:val="18"/>
                <w:szCs w:val="18"/>
              </w:rPr>
              <w:t xml:space="preserve">Развитие </w:t>
            </w:r>
            <w:proofErr w:type="gramStart"/>
            <w:r>
              <w:rPr>
                <w:rFonts w:ascii="Times New Roman" w:hAnsi="Times New Roman" w:cs="Times New Roman"/>
                <w:b/>
                <w:bCs/>
                <w:sz w:val="18"/>
                <w:szCs w:val="18"/>
              </w:rPr>
              <w:t>обучающихся</w:t>
            </w:r>
            <w:proofErr w:type="gramEnd"/>
          </w:p>
        </w:tc>
        <w:tc>
          <w:tcPr>
            <w:tcW w:w="10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2"/>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1.</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Соблюдение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принципов</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Постановка</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единой</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60"/>
              <w:rPr>
                <w:rFonts w:ascii="Times New Roman" w:hAnsi="Times New Roman" w:cs="Times New Roman"/>
                <w:sz w:val="24"/>
                <w:szCs w:val="24"/>
              </w:rPr>
            </w:pPr>
            <w:r>
              <w:rPr>
                <w:rFonts w:ascii="Times New Roman" w:hAnsi="Times New Roman" w:cs="Times New Roman"/>
                <w:sz w:val="18"/>
                <w:szCs w:val="18"/>
              </w:rPr>
              <w:t>течение</w:t>
            </w: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Психолог,</w:t>
            </w: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8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 xml:space="preserve">Разработка плана </w:t>
            </w:r>
            <w:proofErr w:type="gramStart"/>
            <w:r>
              <w:rPr>
                <w:rFonts w:ascii="Times New Roman" w:hAnsi="Times New Roman" w:cs="Times New Roman"/>
                <w:sz w:val="18"/>
                <w:szCs w:val="18"/>
              </w:rPr>
              <w:t>на</w:t>
            </w:r>
            <w:proofErr w:type="gramEnd"/>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научности,</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8"/>
                <w:sz w:val="18"/>
                <w:szCs w:val="18"/>
              </w:rPr>
              <w:t>открытости,</w:t>
            </w: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цели,</w:t>
            </w:r>
          </w:p>
        </w:tc>
        <w:tc>
          <w:tcPr>
            <w:tcW w:w="12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актуализация</w:t>
            </w: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педагоги,</w:t>
            </w:r>
          </w:p>
        </w:tc>
        <w:tc>
          <w:tcPr>
            <w:tcW w:w="5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основе</w:t>
            </w:r>
          </w:p>
        </w:tc>
        <w:tc>
          <w:tcPr>
            <w:tcW w:w="1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принципов,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5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объективности, плановости </w:t>
            </w:r>
            <w:proofErr w:type="gramStart"/>
            <w:r>
              <w:rPr>
                <w:rFonts w:ascii="Times New Roman" w:hAnsi="Times New Roman" w:cs="Times New Roman"/>
                <w:sz w:val="18"/>
                <w:szCs w:val="18"/>
              </w:rPr>
              <w:t>в</w:t>
            </w:r>
            <w:proofErr w:type="gramEnd"/>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проблем,</w:t>
            </w:r>
          </w:p>
        </w:tc>
        <w:tc>
          <w:tcPr>
            <w:tcW w:w="12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совместный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5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по</w:t>
            </w: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реализация</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18"/>
                <w:szCs w:val="18"/>
              </w:rPr>
              <w:t>процессе</w:t>
            </w:r>
            <w:proofErr w:type="gramEnd"/>
          </w:p>
        </w:tc>
        <w:tc>
          <w:tcPr>
            <w:tcW w:w="14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проектирования</w:t>
            </w: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анализ</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УВП,</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УВР</w:t>
            </w: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технологии</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развивающей</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определение</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форм</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взаимодействия</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образовательной</w:t>
            </w: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траектории</w:t>
            </w:r>
          </w:p>
        </w:tc>
        <w:tc>
          <w:tcPr>
            <w:tcW w:w="8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работы</w:t>
            </w:r>
          </w:p>
        </w:tc>
        <w:tc>
          <w:tcPr>
            <w:tcW w:w="12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педагогов   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педагогов</w:t>
            </w:r>
          </w:p>
        </w:tc>
        <w:tc>
          <w:tcPr>
            <w:tcW w:w="2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82"/>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мотивированных</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2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3"/>
                <w:sz w:val="18"/>
                <w:szCs w:val="18"/>
              </w:rPr>
              <w:t>в</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соблюдение</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Times New Roman" w:hAnsi="Times New Roman" w:cs="Times New Roman"/>
                <w:sz w:val="18"/>
                <w:szCs w:val="18"/>
              </w:rPr>
              <w:t>процессе</w:t>
            </w:r>
            <w:proofErr w:type="gramEnd"/>
            <w:r>
              <w:rPr>
                <w:rFonts w:ascii="Times New Roman" w:hAnsi="Times New Roman" w:cs="Times New Roman"/>
                <w:sz w:val="18"/>
                <w:szCs w:val="18"/>
              </w:rPr>
              <w:t xml:space="preserve"> обучения</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психологической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совместимости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учителей</w:t>
            </w: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left="120"/>
              <w:rPr>
                <w:rFonts w:ascii="Times New Roman" w:hAnsi="Times New Roman" w:cs="Times New Roman"/>
                <w:sz w:val="24"/>
                <w:szCs w:val="24"/>
              </w:rPr>
            </w:pPr>
            <w:r>
              <w:rPr>
                <w:rFonts w:ascii="Times New Roman" w:hAnsi="Times New Roman" w:cs="Times New Roman"/>
                <w:sz w:val="18"/>
                <w:szCs w:val="18"/>
              </w:rPr>
              <w:t>2.</w:t>
            </w:r>
          </w:p>
        </w:tc>
        <w:tc>
          <w:tcPr>
            <w:tcW w:w="25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 xml:space="preserve">Изучение </w:t>
            </w:r>
            <w:proofErr w:type="gramStart"/>
            <w:r>
              <w:rPr>
                <w:rFonts w:ascii="Times New Roman" w:hAnsi="Times New Roman" w:cs="Times New Roman"/>
                <w:sz w:val="18"/>
                <w:szCs w:val="18"/>
              </w:rPr>
              <w:t>профессиональной</w:t>
            </w:r>
            <w:proofErr w:type="gramEnd"/>
          </w:p>
        </w:tc>
        <w:tc>
          <w:tcPr>
            <w:tcW w:w="20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Индивидуальные</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60"/>
              <w:rPr>
                <w:rFonts w:ascii="Times New Roman" w:hAnsi="Times New Roman" w:cs="Times New Roman"/>
                <w:sz w:val="24"/>
                <w:szCs w:val="24"/>
              </w:rPr>
            </w:pPr>
            <w:r>
              <w:rPr>
                <w:rFonts w:ascii="Times New Roman" w:hAnsi="Times New Roman" w:cs="Times New Roman"/>
                <w:sz w:val="18"/>
                <w:szCs w:val="18"/>
              </w:rPr>
              <w:t>течение</w:t>
            </w: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Психологи,</w:t>
            </w: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Корректировка</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ориентации</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молодежи</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на</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консультации,</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социальный</w:t>
            </w: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плана</w:t>
            </w: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gramStart"/>
            <w:r>
              <w:rPr>
                <w:rFonts w:ascii="Times New Roman" w:hAnsi="Times New Roman" w:cs="Times New Roman"/>
                <w:sz w:val="18"/>
                <w:szCs w:val="18"/>
              </w:rPr>
              <w:t>рынке</w:t>
            </w:r>
            <w:proofErr w:type="gramEnd"/>
            <w:r>
              <w:rPr>
                <w:rFonts w:ascii="Times New Roman" w:hAnsi="Times New Roman" w:cs="Times New Roman"/>
                <w:sz w:val="18"/>
                <w:szCs w:val="18"/>
              </w:rPr>
              <w:t xml:space="preserve"> труда</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анкетирование,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w:t>
            </w:r>
          </w:p>
        </w:tc>
        <w:tc>
          <w:tcPr>
            <w:tcW w:w="5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18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профориентации ОУ</w:t>
            </w: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собеседование</w:t>
            </w:r>
          </w:p>
        </w:tc>
        <w:tc>
          <w:tcPr>
            <w:tcW w:w="8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 по ВР</w:t>
            </w: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3.</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w w:val="98"/>
                <w:sz w:val="18"/>
                <w:szCs w:val="18"/>
              </w:rPr>
              <w:t>Организация</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учебного</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60"/>
              <w:rPr>
                <w:rFonts w:ascii="Times New Roman" w:hAnsi="Times New Roman" w:cs="Times New Roman"/>
                <w:sz w:val="24"/>
                <w:szCs w:val="24"/>
              </w:rPr>
            </w:pPr>
            <w:r>
              <w:rPr>
                <w:rFonts w:ascii="Times New Roman" w:hAnsi="Times New Roman" w:cs="Times New Roman"/>
                <w:sz w:val="18"/>
                <w:szCs w:val="18"/>
              </w:rPr>
              <w:t>течение</w:t>
            </w: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Психолог,</w:t>
            </w: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Построение</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процесса</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60"/>
              <w:rPr>
                <w:rFonts w:ascii="Times New Roman" w:hAnsi="Times New Roman" w:cs="Times New Roman"/>
                <w:sz w:val="24"/>
                <w:szCs w:val="24"/>
              </w:rPr>
            </w:pPr>
            <w:r>
              <w:rPr>
                <w:rFonts w:ascii="Times New Roman" w:hAnsi="Times New Roman" w:cs="Times New Roman"/>
                <w:sz w:val="18"/>
                <w:szCs w:val="18"/>
              </w:rPr>
              <w:t>с</w:t>
            </w: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учетом</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совместного</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социальный</w:t>
            </w:r>
          </w:p>
        </w:tc>
        <w:tc>
          <w:tcPr>
            <w:tcW w:w="5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диагностической</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выполнения</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запросов</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эксперимента,</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w:t>
            </w:r>
          </w:p>
        </w:tc>
        <w:tc>
          <w:tcPr>
            <w:tcW w:w="5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16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консультационной</w:t>
            </w:r>
          </w:p>
        </w:tc>
        <w:tc>
          <w:tcPr>
            <w:tcW w:w="2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7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0"/>
              <w:rPr>
                <w:rFonts w:ascii="Times New Roman" w:hAnsi="Times New Roman" w:cs="Times New Roman"/>
                <w:sz w:val="24"/>
                <w:szCs w:val="24"/>
              </w:rPr>
            </w:pPr>
            <w:r>
              <w:rPr>
                <w:rFonts w:ascii="Times New Roman" w:hAnsi="Times New Roman" w:cs="Times New Roman"/>
                <w:sz w:val="18"/>
                <w:szCs w:val="18"/>
              </w:rPr>
              <w:t>и</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их</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проведение</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 по ВР</w:t>
            </w: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работы</w:t>
            </w:r>
          </w:p>
        </w:tc>
        <w:tc>
          <w:tcPr>
            <w:tcW w:w="8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80"/>
              <w:rPr>
                <w:rFonts w:ascii="Times New Roman" w:hAnsi="Times New Roman" w:cs="Times New Roman"/>
                <w:sz w:val="24"/>
                <w:szCs w:val="24"/>
              </w:rPr>
            </w:pPr>
            <w:r>
              <w:rPr>
                <w:rFonts w:ascii="Times New Roman" w:hAnsi="Times New Roman" w:cs="Times New Roman"/>
                <w:sz w:val="18"/>
                <w:szCs w:val="18"/>
              </w:rPr>
              <w:t>ОУ</w:t>
            </w:r>
          </w:p>
        </w:tc>
        <w:tc>
          <w:tcPr>
            <w:tcW w:w="2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82"/>
                <w:sz w:val="18"/>
                <w:szCs w:val="18"/>
              </w:rPr>
              <w:t>и</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родителей</w:t>
            </w: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4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диагностики  запросов,</w:t>
            </w: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0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родителей</w:t>
            </w:r>
          </w:p>
        </w:tc>
        <w:tc>
          <w:tcPr>
            <w:tcW w:w="2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94"/>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i/>
                <w:iCs/>
                <w:sz w:val="24"/>
                <w:szCs w:val="24"/>
              </w:rPr>
              <w:t>92</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880"/>
        <w:gridCol w:w="520"/>
        <w:gridCol w:w="260"/>
        <w:gridCol w:w="140"/>
        <w:gridCol w:w="700"/>
        <w:gridCol w:w="720"/>
        <w:gridCol w:w="240"/>
        <w:gridCol w:w="340"/>
        <w:gridCol w:w="740"/>
        <w:gridCol w:w="320"/>
        <w:gridCol w:w="820"/>
        <w:gridCol w:w="680"/>
        <w:gridCol w:w="920"/>
        <w:gridCol w:w="740"/>
        <w:gridCol w:w="1080"/>
      </w:tblGrid>
      <w:tr w:rsidR="005D0762">
        <w:trPr>
          <w:trHeight w:val="213"/>
        </w:trPr>
        <w:tc>
          <w:tcPr>
            <w:tcW w:w="50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43" w:name="page85"/>
            <w:bookmarkEnd w:id="43"/>
          </w:p>
        </w:tc>
        <w:tc>
          <w:tcPr>
            <w:tcW w:w="8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7"/>
                <w:sz w:val="18"/>
                <w:szCs w:val="18"/>
              </w:rPr>
              <w:t>проведение</w:t>
            </w:r>
          </w:p>
        </w:tc>
        <w:tc>
          <w:tcPr>
            <w:tcW w:w="3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родительского</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лектория</w:t>
            </w: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88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Создание</w:t>
            </w:r>
          </w:p>
        </w:tc>
        <w:tc>
          <w:tcPr>
            <w:tcW w:w="9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70"/>
              <w:jc w:val="center"/>
              <w:rPr>
                <w:rFonts w:ascii="Times New Roman" w:hAnsi="Times New Roman" w:cs="Times New Roman"/>
                <w:sz w:val="24"/>
                <w:szCs w:val="24"/>
              </w:rPr>
            </w:pPr>
            <w:r>
              <w:rPr>
                <w:rFonts w:ascii="Times New Roman" w:hAnsi="Times New Roman" w:cs="Times New Roman"/>
                <w:w w:val="98"/>
                <w:sz w:val="18"/>
                <w:szCs w:val="18"/>
              </w:rPr>
              <w:t>условий</w:t>
            </w:r>
          </w:p>
        </w:tc>
        <w:tc>
          <w:tcPr>
            <w:tcW w:w="7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sz w:val="18"/>
                <w:szCs w:val="18"/>
              </w:rPr>
              <w:t>для</w:t>
            </w: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Овладение</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16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Администрация,</w:t>
            </w:r>
          </w:p>
        </w:tc>
        <w:tc>
          <w:tcPr>
            <w:tcW w:w="7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Новые</w:t>
            </w:r>
          </w:p>
        </w:tc>
        <w:tc>
          <w:tcPr>
            <w:tcW w:w="10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технологии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реализации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своих</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современными</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16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педагоги</w:t>
            </w: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обучения,   создание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возможностей</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50"/>
              <w:jc w:val="center"/>
              <w:rPr>
                <w:rFonts w:ascii="Times New Roman" w:hAnsi="Times New Roman" w:cs="Times New Roman"/>
                <w:sz w:val="24"/>
                <w:szCs w:val="24"/>
              </w:rPr>
            </w:pPr>
            <w:r>
              <w:rPr>
                <w:rFonts w:ascii="Times New Roman" w:hAnsi="Times New Roman" w:cs="Times New Roman"/>
                <w:w w:val="93"/>
                <w:sz w:val="18"/>
                <w:szCs w:val="18"/>
              </w:rPr>
              <w:t>в</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учебном</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технологиями</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индивидуальных</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gramStart"/>
            <w:r>
              <w:rPr>
                <w:rFonts w:ascii="Times New Roman" w:hAnsi="Times New Roman" w:cs="Times New Roman"/>
                <w:sz w:val="18"/>
                <w:szCs w:val="18"/>
              </w:rPr>
              <w:t>процессе</w:t>
            </w:r>
            <w:proofErr w:type="gramEnd"/>
          </w:p>
        </w:tc>
        <w:tc>
          <w:tcPr>
            <w:tcW w:w="16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мотивированными</w:t>
            </w: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организации УВП</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карт</w:t>
            </w:r>
          </w:p>
        </w:tc>
        <w:tc>
          <w:tcPr>
            <w:tcW w:w="10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развития</w:t>
            </w: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обучающимися</w:t>
            </w: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5.</w:t>
            </w: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Обобщение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и</w:t>
            </w: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Семинары,</w:t>
            </w: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«круглые</w:t>
            </w: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   течение</w:t>
            </w:r>
          </w:p>
        </w:tc>
        <w:tc>
          <w:tcPr>
            <w:tcW w:w="16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МО, педагоги</w:t>
            </w:r>
          </w:p>
        </w:tc>
        <w:tc>
          <w:tcPr>
            <w:tcW w:w="7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Встречи</w:t>
            </w:r>
          </w:p>
        </w:tc>
        <w:tc>
          <w:tcPr>
            <w:tcW w:w="10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8"/>
                <w:sz w:val="18"/>
                <w:szCs w:val="18"/>
              </w:rPr>
              <w:t>распространение</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опыта</w:t>
            </w: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столы»,</w:t>
            </w:r>
          </w:p>
        </w:tc>
        <w:tc>
          <w:tcPr>
            <w:tcW w:w="13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популяризация</w:t>
            </w: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представителями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работы  учителей,</w:t>
            </w:r>
          </w:p>
        </w:tc>
        <w:tc>
          <w:tcPr>
            <w:tcW w:w="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успешно</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достижений</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прессы,</w:t>
            </w:r>
          </w:p>
        </w:tc>
        <w:tc>
          <w:tcPr>
            <w:tcW w:w="10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 xml:space="preserve">участие   </w:t>
            </w:r>
            <w:proofErr w:type="gramStart"/>
            <w:r>
              <w:rPr>
                <w:rFonts w:ascii="Times New Roman" w:hAnsi="Times New Roman" w:cs="Times New Roman"/>
                <w:sz w:val="18"/>
                <w:szCs w:val="18"/>
              </w:rPr>
              <w:t>в</w:t>
            </w:r>
            <w:proofErr w:type="gramEnd"/>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работающих</w:t>
            </w:r>
          </w:p>
        </w:tc>
        <w:tc>
          <w:tcPr>
            <w:tcW w:w="2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right="90"/>
              <w:jc w:val="center"/>
              <w:rPr>
                <w:rFonts w:ascii="Times New Roman" w:hAnsi="Times New Roman" w:cs="Times New Roman"/>
                <w:sz w:val="24"/>
                <w:szCs w:val="24"/>
              </w:rPr>
            </w:pPr>
            <w:r>
              <w:rPr>
                <w:rFonts w:ascii="Times New Roman" w:hAnsi="Times New Roman" w:cs="Times New Roman"/>
                <w:w w:val="99"/>
                <w:sz w:val="18"/>
                <w:szCs w:val="18"/>
              </w:rPr>
              <w:t>с</w:t>
            </w: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8"/>
                <w:sz w:val="18"/>
                <w:szCs w:val="18"/>
              </w:rPr>
              <w:t>данной</w:t>
            </w: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конкурсах</w:t>
            </w:r>
            <w:proofErr w:type="gramEnd"/>
            <w:r>
              <w:rPr>
                <w:rFonts w:ascii="Times New Roman" w:hAnsi="Times New Roman" w:cs="Times New Roman"/>
                <w:sz w:val="18"/>
                <w:szCs w:val="18"/>
              </w:rPr>
              <w:t>,</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5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категорией </w:t>
            </w:r>
            <w:proofErr w:type="gramStart"/>
            <w:r>
              <w:rPr>
                <w:rFonts w:ascii="Times New Roman" w:hAnsi="Times New Roman" w:cs="Times New Roman"/>
                <w:sz w:val="18"/>
                <w:szCs w:val="18"/>
              </w:rPr>
              <w:t>обучающихся</w:t>
            </w:r>
            <w:proofErr w:type="gramEnd"/>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выставках</w:t>
            </w:r>
            <w:proofErr w:type="gramEnd"/>
            <w:r>
              <w:rPr>
                <w:rFonts w:ascii="Times New Roman" w:hAnsi="Times New Roman" w:cs="Times New Roman"/>
                <w:sz w:val="18"/>
                <w:szCs w:val="18"/>
              </w:rPr>
              <w:t>,</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мероприятиях</w:t>
            </w:r>
            <w:proofErr w:type="gramEnd"/>
          </w:p>
        </w:tc>
      </w:tr>
      <w:tr w:rsidR="005D0762">
        <w:trPr>
          <w:trHeight w:val="201"/>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0" w:lineRule="exact"/>
              <w:ind w:left="400"/>
              <w:rPr>
                <w:rFonts w:ascii="Times New Roman" w:hAnsi="Times New Roman" w:cs="Times New Roman"/>
                <w:sz w:val="24"/>
                <w:szCs w:val="24"/>
              </w:rPr>
            </w:pPr>
            <w:r>
              <w:rPr>
                <w:rFonts w:ascii="Times New Roman" w:hAnsi="Times New Roman" w:cs="Times New Roman"/>
                <w:b/>
                <w:bCs/>
                <w:sz w:val="18"/>
                <w:szCs w:val="18"/>
              </w:rPr>
              <w:t>2.</w:t>
            </w:r>
          </w:p>
        </w:tc>
        <w:tc>
          <w:tcPr>
            <w:tcW w:w="3140" w:type="dxa"/>
            <w:gridSpan w:val="6"/>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0" w:lineRule="exact"/>
              <w:ind w:left="40"/>
              <w:rPr>
                <w:rFonts w:ascii="Times New Roman" w:hAnsi="Times New Roman" w:cs="Times New Roman"/>
                <w:sz w:val="24"/>
                <w:szCs w:val="24"/>
              </w:rPr>
            </w:pPr>
            <w:r>
              <w:rPr>
                <w:rFonts w:ascii="Times New Roman" w:hAnsi="Times New Roman" w:cs="Times New Roman"/>
                <w:b/>
                <w:bCs/>
                <w:sz w:val="18"/>
                <w:szCs w:val="18"/>
              </w:rPr>
              <w:t>Повышение мастерства педагогов</w:t>
            </w:r>
          </w:p>
        </w:tc>
        <w:tc>
          <w:tcPr>
            <w:tcW w:w="9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w:t>
            </w:r>
          </w:p>
        </w:tc>
        <w:tc>
          <w:tcPr>
            <w:tcW w:w="8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Анализ,</w:t>
            </w:r>
          </w:p>
        </w:tc>
        <w:tc>
          <w:tcPr>
            <w:tcW w:w="162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корректировка</w:t>
            </w:r>
          </w:p>
        </w:tc>
        <w:tc>
          <w:tcPr>
            <w:tcW w:w="72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13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деятельности</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rPr>
                <w:rFonts w:ascii="Times New Roman" w:hAnsi="Times New Roman" w:cs="Times New Roman"/>
                <w:sz w:val="24"/>
                <w:szCs w:val="24"/>
              </w:rPr>
            </w:pPr>
            <w:r>
              <w:rPr>
                <w:rFonts w:ascii="Times New Roman" w:hAnsi="Times New Roman" w:cs="Times New Roman"/>
                <w:sz w:val="18"/>
                <w:szCs w:val="18"/>
              </w:rPr>
              <w:t>директора</w:t>
            </w: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педагогами</w:t>
            </w:r>
          </w:p>
        </w:tc>
        <w:tc>
          <w:tcPr>
            <w:tcW w:w="11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собственной</w:t>
            </w: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педагогов,</w:t>
            </w: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8"/>
                <w:sz w:val="18"/>
                <w:szCs w:val="18"/>
              </w:rPr>
              <w:t>диагностика</w:t>
            </w: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6"/>
                <w:sz w:val="18"/>
                <w:szCs w:val="18"/>
              </w:rPr>
              <w:t>по УВР</w:t>
            </w: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картотеки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деятельности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аттестационного роста,</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педагогических</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посещение</w:t>
            </w:r>
          </w:p>
        </w:tc>
        <w:tc>
          <w:tcPr>
            <w:tcW w:w="10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уроков   и</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кадров,</w:t>
            </w:r>
          </w:p>
        </w:tc>
        <w:tc>
          <w:tcPr>
            <w:tcW w:w="10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9"/>
                <w:sz w:val="18"/>
                <w:szCs w:val="18"/>
              </w:rPr>
              <w:t>оформление</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мероприятий,</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анализ</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карты</w:t>
            </w:r>
          </w:p>
        </w:tc>
        <w:tc>
          <w:tcPr>
            <w:tcW w:w="10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документации</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совершенствования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педагогического</w:t>
            </w: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мастерства</w:t>
            </w: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w:t>
            </w: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Организация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w w:val="97"/>
                <w:sz w:val="18"/>
                <w:szCs w:val="18"/>
              </w:rPr>
              <w:t>работы</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8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течение</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rPr>
                <w:rFonts w:ascii="Times New Roman" w:hAnsi="Times New Roman" w:cs="Times New Roman"/>
                <w:sz w:val="24"/>
                <w:szCs w:val="24"/>
              </w:rPr>
            </w:pPr>
            <w:r>
              <w:rPr>
                <w:rFonts w:ascii="Times New Roman" w:hAnsi="Times New Roman" w:cs="Times New Roman"/>
                <w:sz w:val="18"/>
                <w:szCs w:val="18"/>
              </w:rPr>
              <w:t>директора</w:t>
            </w: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Повышение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5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педагогов над </w:t>
            </w:r>
            <w:proofErr w:type="gramStart"/>
            <w:r>
              <w:rPr>
                <w:rFonts w:ascii="Times New Roman" w:hAnsi="Times New Roman" w:cs="Times New Roman"/>
                <w:sz w:val="18"/>
                <w:szCs w:val="18"/>
              </w:rPr>
              <w:t>методической</w:t>
            </w:r>
            <w:proofErr w:type="gramEnd"/>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7"/>
                <w:sz w:val="18"/>
                <w:szCs w:val="18"/>
              </w:rPr>
              <w:t>экспертизы</w:t>
            </w:r>
          </w:p>
        </w:tc>
        <w:tc>
          <w:tcPr>
            <w:tcW w:w="3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60"/>
              <w:rPr>
                <w:rFonts w:ascii="Times New Roman" w:hAnsi="Times New Roman" w:cs="Times New Roman"/>
                <w:sz w:val="24"/>
                <w:szCs w:val="24"/>
              </w:rPr>
            </w:pPr>
            <w:r>
              <w:rPr>
                <w:rFonts w:ascii="Times New Roman" w:hAnsi="Times New Roman" w:cs="Times New Roman"/>
                <w:sz w:val="18"/>
                <w:szCs w:val="18"/>
              </w:rPr>
              <w:t>и</w:t>
            </w:r>
          </w:p>
        </w:tc>
        <w:tc>
          <w:tcPr>
            <w:tcW w:w="7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оценки</w:t>
            </w:r>
          </w:p>
        </w:tc>
        <w:tc>
          <w:tcPr>
            <w:tcW w:w="11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6"/>
                <w:sz w:val="18"/>
                <w:szCs w:val="18"/>
              </w:rPr>
              <w:t>по УВР</w:t>
            </w: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методического</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проблемой,</w:t>
            </w:r>
          </w:p>
        </w:tc>
        <w:tc>
          <w:tcPr>
            <w:tcW w:w="11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оформление</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методических</w:t>
            </w: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мастерства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5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методических разработок </w:t>
            </w:r>
            <w:proofErr w:type="gramStart"/>
            <w:r>
              <w:rPr>
                <w:rFonts w:ascii="Times New Roman" w:hAnsi="Times New Roman" w:cs="Times New Roman"/>
                <w:sz w:val="18"/>
                <w:szCs w:val="18"/>
              </w:rPr>
              <w:t>по</w:t>
            </w:r>
            <w:proofErr w:type="gramEnd"/>
          </w:p>
        </w:tc>
        <w:tc>
          <w:tcPr>
            <w:tcW w:w="9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разработок</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педагогов,</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66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новым технологиям</w:t>
            </w:r>
          </w:p>
        </w:tc>
        <w:tc>
          <w:tcPr>
            <w:tcW w:w="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2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обобщение опыта</w:t>
            </w:r>
          </w:p>
        </w:tc>
      </w:tr>
    </w:tbl>
    <w:p w:rsidR="005D0762" w:rsidRDefault="0002064E">
      <w:pPr>
        <w:widowControl w:val="0"/>
        <w:autoSpaceDE w:val="0"/>
        <w:autoSpaceDN w:val="0"/>
        <w:adjustRightInd w:val="0"/>
        <w:spacing w:after="0" w:line="237" w:lineRule="auto"/>
        <w:ind w:left="1040"/>
        <w:rPr>
          <w:rFonts w:ascii="Times New Roman" w:hAnsi="Times New Roman" w:cs="Times New Roman"/>
          <w:sz w:val="24"/>
          <w:szCs w:val="24"/>
        </w:rPr>
      </w:pPr>
      <w:r>
        <w:rPr>
          <w:rFonts w:ascii="Times New Roman" w:hAnsi="Times New Roman" w:cs="Times New Roman"/>
          <w:b/>
          <w:bCs/>
          <w:sz w:val="28"/>
          <w:szCs w:val="28"/>
        </w:rPr>
        <w:t>РЕГУЛЯТИВНО – КОРРЕКЦИОННАЯ ДЕЯТЕЛЬНОСТЬ</w:t>
      </w:r>
    </w:p>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Задачи:</w:t>
      </w:r>
    </w:p>
    <w:p w:rsidR="005D0762" w:rsidRDefault="0002064E">
      <w:pPr>
        <w:widowControl w:val="0"/>
        <w:numPr>
          <w:ilvl w:val="0"/>
          <w:numId w:val="155"/>
        </w:numPr>
        <w:tabs>
          <w:tab w:val="clear" w:pos="720"/>
          <w:tab w:val="num" w:pos="840"/>
        </w:tabs>
        <w:overflowPunct w:val="0"/>
        <w:autoSpaceDE w:val="0"/>
        <w:autoSpaceDN w:val="0"/>
        <w:adjustRightInd w:val="0"/>
        <w:spacing w:after="0" w:line="237" w:lineRule="auto"/>
        <w:ind w:left="840" w:hanging="718"/>
        <w:jc w:val="both"/>
        <w:rPr>
          <w:rFonts w:ascii="Symbol" w:hAnsi="Symbol" w:cs="Symbol"/>
          <w:sz w:val="24"/>
          <w:szCs w:val="24"/>
        </w:rPr>
      </w:pPr>
      <w:r>
        <w:rPr>
          <w:rFonts w:ascii="Times New Roman" w:hAnsi="Times New Roman" w:cs="Times New Roman"/>
          <w:sz w:val="24"/>
          <w:szCs w:val="24"/>
        </w:rPr>
        <w:t xml:space="preserve">Создание ситуации успешного обучения и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ОУ; </w:t>
      </w:r>
    </w:p>
    <w:p w:rsidR="005D0762" w:rsidRDefault="0002064E">
      <w:pPr>
        <w:widowControl w:val="0"/>
        <w:numPr>
          <w:ilvl w:val="0"/>
          <w:numId w:val="155"/>
        </w:numPr>
        <w:tabs>
          <w:tab w:val="clear" w:pos="720"/>
          <w:tab w:val="num" w:pos="840"/>
        </w:tabs>
        <w:overflowPunct w:val="0"/>
        <w:autoSpaceDE w:val="0"/>
        <w:autoSpaceDN w:val="0"/>
        <w:adjustRightInd w:val="0"/>
        <w:spacing w:after="0" w:line="239" w:lineRule="auto"/>
        <w:ind w:left="840" w:hanging="718"/>
        <w:jc w:val="both"/>
        <w:rPr>
          <w:rFonts w:ascii="Symbol" w:hAnsi="Symbol" w:cs="Symbol"/>
          <w:sz w:val="24"/>
          <w:szCs w:val="24"/>
        </w:rPr>
      </w:pPr>
      <w:r>
        <w:rPr>
          <w:rFonts w:ascii="Times New Roman" w:hAnsi="Times New Roman" w:cs="Times New Roman"/>
          <w:sz w:val="24"/>
          <w:szCs w:val="24"/>
        </w:rPr>
        <w:t xml:space="preserve">Обеспечение психолого – педагогического сопровождения учебного процесса </w:t>
      </w:r>
    </w:p>
    <w:p w:rsidR="005D0762" w:rsidRDefault="005D0762">
      <w:pPr>
        <w:widowControl w:val="0"/>
        <w:autoSpaceDE w:val="0"/>
        <w:autoSpaceDN w:val="0"/>
        <w:adjustRightInd w:val="0"/>
        <w:spacing w:after="0" w:line="2" w:lineRule="exact"/>
        <w:rPr>
          <w:rFonts w:ascii="Symbol" w:hAnsi="Symbol" w:cs="Symbol"/>
          <w:sz w:val="24"/>
          <w:szCs w:val="24"/>
        </w:rPr>
      </w:pPr>
    </w:p>
    <w:p w:rsidR="005D0762" w:rsidRDefault="0002064E">
      <w:pPr>
        <w:widowControl w:val="0"/>
        <w:overflowPunct w:val="0"/>
        <w:autoSpaceDE w:val="0"/>
        <w:autoSpaceDN w:val="0"/>
        <w:adjustRightInd w:val="0"/>
        <w:spacing w:after="0" w:line="240" w:lineRule="auto"/>
        <w:ind w:left="120"/>
        <w:jc w:val="both"/>
        <w:rPr>
          <w:rFonts w:ascii="Symbol" w:hAnsi="Symbol" w:cs="Symbol"/>
          <w:sz w:val="24"/>
          <w:szCs w:val="24"/>
        </w:rPr>
      </w:pPr>
      <w:r>
        <w:rPr>
          <w:rFonts w:ascii="Times New Roman" w:hAnsi="Times New Roman" w:cs="Times New Roman"/>
          <w:b/>
          <w:bCs/>
          <w:sz w:val="24"/>
          <w:szCs w:val="24"/>
        </w:rPr>
        <w:t xml:space="preserve">Организационно – педагогическая деятельность </w:t>
      </w:r>
    </w:p>
    <w:tbl>
      <w:tblPr>
        <w:tblW w:w="0" w:type="auto"/>
        <w:tblInd w:w="10" w:type="dxa"/>
        <w:tblLayout w:type="fixed"/>
        <w:tblCellMar>
          <w:left w:w="0" w:type="dxa"/>
          <w:right w:w="0" w:type="dxa"/>
        </w:tblCellMar>
        <w:tblLook w:val="0000" w:firstRow="0" w:lastRow="0" w:firstColumn="0" w:lastColumn="0" w:noHBand="0" w:noVBand="0"/>
      </w:tblPr>
      <w:tblGrid>
        <w:gridCol w:w="500"/>
        <w:gridCol w:w="60"/>
        <w:gridCol w:w="860"/>
        <w:gridCol w:w="260"/>
        <w:gridCol w:w="1000"/>
        <w:gridCol w:w="260"/>
        <w:gridCol w:w="80"/>
        <w:gridCol w:w="780"/>
        <w:gridCol w:w="240"/>
        <w:gridCol w:w="1000"/>
        <w:gridCol w:w="420"/>
        <w:gridCol w:w="780"/>
        <w:gridCol w:w="1580"/>
        <w:gridCol w:w="1140"/>
        <w:gridCol w:w="640"/>
      </w:tblGrid>
      <w:tr w:rsidR="005D0762">
        <w:trPr>
          <w:trHeight w:val="201"/>
        </w:trPr>
        <w:tc>
          <w:tcPr>
            <w:tcW w:w="50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01" w:lineRule="exact"/>
              <w:ind w:left="160"/>
              <w:rPr>
                <w:rFonts w:ascii="Times New Roman" w:hAnsi="Times New Roman" w:cs="Times New Roman"/>
                <w:sz w:val="24"/>
                <w:szCs w:val="24"/>
              </w:rPr>
            </w:pPr>
            <w:r>
              <w:rPr>
                <w:rFonts w:ascii="Times New Roman" w:hAnsi="Times New Roman" w:cs="Times New Roman"/>
                <w:b/>
                <w:bCs/>
                <w:sz w:val="18"/>
                <w:szCs w:val="18"/>
              </w:rPr>
              <w:t>№</w:t>
            </w:r>
          </w:p>
        </w:tc>
        <w:tc>
          <w:tcPr>
            <w:tcW w:w="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2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1" w:lineRule="exact"/>
              <w:ind w:left="360"/>
              <w:rPr>
                <w:rFonts w:ascii="Times New Roman" w:hAnsi="Times New Roman" w:cs="Times New Roman"/>
                <w:sz w:val="24"/>
                <w:szCs w:val="24"/>
              </w:rPr>
            </w:pPr>
            <w:r>
              <w:rPr>
                <w:rFonts w:ascii="Times New Roman" w:hAnsi="Times New Roman" w:cs="Times New Roman"/>
                <w:b/>
                <w:bCs/>
                <w:sz w:val="18"/>
                <w:szCs w:val="18"/>
              </w:rPr>
              <w:t>Содержание работы</w:t>
            </w:r>
          </w:p>
        </w:tc>
        <w:tc>
          <w:tcPr>
            <w:tcW w:w="2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2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1" w:lineRule="exact"/>
              <w:ind w:left="140"/>
              <w:rPr>
                <w:rFonts w:ascii="Times New Roman" w:hAnsi="Times New Roman" w:cs="Times New Roman"/>
                <w:sz w:val="24"/>
                <w:szCs w:val="24"/>
              </w:rPr>
            </w:pPr>
            <w:r>
              <w:rPr>
                <w:rFonts w:ascii="Times New Roman" w:hAnsi="Times New Roman" w:cs="Times New Roman"/>
                <w:b/>
                <w:bCs/>
                <w:sz w:val="18"/>
                <w:szCs w:val="18"/>
              </w:rPr>
              <w:t>Условия реализации</w:t>
            </w:r>
          </w:p>
        </w:tc>
        <w:tc>
          <w:tcPr>
            <w:tcW w:w="120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1" w:lineRule="exact"/>
              <w:ind w:left="300"/>
              <w:rPr>
                <w:rFonts w:ascii="Times New Roman" w:hAnsi="Times New Roman" w:cs="Times New Roman"/>
                <w:sz w:val="24"/>
                <w:szCs w:val="24"/>
              </w:rPr>
            </w:pPr>
            <w:r>
              <w:rPr>
                <w:rFonts w:ascii="Times New Roman" w:hAnsi="Times New Roman" w:cs="Times New Roman"/>
                <w:b/>
                <w:bCs/>
                <w:sz w:val="18"/>
                <w:szCs w:val="18"/>
              </w:rPr>
              <w:t>Сроки</w:t>
            </w:r>
          </w:p>
        </w:tc>
        <w:tc>
          <w:tcPr>
            <w:tcW w:w="158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1" w:lineRule="exact"/>
              <w:ind w:left="120"/>
              <w:rPr>
                <w:rFonts w:ascii="Times New Roman" w:hAnsi="Times New Roman" w:cs="Times New Roman"/>
                <w:sz w:val="24"/>
                <w:szCs w:val="24"/>
              </w:rPr>
            </w:pPr>
            <w:r>
              <w:rPr>
                <w:rFonts w:ascii="Times New Roman" w:hAnsi="Times New Roman" w:cs="Times New Roman"/>
                <w:b/>
                <w:bCs/>
                <w:sz w:val="18"/>
                <w:szCs w:val="18"/>
              </w:rPr>
              <w:t>Ответственные</w:t>
            </w:r>
          </w:p>
        </w:tc>
        <w:tc>
          <w:tcPr>
            <w:tcW w:w="178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1" w:lineRule="exact"/>
              <w:jc w:val="center"/>
              <w:rPr>
                <w:rFonts w:ascii="Times New Roman" w:hAnsi="Times New Roman" w:cs="Times New Roman"/>
                <w:sz w:val="24"/>
                <w:szCs w:val="24"/>
              </w:rPr>
            </w:pPr>
            <w:proofErr w:type="gramStart"/>
            <w:r>
              <w:rPr>
                <w:rFonts w:ascii="Times New Roman" w:hAnsi="Times New Roman" w:cs="Times New Roman"/>
                <w:b/>
                <w:bCs/>
                <w:sz w:val="18"/>
                <w:szCs w:val="18"/>
              </w:rPr>
              <w:t>Предполагаемый</w:t>
            </w:r>
            <w:proofErr w:type="gramEnd"/>
          </w:p>
        </w:tc>
      </w:tr>
      <w:tr w:rsidR="005D0762">
        <w:trPr>
          <w:trHeight w:val="208"/>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proofErr w:type="gramStart"/>
            <w:r>
              <w:rPr>
                <w:rFonts w:ascii="Times New Roman" w:hAnsi="Times New Roman" w:cs="Times New Roman"/>
                <w:b/>
                <w:bCs/>
                <w:sz w:val="18"/>
                <w:szCs w:val="18"/>
              </w:rPr>
              <w:t>п</w:t>
            </w:r>
            <w:proofErr w:type="gramEnd"/>
            <w:r>
              <w:rPr>
                <w:rFonts w:ascii="Times New Roman" w:hAnsi="Times New Roman" w:cs="Times New Roman"/>
                <w:b/>
                <w:bCs/>
                <w:sz w:val="18"/>
                <w:szCs w:val="18"/>
              </w:rPr>
              <w:t>/п</w:t>
            </w: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результат</w:t>
            </w:r>
          </w:p>
        </w:tc>
      </w:tr>
      <w:tr w:rsidR="005D0762">
        <w:trPr>
          <w:trHeight w:val="192"/>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1.</w:t>
            </w: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40"/>
              <w:rPr>
                <w:rFonts w:ascii="Times New Roman" w:hAnsi="Times New Roman" w:cs="Times New Roman"/>
                <w:sz w:val="24"/>
                <w:szCs w:val="24"/>
              </w:rPr>
            </w:pPr>
            <w:r>
              <w:rPr>
                <w:rFonts w:ascii="Times New Roman" w:hAnsi="Times New Roman" w:cs="Times New Roman"/>
                <w:sz w:val="18"/>
                <w:szCs w:val="18"/>
              </w:rPr>
              <w:t>Отбор</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3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140"/>
              <w:jc w:val="right"/>
              <w:rPr>
                <w:rFonts w:ascii="Times New Roman" w:hAnsi="Times New Roman" w:cs="Times New Roman"/>
                <w:sz w:val="24"/>
                <w:szCs w:val="24"/>
              </w:rPr>
            </w:pPr>
            <w:r>
              <w:rPr>
                <w:rFonts w:ascii="Times New Roman" w:hAnsi="Times New Roman" w:cs="Times New Roman"/>
                <w:w w:val="97"/>
                <w:sz w:val="18"/>
                <w:szCs w:val="18"/>
              </w:rPr>
              <w:t>педагогических</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70"/>
              <w:jc w:val="right"/>
              <w:rPr>
                <w:rFonts w:ascii="Times New Roman" w:hAnsi="Times New Roman" w:cs="Times New Roman"/>
                <w:sz w:val="24"/>
                <w:szCs w:val="24"/>
              </w:rPr>
            </w:pPr>
            <w:r>
              <w:rPr>
                <w:rFonts w:ascii="Times New Roman" w:hAnsi="Times New Roman" w:cs="Times New Roman"/>
                <w:sz w:val="18"/>
                <w:szCs w:val="18"/>
              </w:rPr>
              <w:t>изучение</w:t>
            </w: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60"/>
              <w:rPr>
                <w:rFonts w:ascii="Times New Roman" w:hAnsi="Times New Roman" w:cs="Times New Roman"/>
                <w:sz w:val="24"/>
                <w:szCs w:val="24"/>
              </w:rPr>
            </w:pPr>
            <w:r>
              <w:rPr>
                <w:rFonts w:ascii="Times New Roman" w:hAnsi="Times New Roman" w:cs="Times New Roman"/>
                <w:sz w:val="18"/>
                <w:szCs w:val="18"/>
              </w:rPr>
              <w:t>Педагоги,</w:t>
            </w: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Заседание</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24"/>
              <w:jc w:val="right"/>
              <w:rPr>
                <w:rFonts w:ascii="Times New Roman" w:hAnsi="Times New Roman" w:cs="Times New Roman"/>
                <w:sz w:val="24"/>
                <w:szCs w:val="24"/>
              </w:rPr>
            </w:pPr>
            <w:r>
              <w:rPr>
                <w:rFonts w:ascii="Times New Roman" w:hAnsi="Times New Roman" w:cs="Times New Roman"/>
                <w:sz w:val="18"/>
                <w:szCs w:val="18"/>
              </w:rPr>
              <w:t>МС,</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технологий, способствующих</w:t>
            </w: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педагогической</w:t>
            </w:r>
          </w:p>
        </w:tc>
        <w:tc>
          <w:tcPr>
            <w:tcW w:w="12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учебного</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председатели МО</w:t>
            </w: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совещание</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4"/>
              <w:jc w:val="right"/>
              <w:rPr>
                <w:rFonts w:ascii="Times New Roman" w:hAnsi="Times New Roman" w:cs="Times New Roman"/>
                <w:sz w:val="24"/>
                <w:szCs w:val="24"/>
              </w:rPr>
            </w:pPr>
            <w:r>
              <w:rPr>
                <w:rFonts w:ascii="Times New Roman" w:hAnsi="Times New Roman" w:cs="Times New Roman"/>
                <w:sz w:val="18"/>
                <w:szCs w:val="18"/>
              </w:rPr>
              <w:t>при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повышению</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литературы</w:t>
            </w: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заместители</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результативности</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директора</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proofErr w:type="spellStart"/>
            <w:r>
              <w:rPr>
                <w:rFonts w:ascii="Times New Roman" w:hAnsi="Times New Roman" w:cs="Times New Roman"/>
                <w:sz w:val="18"/>
                <w:szCs w:val="18"/>
              </w:rPr>
              <w:t>обученности</w:t>
            </w:r>
            <w:proofErr w:type="spellEnd"/>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left="120"/>
              <w:rPr>
                <w:rFonts w:ascii="Times New Roman" w:hAnsi="Times New Roman" w:cs="Times New Roman"/>
                <w:sz w:val="24"/>
                <w:szCs w:val="24"/>
              </w:rPr>
            </w:pPr>
            <w:r>
              <w:rPr>
                <w:rFonts w:ascii="Times New Roman" w:hAnsi="Times New Roman" w:cs="Times New Roman"/>
                <w:sz w:val="18"/>
                <w:szCs w:val="18"/>
              </w:rPr>
              <w:t>2.</w:t>
            </w: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40"/>
              <w:rPr>
                <w:rFonts w:ascii="Times New Roman" w:hAnsi="Times New Roman" w:cs="Times New Roman"/>
                <w:sz w:val="24"/>
                <w:szCs w:val="24"/>
              </w:rPr>
            </w:pPr>
            <w:r>
              <w:rPr>
                <w:rFonts w:ascii="Times New Roman" w:hAnsi="Times New Roman" w:cs="Times New Roman"/>
                <w:sz w:val="18"/>
                <w:szCs w:val="18"/>
              </w:rPr>
              <w:t>Определение</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60"/>
              <w:rPr>
                <w:rFonts w:ascii="Times New Roman" w:hAnsi="Times New Roman" w:cs="Times New Roman"/>
                <w:sz w:val="24"/>
                <w:szCs w:val="24"/>
              </w:rPr>
            </w:pPr>
            <w:r>
              <w:rPr>
                <w:rFonts w:ascii="Times New Roman" w:hAnsi="Times New Roman" w:cs="Times New Roman"/>
                <w:sz w:val="18"/>
                <w:szCs w:val="18"/>
              </w:rPr>
              <w:t>содержания</w:t>
            </w:r>
          </w:p>
        </w:tc>
        <w:tc>
          <w:tcPr>
            <w:tcW w:w="3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140"/>
              <w:jc w:val="right"/>
              <w:rPr>
                <w:rFonts w:ascii="Times New Roman" w:hAnsi="Times New Roman" w:cs="Times New Roman"/>
                <w:sz w:val="24"/>
                <w:szCs w:val="24"/>
              </w:rPr>
            </w:pPr>
            <w:r>
              <w:rPr>
                <w:rFonts w:ascii="Times New Roman" w:hAnsi="Times New Roman" w:cs="Times New Roman"/>
                <w:sz w:val="18"/>
                <w:szCs w:val="18"/>
              </w:rPr>
              <w:t>и</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Анализ</w:t>
            </w: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20"/>
              <w:rPr>
                <w:rFonts w:ascii="Times New Roman" w:hAnsi="Times New Roman" w:cs="Times New Roman"/>
                <w:sz w:val="24"/>
                <w:szCs w:val="24"/>
              </w:rPr>
            </w:pPr>
            <w:r>
              <w:rPr>
                <w:rFonts w:ascii="Times New Roman" w:hAnsi="Times New Roman" w:cs="Times New Roman"/>
                <w:sz w:val="18"/>
                <w:szCs w:val="18"/>
              </w:rPr>
              <w:t>и</w:t>
            </w: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70"/>
              <w:jc w:val="right"/>
              <w:rPr>
                <w:rFonts w:ascii="Times New Roman" w:hAnsi="Times New Roman" w:cs="Times New Roman"/>
                <w:sz w:val="24"/>
                <w:szCs w:val="24"/>
              </w:rPr>
            </w:pPr>
            <w:r>
              <w:rPr>
                <w:rFonts w:ascii="Times New Roman" w:hAnsi="Times New Roman" w:cs="Times New Roman"/>
                <w:w w:val="97"/>
                <w:sz w:val="18"/>
                <w:szCs w:val="18"/>
              </w:rPr>
              <w:t>посещение</w:t>
            </w: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60"/>
              <w:rPr>
                <w:rFonts w:ascii="Times New Roman" w:hAnsi="Times New Roman" w:cs="Times New Roman"/>
                <w:sz w:val="24"/>
                <w:szCs w:val="24"/>
              </w:rPr>
            </w:pPr>
            <w:r>
              <w:rPr>
                <w:rFonts w:ascii="Times New Roman" w:hAnsi="Times New Roman" w:cs="Times New Roman"/>
                <w:sz w:val="18"/>
                <w:szCs w:val="18"/>
              </w:rPr>
              <w:t>Администрация</w:t>
            </w: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sz w:val="18"/>
                <w:szCs w:val="18"/>
              </w:rPr>
              <w:t>Педагогический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w w:val="99"/>
                <w:sz w:val="18"/>
                <w:szCs w:val="18"/>
              </w:rPr>
              <w:t>структуры</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0"/>
              <w:rPr>
                <w:rFonts w:ascii="Times New Roman" w:hAnsi="Times New Roman" w:cs="Times New Roman"/>
                <w:sz w:val="24"/>
                <w:szCs w:val="24"/>
              </w:rPr>
            </w:pPr>
            <w:r>
              <w:rPr>
                <w:rFonts w:ascii="Times New Roman" w:hAnsi="Times New Roman" w:cs="Times New Roman"/>
                <w:sz w:val="18"/>
                <w:szCs w:val="18"/>
              </w:rPr>
              <w:t>урока</w:t>
            </w:r>
          </w:p>
        </w:tc>
        <w:tc>
          <w:tcPr>
            <w:tcW w:w="3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140"/>
              <w:jc w:val="right"/>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уроков</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учебного</w:t>
            </w: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совет</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proofErr w:type="gramStart"/>
            <w:r>
              <w:rPr>
                <w:rFonts w:ascii="Times New Roman" w:hAnsi="Times New Roman" w:cs="Times New Roman"/>
                <w:sz w:val="18"/>
                <w:szCs w:val="18"/>
              </w:rPr>
              <w:t>соответствии</w:t>
            </w:r>
            <w:proofErr w:type="gramEnd"/>
          </w:p>
        </w:tc>
        <w:tc>
          <w:tcPr>
            <w:tcW w:w="13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140"/>
              <w:jc w:val="right"/>
              <w:rPr>
                <w:rFonts w:ascii="Times New Roman" w:hAnsi="Times New Roman" w:cs="Times New Roman"/>
                <w:sz w:val="24"/>
                <w:szCs w:val="24"/>
              </w:rPr>
            </w:pPr>
            <w:r>
              <w:rPr>
                <w:rFonts w:ascii="Times New Roman" w:hAnsi="Times New Roman" w:cs="Times New Roman"/>
                <w:sz w:val="18"/>
                <w:szCs w:val="18"/>
              </w:rPr>
              <w:t>с  принципами</w:t>
            </w: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w w:val="98"/>
                <w:sz w:val="18"/>
                <w:szCs w:val="18"/>
              </w:rPr>
              <w:t>личностно</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120"/>
              <w:jc w:val="right"/>
              <w:rPr>
                <w:rFonts w:ascii="Times New Roman" w:hAnsi="Times New Roman" w:cs="Times New Roman"/>
                <w:sz w:val="24"/>
                <w:szCs w:val="24"/>
              </w:rPr>
            </w:pPr>
            <w:r>
              <w:rPr>
                <w:rFonts w:ascii="Times New Roman" w:hAnsi="Times New Roman" w:cs="Times New Roman"/>
                <w:sz w:val="18"/>
                <w:szCs w:val="18"/>
              </w:rPr>
              <w:t>–</w:t>
            </w: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6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18"/>
                <w:szCs w:val="18"/>
              </w:rPr>
              <w:t>ориентированной и проектно</w:t>
            </w: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w:t>
            </w:r>
          </w:p>
        </w:tc>
        <w:tc>
          <w:tcPr>
            <w:tcW w:w="16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140"/>
              <w:jc w:val="right"/>
              <w:rPr>
                <w:rFonts w:ascii="Times New Roman" w:hAnsi="Times New Roman" w:cs="Times New Roman"/>
                <w:sz w:val="24"/>
                <w:szCs w:val="24"/>
              </w:rPr>
            </w:pPr>
            <w:r>
              <w:rPr>
                <w:rFonts w:ascii="Times New Roman" w:hAnsi="Times New Roman" w:cs="Times New Roman"/>
                <w:w w:val="98"/>
                <w:sz w:val="18"/>
                <w:szCs w:val="18"/>
              </w:rPr>
              <w:t>исследовательской</w:t>
            </w: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технологий обучения</w:t>
            </w: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3.</w:t>
            </w: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40"/>
              <w:rPr>
                <w:rFonts w:ascii="Times New Roman" w:hAnsi="Times New Roman" w:cs="Times New Roman"/>
                <w:sz w:val="24"/>
                <w:szCs w:val="24"/>
              </w:rPr>
            </w:pPr>
            <w:r>
              <w:rPr>
                <w:rFonts w:ascii="Times New Roman" w:hAnsi="Times New Roman" w:cs="Times New Roman"/>
                <w:w w:val="98"/>
                <w:sz w:val="18"/>
                <w:szCs w:val="18"/>
              </w:rPr>
              <w:t>Эффективные</w:t>
            </w:r>
          </w:p>
        </w:tc>
        <w:tc>
          <w:tcPr>
            <w:tcW w:w="13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120"/>
              <w:jc w:val="right"/>
              <w:rPr>
                <w:rFonts w:ascii="Times New Roman" w:hAnsi="Times New Roman" w:cs="Times New Roman"/>
                <w:sz w:val="24"/>
                <w:szCs w:val="24"/>
              </w:rPr>
            </w:pPr>
            <w:r>
              <w:rPr>
                <w:rFonts w:ascii="Times New Roman" w:hAnsi="Times New Roman" w:cs="Times New Roman"/>
                <w:sz w:val="18"/>
                <w:szCs w:val="18"/>
              </w:rPr>
              <w:t>формы</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7"/>
                <w:sz w:val="18"/>
                <w:szCs w:val="18"/>
              </w:rPr>
              <w:t>Классно-</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70"/>
              <w:jc w:val="right"/>
              <w:rPr>
                <w:rFonts w:ascii="Times New Roman" w:hAnsi="Times New Roman" w:cs="Times New Roman"/>
                <w:sz w:val="24"/>
                <w:szCs w:val="24"/>
              </w:rPr>
            </w:pPr>
            <w:r>
              <w:rPr>
                <w:rFonts w:ascii="Times New Roman" w:hAnsi="Times New Roman" w:cs="Times New Roman"/>
                <w:sz w:val="18"/>
                <w:szCs w:val="18"/>
              </w:rPr>
              <w:t>урочная</w:t>
            </w: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Директор,</w:t>
            </w: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Интеллектуальные</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18"/>
                <w:szCs w:val="18"/>
              </w:rPr>
              <w:t>организации УВП</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система:</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w w:val="99"/>
                <w:sz w:val="18"/>
                <w:szCs w:val="18"/>
              </w:rPr>
              <w:t>групповые</w:t>
            </w:r>
          </w:p>
        </w:tc>
        <w:tc>
          <w:tcPr>
            <w:tcW w:w="12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учебного</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администрация</w:t>
            </w: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марафоны, тестовые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занятия,</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деление</w:t>
            </w:r>
          </w:p>
        </w:tc>
        <w:tc>
          <w:tcPr>
            <w:tcW w:w="4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мониторинги</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4"/>
              <w:jc w:val="right"/>
              <w:rPr>
                <w:rFonts w:ascii="Times New Roman" w:hAnsi="Times New Roman" w:cs="Times New Roman"/>
                <w:sz w:val="24"/>
                <w:szCs w:val="24"/>
              </w:rPr>
            </w:pPr>
            <w:r>
              <w:rPr>
                <w:rFonts w:ascii="Times New Roman" w:hAnsi="Times New Roman" w:cs="Times New Roman"/>
                <w:sz w:val="18"/>
                <w:szCs w:val="18"/>
              </w:rPr>
              <w:t>по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классов</w:t>
            </w:r>
          </w:p>
        </w:tc>
        <w:tc>
          <w:tcPr>
            <w:tcW w:w="12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на   группы</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предметам,</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(углубленное изучение</w:t>
            </w:r>
            <w:proofErr w:type="gramEnd"/>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индивидуальные</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предметов),</w:t>
            </w: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занятия,</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факультативные   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элективных</w:t>
            </w: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Times New Roman" w:hAnsi="Times New Roman" w:cs="Times New Roman"/>
                <w:sz w:val="18"/>
                <w:szCs w:val="18"/>
              </w:rPr>
              <w:t xml:space="preserve">курсов  </w:t>
            </w:r>
            <w:proofErr w:type="gramStart"/>
            <w:r>
              <w:rPr>
                <w:rFonts w:ascii="Times New Roman" w:hAnsi="Times New Roman" w:cs="Times New Roman"/>
                <w:sz w:val="18"/>
                <w:szCs w:val="18"/>
              </w:rPr>
              <w:t>в</w:t>
            </w:r>
            <w:proofErr w:type="gramEnd"/>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элективные</w:t>
            </w: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4"/>
              <w:jc w:val="right"/>
              <w:rPr>
                <w:rFonts w:ascii="Times New Roman" w:hAnsi="Times New Roman" w:cs="Times New Roman"/>
                <w:sz w:val="24"/>
                <w:szCs w:val="24"/>
              </w:rPr>
            </w:pPr>
            <w:r>
              <w:rPr>
                <w:rFonts w:ascii="Times New Roman" w:hAnsi="Times New Roman" w:cs="Times New Roman"/>
                <w:w w:val="97"/>
                <w:sz w:val="18"/>
                <w:szCs w:val="18"/>
              </w:rPr>
              <w:t>курсы,</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старших</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70"/>
              <w:jc w:val="right"/>
              <w:rPr>
                <w:rFonts w:ascii="Times New Roman" w:hAnsi="Times New Roman" w:cs="Times New Roman"/>
                <w:sz w:val="24"/>
                <w:szCs w:val="24"/>
              </w:rPr>
            </w:pPr>
            <w:proofErr w:type="gramStart"/>
            <w:r>
              <w:rPr>
                <w:rFonts w:ascii="Times New Roman" w:hAnsi="Times New Roman" w:cs="Times New Roman"/>
                <w:sz w:val="18"/>
                <w:szCs w:val="18"/>
              </w:rPr>
              <w:t>классах</w:t>
            </w:r>
            <w:proofErr w:type="gramEnd"/>
            <w:r>
              <w:rPr>
                <w:rFonts w:ascii="Times New Roman" w:hAnsi="Times New Roman" w:cs="Times New Roman"/>
                <w:sz w:val="18"/>
                <w:szCs w:val="18"/>
              </w:rPr>
              <w:t>,</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студии, </w:t>
            </w:r>
            <w:proofErr w:type="spellStart"/>
            <w:r>
              <w:rPr>
                <w:rFonts w:ascii="Times New Roman" w:hAnsi="Times New Roman" w:cs="Times New Roman"/>
                <w:sz w:val="18"/>
                <w:szCs w:val="18"/>
              </w:rPr>
              <w:t>довузовская</w:t>
            </w:r>
            <w:proofErr w:type="spellEnd"/>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организация</w:t>
            </w: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подготовка</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аттестации</w:t>
            </w:r>
          </w:p>
        </w:tc>
        <w:tc>
          <w:tcPr>
            <w:tcW w:w="10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7"/>
                <w:sz w:val="18"/>
                <w:szCs w:val="18"/>
              </w:rPr>
              <w:t>обучающихся</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2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67"/>
        </w:trPr>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400" w:type="dxa"/>
            <w:gridSpan w:val="1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3" w:lineRule="exact"/>
              <w:ind w:left="100"/>
              <w:rPr>
                <w:rFonts w:ascii="Times New Roman" w:hAnsi="Times New Roman" w:cs="Times New Roman"/>
                <w:sz w:val="24"/>
                <w:szCs w:val="24"/>
              </w:rPr>
            </w:pPr>
            <w:r>
              <w:rPr>
                <w:rFonts w:ascii="Times New Roman" w:hAnsi="Times New Roman" w:cs="Times New Roman"/>
                <w:b/>
                <w:bCs/>
                <w:w w:val="99"/>
                <w:sz w:val="24"/>
                <w:szCs w:val="24"/>
              </w:rPr>
              <w:t xml:space="preserve">Психолого – педагогическое сопровождение </w:t>
            </w:r>
            <w:proofErr w:type="gramStart"/>
            <w:r>
              <w:rPr>
                <w:rFonts w:ascii="Times New Roman" w:hAnsi="Times New Roman" w:cs="Times New Roman"/>
                <w:b/>
                <w:bCs/>
                <w:w w:val="99"/>
                <w:sz w:val="24"/>
                <w:szCs w:val="24"/>
              </w:rPr>
              <w:t>мотивированных</w:t>
            </w:r>
            <w:proofErr w:type="gramEnd"/>
            <w:r>
              <w:rPr>
                <w:rFonts w:ascii="Times New Roman" w:hAnsi="Times New Roman" w:cs="Times New Roman"/>
                <w:b/>
                <w:bCs/>
                <w:w w:val="99"/>
                <w:sz w:val="24"/>
                <w:szCs w:val="24"/>
              </w:rPr>
              <w:t xml:space="preserve"> обучающихся</w:t>
            </w: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198"/>
        </w:trPr>
        <w:tc>
          <w:tcPr>
            <w:tcW w:w="5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197" w:lineRule="exact"/>
              <w:ind w:left="180"/>
              <w:rPr>
                <w:rFonts w:ascii="Times New Roman" w:hAnsi="Times New Roman" w:cs="Times New Roman"/>
                <w:sz w:val="24"/>
                <w:szCs w:val="24"/>
              </w:rPr>
            </w:pPr>
            <w:r>
              <w:rPr>
                <w:rFonts w:ascii="Times New Roman" w:hAnsi="Times New Roman" w:cs="Times New Roman"/>
                <w:b/>
                <w:bCs/>
                <w:sz w:val="18"/>
                <w:szCs w:val="18"/>
              </w:rPr>
              <w:t>№</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7" w:lineRule="exact"/>
              <w:ind w:left="340"/>
              <w:rPr>
                <w:rFonts w:ascii="Times New Roman" w:hAnsi="Times New Roman" w:cs="Times New Roman"/>
                <w:sz w:val="24"/>
                <w:szCs w:val="24"/>
              </w:rPr>
            </w:pPr>
            <w:r>
              <w:rPr>
                <w:rFonts w:ascii="Times New Roman" w:hAnsi="Times New Roman" w:cs="Times New Roman"/>
                <w:b/>
                <w:bCs/>
                <w:sz w:val="18"/>
                <w:szCs w:val="18"/>
              </w:rPr>
              <w:t>Содержание работы</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7" w:lineRule="exact"/>
              <w:ind w:left="480"/>
              <w:rPr>
                <w:rFonts w:ascii="Times New Roman" w:hAnsi="Times New Roman" w:cs="Times New Roman"/>
                <w:sz w:val="24"/>
                <w:szCs w:val="24"/>
              </w:rPr>
            </w:pPr>
            <w:r>
              <w:rPr>
                <w:rFonts w:ascii="Times New Roman" w:hAnsi="Times New Roman" w:cs="Times New Roman"/>
                <w:b/>
                <w:bCs/>
                <w:sz w:val="18"/>
                <w:szCs w:val="18"/>
              </w:rPr>
              <w:t>Технологии</w:t>
            </w:r>
          </w:p>
        </w:tc>
        <w:tc>
          <w:tcPr>
            <w:tcW w:w="12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7" w:lineRule="exact"/>
              <w:ind w:left="320"/>
              <w:rPr>
                <w:rFonts w:ascii="Times New Roman" w:hAnsi="Times New Roman" w:cs="Times New Roman"/>
                <w:sz w:val="24"/>
                <w:szCs w:val="24"/>
              </w:rPr>
            </w:pPr>
            <w:r>
              <w:rPr>
                <w:rFonts w:ascii="Times New Roman" w:hAnsi="Times New Roman" w:cs="Times New Roman"/>
                <w:b/>
                <w:bCs/>
                <w:sz w:val="18"/>
                <w:szCs w:val="18"/>
              </w:rPr>
              <w:t>Сроки</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7" w:lineRule="exact"/>
              <w:ind w:left="140"/>
              <w:rPr>
                <w:rFonts w:ascii="Times New Roman" w:hAnsi="Times New Roman" w:cs="Times New Roman"/>
                <w:sz w:val="24"/>
                <w:szCs w:val="24"/>
              </w:rPr>
            </w:pPr>
            <w:r>
              <w:rPr>
                <w:rFonts w:ascii="Times New Roman" w:hAnsi="Times New Roman" w:cs="Times New Roman"/>
                <w:b/>
                <w:bCs/>
                <w:sz w:val="18"/>
                <w:szCs w:val="18"/>
              </w:rPr>
              <w:t>Ответственные</w:t>
            </w:r>
          </w:p>
        </w:tc>
        <w:tc>
          <w:tcPr>
            <w:tcW w:w="17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7" w:lineRule="exact"/>
              <w:jc w:val="center"/>
              <w:rPr>
                <w:rFonts w:ascii="Times New Roman" w:hAnsi="Times New Roman" w:cs="Times New Roman"/>
                <w:sz w:val="24"/>
                <w:szCs w:val="24"/>
              </w:rPr>
            </w:pPr>
            <w:proofErr w:type="gramStart"/>
            <w:r>
              <w:rPr>
                <w:rFonts w:ascii="Times New Roman" w:hAnsi="Times New Roman" w:cs="Times New Roman"/>
                <w:b/>
                <w:bCs/>
                <w:w w:val="98"/>
                <w:sz w:val="18"/>
                <w:szCs w:val="18"/>
              </w:rPr>
              <w:t>Предполагаемый</w:t>
            </w:r>
            <w:proofErr w:type="gramEnd"/>
          </w:p>
        </w:tc>
      </w:tr>
      <w:tr w:rsidR="005D0762">
        <w:trPr>
          <w:trHeight w:val="207"/>
        </w:trPr>
        <w:tc>
          <w:tcPr>
            <w:tcW w:w="50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proofErr w:type="gramStart"/>
            <w:r>
              <w:rPr>
                <w:rFonts w:ascii="Times New Roman" w:hAnsi="Times New Roman" w:cs="Times New Roman"/>
                <w:b/>
                <w:bCs/>
                <w:sz w:val="18"/>
                <w:szCs w:val="18"/>
              </w:rPr>
              <w:t>п</w:t>
            </w:r>
            <w:proofErr w:type="gramEnd"/>
            <w:r>
              <w:rPr>
                <w:rFonts w:ascii="Times New Roman" w:hAnsi="Times New Roman" w:cs="Times New Roman"/>
                <w:b/>
                <w:bCs/>
                <w:sz w:val="18"/>
                <w:szCs w:val="18"/>
              </w:rPr>
              <w:t>/п/</w:t>
            </w: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результат</w:t>
            </w:r>
          </w:p>
        </w:tc>
      </w:tr>
      <w:tr w:rsidR="005D0762">
        <w:trPr>
          <w:trHeight w:val="191"/>
        </w:trPr>
        <w:tc>
          <w:tcPr>
            <w:tcW w:w="50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1.</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Психолого</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rPr>
                <w:rFonts w:ascii="Times New Roman" w:hAnsi="Times New Roman" w:cs="Times New Roman"/>
                <w:sz w:val="24"/>
                <w:szCs w:val="24"/>
              </w:rPr>
            </w:pPr>
            <w:r>
              <w:rPr>
                <w:rFonts w:ascii="Times New Roman" w:hAnsi="Times New Roman" w:cs="Times New Roman"/>
                <w:sz w:val="18"/>
                <w:szCs w:val="18"/>
              </w:rPr>
              <w:t>Выявление</w:t>
            </w:r>
          </w:p>
        </w:tc>
        <w:tc>
          <w:tcPr>
            <w:tcW w:w="10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уровня</w:t>
            </w:r>
          </w:p>
        </w:tc>
        <w:tc>
          <w:tcPr>
            <w:tcW w:w="12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Сентябрь,</w:t>
            </w:r>
          </w:p>
        </w:tc>
        <w:tc>
          <w:tcPr>
            <w:tcW w:w="1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психолог</w:t>
            </w:r>
          </w:p>
        </w:tc>
        <w:tc>
          <w:tcPr>
            <w:tcW w:w="11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Составление</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11"/>
        </w:trPr>
        <w:tc>
          <w:tcPr>
            <w:tcW w:w="50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педагогическое</w:t>
            </w: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2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познавательной</w:t>
            </w:r>
          </w:p>
        </w:tc>
        <w:tc>
          <w:tcPr>
            <w:tcW w:w="120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январь, май</w:t>
            </w:r>
          </w:p>
        </w:tc>
        <w:tc>
          <w:tcPr>
            <w:tcW w:w="1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диаграмм,</w:t>
            </w: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400"/>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4"/>
              <w:jc w:val="right"/>
              <w:rPr>
                <w:rFonts w:ascii="Times New Roman" w:hAnsi="Times New Roman" w:cs="Times New Roman"/>
                <w:sz w:val="24"/>
                <w:szCs w:val="24"/>
              </w:rPr>
            </w:pPr>
            <w:r>
              <w:rPr>
                <w:rFonts w:ascii="Times New Roman" w:hAnsi="Times New Roman" w:cs="Times New Roman"/>
                <w:b/>
                <w:bCs/>
                <w:i/>
                <w:iCs/>
                <w:sz w:val="24"/>
                <w:szCs w:val="24"/>
              </w:rPr>
              <w:t>93</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60"/>
        <w:gridCol w:w="840"/>
        <w:gridCol w:w="400"/>
        <w:gridCol w:w="200"/>
        <w:gridCol w:w="700"/>
        <w:gridCol w:w="240"/>
        <w:gridCol w:w="860"/>
        <w:gridCol w:w="280"/>
        <w:gridCol w:w="380"/>
        <w:gridCol w:w="580"/>
        <w:gridCol w:w="460"/>
        <w:gridCol w:w="760"/>
        <w:gridCol w:w="1100"/>
        <w:gridCol w:w="480"/>
        <w:gridCol w:w="1200"/>
        <w:gridCol w:w="560"/>
      </w:tblGrid>
      <w:tr w:rsidR="005D0762">
        <w:trPr>
          <w:trHeight w:val="213"/>
        </w:trPr>
        <w:tc>
          <w:tcPr>
            <w:tcW w:w="56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44" w:name="page87"/>
            <w:bookmarkEnd w:id="44"/>
          </w:p>
        </w:tc>
        <w:tc>
          <w:tcPr>
            <w:tcW w:w="1240" w:type="dxa"/>
            <w:gridSpan w:val="2"/>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исследование</w:t>
            </w:r>
          </w:p>
        </w:tc>
        <w:tc>
          <w:tcPr>
            <w:tcW w:w="2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«Уровень</w:t>
            </w:r>
          </w:p>
        </w:tc>
        <w:tc>
          <w:tcPr>
            <w:tcW w:w="2100" w:type="dxa"/>
            <w:gridSpan w:val="4"/>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активности и интереса </w:t>
            </w:r>
            <w:proofErr w:type="gramStart"/>
            <w:r>
              <w:rPr>
                <w:rFonts w:ascii="Times New Roman" w:hAnsi="Times New Roman" w:cs="Times New Roman"/>
                <w:sz w:val="18"/>
                <w:szCs w:val="18"/>
              </w:rPr>
              <w:t>к</w:t>
            </w:r>
            <w:proofErr w:type="gramEnd"/>
          </w:p>
        </w:tc>
        <w:tc>
          <w:tcPr>
            <w:tcW w:w="4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рекомендаций</w:t>
            </w:r>
          </w:p>
        </w:tc>
        <w:tc>
          <w:tcPr>
            <w:tcW w:w="5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для</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3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познавательной активности</w:t>
            </w: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знаниям</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педагогов</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одаренных обучающихся»</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right="210"/>
              <w:jc w:val="right"/>
              <w:rPr>
                <w:rFonts w:ascii="Times New Roman" w:hAnsi="Times New Roman" w:cs="Times New Roman"/>
                <w:sz w:val="24"/>
                <w:szCs w:val="24"/>
              </w:rPr>
            </w:pPr>
            <w:r>
              <w:rPr>
                <w:rFonts w:ascii="Times New Roman" w:hAnsi="Times New Roman" w:cs="Times New Roman"/>
                <w:sz w:val="18"/>
                <w:szCs w:val="18"/>
              </w:rPr>
              <w:t>2.</w:t>
            </w: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Создание</w:t>
            </w:r>
          </w:p>
        </w:tc>
        <w:tc>
          <w:tcPr>
            <w:tcW w:w="15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психологических</w:t>
            </w:r>
          </w:p>
        </w:tc>
        <w:tc>
          <w:tcPr>
            <w:tcW w:w="21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 xml:space="preserve">Охват </w:t>
            </w:r>
            <w:proofErr w:type="gramStart"/>
            <w:r>
              <w:rPr>
                <w:rFonts w:ascii="Times New Roman" w:hAnsi="Times New Roman" w:cs="Times New Roman"/>
                <w:sz w:val="18"/>
                <w:szCs w:val="18"/>
              </w:rPr>
              <w:t>обучающихся</w:t>
            </w:r>
            <w:proofErr w:type="gramEnd"/>
            <w:r>
              <w:rPr>
                <w:rFonts w:ascii="Times New Roman" w:hAnsi="Times New Roman" w:cs="Times New Roman"/>
                <w:sz w:val="18"/>
                <w:szCs w:val="18"/>
              </w:rPr>
              <w:t xml:space="preserve"> по</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5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Администрация,</w:t>
            </w: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Программа  работы</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условий</w:t>
            </w:r>
          </w:p>
        </w:tc>
        <w:tc>
          <w:tcPr>
            <w:tcW w:w="4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для</w:t>
            </w:r>
          </w:p>
        </w:tc>
        <w:tc>
          <w:tcPr>
            <w:tcW w:w="11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9"/>
                <w:sz w:val="18"/>
                <w:szCs w:val="18"/>
              </w:rPr>
              <w:t>преодоления</w:t>
            </w: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всеобучу,</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овладение</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психолог</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психолога</w:t>
            </w:r>
          </w:p>
        </w:tc>
        <w:tc>
          <w:tcPr>
            <w:tcW w:w="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трудностей   </w:t>
            </w:r>
            <w:proofErr w:type="gramStart"/>
            <w:r>
              <w:rPr>
                <w:rFonts w:ascii="Times New Roman" w:hAnsi="Times New Roman" w:cs="Times New Roman"/>
                <w:sz w:val="18"/>
                <w:szCs w:val="18"/>
              </w:rPr>
              <w:t>в</w:t>
            </w:r>
            <w:proofErr w:type="gramEnd"/>
          </w:p>
        </w:tc>
        <w:tc>
          <w:tcPr>
            <w:tcW w:w="7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учебе</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82"/>
                <w:sz w:val="18"/>
                <w:szCs w:val="18"/>
              </w:rPr>
              <w:t>и</w:t>
            </w: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стандартами</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мотивированными</w:t>
            </w:r>
          </w:p>
        </w:tc>
      </w:tr>
      <w:tr w:rsidR="005D0762">
        <w:trPr>
          <w:trHeight w:val="209"/>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формирования</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образования</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на</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обучающимися</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комфортности</w:t>
            </w:r>
          </w:p>
        </w:tc>
        <w:tc>
          <w:tcPr>
            <w:tcW w:w="9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обучения</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82"/>
                <w:sz w:val="18"/>
                <w:szCs w:val="18"/>
              </w:rPr>
              <w:t>и</w:t>
            </w:r>
          </w:p>
        </w:tc>
        <w:tc>
          <w:tcPr>
            <w:tcW w:w="21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xml:space="preserve">продуктивном   </w:t>
            </w:r>
            <w:proofErr w:type="gramStart"/>
            <w:r>
              <w:rPr>
                <w:rFonts w:ascii="Times New Roman" w:hAnsi="Times New Roman" w:cs="Times New Roman"/>
                <w:sz w:val="18"/>
                <w:szCs w:val="18"/>
              </w:rPr>
              <w:t>уровне</w:t>
            </w:r>
            <w:proofErr w:type="gramEnd"/>
            <w:r>
              <w:rPr>
                <w:rFonts w:ascii="Times New Roman" w:hAnsi="Times New Roman" w:cs="Times New Roman"/>
                <w:sz w:val="18"/>
                <w:szCs w:val="18"/>
              </w:rPr>
              <w:t>,</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развития</w:t>
            </w:r>
          </w:p>
        </w:tc>
        <w:tc>
          <w:tcPr>
            <w:tcW w:w="13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3"/>
                <w:sz w:val="18"/>
                <w:szCs w:val="18"/>
              </w:rPr>
              <w:t>в</w:t>
            </w: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реализация</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ОУ</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углубленного</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обучения</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по предметам</w:t>
            </w: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210"/>
              <w:jc w:val="right"/>
              <w:rPr>
                <w:rFonts w:ascii="Times New Roman" w:hAnsi="Times New Roman" w:cs="Times New Roman"/>
                <w:sz w:val="24"/>
                <w:szCs w:val="24"/>
              </w:rPr>
            </w:pPr>
            <w:r>
              <w:rPr>
                <w:rFonts w:ascii="Times New Roman" w:hAnsi="Times New Roman" w:cs="Times New Roman"/>
                <w:sz w:val="18"/>
                <w:szCs w:val="18"/>
              </w:rPr>
              <w:t>3.</w:t>
            </w:r>
          </w:p>
        </w:tc>
        <w:tc>
          <w:tcPr>
            <w:tcW w:w="12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Отработка</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9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методик</w:t>
            </w: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Изучение</w:t>
            </w:r>
          </w:p>
        </w:tc>
        <w:tc>
          <w:tcPr>
            <w:tcW w:w="12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специальной</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Психолог,</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Составление</w:t>
            </w:r>
          </w:p>
        </w:tc>
        <w:tc>
          <w:tcPr>
            <w:tcW w:w="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99"/>
                <w:sz w:val="18"/>
                <w:szCs w:val="18"/>
              </w:rPr>
              <w:t>анкет</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прогнозирования</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литературы,</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9"/>
                <w:sz w:val="18"/>
                <w:szCs w:val="18"/>
              </w:rPr>
              <w:t>отбор</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учителя</w:t>
            </w: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w:t>
            </w: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для педагогов</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способностей</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эффективных методик</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предметники</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210"/>
              <w:jc w:val="right"/>
              <w:rPr>
                <w:rFonts w:ascii="Times New Roman" w:hAnsi="Times New Roman" w:cs="Times New Roman"/>
                <w:sz w:val="24"/>
                <w:szCs w:val="24"/>
              </w:rPr>
            </w:pPr>
            <w:r>
              <w:rPr>
                <w:rFonts w:ascii="Times New Roman" w:hAnsi="Times New Roman" w:cs="Times New Roman"/>
                <w:sz w:val="18"/>
                <w:szCs w:val="18"/>
              </w:rPr>
              <w:t>4.</w:t>
            </w:r>
          </w:p>
        </w:tc>
        <w:tc>
          <w:tcPr>
            <w:tcW w:w="23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Планирование мероприятий</w:t>
            </w: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Участие</w:t>
            </w:r>
          </w:p>
        </w:tc>
        <w:tc>
          <w:tcPr>
            <w:tcW w:w="2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40"/>
              <w:rPr>
                <w:rFonts w:ascii="Times New Roman" w:hAnsi="Times New Roman" w:cs="Times New Roman"/>
                <w:sz w:val="24"/>
                <w:szCs w:val="24"/>
              </w:rPr>
            </w:pPr>
            <w:r>
              <w:rPr>
                <w:rFonts w:ascii="Times New Roman" w:hAnsi="Times New Roman" w:cs="Times New Roman"/>
                <w:sz w:val="18"/>
                <w:szCs w:val="18"/>
              </w:rPr>
              <w:t>в</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proofErr w:type="gramStart"/>
            <w:r>
              <w:rPr>
                <w:rFonts w:ascii="Times New Roman" w:hAnsi="Times New Roman" w:cs="Times New Roman"/>
                <w:w w:val="98"/>
                <w:sz w:val="18"/>
                <w:szCs w:val="18"/>
              </w:rPr>
              <w:t>конкурсах</w:t>
            </w:r>
            <w:proofErr w:type="gramEnd"/>
            <w:r>
              <w:rPr>
                <w:rFonts w:ascii="Times New Roman" w:hAnsi="Times New Roman" w:cs="Times New Roman"/>
                <w:w w:val="98"/>
                <w:sz w:val="18"/>
                <w:szCs w:val="18"/>
              </w:rPr>
              <w:t>,</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Психолог,</w:t>
            </w: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зам.</w:t>
            </w: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Участие</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для</w:t>
            </w:r>
          </w:p>
        </w:tc>
        <w:tc>
          <w:tcPr>
            <w:tcW w:w="15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формирования</w:t>
            </w: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олимпиадах</w:t>
            </w:r>
            <w:proofErr w:type="gramEnd"/>
            <w:r>
              <w:rPr>
                <w:rFonts w:ascii="Times New Roman" w:hAnsi="Times New Roman" w:cs="Times New Roman"/>
                <w:sz w:val="18"/>
                <w:szCs w:val="18"/>
              </w:rPr>
              <w:t>,</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директора,</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мотивированных</w:t>
            </w:r>
          </w:p>
        </w:tc>
      </w:tr>
      <w:tr w:rsidR="005D0762">
        <w:trPr>
          <w:trHeight w:val="207"/>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подготовленности</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интеллектуальных</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учителя</w:t>
            </w: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sz w:val="18"/>
                <w:szCs w:val="18"/>
              </w:rPr>
              <w:t>-</w:t>
            </w: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мотивированных</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марафонах</w:t>
            </w:r>
            <w:proofErr w:type="gramEnd"/>
            <w:r>
              <w:rPr>
                <w:rFonts w:ascii="Times New Roman" w:hAnsi="Times New Roman" w:cs="Times New Roman"/>
                <w:sz w:val="18"/>
                <w:szCs w:val="18"/>
              </w:rPr>
              <w:t>,</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предметники</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психологических</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к</w:t>
            </w:r>
          </w:p>
        </w:tc>
        <w:tc>
          <w:tcPr>
            <w:tcW w:w="9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8"/>
                <w:sz w:val="18"/>
                <w:szCs w:val="18"/>
              </w:rPr>
              <w:t>адаптации</w:t>
            </w:r>
          </w:p>
        </w:tc>
        <w:tc>
          <w:tcPr>
            <w:tcW w:w="15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конференциях</w:t>
            </w:r>
            <w:proofErr w:type="gramEnd"/>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тренингах</w:t>
            </w:r>
            <w:proofErr w:type="gramEnd"/>
            <w:r>
              <w:rPr>
                <w:rFonts w:ascii="Times New Roman" w:hAnsi="Times New Roman" w:cs="Times New Roman"/>
                <w:sz w:val="18"/>
                <w:szCs w:val="18"/>
              </w:rPr>
              <w:t>,</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  рамках</w:t>
            </w:r>
          </w:p>
        </w:tc>
        <w:tc>
          <w:tcPr>
            <w:tcW w:w="154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инновационного</w:t>
            </w: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proofErr w:type="gramStart"/>
            <w:r>
              <w:rPr>
                <w:rFonts w:ascii="Times New Roman" w:hAnsi="Times New Roman" w:cs="Times New Roman"/>
                <w:sz w:val="18"/>
                <w:szCs w:val="18"/>
              </w:rPr>
              <w:t>семинарах</w:t>
            </w:r>
            <w:proofErr w:type="gramEnd"/>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8"/>
                <w:sz w:val="18"/>
                <w:szCs w:val="18"/>
              </w:rPr>
              <w:t>образовательного</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пространства</w:t>
            </w: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210"/>
              <w:jc w:val="right"/>
              <w:rPr>
                <w:rFonts w:ascii="Times New Roman" w:hAnsi="Times New Roman" w:cs="Times New Roman"/>
                <w:sz w:val="24"/>
                <w:szCs w:val="24"/>
              </w:rPr>
            </w:pPr>
            <w:r>
              <w:rPr>
                <w:rFonts w:ascii="Times New Roman" w:hAnsi="Times New Roman" w:cs="Times New Roman"/>
                <w:sz w:val="18"/>
                <w:szCs w:val="18"/>
              </w:rPr>
              <w:t>5.</w:t>
            </w: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Оказание</w:t>
            </w: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содействия</w:t>
            </w: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Обсуждение</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учебных</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Психолог,</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Эффективные</w:t>
            </w:r>
          </w:p>
        </w:tc>
        <w:tc>
          <w:tcPr>
            <w:tcW w:w="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пути</w:t>
            </w:r>
          </w:p>
        </w:tc>
      </w:tr>
      <w:tr w:rsidR="005D0762">
        <w:trPr>
          <w:trHeight w:val="209"/>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обучающимся</w:t>
            </w:r>
          </w:p>
        </w:tc>
        <w:tc>
          <w:tcPr>
            <w:tcW w:w="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3"/>
                <w:sz w:val="18"/>
                <w:szCs w:val="18"/>
              </w:rPr>
              <w:t>в</w:t>
            </w:r>
          </w:p>
        </w:tc>
        <w:tc>
          <w:tcPr>
            <w:tcW w:w="9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proofErr w:type="gramStart"/>
            <w:r>
              <w:rPr>
                <w:rFonts w:ascii="Times New Roman" w:hAnsi="Times New Roman" w:cs="Times New Roman"/>
                <w:sz w:val="18"/>
                <w:szCs w:val="18"/>
              </w:rPr>
              <w:t>решении</w:t>
            </w:r>
            <w:proofErr w:type="gramEnd"/>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затруднений,</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 xml:space="preserve">проблем </w:t>
            </w:r>
            <w:proofErr w:type="gramStart"/>
            <w:r>
              <w:rPr>
                <w:rFonts w:ascii="Times New Roman" w:hAnsi="Times New Roman" w:cs="Times New Roman"/>
                <w:sz w:val="18"/>
                <w:szCs w:val="18"/>
              </w:rPr>
              <w:t>с</w:t>
            </w:r>
            <w:proofErr w:type="gramEnd"/>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года</w:t>
            </w: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учителя</w:t>
            </w:r>
          </w:p>
        </w:tc>
        <w:tc>
          <w:tcPr>
            <w:tcW w:w="4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18"/>
                <w:szCs w:val="18"/>
              </w:rPr>
              <w:t>-</w:t>
            </w: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решения</w:t>
            </w:r>
          </w:p>
        </w:tc>
        <w:tc>
          <w:tcPr>
            <w:tcW w:w="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задач</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3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актуальных задач развития,</w:t>
            </w:r>
          </w:p>
        </w:tc>
        <w:tc>
          <w:tcPr>
            <w:tcW w:w="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выбором</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предметники</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развития</w:t>
            </w:r>
          </w:p>
        </w:tc>
        <w:tc>
          <w:tcPr>
            <w:tcW w:w="5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4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обучения и социализации</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образовательного</w:t>
            </w: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затруднений</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профессионального</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обучающихся</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1"/>
        </w:trPr>
        <w:tc>
          <w:tcPr>
            <w:tcW w:w="5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маршрутов</w:t>
            </w: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6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210"/>
              <w:jc w:val="right"/>
              <w:rPr>
                <w:rFonts w:ascii="Times New Roman" w:hAnsi="Times New Roman" w:cs="Times New Roman"/>
                <w:sz w:val="24"/>
                <w:szCs w:val="24"/>
              </w:rPr>
            </w:pPr>
            <w:r>
              <w:rPr>
                <w:rFonts w:ascii="Times New Roman" w:hAnsi="Times New Roman" w:cs="Times New Roman"/>
                <w:sz w:val="18"/>
                <w:szCs w:val="18"/>
              </w:rPr>
              <w:t>6.</w:t>
            </w:r>
          </w:p>
        </w:tc>
        <w:tc>
          <w:tcPr>
            <w:tcW w:w="14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w w:val="99"/>
                <w:sz w:val="18"/>
                <w:szCs w:val="18"/>
              </w:rPr>
              <w:t>Психологическое</w:t>
            </w: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Психолого</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20"/>
              <w:rPr>
                <w:rFonts w:ascii="Times New Roman" w:hAnsi="Times New Roman" w:cs="Times New Roman"/>
                <w:sz w:val="24"/>
                <w:szCs w:val="24"/>
              </w:rPr>
            </w:pPr>
            <w:r>
              <w:rPr>
                <w:rFonts w:ascii="Times New Roman" w:hAnsi="Times New Roman" w:cs="Times New Roman"/>
                <w:sz w:val="18"/>
                <w:szCs w:val="18"/>
              </w:rPr>
              <w:t>течение</w:t>
            </w:r>
          </w:p>
        </w:tc>
        <w:tc>
          <w:tcPr>
            <w:tcW w:w="110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Психолог</w:t>
            </w: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Развитие социально</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обеспечение</w:t>
            </w: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педагогический</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  психологических</w:t>
            </w:r>
          </w:p>
        </w:tc>
      </w:tr>
      <w:tr w:rsidR="005D0762">
        <w:trPr>
          <w:trHeight w:val="209"/>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3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образовательных программ</w:t>
            </w:r>
          </w:p>
        </w:tc>
        <w:tc>
          <w:tcPr>
            <w:tcW w:w="11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мониторинг</w:t>
            </w: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ОП,</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компетентности   и</w:t>
            </w: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корректировка</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культуры</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образовательной среды</w:t>
            </w: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6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родителей,</w:t>
            </w:r>
          </w:p>
        </w:tc>
        <w:tc>
          <w:tcPr>
            <w:tcW w:w="5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6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педагогов</w:t>
            </w:r>
          </w:p>
        </w:tc>
        <w:tc>
          <w:tcPr>
            <w:tcW w:w="5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bl>
    <w:p w:rsidR="005D0762" w:rsidRDefault="0002064E">
      <w:pPr>
        <w:widowControl w:val="0"/>
        <w:autoSpaceDE w:val="0"/>
        <w:autoSpaceDN w:val="0"/>
        <w:adjustRightInd w:val="0"/>
        <w:spacing w:after="0" w:line="237" w:lineRule="auto"/>
        <w:ind w:left="2060"/>
        <w:rPr>
          <w:rFonts w:ascii="Times New Roman" w:hAnsi="Times New Roman" w:cs="Times New Roman"/>
          <w:sz w:val="24"/>
          <w:szCs w:val="24"/>
        </w:rPr>
      </w:pPr>
      <w:r>
        <w:rPr>
          <w:rFonts w:ascii="Times New Roman" w:hAnsi="Times New Roman" w:cs="Times New Roman"/>
          <w:b/>
          <w:bCs/>
          <w:sz w:val="28"/>
          <w:szCs w:val="28"/>
        </w:rPr>
        <w:t>ДИАГНОСТИЧЕСКАЯ ДЕЯТЕЛЬНОСТЬ</w:t>
      </w:r>
    </w:p>
    <w:p w:rsidR="005D0762" w:rsidRDefault="005D0762">
      <w:pPr>
        <w:widowControl w:val="0"/>
        <w:autoSpaceDE w:val="0"/>
        <w:autoSpaceDN w:val="0"/>
        <w:adjustRightInd w:val="0"/>
        <w:spacing w:after="0" w:line="52"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Цель: исследование результативности условий для формирования у обучающихся и педагогов ОУ положительной мотивации к саморазвитию, самообразованию в соответствии с потребностями и индивидуальными способностями.</w:t>
      </w:r>
    </w:p>
    <w:tbl>
      <w:tblPr>
        <w:tblW w:w="0" w:type="auto"/>
        <w:tblLayout w:type="fixed"/>
        <w:tblCellMar>
          <w:left w:w="0" w:type="dxa"/>
          <w:right w:w="0" w:type="dxa"/>
        </w:tblCellMar>
        <w:tblLook w:val="0000" w:firstRow="0" w:lastRow="0" w:firstColumn="0" w:lastColumn="0" w:noHBand="0" w:noVBand="0"/>
      </w:tblPr>
      <w:tblGrid>
        <w:gridCol w:w="500"/>
        <w:gridCol w:w="1380"/>
        <w:gridCol w:w="1000"/>
        <w:gridCol w:w="80"/>
        <w:gridCol w:w="360"/>
        <w:gridCol w:w="740"/>
        <w:gridCol w:w="920"/>
        <w:gridCol w:w="480"/>
        <w:gridCol w:w="780"/>
        <w:gridCol w:w="1120"/>
        <w:gridCol w:w="440"/>
        <w:gridCol w:w="840"/>
        <w:gridCol w:w="580"/>
        <w:gridCol w:w="380"/>
      </w:tblGrid>
      <w:tr w:rsidR="005D0762">
        <w:trPr>
          <w:trHeight w:val="276"/>
        </w:trPr>
        <w:tc>
          <w:tcPr>
            <w:tcW w:w="1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Задачи:</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95"/>
        </w:trPr>
        <w:tc>
          <w:tcPr>
            <w:tcW w:w="5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Symbol" w:hAnsi="Symbol" w:cs="Symbol"/>
                <w:sz w:val="24"/>
                <w:szCs w:val="24"/>
              </w:rPr>
              <w:t></w:t>
            </w:r>
          </w:p>
        </w:tc>
        <w:tc>
          <w:tcPr>
            <w:tcW w:w="8140" w:type="dxa"/>
            <w:gridSpan w:val="11"/>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sz w:val="24"/>
                <w:szCs w:val="24"/>
              </w:rPr>
              <w:t>Удовлетворение потребности в признании со стороны окружающих;</w:t>
            </w: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93"/>
        </w:trPr>
        <w:tc>
          <w:tcPr>
            <w:tcW w:w="500" w:type="dxa"/>
            <w:tcBorders>
              <w:top w:val="nil"/>
              <w:left w:val="nil"/>
              <w:bottom w:val="nil"/>
              <w:right w:val="nil"/>
            </w:tcBorders>
            <w:vAlign w:val="bottom"/>
          </w:tcPr>
          <w:p w:rsidR="005D0762" w:rsidRDefault="0002064E">
            <w:pPr>
              <w:widowControl w:val="0"/>
              <w:autoSpaceDE w:val="0"/>
              <w:autoSpaceDN w:val="0"/>
              <w:adjustRightInd w:val="0"/>
              <w:spacing w:after="0" w:line="293" w:lineRule="exact"/>
              <w:ind w:left="120"/>
              <w:rPr>
                <w:rFonts w:ascii="Times New Roman" w:hAnsi="Times New Roman" w:cs="Times New Roman"/>
                <w:sz w:val="24"/>
                <w:szCs w:val="24"/>
              </w:rPr>
            </w:pPr>
            <w:r>
              <w:rPr>
                <w:rFonts w:ascii="Symbol" w:hAnsi="Symbol" w:cs="Symbol"/>
                <w:sz w:val="24"/>
                <w:szCs w:val="24"/>
              </w:rPr>
              <w:t></w:t>
            </w:r>
          </w:p>
        </w:tc>
        <w:tc>
          <w:tcPr>
            <w:tcW w:w="23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sz w:val="24"/>
                <w:szCs w:val="24"/>
              </w:rPr>
              <w:t>Расширение</w:t>
            </w:r>
          </w:p>
        </w:tc>
        <w:tc>
          <w:tcPr>
            <w:tcW w:w="3360" w:type="dxa"/>
            <w:gridSpan w:val="6"/>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4"/>
                <w:szCs w:val="24"/>
              </w:rPr>
              <w:t>представлений   обучающихся</w:t>
            </w: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о   своих</w:t>
            </w:r>
          </w:p>
        </w:tc>
        <w:tc>
          <w:tcPr>
            <w:tcW w:w="18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60"/>
              <w:rPr>
                <w:rFonts w:ascii="Times New Roman" w:hAnsi="Times New Roman" w:cs="Times New Roman"/>
                <w:sz w:val="24"/>
                <w:szCs w:val="24"/>
              </w:rPr>
            </w:pPr>
            <w:proofErr w:type="gramStart"/>
            <w:r>
              <w:rPr>
                <w:rFonts w:ascii="Times New Roman" w:hAnsi="Times New Roman" w:cs="Times New Roman"/>
                <w:sz w:val="24"/>
                <w:szCs w:val="24"/>
              </w:rPr>
              <w:t>возможностях</w:t>
            </w:r>
            <w:proofErr w:type="gramEnd"/>
          </w:p>
        </w:tc>
        <w:tc>
          <w:tcPr>
            <w:tcW w:w="3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Times New Roman" w:hAnsi="Times New Roman" w:cs="Times New Roman"/>
                <w:sz w:val="24"/>
                <w:szCs w:val="24"/>
              </w:rPr>
              <w:t>и</w:t>
            </w:r>
          </w:p>
        </w:tc>
      </w:tr>
      <w:tr w:rsidR="005D0762">
        <w:trPr>
          <w:trHeight w:val="274"/>
        </w:trPr>
        <w:tc>
          <w:tcPr>
            <w:tcW w:w="1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73" w:lineRule="exact"/>
              <w:ind w:left="120"/>
              <w:rPr>
                <w:rFonts w:ascii="Times New Roman" w:hAnsi="Times New Roman" w:cs="Times New Roman"/>
                <w:sz w:val="24"/>
                <w:szCs w:val="24"/>
              </w:rPr>
            </w:pPr>
            <w:proofErr w:type="gramStart"/>
            <w:r>
              <w:rPr>
                <w:rFonts w:ascii="Times New Roman" w:hAnsi="Times New Roman" w:cs="Times New Roman"/>
                <w:sz w:val="24"/>
                <w:szCs w:val="24"/>
              </w:rPr>
              <w:t>способностях</w:t>
            </w:r>
            <w:proofErr w:type="gramEnd"/>
            <w:r>
              <w:rPr>
                <w:rFonts w:ascii="Times New Roman" w:hAnsi="Times New Roman" w:cs="Times New Roman"/>
                <w:sz w:val="24"/>
                <w:szCs w:val="24"/>
              </w:rPr>
              <w:t>;</w:t>
            </w: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99"/>
        </w:trPr>
        <w:tc>
          <w:tcPr>
            <w:tcW w:w="5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Symbol" w:hAnsi="Symbol" w:cs="Symbol"/>
                <w:sz w:val="24"/>
                <w:szCs w:val="24"/>
              </w:rPr>
              <w:t></w:t>
            </w:r>
          </w:p>
        </w:tc>
        <w:tc>
          <w:tcPr>
            <w:tcW w:w="9100" w:type="dxa"/>
            <w:gridSpan w:val="1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sz w:val="24"/>
                <w:szCs w:val="24"/>
              </w:rPr>
              <w:t>Профилактика и предупреждение проблем, связанных с процессом обучения.</w:t>
            </w:r>
          </w:p>
        </w:tc>
      </w:tr>
      <w:tr w:rsidR="005D0762">
        <w:trPr>
          <w:trHeight w:val="202"/>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01" w:lineRule="exact"/>
              <w:ind w:left="160"/>
              <w:rPr>
                <w:rFonts w:ascii="Times New Roman" w:hAnsi="Times New Roman" w:cs="Times New Roman"/>
                <w:sz w:val="24"/>
                <w:szCs w:val="24"/>
              </w:rPr>
            </w:pPr>
            <w:r>
              <w:rPr>
                <w:rFonts w:ascii="Times New Roman" w:hAnsi="Times New Roman" w:cs="Times New Roman"/>
                <w:b/>
                <w:bCs/>
                <w:sz w:val="18"/>
                <w:szCs w:val="18"/>
              </w:rPr>
              <w:t>№</w:t>
            </w:r>
          </w:p>
        </w:tc>
        <w:tc>
          <w:tcPr>
            <w:tcW w:w="23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1" w:lineRule="exact"/>
              <w:ind w:left="400"/>
              <w:rPr>
                <w:rFonts w:ascii="Times New Roman" w:hAnsi="Times New Roman" w:cs="Times New Roman"/>
                <w:sz w:val="24"/>
                <w:szCs w:val="24"/>
              </w:rPr>
            </w:pPr>
            <w:r>
              <w:rPr>
                <w:rFonts w:ascii="Times New Roman" w:hAnsi="Times New Roman" w:cs="Times New Roman"/>
                <w:b/>
                <w:bCs/>
                <w:sz w:val="18"/>
                <w:szCs w:val="18"/>
              </w:rPr>
              <w:t>Содержание работы</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1" w:lineRule="exact"/>
              <w:ind w:right="450"/>
              <w:jc w:val="right"/>
              <w:rPr>
                <w:rFonts w:ascii="Times New Roman" w:hAnsi="Times New Roman" w:cs="Times New Roman"/>
                <w:sz w:val="24"/>
                <w:szCs w:val="24"/>
              </w:rPr>
            </w:pPr>
            <w:r>
              <w:rPr>
                <w:rFonts w:ascii="Times New Roman" w:hAnsi="Times New Roman" w:cs="Times New Roman"/>
                <w:b/>
                <w:bCs/>
                <w:sz w:val="18"/>
                <w:szCs w:val="18"/>
              </w:rPr>
              <w:t>Технологии</w:t>
            </w:r>
          </w:p>
        </w:tc>
        <w:tc>
          <w:tcPr>
            <w:tcW w:w="1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1" w:lineRule="exact"/>
              <w:ind w:left="360"/>
              <w:rPr>
                <w:rFonts w:ascii="Times New Roman" w:hAnsi="Times New Roman" w:cs="Times New Roman"/>
                <w:sz w:val="24"/>
                <w:szCs w:val="24"/>
              </w:rPr>
            </w:pPr>
            <w:r>
              <w:rPr>
                <w:rFonts w:ascii="Times New Roman" w:hAnsi="Times New Roman" w:cs="Times New Roman"/>
                <w:b/>
                <w:bCs/>
                <w:sz w:val="18"/>
                <w:szCs w:val="18"/>
              </w:rPr>
              <w:t>Сроки</w:t>
            </w:r>
          </w:p>
        </w:tc>
        <w:tc>
          <w:tcPr>
            <w:tcW w:w="15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1" w:lineRule="exact"/>
              <w:ind w:left="140"/>
              <w:rPr>
                <w:rFonts w:ascii="Times New Roman" w:hAnsi="Times New Roman" w:cs="Times New Roman"/>
                <w:sz w:val="24"/>
                <w:szCs w:val="24"/>
              </w:rPr>
            </w:pPr>
            <w:r>
              <w:rPr>
                <w:rFonts w:ascii="Times New Roman" w:hAnsi="Times New Roman" w:cs="Times New Roman"/>
                <w:b/>
                <w:bCs/>
                <w:sz w:val="18"/>
                <w:szCs w:val="18"/>
              </w:rPr>
              <w:t>Ответственные</w:t>
            </w:r>
          </w:p>
        </w:tc>
        <w:tc>
          <w:tcPr>
            <w:tcW w:w="18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1" w:lineRule="exact"/>
              <w:jc w:val="center"/>
              <w:rPr>
                <w:rFonts w:ascii="Times New Roman" w:hAnsi="Times New Roman" w:cs="Times New Roman"/>
                <w:sz w:val="24"/>
                <w:szCs w:val="24"/>
              </w:rPr>
            </w:pPr>
            <w:proofErr w:type="gramStart"/>
            <w:r>
              <w:rPr>
                <w:rFonts w:ascii="Times New Roman" w:hAnsi="Times New Roman" w:cs="Times New Roman"/>
                <w:b/>
                <w:bCs/>
                <w:w w:val="98"/>
                <w:sz w:val="18"/>
                <w:szCs w:val="18"/>
              </w:rPr>
              <w:t>Предполагаемый</w:t>
            </w:r>
            <w:proofErr w:type="gramEnd"/>
          </w:p>
        </w:tc>
      </w:tr>
      <w:tr w:rsidR="005D0762">
        <w:trPr>
          <w:trHeight w:val="207"/>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proofErr w:type="gramStart"/>
            <w:r>
              <w:rPr>
                <w:rFonts w:ascii="Times New Roman" w:hAnsi="Times New Roman" w:cs="Times New Roman"/>
                <w:b/>
                <w:bCs/>
                <w:sz w:val="18"/>
                <w:szCs w:val="18"/>
              </w:rPr>
              <w:t>п</w:t>
            </w:r>
            <w:proofErr w:type="gramEnd"/>
            <w:r>
              <w:rPr>
                <w:rFonts w:ascii="Times New Roman" w:hAnsi="Times New Roman" w:cs="Times New Roman"/>
                <w:b/>
                <w:bCs/>
                <w:sz w:val="18"/>
                <w:szCs w:val="18"/>
              </w:rPr>
              <w:t>/п</w:t>
            </w: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250"/>
              <w:jc w:val="center"/>
              <w:rPr>
                <w:rFonts w:ascii="Times New Roman" w:hAnsi="Times New Roman" w:cs="Times New Roman"/>
                <w:sz w:val="24"/>
                <w:szCs w:val="24"/>
              </w:rPr>
            </w:pPr>
            <w:r>
              <w:rPr>
                <w:rFonts w:ascii="Times New Roman" w:hAnsi="Times New Roman" w:cs="Times New Roman"/>
                <w:b/>
                <w:bCs/>
                <w:w w:val="99"/>
                <w:sz w:val="18"/>
                <w:szCs w:val="18"/>
              </w:rPr>
              <w:t>результат</w:t>
            </w: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191"/>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1.</w:t>
            </w: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Диагностика</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jc w:val="right"/>
              <w:rPr>
                <w:rFonts w:ascii="Times New Roman" w:hAnsi="Times New Roman" w:cs="Times New Roman"/>
                <w:sz w:val="24"/>
                <w:szCs w:val="24"/>
              </w:rPr>
            </w:pPr>
            <w:r>
              <w:rPr>
                <w:rFonts w:ascii="Times New Roman" w:hAnsi="Times New Roman" w:cs="Times New Roman"/>
                <w:sz w:val="18"/>
                <w:szCs w:val="18"/>
              </w:rPr>
              <w:t>опыта</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Анкетирование,</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5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Составление</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учителей,</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его</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собеседование,</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МО,</w:t>
            </w:r>
          </w:p>
        </w:tc>
        <w:tc>
          <w:tcPr>
            <w:tcW w:w="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Times New Roman" w:hAnsi="Times New Roman" w:cs="Times New Roman"/>
                <w:w w:val="96"/>
                <w:sz w:val="18"/>
                <w:szCs w:val="18"/>
              </w:rPr>
              <w:t>зам.</w:t>
            </w: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18"/>
                <w:szCs w:val="18"/>
              </w:rPr>
              <w:t>диагностической</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3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профессионального</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самоанализ</w:t>
            </w: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5"/>
              <w:jc w:val="right"/>
              <w:rPr>
                <w:rFonts w:ascii="Times New Roman" w:hAnsi="Times New Roman" w:cs="Times New Roman"/>
                <w:sz w:val="24"/>
                <w:szCs w:val="24"/>
              </w:rPr>
            </w:pPr>
            <w:r>
              <w:rPr>
                <w:rFonts w:ascii="Times New Roman" w:hAnsi="Times New Roman" w:cs="Times New Roman"/>
                <w:sz w:val="18"/>
                <w:szCs w:val="18"/>
              </w:rPr>
              <w:t>по</w:t>
            </w: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карты</w:t>
            </w:r>
          </w:p>
        </w:tc>
        <w:tc>
          <w:tcPr>
            <w:tcW w:w="9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15"/>
              <w:jc w:val="right"/>
              <w:rPr>
                <w:rFonts w:ascii="Times New Roman" w:hAnsi="Times New Roman" w:cs="Times New Roman"/>
                <w:sz w:val="24"/>
                <w:szCs w:val="24"/>
              </w:rPr>
            </w:pPr>
            <w:r>
              <w:rPr>
                <w:rFonts w:ascii="Times New Roman" w:hAnsi="Times New Roman" w:cs="Times New Roman"/>
                <w:sz w:val="18"/>
                <w:szCs w:val="18"/>
              </w:rPr>
              <w:t>школы,</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мастерства,</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его</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определение</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3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потребностей и проблем</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вопросов</w:t>
            </w: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требующих</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изучения на </w:t>
            </w:r>
            <w:proofErr w:type="gramStart"/>
            <w:r>
              <w:rPr>
                <w:rFonts w:ascii="Times New Roman" w:hAnsi="Times New Roman" w:cs="Times New Roman"/>
                <w:sz w:val="18"/>
                <w:szCs w:val="18"/>
              </w:rPr>
              <w:t>разных</w:t>
            </w:r>
            <w:proofErr w:type="gramEnd"/>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управленческих</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gramStart"/>
            <w:r>
              <w:rPr>
                <w:rFonts w:ascii="Times New Roman" w:hAnsi="Times New Roman" w:cs="Times New Roman"/>
                <w:sz w:val="18"/>
                <w:szCs w:val="18"/>
              </w:rPr>
              <w:t>уровнях</w:t>
            </w:r>
            <w:proofErr w:type="gramEnd"/>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5"/>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4" w:lineRule="exact"/>
              <w:ind w:left="120"/>
              <w:rPr>
                <w:rFonts w:ascii="Times New Roman" w:hAnsi="Times New Roman" w:cs="Times New Roman"/>
                <w:sz w:val="24"/>
                <w:szCs w:val="24"/>
              </w:rPr>
            </w:pPr>
            <w:r>
              <w:rPr>
                <w:rFonts w:ascii="Times New Roman" w:hAnsi="Times New Roman" w:cs="Times New Roman"/>
                <w:sz w:val="18"/>
                <w:szCs w:val="18"/>
              </w:rPr>
              <w:t>2.</w:t>
            </w: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Формирование</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jc w:val="right"/>
              <w:rPr>
                <w:rFonts w:ascii="Times New Roman" w:hAnsi="Times New Roman" w:cs="Times New Roman"/>
                <w:sz w:val="24"/>
                <w:szCs w:val="24"/>
              </w:rPr>
            </w:pPr>
            <w:r>
              <w:rPr>
                <w:rFonts w:ascii="Times New Roman" w:hAnsi="Times New Roman" w:cs="Times New Roman"/>
                <w:sz w:val="18"/>
                <w:szCs w:val="18"/>
              </w:rPr>
              <w:t>системы</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Анкетирование,</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5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Председатели</w:t>
            </w: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Перевод</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sz w:val="18"/>
                <w:szCs w:val="18"/>
              </w:rPr>
              <w:t>УВП</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4" w:lineRule="exact"/>
              <w:ind w:right="15"/>
              <w:jc w:val="right"/>
              <w:rPr>
                <w:rFonts w:ascii="Times New Roman" w:hAnsi="Times New Roman" w:cs="Times New Roman"/>
                <w:sz w:val="24"/>
                <w:szCs w:val="24"/>
              </w:rPr>
            </w:pPr>
            <w:r>
              <w:rPr>
                <w:rFonts w:ascii="Times New Roman" w:hAnsi="Times New Roman" w:cs="Times New Roman"/>
                <w:sz w:val="18"/>
                <w:szCs w:val="18"/>
              </w:rPr>
              <w:t>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диагностики</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интересов,</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мониторинг</w:t>
            </w:r>
          </w:p>
        </w:tc>
        <w:tc>
          <w:tcPr>
            <w:tcW w:w="9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интересов</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w:t>
            </w:r>
          </w:p>
        </w:tc>
        <w:tc>
          <w:tcPr>
            <w:tcW w:w="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5"/>
              <w:jc w:val="right"/>
              <w:rPr>
                <w:rFonts w:ascii="Times New Roman" w:hAnsi="Times New Roman" w:cs="Times New Roman"/>
                <w:sz w:val="24"/>
                <w:szCs w:val="24"/>
              </w:rPr>
            </w:pPr>
            <w:r>
              <w:rPr>
                <w:rFonts w:ascii="Times New Roman" w:hAnsi="Times New Roman" w:cs="Times New Roman"/>
                <w:w w:val="96"/>
                <w:sz w:val="18"/>
                <w:szCs w:val="18"/>
              </w:rPr>
              <w:t>зам.</w:t>
            </w: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процесс</w:t>
            </w: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sz w:val="18"/>
                <w:szCs w:val="18"/>
              </w:rPr>
              <w:t>учебно</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15"/>
              <w:jc w:val="right"/>
              <w:rPr>
                <w:rFonts w:ascii="Times New Roman" w:hAnsi="Times New Roman" w:cs="Times New Roman"/>
                <w:sz w:val="24"/>
                <w:szCs w:val="24"/>
              </w:rPr>
            </w:pPr>
            <w:r>
              <w:rPr>
                <w:rFonts w:ascii="Times New Roman" w:hAnsi="Times New Roman" w:cs="Times New Roman"/>
                <w:sz w:val="18"/>
                <w:szCs w:val="18"/>
              </w:rPr>
              <w:t>–</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3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творческих  возможностей  и</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w:t>
            </w:r>
          </w:p>
        </w:tc>
        <w:tc>
          <w:tcPr>
            <w:tcW w:w="16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возможностей</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5"/>
              <w:jc w:val="right"/>
              <w:rPr>
                <w:rFonts w:ascii="Times New Roman" w:hAnsi="Times New Roman" w:cs="Times New Roman"/>
                <w:sz w:val="24"/>
                <w:szCs w:val="24"/>
              </w:rPr>
            </w:pPr>
            <w:r>
              <w:rPr>
                <w:rFonts w:ascii="Times New Roman" w:hAnsi="Times New Roman" w:cs="Times New Roman"/>
                <w:sz w:val="18"/>
                <w:szCs w:val="18"/>
              </w:rPr>
              <w:t>по</w:t>
            </w:r>
          </w:p>
        </w:tc>
        <w:tc>
          <w:tcPr>
            <w:tcW w:w="18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исследовательской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траектории</w:t>
            </w:r>
          </w:p>
        </w:tc>
        <w:tc>
          <w:tcPr>
            <w:tcW w:w="10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развития</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w:t>
            </w: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3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личности одаренных детей</w:t>
            </w:r>
          </w:p>
        </w:tc>
        <w:tc>
          <w:tcPr>
            <w:tcW w:w="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экспериментальной</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деятельности</w:t>
            </w: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7"/>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3.</w:t>
            </w:r>
          </w:p>
        </w:tc>
        <w:tc>
          <w:tcPr>
            <w:tcW w:w="13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Исследование</w:t>
            </w:r>
          </w:p>
        </w:tc>
        <w:tc>
          <w:tcPr>
            <w:tcW w:w="10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Составление</w:t>
            </w:r>
          </w:p>
        </w:tc>
        <w:tc>
          <w:tcPr>
            <w:tcW w:w="92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схемы</w:t>
            </w:r>
          </w:p>
        </w:tc>
        <w:tc>
          <w:tcPr>
            <w:tcW w:w="4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течение</w:t>
            </w:r>
          </w:p>
        </w:tc>
        <w:tc>
          <w:tcPr>
            <w:tcW w:w="11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Учителя</w:t>
            </w:r>
          </w:p>
        </w:tc>
        <w:tc>
          <w:tcPr>
            <w:tcW w:w="4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3" w:lineRule="exact"/>
              <w:ind w:right="25"/>
              <w:jc w:val="right"/>
              <w:rPr>
                <w:rFonts w:ascii="Times New Roman" w:hAnsi="Times New Roman" w:cs="Times New Roman"/>
                <w:sz w:val="24"/>
                <w:szCs w:val="24"/>
              </w:rPr>
            </w:pPr>
            <w:r>
              <w:rPr>
                <w:rFonts w:ascii="Times New Roman" w:hAnsi="Times New Roman" w:cs="Times New Roman"/>
                <w:sz w:val="18"/>
                <w:szCs w:val="18"/>
              </w:rPr>
              <w:t>-</w:t>
            </w:r>
          </w:p>
        </w:tc>
        <w:tc>
          <w:tcPr>
            <w:tcW w:w="1800" w:type="dxa"/>
            <w:gridSpan w:val="3"/>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Разработка    карты</w:t>
            </w:r>
          </w:p>
        </w:tc>
      </w:tr>
      <w:tr w:rsidR="005D0762">
        <w:trPr>
          <w:trHeight w:val="413"/>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Times New Roman" w:hAnsi="Times New Roman" w:cs="Times New Roman"/>
                <w:b/>
                <w:bCs/>
                <w:i/>
                <w:iCs/>
                <w:w w:val="99"/>
                <w:sz w:val="24"/>
                <w:szCs w:val="24"/>
              </w:rPr>
              <w:t>94</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680"/>
        <w:gridCol w:w="340"/>
        <w:gridCol w:w="320"/>
        <w:gridCol w:w="260"/>
        <w:gridCol w:w="500"/>
        <w:gridCol w:w="360"/>
        <w:gridCol w:w="1180"/>
        <w:gridCol w:w="840"/>
        <w:gridCol w:w="480"/>
        <w:gridCol w:w="780"/>
        <w:gridCol w:w="540"/>
        <w:gridCol w:w="1020"/>
        <w:gridCol w:w="1120"/>
        <w:gridCol w:w="680"/>
      </w:tblGrid>
      <w:tr w:rsidR="005D0762">
        <w:trPr>
          <w:trHeight w:val="213"/>
        </w:trPr>
        <w:tc>
          <w:tcPr>
            <w:tcW w:w="50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45" w:name="page89"/>
            <w:bookmarkEnd w:id="45"/>
          </w:p>
        </w:tc>
        <w:tc>
          <w:tcPr>
            <w:tcW w:w="1600" w:type="dxa"/>
            <w:gridSpan w:val="4"/>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результативности</w:t>
            </w:r>
          </w:p>
        </w:tc>
        <w:tc>
          <w:tcPr>
            <w:tcW w:w="86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развития</w:t>
            </w:r>
          </w:p>
        </w:tc>
        <w:tc>
          <w:tcPr>
            <w:tcW w:w="118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мониторинга,</w:t>
            </w:r>
          </w:p>
        </w:tc>
        <w:tc>
          <w:tcPr>
            <w:tcW w:w="84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где</w:t>
            </w:r>
          </w:p>
        </w:tc>
        <w:tc>
          <w:tcPr>
            <w:tcW w:w="48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предметники</w:t>
            </w:r>
          </w:p>
        </w:tc>
        <w:tc>
          <w:tcPr>
            <w:tcW w:w="112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успешности,</w:t>
            </w:r>
          </w:p>
        </w:tc>
        <w:tc>
          <w:tcPr>
            <w:tcW w:w="6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предметных</w:t>
            </w: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6"/>
                <w:sz w:val="18"/>
                <w:szCs w:val="18"/>
              </w:rPr>
              <w:t>компетенций</w:t>
            </w:r>
          </w:p>
        </w:tc>
        <w:tc>
          <w:tcPr>
            <w:tcW w:w="2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предусматривается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оформление</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уровня</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циклическая</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портфолио</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spellStart"/>
            <w:r>
              <w:rPr>
                <w:rFonts w:ascii="Times New Roman" w:hAnsi="Times New Roman" w:cs="Times New Roman"/>
                <w:sz w:val="18"/>
                <w:szCs w:val="18"/>
              </w:rPr>
              <w:t>сформированности</w:t>
            </w:r>
            <w:proofErr w:type="spellEnd"/>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диагностика</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достижений</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мыслительных</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контроль</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развития</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учителя</w:t>
            </w:r>
          </w:p>
        </w:tc>
        <w:tc>
          <w:tcPr>
            <w:tcW w:w="6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интеллектуальных</w:t>
            </w: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обучающегося</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60" w:type="dxa"/>
            <w:gridSpan w:val="6"/>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способностей обучающихся</w:t>
            </w:r>
          </w:p>
        </w:tc>
        <w:tc>
          <w:tcPr>
            <w:tcW w:w="11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учителей</w:t>
            </w:r>
          </w:p>
        </w:tc>
        <w:tc>
          <w:tcPr>
            <w:tcW w:w="8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6"/>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4.</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Выявление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w w:val="96"/>
                <w:sz w:val="18"/>
                <w:szCs w:val="18"/>
              </w:rPr>
              <w:t>затруднений,</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Работа</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60"/>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120"/>
              <w:rPr>
                <w:rFonts w:ascii="Times New Roman" w:hAnsi="Times New Roman" w:cs="Times New Roman"/>
                <w:sz w:val="24"/>
                <w:szCs w:val="24"/>
              </w:rPr>
            </w:pPr>
            <w:r>
              <w:rPr>
                <w:rFonts w:ascii="Times New Roman" w:hAnsi="Times New Roman" w:cs="Times New Roman"/>
                <w:sz w:val="18"/>
                <w:szCs w:val="18"/>
              </w:rPr>
              <w:t>директора</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sz w:val="18"/>
                <w:szCs w:val="18"/>
              </w:rPr>
              <w:t>Административное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мешающих</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переводу</w:t>
            </w:r>
          </w:p>
        </w:tc>
        <w:tc>
          <w:tcPr>
            <w:tcW w:w="2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информационными</w:t>
            </w:r>
          </w:p>
        </w:tc>
        <w:tc>
          <w:tcPr>
            <w:tcW w:w="1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15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 МО</w:t>
            </w: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совещание,</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60"/>
              <w:rPr>
                <w:rFonts w:ascii="Times New Roman" w:hAnsi="Times New Roman" w:cs="Times New Roman"/>
                <w:sz w:val="24"/>
                <w:szCs w:val="24"/>
              </w:rPr>
            </w:pPr>
            <w:r>
              <w:rPr>
                <w:rFonts w:ascii="Times New Roman" w:hAnsi="Times New Roman" w:cs="Times New Roman"/>
                <w:sz w:val="18"/>
                <w:szCs w:val="18"/>
              </w:rPr>
              <w:t>процесса</w:t>
            </w: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в</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источниками.</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Анализ</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педагогический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8"/>
                <w:sz w:val="18"/>
                <w:szCs w:val="18"/>
              </w:rPr>
              <w:t>инновационный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режим</w:t>
            </w:r>
          </w:p>
        </w:tc>
        <w:tc>
          <w:tcPr>
            <w:tcW w:w="2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инновационной</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совет, МС</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развития</w:t>
            </w:r>
          </w:p>
        </w:tc>
        <w:tc>
          <w:tcPr>
            <w:tcW w:w="3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и</w:t>
            </w: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определение</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деятельности</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00" w:type="dxa"/>
            <w:gridSpan w:val="5"/>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путей их преодоления</w:t>
            </w: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5.</w:t>
            </w: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Определение</w:t>
            </w: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перспектив</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Работа</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В</w:t>
            </w:r>
          </w:p>
        </w:tc>
        <w:tc>
          <w:tcPr>
            <w:tcW w:w="7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60"/>
              <w:rPr>
                <w:rFonts w:ascii="Times New Roman" w:hAnsi="Times New Roman" w:cs="Times New Roman"/>
                <w:sz w:val="24"/>
                <w:szCs w:val="24"/>
              </w:rPr>
            </w:pPr>
            <w:r>
              <w:rPr>
                <w:rFonts w:ascii="Times New Roman" w:hAnsi="Times New Roman" w:cs="Times New Roman"/>
                <w:sz w:val="18"/>
                <w:szCs w:val="18"/>
              </w:rPr>
              <w:t>течение</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директора</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Административное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взаимодействия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информационными</w:t>
            </w:r>
          </w:p>
        </w:tc>
        <w:tc>
          <w:tcPr>
            <w:tcW w:w="1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15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 ВР</w:t>
            </w: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совещание,</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100" w:type="dxa"/>
            <w:gridSpan w:val="5"/>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общеобразовательного</w:t>
            </w:r>
          </w:p>
        </w:tc>
        <w:tc>
          <w:tcPr>
            <w:tcW w:w="3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источниками.</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Анализ</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года</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заседание</w:t>
            </w:r>
          </w:p>
        </w:tc>
        <w:tc>
          <w:tcPr>
            <w:tcW w:w="6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совета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7"/>
                <w:sz w:val="18"/>
                <w:szCs w:val="18"/>
              </w:rPr>
              <w:t>учреждения</w:t>
            </w:r>
          </w:p>
        </w:tc>
        <w:tc>
          <w:tcPr>
            <w:tcW w:w="5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300"/>
              <w:rPr>
                <w:rFonts w:ascii="Times New Roman" w:hAnsi="Times New Roman" w:cs="Times New Roman"/>
                <w:sz w:val="24"/>
                <w:szCs w:val="24"/>
              </w:rPr>
            </w:pPr>
            <w:r>
              <w:rPr>
                <w:rFonts w:ascii="Times New Roman" w:hAnsi="Times New Roman" w:cs="Times New Roman"/>
                <w:sz w:val="18"/>
                <w:szCs w:val="18"/>
              </w:rPr>
              <w:t>с</w:t>
            </w: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другими</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деятельности</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учреждения,</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учебными</w:t>
            </w:r>
          </w:p>
        </w:tc>
        <w:tc>
          <w:tcPr>
            <w:tcW w:w="108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заведениями</w:t>
            </w: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1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составление</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учетом</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запросов</w:t>
            </w:r>
          </w:p>
        </w:tc>
        <w:tc>
          <w:tcPr>
            <w:tcW w:w="1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перспективного</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и</w:t>
            </w:r>
          </w:p>
        </w:tc>
        <w:tc>
          <w:tcPr>
            <w:tcW w:w="3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их</w:t>
            </w:r>
          </w:p>
        </w:tc>
        <w:tc>
          <w:tcPr>
            <w:tcW w:w="11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плана</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родителей</w:t>
            </w: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взаимодействия</w:t>
            </w: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6.</w:t>
            </w:r>
          </w:p>
        </w:tc>
        <w:tc>
          <w:tcPr>
            <w:tcW w:w="10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w w:val="97"/>
                <w:sz w:val="18"/>
                <w:szCs w:val="18"/>
              </w:rPr>
              <w:t>Проведение</w:t>
            </w:r>
          </w:p>
        </w:tc>
        <w:tc>
          <w:tcPr>
            <w:tcW w:w="3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диагностики</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Анализ УВП,</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99"/>
                <w:sz w:val="18"/>
                <w:szCs w:val="18"/>
              </w:rPr>
              <w:t>изучение</w:t>
            </w:r>
          </w:p>
        </w:tc>
        <w:tc>
          <w:tcPr>
            <w:tcW w:w="4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10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директора</w:t>
            </w: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Оформление</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уровня</w:t>
            </w:r>
          </w:p>
        </w:tc>
        <w:tc>
          <w:tcPr>
            <w:tcW w:w="17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подготовленности</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передового</w:t>
            </w:r>
          </w:p>
        </w:tc>
        <w:tc>
          <w:tcPr>
            <w:tcW w:w="8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опыта,</w:t>
            </w:r>
          </w:p>
        </w:tc>
        <w:tc>
          <w:tcPr>
            <w:tcW w:w="1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полугодиям</w:t>
            </w:r>
          </w:p>
        </w:tc>
        <w:tc>
          <w:tcPr>
            <w:tcW w:w="15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 УВР</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диагностических</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6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обучающихся    9-х,    11-х</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оформление</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карт,    материалов,</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6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классов   к   ГИА   и   ЕГЭ:</w:t>
            </w:r>
          </w:p>
        </w:tc>
        <w:tc>
          <w:tcPr>
            <w:tcW w:w="2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диагностических</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обсуждение</w:t>
            </w: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анализ</w:t>
            </w:r>
          </w:p>
        </w:tc>
        <w:tc>
          <w:tcPr>
            <w:tcW w:w="17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уровня  грамотности,</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материалов,</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результатов</w:t>
            </w:r>
          </w:p>
        </w:tc>
        <w:tc>
          <w:tcPr>
            <w:tcW w:w="6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на</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6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выполнение </w:t>
            </w:r>
            <w:proofErr w:type="gramStart"/>
            <w:r>
              <w:rPr>
                <w:rFonts w:ascii="Times New Roman" w:hAnsi="Times New Roman" w:cs="Times New Roman"/>
                <w:sz w:val="18"/>
                <w:szCs w:val="18"/>
              </w:rPr>
              <w:t>теоретической</w:t>
            </w:r>
            <w:proofErr w:type="gramEnd"/>
            <w:r>
              <w:rPr>
                <w:rFonts w:ascii="Times New Roman" w:hAnsi="Times New Roman" w:cs="Times New Roman"/>
                <w:sz w:val="18"/>
                <w:szCs w:val="18"/>
              </w:rPr>
              <w:t xml:space="preserve"> и</w:t>
            </w:r>
          </w:p>
        </w:tc>
        <w:tc>
          <w:tcPr>
            <w:tcW w:w="11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определение</w:t>
            </w:r>
          </w:p>
        </w:tc>
        <w:tc>
          <w:tcPr>
            <w:tcW w:w="8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proofErr w:type="gramStart"/>
            <w:r>
              <w:rPr>
                <w:rFonts w:ascii="Times New Roman" w:hAnsi="Times New Roman" w:cs="Times New Roman"/>
                <w:sz w:val="18"/>
                <w:szCs w:val="18"/>
              </w:rPr>
              <w:t>заседаниях</w:t>
            </w:r>
            <w:proofErr w:type="gramEnd"/>
            <w:r>
              <w:rPr>
                <w:rFonts w:ascii="Times New Roman" w:hAnsi="Times New Roman" w:cs="Times New Roman"/>
                <w:sz w:val="18"/>
                <w:szCs w:val="18"/>
              </w:rPr>
              <w:t xml:space="preserve"> МО</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3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практической</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части</w:t>
            </w:r>
          </w:p>
        </w:tc>
        <w:tc>
          <w:tcPr>
            <w:tcW w:w="202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направлений работы</w:t>
            </w:r>
          </w:p>
        </w:tc>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программы</w:t>
            </w:r>
          </w:p>
        </w:tc>
        <w:tc>
          <w:tcPr>
            <w:tcW w:w="3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bl>
    <w:p w:rsidR="005D0762" w:rsidRDefault="005D0762">
      <w:pPr>
        <w:widowControl w:val="0"/>
        <w:autoSpaceDE w:val="0"/>
        <w:autoSpaceDN w:val="0"/>
        <w:adjustRightInd w:val="0"/>
        <w:spacing w:after="0" w:line="206"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2060"/>
        <w:rPr>
          <w:rFonts w:ascii="Times New Roman" w:hAnsi="Times New Roman" w:cs="Times New Roman"/>
          <w:sz w:val="24"/>
          <w:szCs w:val="24"/>
        </w:rPr>
      </w:pPr>
      <w:r>
        <w:rPr>
          <w:rFonts w:ascii="Times New Roman" w:hAnsi="Times New Roman" w:cs="Times New Roman"/>
          <w:b/>
          <w:bCs/>
          <w:sz w:val="28"/>
          <w:szCs w:val="28"/>
        </w:rPr>
        <w:t>ПРОГНОСТИЧЕСКАЯ ДЕЯТЕЛЬНОСТЬ</w:t>
      </w:r>
    </w:p>
    <w:p w:rsidR="005D0762" w:rsidRDefault="005D0762">
      <w:pPr>
        <w:widowControl w:val="0"/>
        <w:autoSpaceDE w:val="0"/>
        <w:autoSpaceDN w:val="0"/>
        <w:adjustRightInd w:val="0"/>
        <w:spacing w:after="0" w:line="51"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40" w:lineRule="auto"/>
        <w:ind w:left="120" w:right="120" w:firstLine="708"/>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обеспечение научной организации учебно</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воспитательного процесса в</w:t>
      </w:r>
      <w:r>
        <w:rPr>
          <w:rFonts w:ascii="Times New Roman" w:hAnsi="Times New Roman" w:cs="Times New Roman"/>
          <w:b/>
          <w:bCs/>
          <w:sz w:val="24"/>
          <w:szCs w:val="24"/>
        </w:rPr>
        <w:t xml:space="preserve"> </w:t>
      </w:r>
      <w:r>
        <w:rPr>
          <w:rFonts w:ascii="Times New Roman" w:hAnsi="Times New Roman" w:cs="Times New Roman"/>
          <w:sz w:val="24"/>
          <w:szCs w:val="24"/>
        </w:rPr>
        <w:t xml:space="preserve">режиме </w:t>
      </w:r>
      <w:proofErr w:type="spellStart"/>
      <w:r>
        <w:rPr>
          <w:rFonts w:ascii="Times New Roman" w:hAnsi="Times New Roman" w:cs="Times New Roman"/>
          <w:sz w:val="24"/>
          <w:szCs w:val="24"/>
        </w:rPr>
        <w:t>инновационно</w:t>
      </w:r>
      <w:proofErr w:type="spellEnd"/>
      <w:r>
        <w:rPr>
          <w:rFonts w:ascii="Times New Roman" w:hAnsi="Times New Roman" w:cs="Times New Roman"/>
          <w:sz w:val="24"/>
          <w:szCs w:val="24"/>
        </w:rPr>
        <w:t xml:space="preserve"> – экспериментальной деятельности ОУ Задачи:</w:t>
      </w:r>
    </w:p>
    <w:p w:rsidR="005D0762" w:rsidRDefault="005D0762">
      <w:pPr>
        <w:widowControl w:val="0"/>
        <w:autoSpaceDE w:val="0"/>
        <w:autoSpaceDN w:val="0"/>
        <w:adjustRightInd w:val="0"/>
        <w:spacing w:after="0" w:line="219" w:lineRule="exact"/>
        <w:rPr>
          <w:rFonts w:ascii="Times New Roman" w:hAnsi="Times New Roman" w:cs="Times New Roman"/>
          <w:sz w:val="24"/>
          <w:szCs w:val="24"/>
        </w:rPr>
      </w:pPr>
    </w:p>
    <w:p w:rsidR="005D0762" w:rsidRDefault="0002064E">
      <w:pPr>
        <w:widowControl w:val="0"/>
        <w:numPr>
          <w:ilvl w:val="0"/>
          <w:numId w:val="156"/>
        </w:numPr>
        <w:tabs>
          <w:tab w:val="clear" w:pos="720"/>
          <w:tab w:val="num" w:pos="840"/>
        </w:tabs>
        <w:overflowPunct w:val="0"/>
        <w:autoSpaceDE w:val="0"/>
        <w:autoSpaceDN w:val="0"/>
        <w:adjustRightInd w:val="0"/>
        <w:spacing w:after="0" w:line="240" w:lineRule="auto"/>
        <w:ind w:left="840" w:hanging="718"/>
        <w:jc w:val="both"/>
        <w:rPr>
          <w:rFonts w:ascii="Symbol" w:hAnsi="Symbol" w:cs="Symbol"/>
          <w:sz w:val="24"/>
          <w:szCs w:val="24"/>
        </w:rPr>
      </w:pPr>
      <w:r>
        <w:rPr>
          <w:rFonts w:ascii="Times New Roman" w:hAnsi="Times New Roman" w:cs="Times New Roman"/>
          <w:sz w:val="24"/>
          <w:szCs w:val="24"/>
        </w:rPr>
        <w:t xml:space="preserve">Изучение социального заказа на предоставление образовательных услуг;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56"/>
        </w:numPr>
        <w:tabs>
          <w:tab w:val="clear" w:pos="720"/>
          <w:tab w:val="num" w:pos="828"/>
        </w:tabs>
        <w:overflowPunct w:val="0"/>
        <w:autoSpaceDE w:val="0"/>
        <w:autoSpaceDN w:val="0"/>
        <w:adjustRightInd w:val="0"/>
        <w:spacing w:after="0" w:line="206" w:lineRule="auto"/>
        <w:ind w:left="120" w:right="120" w:firstLine="2"/>
        <w:jc w:val="both"/>
        <w:rPr>
          <w:rFonts w:ascii="Symbol" w:hAnsi="Symbol" w:cs="Symbol"/>
          <w:sz w:val="24"/>
          <w:szCs w:val="24"/>
        </w:rPr>
      </w:pPr>
      <w:r>
        <w:rPr>
          <w:rFonts w:ascii="Times New Roman" w:hAnsi="Times New Roman" w:cs="Times New Roman"/>
          <w:sz w:val="24"/>
          <w:szCs w:val="24"/>
        </w:rPr>
        <w:t xml:space="preserve">Реализация современных технологий организации, диагностики и проектирования образовательного и воспитательного пространства ОУ </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00"/>
        <w:gridCol w:w="960"/>
        <w:gridCol w:w="240"/>
        <w:gridCol w:w="340"/>
        <w:gridCol w:w="240"/>
        <w:gridCol w:w="280"/>
        <w:gridCol w:w="400"/>
        <w:gridCol w:w="1440"/>
        <w:gridCol w:w="660"/>
        <w:gridCol w:w="440"/>
        <w:gridCol w:w="720"/>
        <w:gridCol w:w="680"/>
        <w:gridCol w:w="260"/>
        <w:gridCol w:w="640"/>
        <w:gridCol w:w="1220"/>
        <w:gridCol w:w="580"/>
      </w:tblGrid>
      <w:tr w:rsidR="005D0762">
        <w:trPr>
          <w:trHeight w:val="206"/>
        </w:trPr>
        <w:tc>
          <w:tcPr>
            <w:tcW w:w="500" w:type="dxa"/>
            <w:tcBorders>
              <w:top w:val="single" w:sz="8" w:space="0" w:color="auto"/>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05" w:lineRule="exact"/>
              <w:ind w:left="160"/>
              <w:rPr>
                <w:rFonts w:ascii="Times New Roman" w:hAnsi="Times New Roman" w:cs="Times New Roman"/>
                <w:sz w:val="24"/>
                <w:szCs w:val="24"/>
              </w:rPr>
            </w:pPr>
            <w:r>
              <w:rPr>
                <w:rFonts w:ascii="Times New Roman" w:hAnsi="Times New Roman" w:cs="Times New Roman"/>
                <w:b/>
                <w:bCs/>
                <w:sz w:val="18"/>
                <w:szCs w:val="18"/>
              </w:rPr>
              <w:t>№</w:t>
            </w:r>
          </w:p>
        </w:tc>
        <w:tc>
          <w:tcPr>
            <w:tcW w:w="2060" w:type="dxa"/>
            <w:gridSpan w:val="5"/>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5" w:lineRule="exact"/>
              <w:jc w:val="right"/>
              <w:rPr>
                <w:rFonts w:ascii="Times New Roman" w:hAnsi="Times New Roman" w:cs="Times New Roman"/>
                <w:sz w:val="24"/>
                <w:szCs w:val="24"/>
              </w:rPr>
            </w:pPr>
            <w:r>
              <w:rPr>
                <w:rFonts w:ascii="Times New Roman" w:hAnsi="Times New Roman" w:cs="Times New Roman"/>
                <w:b/>
                <w:bCs/>
                <w:sz w:val="18"/>
                <w:szCs w:val="18"/>
              </w:rPr>
              <w:t>Содержание работы</w:t>
            </w:r>
          </w:p>
        </w:tc>
        <w:tc>
          <w:tcPr>
            <w:tcW w:w="4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10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5" w:lineRule="exact"/>
              <w:ind w:left="560"/>
              <w:rPr>
                <w:rFonts w:ascii="Times New Roman" w:hAnsi="Times New Roman" w:cs="Times New Roman"/>
                <w:sz w:val="24"/>
                <w:szCs w:val="24"/>
              </w:rPr>
            </w:pPr>
            <w:r>
              <w:rPr>
                <w:rFonts w:ascii="Times New Roman" w:hAnsi="Times New Roman" w:cs="Times New Roman"/>
                <w:b/>
                <w:bCs/>
                <w:sz w:val="18"/>
                <w:szCs w:val="18"/>
              </w:rPr>
              <w:t>Технологии</w:t>
            </w:r>
          </w:p>
        </w:tc>
        <w:tc>
          <w:tcPr>
            <w:tcW w:w="116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5" w:lineRule="exact"/>
              <w:ind w:left="300"/>
              <w:rPr>
                <w:rFonts w:ascii="Times New Roman" w:hAnsi="Times New Roman" w:cs="Times New Roman"/>
                <w:sz w:val="24"/>
                <w:szCs w:val="24"/>
              </w:rPr>
            </w:pPr>
            <w:r>
              <w:rPr>
                <w:rFonts w:ascii="Times New Roman" w:hAnsi="Times New Roman" w:cs="Times New Roman"/>
                <w:b/>
                <w:bCs/>
                <w:sz w:val="18"/>
                <w:szCs w:val="18"/>
              </w:rPr>
              <w:t>Сроки</w:t>
            </w:r>
          </w:p>
        </w:tc>
        <w:tc>
          <w:tcPr>
            <w:tcW w:w="1580" w:type="dxa"/>
            <w:gridSpan w:val="3"/>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5" w:lineRule="exact"/>
              <w:ind w:left="140"/>
              <w:rPr>
                <w:rFonts w:ascii="Times New Roman" w:hAnsi="Times New Roman" w:cs="Times New Roman"/>
                <w:sz w:val="24"/>
                <w:szCs w:val="24"/>
              </w:rPr>
            </w:pPr>
            <w:r>
              <w:rPr>
                <w:rFonts w:ascii="Times New Roman" w:hAnsi="Times New Roman" w:cs="Times New Roman"/>
                <w:b/>
                <w:bCs/>
                <w:sz w:val="18"/>
                <w:szCs w:val="18"/>
              </w:rPr>
              <w:t>Ответственные</w:t>
            </w:r>
          </w:p>
        </w:tc>
        <w:tc>
          <w:tcPr>
            <w:tcW w:w="180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5" w:lineRule="exact"/>
              <w:jc w:val="center"/>
              <w:rPr>
                <w:rFonts w:ascii="Times New Roman" w:hAnsi="Times New Roman" w:cs="Times New Roman"/>
                <w:sz w:val="24"/>
                <w:szCs w:val="24"/>
              </w:rPr>
            </w:pPr>
            <w:proofErr w:type="gramStart"/>
            <w:r>
              <w:rPr>
                <w:rFonts w:ascii="Times New Roman" w:hAnsi="Times New Roman" w:cs="Times New Roman"/>
                <w:b/>
                <w:bCs/>
                <w:sz w:val="18"/>
                <w:szCs w:val="18"/>
              </w:rPr>
              <w:t>Предполагаемый</w:t>
            </w:r>
            <w:proofErr w:type="gramEnd"/>
          </w:p>
        </w:tc>
      </w:tr>
      <w:tr w:rsidR="005D0762">
        <w:trPr>
          <w:trHeight w:val="208"/>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20"/>
              <w:rPr>
                <w:rFonts w:ascii="Times New Roman" w:hAnsi="Times New Roman" w:cs="Times New Roman"/>
                <w:sz w:val="24"/>
                <w:szCs w:val="24"/>
              </w:rPr>
            </w:pPr>
            <w:proofErr w:type="gramStart"/>
            <w:r>
              <w:rPr>
                <w:rFonts w:ascii="Times New Roman" w:hAnsi="Times New Roman" w:cs="Times New Roman"/>
                <w:b/>
                <w:bCs/>
                <w:sz w:val="18"/>
                <w:szCs w:val="18"/>
              </w:rPr>
              <w:t>п</w:t>
            </w:r>
            <w:proofErr w:type="gramEnd"/>
            <w:r>
              <w:rPr>
                <w:rFonts w:ascii="Times New Roman" w:hAnsi="Times New Roman" w:cs="Times New Roman"/>
                <w:b/>
                <w:bCs/>
                <w:sz w:val="18"/>
                <w:szCs w:val="18"/>
              </w:rPr>
              <w:t>/п</w:t>
            </w: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результат</w:t>
            </w:r>
          </w:p>
        </w:tc>
      </w:tr>
      <w:tr w:rsidR="005D0762">
        <w:trPr>
          <w:trHeight w:val="192"/>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1" w:lineRule="exact"/>
              <w:ind w:left="120"/>
              <w:rPr>
                <w:rFonts w:ascii="Times New Roman" w:hAnsi="Times New Roman" w:cs="Times New Roman"/>
                <w:sz w:val="24"/>
                <w:szCs w:val="24"/>
              </w:rPr>
            </w:pPr>
            <w:r>
              <w:rPr>
                <w:rFonts w:ascii="Times New Roman" w:hAnsi="Times New Roman" w:cs="Times New Roman"/>
                <w:sz w:val="18"/>
                <w:szCs w:val="18"/>
              </w:rPr>
              <w:t>1.</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Изучение</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современных</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Работа</w:t>
            </w:r>
          </w:p>
        </w:tc>
        <w:tc>
          <w:tcPr>
            <w:tcW w:w="6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7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rPr>
                <w:rFonts w:ascii="Times New Roman" w:hAnsi="Times New Roman" w:cs="Times New Roman"/>
                <w:sz w:val="24"/>
                <w:szCs w:val="24"/>
              </w:rPr>
            </w:pPr>
            <w:r>
              <w:rPr>
                <w:rFonts w:ascii="Times New Roman" w:hAnsi="Times New Roman" w:cs="Times New Roman"/>
                <w:sz w:val="18"/>
                <w:szCs w:val="18"/>
              </w:rPr>
              <w:t>течение</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right="30"/>
              <w:jc w:val="right"/>
              <w:rPr>
                <w:rFonts w:ascii="Times New Roman" w:hAnsi="Times New Roman" w:cs="Times New Roman"/>
                <w:sz w:val="24"/>
                <w:szCs w:val="24"/>
              </w:rPr>
            </w:pPr>
            <w:r>
              <w:rPr>
                <w:rFonts w:ascii="Times New Roman" w:hAnsi="Times New Roman" w:cs="Times New Roman"/>
                <w:w w:val="96"/>
                <w:sz w:val="18"/>
                <w:szCs w:val="18"/>
              </w:rPr>
              <w:t>директора</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1" w:lineRule="exact"/>
              <w:ind w:left="100"/>
              <w:rPr>
                <w:rFonts w:ascii="Times New Roman" w:hAnsi="Times New Roman" w:cs="Times New Roman"/>
                <w:sz w:val="24"/>
                <w:szCs w:val="24"/>
              </w:rPr>
            </w:pPr>
            <w:r>
              <w:rPr>
                <w:rFonts w:ascii="Times New Roman" w:hAnsi="Times New Roman" w:cs="Times New Roman"/>
                <w:sz w:val="18"/>
                <w:szCs w:val="18"/>
              </w:rPr>
              <w:t>Административное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методик</w:t>
            </w:r>
          </w:p>
        </w:tc>
        <w:tc>
          <w:tcPr>
            <w:tcW w:w="150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конструирования</w:t>
            </w:r>
          </w:p>
        </w:tc>
        <w:tc>
          <w:tcPr>
            <w:tcW w:w="2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информационными</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учебного</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6"/>
                <w:sz w:val="18"/>
                <w:szCs w:val="18"/>
              </w:rPr>
              <w:t>по УВР</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совещание,</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учебного</w:t>
            </w:r>
          </w:p>
        </w:tc>
        <w:tc>
          <w:tcPr>
            <w:tcW w:w="5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rPr>
                <w:rFonts w:ascii="Times New Roman" w:hAnsi="Times New Roman" w:cs="Times New Roman"/>
                <w:sz w:val="24"/>
                <w:szCs w:val="24"/>
              </w:rPr>
            </w:pPr>
            <w:r>
              <w:rPr>
                <w:rFonts w:ascii="Times New Roman" w:hAnsi="Times New Roman" w:cs="Times New Roman"/>
                <w:sz w:val="18"/>
                <w:szCs w:val="18"/>
              </w:rPr>
              <w:t>плана</w:t>
            </w: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с</w:t>
            </w: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9"/>
                <w:sz w:val="18"/>
                <w:szCs w:val="18"/>
              </w:rPr>
              <w:t>учетом</w:t>
            </w:r>
          </w:p>
        </w:tc>
        <w:tc>
          <w:tcPr>
            <w:tcW w:w="2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источниками. Изучение</w:t>
            </w: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совещание</w:t>
            </w: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4"/>
              <w:jc w:val="right"/>
              <w:rPr>
                <w:rFonts w:ascii="Times New Roman" w:hAnsi="Times New Roman" w:cs="Times New Roman"/>
                <w:sz w:val="24"/>
                <w:szCs w:val="24"/>
              </w:rPr>
            </w:pPr>
            <w:r>
              <w:rPr>
                <w:rFonts w:ascii="Times New Roman" w:hAnsi="Times New Roman" w:cs="Times New Roman"/>
                <w:sz w:val="18"/>
                <w:szCs w:val="18"/>
              </w:rPr>
              <w:t>при</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особенностей</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развития</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литературы</w:t>
            </w: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18"/>
                <w:szCs w:val="18"/>
              </w:rPr>
              <w:t>директоре</w:t>
            </w:r>
            <w:proofErr w:type="gramEnd"/>
            <w:r>
              <w:rPr>
                <w:rFonts w:ascii="Times New Roman" w:hAnsi="Times New Roman" w:cs="Times New Roman"/>
                <w:sz w:val="18"/>
                <w:szCs w:val="18"/>
              </w:rPr>
              <w:t>,</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школы</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составление</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рекомендаций</w:t>
            </w: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4"/>
              <w:jc w:val="right"/>
              <w:rPr>
                <w:rFonts w:ascii="Times New Roman" w:hAnsi="Times New Roman" w:cs="Times New Roman"/>
                <w:sz w:val="24"/>
                <w:szCs w:val="24"/>
              </w:rPr>
            </w:pPr>
            <w:r>
              <w:rPr>
                <w:rFonts w:ascii="Times New Roman" w:hAnsi="Times New Roman" w:cs="Times New Roman"/>
                <w:sz w:val="18"/>
                <w:szCs w:val="18"/>
              </w:rPr>
              <w:t>по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конструированию</w:t>
            </w:r>
          </w:p>
        </w:tc>
      </w:tr>
      <w:tr w:rsidR="005D0762">
        <w:trPr>
          <w:trHeight w:val="211"/>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учебного плана</w:t>
            </w: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2.</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Организация</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учебного</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Корректировка</w:t>
            </w:r>
          </w:p>
        </w:tc>
        <w:tc>
          <w:tcPr>
            <w:tcW w:w="6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50"/>
              <w:jc w:val="right"/>
              <w:rPr>
                <w:rFonts w:ascii="Times New Roman" w:hAnsi="Times New Roman" w:cs="Times New Roman"/>
                <w:sz w:val="24"/>
                <w:szCs w:val="24"/>
              </w:rPr>
            </w:pPr>
            <w:r>
              <w:rPr>
                <w:rFonts w:ascii="Times New Roman" w:hAnsi="Times New Roman" w:cs="Times New Roman"/>
                <w:sz w:val="18"/>
                <w:szCs w:val="18"/>
              </w:rPr>
              <w:t>плана</w:t>
            </w: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7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rPr>
                <w:rFonts w:ascii="Times New Roman" w:hAnsi="Times New Roman" w:cs="Times New Roman"/>
                <w:sz w:val="24"/>
                <w:szCs w:val="24"/>
              </w:rPr>
            </w:pPr>
            <w:r>
              <w:rPr>
                <w:rFonts w:ascii="Times New Roman" w:hAnsi="Times New Roman" w:cs="Times New Roman"/>
                <w:sz w:val="18"/>
                <w:szCs w:val="18"/>
              </w:rPr>
              <w:t>течение</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96"/>
                <w:sz w:val="18"/>
                <w:szCs w:val="18"/>
              </w:rPr>
              <w:t>директора</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МС,</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процесса</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с</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w w:val="99"/>
                <w:sz w:val="18"/>
                <w:szCs w:val="18"/>
              </w:rPr>
              <w:t>учетом</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УВП в ОУ</w:t>
            </w: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учебного</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УВР,</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педагогический</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реализации</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запросов</w:t>
            </w: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года</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совет</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обучающихся</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2"/>
                <w:sz w:val="18"/>
                <w:szCs w:val="18"/>
              </w:rPr>
              <w:t>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их</w:t>
            </w: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родителей</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3.</w:t>
            </w: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Продолжение</w:t>
            </w:r>
          </w:p>
        </w:tc>
        <w:tc>
          <w:tcPr>
            <w:tcW w:w="860" w:type="dxa"/>
            <w:gridSpan w:val="3"/>
            <w:tcBorders>
              <w:top w:val="nil"/>
              <w:left w:val="nil"/>
              <w:bottom w:val="nil"/>
              <w:right w:val="nil"/>
            </w:tcBorders>
            <w:vAlign w:val="bottom"/>
          </w:tcPr>
          <w:p w:rsidR="005D0762" w:rsidRDefault="0002064E">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работы</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Повышение</w:t>
            </w: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7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rPr>
                <w:rFonts w:ascii="Times New Roman" w:hAnsi="Times New Roman" w:cs="Times New Roman"/>
                <w:sz w:val="24"/>
                <w:szCs w:val="24"/>
              </w:rPr>
            </w:pPr>
            <w:r>
              <w:rPr>
                <w:rFonts w:ascii="Times New Roman" w:hAnsi="Times New Roman" w:cs="Times New Roman"/>
                <w:sz w:val="18"/>
                <w:szCs w:val="18"/>
              </w:rPr>
              <w:t>течение</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96"/>
                <w:sz w:val="18"/>
                <w:szCs w:val="18"/>
              </w:rPr>
              <w:t>директора</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Развитие</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развитию</w:t>
            </w:r>
          </w:p>
        </w:tc>
        <w:tc>
          <w:tcPr>
            <w:tcW w:w="11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материально</w:t>
            </w: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w:t>
            </w:r>
          </w:p>
        </w:tc>
        <w:tc>
          <w:tcPr>
            <w:tcW w:w="2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информационных</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18"/>
                <w:szCs w:val="18"/>
              </w:rPr>
              <w:t>учебного</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по</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УВР,</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методического,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технического</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и</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компетентностей</w:t>
            </w: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технического</w:t>
            </w: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24"/>
              <w:jc w:val="right"/>
              <w:rPr>
                <w:rFonts w:ascii="Times New Roman" w:hAnsi="Times New Roman" w:cs="Times New Roman"/>
                <w:sz w:val="24"/>
                <w:szCs w:val="24"/>
              </w:rPr>
            </w:pPr>
            <w:r>
              <w:rPr>
                <w:rFonts w:ascii="Times New Roman" w:hAnsi="Times New Roman" w:cs="Times New Roman"/>
                <w:sz w:val="18"/>
                <w:szCs w:val="18"/>
              </w:rPr>
              <w:t>и</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информационного</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учителей,</w:t>
            </w: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информационного</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обеспечения</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УВП,</w:t>
            </w:r>
          </w:p>
        </w:tc>
        <w:tc>
          <w:tcPr>
            <w:tcW w:w="2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использование  ТСО  </w:t>
            </w:r>
            <w:proofErr w:type="gramStart"/>
            <w:r>
              <w:rPr>
                <w:rFonts w:ascii="Times New Roman" w:hAnsi="Times New Roman" w:cs="Times New Roman"/>
                <w:sz w:val="18"/>
                <w:szCs w:val="18"/>
              </w:rPr>
              <w:t>на</w:t>
            </w:r>
            <w:proofErr w:type="gramEnd"/>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обеспечения</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8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экспериментального</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18"/>
                <w:szCs w:val="18"/>
              </w:rPr>
              <w:t>уроках</w:t>
            </w:r>
            <w:proofErr w:type="gramEnd"/>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учебных кабинетов</w:t>
            </w:r>
          </w:p>
        </w:tc>
      </w:tr>
      <w:tr w:rsidR="005D0762">
        <w:trPr>
          <w:trHeight w:val="209"/>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54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пространства ОУ</w:t>
            </w:r>
          </w:p>
        </w:tc>
        <w:tc>
          <w:tcPr>
            <w:tcW w:w="2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3"/>
        </w:trPr>
        <w:tc>
          <w:tcPr>
            <w:tcW w:w="50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193" w:lineRule="exact"/>
              <w:ind w:left="120"/>
              <w:rPr>
                <w:rFonts w:ascii="Times New Roman" w:hAnsi="Times New Roman" w:cs="Times New Roman"/>
                <w:sz w:val="24"/>
                <w:szCs w:val="24"/>
              </w:rPr>
            </w:pPr>
            <w:r>
              <w:rPr>
                <w:rFonts w:ascii="Times New Roman" w:hAnsi="Times New Roman" w:cs="Times New Roman"/>
                <w:sz w:val="18"/>
                <w:szCs w:val="18"/>
              </w:rPr>
              <w:t>4.</w:t>
            </w: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w w:val="98"/>
                <w:sz w:val="18"/>
                <w:szCs w:val="18"/>
              </w:rPr>
              <w:t>Выявление</w:t>
            </w: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6"/>
                <w:szCs w:val="16"/>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проблем,</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Работа</w:t>
            </w:r>
          </w:p>
        </w:tc>
        <w:tc>
          <w:tcPr>
            <w:tcW w:w="6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с</w:t>
            </w: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80"/>
              <w:rPr>
                <w:rFonts w:ascii="Times New Roman" w:hAnsi="Times New Roman" w:cs="Times New Roman"/>
                <w:sz w:val="24"/>
                <w:szCs w:val="24"/>
              </w:rPr>
            </w:pPr>
            <w:r>
              <w:rPr>
                <w:rFonts w:ascii="Times New Roman" w:hAnsi="Times New Roman" w:cs="Times New Roman"/>
                <w:sz w:val="18"/>
                <w:szCs w:val="18"/>
              </w:rPr>
              <w:t>В</w:t>
            </w:r>
          </w:p>
        </w:tc>
        <w:tc>
          <w:tcPr>
            <w:tcW w:w="7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rPr>
                <w:rFonts w:ascii="Times New Roman" w:hAnsi="Times New Roman" w:cs="Times New Roman"/>
                <w:sz w:val="24"/>
                <w:szCs w:val="24"/>
              </w:rPr>
            </w:pPr>
            <w:r>
              <w:rPr>
                <w:rFonts w:ascii="Times New Roman" w:hAnsi="Times New Roman" w:cs="Times New Roman"/>
                <w:sz w:val="18"/>
                <w:szCs w:val="18"/>
              </w:rPr>
              <w:t>течение</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Зам.</w:t>
            </w:r>
          </w:p>
        </w:tc>
        <w:tc>
          <w:tcPr>
            <w:tcW w:w="9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w w:val="96"/>
                <w:sz w:val="18"/>
                <w:szCs w:val="18"/>
              </w:rPr>
              <w:t>директора</w:t>
            </w: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193" w:lineRule="exact"/>
              <w:ind w:left="100"/>
              <w:rPr>
                <w:rFonts w:ascii="Times New Roman" w:hAnsi="Times New Roman" w:cs="Times New Roman"/>
                <w:sz w:val="24"/>
                <w:szCs w:val="24"/>
              </w:rPr>
            </w:pPr>
            <w:r>
              <w:rPr>
                <w:rFonts w:ascii="Times New Roman" w:hAnsi="Times New Roman" w:cs="Times New Roman"/>
                <w:sz w:val="18"/>
                <w:szCs w:val="18"/>
              </w:rPr>
              <w:t>Административное</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мешающих</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переводу</w:t>
            </w:r>
          </w:p>
        </w:tc>
        <w:tc>
          <w:tcPr>
            <w:tcW w:w="21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информационными</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учебного</w:t>
            </w:r>
          </w:p>
        </w:tc>
        <w:tc>
          <w:tcPr>
            <w:tcW w:w="6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по</w:t>
            </w: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УВР,</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совещание,</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60" w:type="dxa"/>
            <w:gridSpan w:val="6"/>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 xml:space="preserve">учебного процесса на </w:t>
            </w:r>
            <w:proofErr w:type="gramStart"/>
            <w:r>
              <w:rPr>
                <w:rFonts w:ascii="Times New Roman" w:hAnsi="Times New Roman" w:cs="Times New Roman"/>
                <w:sz w:val="18"/>
                <w:szCs w:val="18"/>
              </w:rPr>
              <w:t>новый</w:t>
            </w:r>
            <w:proofErr w:type="gramEnd"/>
            <w:r>
              <w:rPr>
                <w:rFonts w:ascii="Times New Roman" w:hAnsi="Times New Roman" w:cs="Times New Roman"/>
                <w:sz w:val="18"/>
                <w:szCs w:val="18"/>
              </w:rPr>
              <w:t>,</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источниками,</w:t>
            </w:r>
          </w:p>
        </w:tc>
        <w:tc>
          <w:tcPr>
            <w:tcW w:w="6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Times New Roman" w:hAnsi="Times New Roman" w:cs="Times New Roman"/>
                <w:w w:val="97"/>
                <w:sz w:val="18"/>
                <w:szCs w:val="18"/>
              </w:rPr>
              <w:t>анализ</w:t>
            </w: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года</w:t>
            </w: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w:t>
            </w: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педагогический</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5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более    высокий</w:t>
            </w:r>
          </w:p>
        </w:tc>
        <w:tc>
          <w:tcPr>
            <w:tcW w:w="92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уровень</w:t>
            </w:r>
          </w:p>
        </w:tc>
        <w:tc>
          <w:tcPr>
            <w:tcW w:w="14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деятельности</w:t>
            </w: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совет</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развития</w:t>
            </w:r>
          </w:p>
        </w:tc>
        <w:tc>
          <w:tcPr>
            <w:tcW w:w="24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и</w:t>
            </w:r>
          </w:p>
        </w:tc>
        <w:tc>
          <w:tcPr>
            <w:tcW w:w="126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определение</w:t>
            </w: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78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путей их устранения</w:t>
            </w: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r>
      <w:tr w:rsidR="005D0762">
        <w:trPr>
          <w:trHeight w:val="197"/>
        </w:trPr>
        <w:tc>
          <w:tcPr>
            <w:tcW w:w="500" w:type="dxa"/>
            <w:tcBorders>
              <w:top w:val="nil"/>
              <w:left w:val="single" w:sz="8" w:space="0" w:color="auto"/>
              <w:bottom w:val="single" w:sz="8" w:space="0" w:color="auto"/>
              <w:right w:val="single" w:sz="8" w:space="0" w:color="auto"/>
            </w:tcBorders>
            <w:vAlign w:val="bottom"/>
          </w:tcPr>
          <w:p w:rsidR="005D0762" w:rsidRDefault="0002064E">
            <w:pPr>
              <w:widowControl w:val="0"/>
              <w:autoSpaceDE w:val="0"/>
              <w:autoSpaceDN w:val="0"/>
              <w:adjustRightInd w:val="0"/>
              <w:spacing w:after="0" w:line="194" w:lineRule="exact"/>
              <w:ind w:left="120"/>
              <w:rPr>
                <w:rFonts w:ascii="Times New Roman" w:hAnsi="Times New Roman" w:cs="Times New Roman"/>
                <w:sz w:val="24"/>
                <w:szCs w:val="24"/>
              </w:rPr>
            </w:pPr>
            <w:r>
              <w:rPr>
                <w:rFonts w:ascii="Times New Roman" w:hAnsi="Times New Roman" w:cs="Times New Roman"/>
                <w:sz w:val="18"/>
                <w:szCs w:val="18"/>
              </w:rPr>
              <w:t>5.</w:t>
            </w:r>
          </w:p>
        </w:tc>
        <w:tc>
          <w:tcPr>
            <w:tcW w:w="96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Создание</w:t>
            </w:r>
          </w:p>
        </w:tc>
        <w:tc>
          <w:tcPr>
            <w:tcW w:w="8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4" w:lineRule="exact"/>
              <w:ind w:left="180"/>
              <w:rPr>
                <w:rFonts w:ascii="Times New Roman" w:hAnsi="Times New Roman" w:cs="Times New Roman"/>
                <w:sz w:val="24"/>
                <w:szCs w:val="24"/>
              </w:rPr>
            </w:pPr>
            <w:r>
              <w:rPr>
                <w:rFonts w:ascii="Times New Roman" w:hAnsi="Times New Roman" w:cs="Times New Roman"/>
                <w:w w:val="98"/>
                <w:sz w:val="18"/>
                <w:szCs w:val="18"/>
              </w:rPr>
              <w:t>условий</w:t>
            </w: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w w:val="98"/>
                <w:sz w:val="18"/>
                <w:szCs w:val="18"/>
              </w:rPr>
              <w:t>для</w:t>
            </w:r>
          </w:p>
        </w:tc>
        <w:tc>
          <w:tcPr>
            <w:tcW w:w="144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Деятельность</w:t>
            </w:r>
          </w:p>
        </w:tc>
        <w:tc>
          <w:tcPr>
            <w:tcW w:w="66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4" w:lineRule="exact"/>
              <w:ind w:right="50"/>
              <w:jc w:val="right"/>
              <w:rPr>
                <w:rFonts w:ascii="Times New Roman" w:hAnsi="Times New Roman" w:cs="Times New Roman"/>
                <w:sz w:val="24"/>
                <w:szCs w:val="24"/>
              </w:rPr>
            </w:pPr>
            <w:r>
              <w:rPr>
                <w:rFonts w:ascii="Times New Roman" w:hAnsi="Times New Roman" w:cs="Times New Roman"/>
                <w:sz w:val="18"/>
                <w:szCs w:val="18"/>
              </w:rPr>
              <w:t>НОУ,</w:t>
            </w:r>
          </w:p>
        </w:tc>
        <w:tc>
          <w:tcPr>
            <w:tcW w:w="116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4" w:lineRule="exact"/>
              <w:ind w:left="80"/>
              <w:rPr>
                <w:rFonts w:ascii="Times New Roman" w:hAnsi="Times New Roman" w:cs="Times New Roman"/>
                <w:sz w:val="24"/>
                <w:szCs w:val="24"/>
              </w:rPr>
            </w:pPr>
            <w:r>
              <w:rPr>
                <w:rFonts w:ascii="Times New Roman" w:hAnsi="Times New Roman" w:cs="Times New Roman"/>
                <w:sz w:val="18"/>
                <w:szCs w:val="18"/>
              </w:rPr>
              <w:t>Сентябрь   -</w:t>
            </w:r>
          </w:p>
        </w:tc>
        <w:tc>
          <w:tcPr>
            <w:tcW w:w="9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Педагоги</w:t>
            </w:r>
          </w:p>
        </w:tc>
        <w:tc>
          <w:tcPr>
            <w:tcW w:w="6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2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sz w:val="18"/>
                <w:szCs w:val="18"/>
              </w:rPr>
              <w:t>Создание</w:t>
            </w:r>
          </w:p>
        </w:tc>
        <w:tc>
          <w:tcPr>
            <w:tcW w:w="58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194" w:lineRule="exact"/>
              <w:ind w:right="24"/>
              <w:jc w:val="right"/>
              <w:rPr>
                <w:rFonts w:ascii="Times New Roman" w:hAnsi="Times New Roman" w:cs="Times New Roman"/>
                <w:sz w:val="24"/>
                <w:szCs w:val="24"/>
              </w:rPr>
            </w:pPr>
            <w:r>
              <w:rPr>
                <w:rFonts w:ascii="Times New Roman" w:hAnsi="Times New Roman" w:cs="Times New Roman"/>
                <w:sz w:val="18"/>
                <w:szCs w:val="18"/>
              </w:rPr>
              <w:t>банка</w:t>
            </w:r>
          </w:p>
        </w:tc>
      </w:tr>
      <w:tr w:rsidR="005D0762">
        <w:trPr>
          <w:trHeight w:val="362"/>
        </w:trPr>
        <w:tc>
          <w:tcPr>
            <w:tcW w:w="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24"/>
              <w:jc w:val="right"/>
              <w:rPr>
                <w:rFonts w:ascii="Times New Roman" w:hAnsi="Times New Roman" w:cs="Times New Roman"/>
                <w:sz w:val="24"/>
                <w:szCs w:val="24"/>
              </w:rPr>
            </w:pPr>
            <w:r>
              <w:rPr>
                <w:rFonts w:ascii="Times New Roman" w:hAnsi="Times New Roman" w:cs="Times New Roman"/>
                <w:b/>
                <w:bCs/>
                <w:i/>
                <w:iCs/>
                <w:sz w:val="24"/>
                <w:szCs w:val="24"/>
              </w:rPr>
              <w:t>95</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0"/>
        <w:gridCol w:w="1220"/>
        <w:gridCol w:w="980"/>
        <w:gridCol w:w="260"/>
        <w:gridCol w:w="1860"/>
        <w:gridCol w:w="240"/>
        <w:gridCol w:w="1160"/>
        <w:gridCol w:w="1080"/>
        <w:gridCol w:w="500"/>
        <w:gridCol w:w="1220"/>
        <w:gridCol w:w="580"/>
      </w:tblGrid>
      <w:tr w:rsidR="005D0762">
        <w:trPr>
          <w:trHeight w:val="213"/>
        </w:trPr>
        <w:tc>
          <w:tcPr>
            <w:tcW w:w="50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bookmarkStart w:id="46" w:name="page91"/>
            <w:bookmarkEnd w:id="46"/>
          </w:p>
        </w:tc>
        <w:tc>
          <w:tcPr>
            <w:tcW w:w="122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организации</w:t>
            </w:r>
          </w:p>
        </w:tc>
        <w:tc>
          <w:tcPr>
            <w:tcW w:w="98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проектно</w:t>
            </w:r>
          </w:p>
        </w:tc>
        <w:tc>
          <w:tcPr>
            <w:tcW w:w="2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86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организация</w:t>
            </w:r>
          </w:p>
        </w:tc>
        <w:tc>
          <w:tcPr>
            <w:tcW w:w="24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sz w:val="18"/>
                <w:szCs w:val="18"/>
              </w:rPr>
              <w:t>февраль</w:t>
            </w:r>
          </w:p>
        </w:tc>
        <w:tc>
          <w:tcPr>
            <w:tcW w:w="1080" w:type="dxa"/>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наставники,</w:t>
            </w:r>
          </w:p>
        </w:tc>
        <w:tc>
          <w:tcPr>
            <w:tcW w:w="50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зам.</w:t>
            </w:r>
          </w:p>
        </w:tc>
        <w:tc>
          <w:tcPr>
            <w:tcW w:w="180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исследовательских</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2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исследовательского</w:t>
            </w: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сотрудничества</w:t>
            </w:r>
          </w:p>
        </w:tc>
        <w:tc>
          <w:tcPr>
            <w:tcW w:w="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20"/>
              <w:rPr>
                <w:rFonts w:ascii="Times New Roman" w:hAnsi="Times New Roman" w:cs="Times New Roman"/>
                <w:sz w:val="24"/>
                <w:szCs w:val="24"/>
              </w:rPr>
            </w:pPr>
            <w:r>
              <w:rPr>
                <w:rFonts w:ascii="Times New Roman" w:hAnsi="Times New Roman" w:cs="Times New Roman"/>
                <w:sz w:val="18"/>
                <w:szCs w:val="18"/>
              </w:rPr>
              <w:t>с</w:t>
            </w: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директора</w:t>
            </w:r>
          </w:p>
        </w:tc>
        <w:tc>
          <w:tcPr>
            <w:tcW w:w="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по</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тем</w:t>
            </w: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НОУ,</w:t>
            </w:r>
          </w:p>
        </w:tc>
      </w:tr>
      <w:tr w:rsidR="005D0762">
        <w:trPr>
          <w:trHeight w:val="207"/>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движения</w:t>
            </w:r>
          </w:p>
        </w:tc>
        <w:tc>
          <w:tcPr>
            <w:tcW w:w="12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обучающихся</w:t>
            </w:r>
          </w:p>
        </w:tc>
        <w:tc>
          <w:tcPr>
            <w:tcW w:w="1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научными</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УВР</w:t>
            </w: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проведение</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совместно  с</w:t>
            </w:r>
          </w:p>
        </w:tc>
        <w:tc>
          <w:tcPr>
            <w:tcW w:w="98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40"/>
              <w:rPr>
                <w:rFonts w:ascii="Times New Roman" w:hAnsi="Times New Roman" w:cs="Times New Roman"/>
                <w:sz w:val="24"/>
                <w:szCs w:val="24"/>
              </w:rPr>
            </w:pPr>
            <w:r>
              <w:rPr>
                <w:rFonts w:ascii="Times New Roman" w:hAnsi="Times New Roman" w:cs="Times New Roman"/>
                <w:sz w:val="18"/>
                <w:szCs w:val="18"/>
              </w:rPr>
              <w:t>педагогами</w:t>
            </w:r>
          </w:p>
        </w:tc>
        <w:tc>
          <w:tcPr>
            <w:tcW w:w="26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w:t>
            </w:r>
          </w:p>
        </w:tc>
        <w:tc>
          <w:tcPr>
            <w:tcW w:w="186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организациями города</w:t>
            </w: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индивидуальных</w:t>
            </w:r>
          </w:p>
        </w:tc>
      </w:tr>
      <w:tr w:rsidR="005D0762">
        <w:trPr>
          <w:trHeight w:val="209"/>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наставниками</w:t>
            </w:r>
          </w:p>
        </w:tc>
        <w:tc>
          <w:tcPr>
            <w:tcW w:w="9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консультаций</w:t>
            </w:r>
          </w:p>
        </w:tc>
        <w:tc>
          <w:tcPr>
            <w:tcW w:w="5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для</w:t>
            </w:r>
          </w:p>
        </w:tc>
      </w:tr>
      <w:tr w:rsidR="005D0762">
        <w:trPr>
          <w:trHeight w:val="206"/>
        </w:trPr>
        <w:tc>
          <w:tcPr>
            <w:tcW w:w="50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w w:val="99"/>
                <w:sz w:val="18"/>
                <w:szCs w:val="18"/>
              </w:rPr>
              <w:t>обучающихся,</w:t>
            </w:r>
          </w:p>
        </w:tc>
        <w:tc>
          <w:tcPr>
            <w:tcW w:w="5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7"/>
                <w:szCs w:val="17"/>
              </w:rPr>
            </w:pPr>
          </w:p>
        </w:tc>
      </w:tr>
      <w:tr w:rsidR="005D0762">
        <w:trPr>
          <w:trHeight w:val="210"/>
        </w:trPr>
        <w:tc>
          <w:tcPr>
            <w:tcW w:w="50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18"/>
                <w:szCs w:val="18"/>
              </w:rPr>
            </w:pPr>
          </w:p>
        </w:tc>
        <w:tc>
          <w:tcPr>
            <w:tcW w:w="180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участие в конкурсах</w:t>
            </w:r>
          </w:p>
        </w:tc>
      </w:tr>
    </w:tbl>
    <w:p w:rsidR="005D0762" w:rsidRDefault="0002064E">
      <w:pPr>
        <w:widowControl w:val="0"/>
        <w:autoSpaceDE w:val="0"/>
        <w:autoSpaceDN w:val="0"/>
        <w:adjustRightInd w:val="0"/>
        <w:spacing w:after="0" w:line="237" w:lineRule="auto"/>
        <w:ind w:left="2460"/>
        <w:rPr>
          <w:rFonts w:ascii="Times New Roman" w:hAnsi="Times New Roman" w:cs="Times New Roman"/>
          <w:sz w:val="24"/>
          <w:szCs w:val="24"/>
        </w:rPr>
      </w:pPr>
      <w:r>
        <w:rPr>
          <w:rFonts w:ascii="Times New Roman" w:hAnsi="Times New Roman" w:cs="Times New Roman"/>
          <w:b/>
          <w:bCs/>
          <w:sz w:val="36"/>
          <w:szCs w:val="36"/>
        </w:rPr>
        <w:t>ПРОГРАММА «МЫ – КЕМЕРОВЧАНЕ»</w:t>
      </w:r>
    </w:p>
    <w:p w:rsidR="005D0762" w:rsidRDefault="0002064E">
      <w:pPr>
        <w:widowControl w:val="0"/>
        <w:autoSpaceDE w:val="0"/>
        <w:autoSpaceDN w:val="0"/>
        <w:adjustRightInd w:val="0"/>
        <w:spacing w:after="0" w:line="238" w:lineRule="auto"/>
        <w:ind w:left="4620"/>
        <w:rPr>
          <w:rFonts w:ascii="Times New Roman" w:hAnsi="Times New Roman" w:cs="Times New Roman"/>
          <w:sz w:val="24"/>
          <w:szCs w:val="24"/>
        </w:rPr>
      </w:pPr>
      <w:r>
        <w:rPr>
          <w:rFonts w:ascii="Times New Roman" w:hAnsi="Times New Roman" w:cs="Times New Roman"/>
          <w:b/>
          <w:bCs/>
          <w:sz w:val="24"/>
          <w:szCs w:val="24"/>
        </w:rPr>
        <w:t>Концептуальная часть</w:t>
      </w:r>
    </w:p>
    <w:p w:rsidR="005D0762" w:rsidRDefault="005D0762">
      <w:pPr>
        <w:widowControl w:val="0"/>
        <w:autoSpaceDE w:val="0"/>
        <w:autoSpaceDN w:val="0"/>
        <w:adjustRightInd w:val="0"/>
        <w:spacing w:after="0" w:line="5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Настоящая программа разработана в целях систематизации целенаправленной деятельности педагогического коллектива школы по формированию у учащихся патриотического сознания, готовности к выполнению своего гражданского долга и конституционных обязанностей, по воспитанию чувства верности Отечеству, своей малой родине, школе. Программа содержит систематизированное изложение концептуальных основ подходов школы, к патриотическому воспитанию обучающихся и описание его основных направлений, определяет пути совершенствования содержания этой деятельности.</w:t>
      </w:r>
    </w:p>
    <w:p w:rsidR="005D0762" w:rsidRDefault="005D0762">
      <w:pPr>
        <w:widowControl w:val="0"/>
        <w:autoSpaceDE w:val="0"/>
        <w:autoSpaceDN w:val="0"/>
        <w:adjustRightInd w:val="0"/>
        <w:spacing w:after="0" w:line="65"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5"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Экономическая дезинтеграция, значительная социальная дифференциация общества и девальвация духовных ценностей оказали негативное влияние на общественное сознание большинства возрастных групп населения страны, резко снизили воспитательное воздействие российской культуры, искусства, образования как важнейших факторов формирования патриотизма у молодежи. Стала очевидной постепенная утрата нашим обществом традиционного российского патриотического сознания. Получили широкое распространение равнодушие, эгоизм, индивидуализм, цинизм, немотивированная агрессивность, неуважительное отношение к государству, социальным институтам. Появилась устойчивая тенденция падения престижа государственной службы, в особенности военной. В этих условиях очевидна необходимость обращения к ценности патриотизма как основе консолидации общества и укрепления государства.</w:t>
      </w:r>
    </w:p>
    <w:p w:rsidR="005D0762" w:rsidRDefault="005D0762">
      <w:pPr>
        <w:widowControl w:val="0"/>
        <w:autoSpaceDE w:val="0"/>
        <w:autoSpaceDN w:val="0"/>
        <w:adjustRightInd w:val="0"/>
        <w:spacing w:after="0" w:line="6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35"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Героические события отечественной истории, выдающиеся достижения страны в области политики, экономики, науки, культуры и спорта еще являются нравственными идеалами, что создает реальные предпосылки для разработки комплекса действий по патриотическому воспитанию учащихся. Этому способствуют складывающиеся в настоящее время тенденции, связанные с консолидацией общества и некоторым подъемом в нем патриотических настроений. Патриотическое воспитание – это многоплановая, систематическая, целенаправленная деятельность педагогического коллектива по формированию у молодежи высокого патриотического сознания, готовности к выполнению гражданского долга, важнейших конституционных обязанностей по защите интересов Родины с учетом опыта и достижений прошлых поколений и тенденций развития общества.</w:t>
      </w:r>
    </w:p>
    <w:p w:rsidR="005D0762" w:rsidRDefault="005D0762">
      <w:pPr>
        <w:widowControl w:val="0"/>
        <w:autoSpaceDE w:val="0"/>
        <w:autoSpaceDN w:val="0"/>
        <w:adjustRightInd w:val="0"/>
        <w:spacing w:after="0" w:line="64"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Система патриотического воспитания предусматривает формирование и развитие у обучающихся социально – значимых ценностей – гражданственности и патриотизма; воспитание у молодежи таких качеств, как трудолюбие, уважение к правам и свободам человека, любовь к окружающей природе, семье.</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20" w:firstLine="708"/>
        <w:jc w:val="both"/>
        <w:rPr>
          <w:rFonts w:ascii="Times New Roman" w:hAnsi="Times New Roman" w:cs="Times New Roman"/>
          <w:sz w:val="24"/>
          <w:szCs w:val="24"/>
        </w:rPr>
      </w:pPr>
      <w:r>
        <w:rPr>
          <w:rFonts w:ascii="Times New Roman" w:hAnsi="Times New Roman" w:cs="Times New Roman"/>
          <w:b/>
          <w:bCs/>
          <w:sz w:val="24"/>
          <w:szCs w:val="24"/>
        </w:rPr>
        <w:t xml:space="preserve">Цель программы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создание механизма,</w:t>
      </w:r>
      <w:r>
        <w:rPr>
          <w:rFonts w:ascii="Times New Roman" w:hAnsi="Times New Roman" w:cs="Times New Roman"/>
          <w:b/>
          <w:bCs/>
          <w:sz w:val="24"/>
          <w:szCs w:val="24"/>
        </w:rPr>
        <w:t xml:space="preserve"> </w:t>
      </w:r>
      <w:r>
        <w:rPr>
          <w:rFonts w:ascii="Times New Roman" w:hAnsi="Times New Roman" w:cs="Times New Roman"/>
          <w:sz w:val="24"/>
          <w:szCs w:val="24"/>
        </w:rPr>
        <w:t>обеспечивающего становление и</w:t>
      </w:r>
      <w:r>
        <w:rPr>
          <w:rFonts w:ascii="Times New Roman" w:hAnsi="Times New Roman" w:cs="Times New Roman"/>
          <w:b/>
          <w:bCs/>
          <w:sz w:val="24"/>
          <w:szCs w:val="24"/>
        </w:rPr>
        <w:t xml:space="preserve"> </w:t>
      </w:r>
      <w:r>
        <w:rPr>
          <w:rFonts w:ascii="Times New Roman" w:hAnsi="Times New Roman" w:cs="Times New Roman"/>
          <w:sz w:val="24"/>
          <w:szCs w:val="24"/>
        </w:rPr>
        <w:t>эффективное функционирование системы патриотического воспитания школьников.</w:t>
      </w:r>
    </w:p>
    <w:p w:rsidR="005D0762" w:rsidRDefault="005D0762">
      <w:pPr>
        <w:widowControl w:val="0"/>
        <w:autoSpaceDE w:val="0"/>
        <w:autoSpaceDN w:val="0"/>
        <w:adjustRightInd w:val="0"/>
        <w:spacing w:after="0" w:line="6"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b/>
          <w:bCs/>
          <w:sz w:val="24"/>
          <w:szCs w:val="24"/>
        </w:rPr>
        <w:t>Задачи:</w:t>
      </w:r>
    </w:p>
    <w:p w:rsidR="005D0762" w:rsidRDefault="005D0762">
      <w:pPr>
        <w:widowControl w:val="0"/>
        <w:autoSpaceDE w:val="0"/>
        <w:autoSpaceDN w:val="0"/>
        <w:adjustRightInd w:val="0"/>
        <w:spacing w:after="0" w:line="73" w:lineRule="exact"/>
        <w:rPr>
          <w:rFonts w:ascii="Times New Roman" w:hAnsi="Times New Roman" w:cs="Times New Roman"/>
          <w:sz w:val="24"/>
          <w:szCs w:val="24"/>
        </w:rPr>
      </w:pPr>
    </w:p>
    <w:p w:rsidR="005D0762" w:rsidRDefault="0002064E">
      <w:pPr>
        <w:widowControl w:val="0"/>
        <w:numPr>
          <w:ilvl w:val="0"/>
          <w:numId w:val="157"/>
        </w:numPr>
        <w:tabs>
          <w:tab w:val="clear" w:pos="720"/>
          <w:tab w:val="num" w:pos="828"/>
        </w:tabs>
        <w:overflowPunct w:val="0"/>
        <w:autoSpaceDE w:val="0"/>
        <w:autoSpaceDN w:val="0"/>
        <w:adjustRightInd w:val="0"/>
        <w:spacing w:after="0" w:line="206" w:lineRule="auto"/>
        <w:ind w:left="120" w:right="120" w:firstLine="2"/>
        <w:jc w:val="both"/>
        <w:rPr>
          <w:rFonts w:ascii="Symbol" w:hAnsi="Symbol" w:cs="Symbol"/>
          <w:sz w:val="24"/>
          <w:szCs w:val="24"/>
        </w:rPr>
      </w:pPr>
      <w:r>
        <w:rPr>
          <w:rFonts w:ascii="Times New Roman" w:hAnsi="Times New Roman" w:cs="Times New Roman"/>
          <w:sz w:val="24"/>
          <w:szCs w:val="24"/>
        </w:rPr>
        <w:t xml:space="preserve">Формирование у подрастающего поколения верности Родине, готовности к служению Отечеству и его вооруженной защите;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57"/>
        </w:numPr>
        <w:tabs>
          <w:tab w:val="clear" w:pos="720"/>
          <w:tab w:val="num" w:pos="840"/>
        </w:tabs>
        <w:overflowPunct w:val="0"/>
        <w:autoSpaceDE w:val="0"/>
        <w:autoSpaceDN w:val="0"/>
        <w:adjustRightInd w:val="0"/>
        <w:spacing w:after="0" w:line="240" w:lineRule="auto"/>
        <w:ind w:left="840" w:hanging="718"/>
        <w:jc w:val="both"/>
        <w:rPr>
          <w:rFonts w:ascii="Symbol" w:hAnsi="Symbol" w:cs="Symbol"/>
          <w:sz w:val="24"/>
          <w:szCs w:val="24"/>
        </w:rPr>
      </w:pPr>
      <w:r>
        <w:rPr>
          <w:rFonts w:ascii="Times New Roman" w:hAnsi="Times New Roman" w:cs="Times New Roman"/>
          <w:sz w:val="24"/>
          <w:szCs w:val="24"/>
        </w:rPr>
        <w:t xml:space="preserve">Изучение истории и культуры Отечества и родного края;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57"/>
        </w:numPr>
        <w:tabs>
          <w:tab w:val="clear" w:pos="720"/>
          <w:tab w:val="num" w:pos="828"/>
        </w:tabs>
        <w:overflowPunct w:val="0"/>
        <w:autoSpaceDE w:val="0"/>
        <w:autoSpaceDN w:val="0"/>
        <w:adjustRightInd w:val="0"/>
        <w:spacing w:after="0" w:line="206" w:lineRule="auto"/>
        <w:ind w:left="120" w:right="140" w:firstLine="2"/>
        <w:jc w:val="both"/>
        <w:rPr>
          <w:rFonts w:ascii="Symbol" w:hAnsi="Symbol" w:cs="Symbol"/>
          <w:sz w:val="24"/>
          <w:szCs w:val="24"/>
        </w:rPr>
      </w:pPr>
      <w:r>
        <w:rPr>
          <w:rFonts w:ascii="Times New Roman" w:hAnsi="Times New Roman" w:cs="Times New Roman"/>
          <w:sz w:val="24"/>
          <w:szCs w:val="24"/>
        </w:rPr>
        <w:t xml:space="preserve">Физическое развитие учащихся, формирование у них потребности в здоровом образе жизни;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57"/>
        </w:numPr>
        <w:tabs>
          <w:tab w:val="clear" w:pos="720"/>
          <w:tab w:val="num" w:pos="828"/>
        </w:tabs>
        <w:overflowPunct w:val="0"/>
        <w:autoSpaceDE w:val="0"/>
        <w:autoSpaceDN w:val="0"/>
        <w:adjustRightInd w:val="0"/>
        <w:spacing w:after="0" w:line="206" w:lineRule="auto"/>
        <w:ind w:left="120" w:right="120" w:firstLine="2"/>
        <w:jc w:val="both"/>
        <w:rPr>
          <w:rFonts w:ascii="Symbol" w:hAnsi="Symbol" w:cs="Symbol"/>
          <w:sz w:val="24"/>
          <w:szCs w:val="24"/>
        </w:rPr>
      </w:pPr>
      <w:r>
        <w:rPr>
          <w:rFonts w:ascii="Times New Roman" w:hAnsi="Times New Roman" w:cs="Times New Roman"/>
          <w:sz w:val="24"/>
          <w:szCs w:val="24"/>
        </w:rPr>
        <w:t xml:space="preserve">Методическое обеспечение функционирования системы патриотического воспитания; </w:t>
      </w:r>
    </w:p>
    <w:p w:rsidR="005D0762" w:rsidRDefault="005D0762">
      <w:pPr>
        <w:widowControl w:val="0"/>
        <w:autoSpaceDE w:val="0"/>
        <w:autoSpaceDN w:val="0"/>
        <w:adjustRightInd w:val="0"/>
        <w:spacing w:after="0" w:line="79"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b/>
          <w:bCs/>
          <w:i/>
          <w:iCs/>
          <w:sz w:val="24"/>
          <w:szCs w:val="24"/>
        </w:rPr>
        <w:t>96</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12" w:right="720" w:bottom="713" w:left="1580" w:header="720" w:footer="720" w:gutter="0"/>
          <w:cols w:space="720" w:equalWidth="0">
            <w:col w:w="9600"/>
          </w:cols>
          <w:noEndnote/>
        </w:sectPr>
      </w:pPr>
    </w:p>
    <w:p w:rsidR="005D0762" w:rsidRDefault="0002064E">
      <w:pPr>
        <w:widowControl w:val="0"/>
        <w:numPr>
          <w:ilvl w:val="0"/>
          <w:numId w:val="158"/>
        </w:numPr>
        <w:overflowPunct w:val="0"/>
        <w:autoSpaceDE w:val="0"/>
        <w:autoSpaceDN w:val="0"/>
        <w:adjustRightInd w:val="0"/>
        <w:spacing w:after="0" w:line="207" w:lineRule="auto"/>
        <w:ind w:left="0" w:right="20" w:firstLine="2"/>
        <w:jc w:val="both"/>
        <w:rPr>
          <w:rFonts w:ascii="Symbol" w:hAnsi="Symbol" w:cs="Symbol"/>
          <w:sz w:val="24"/>
          <w:szCs w:val="24"/>
        </w:rPr>
      </w:pPr>
      <w:bookmarkStart w:id="47" w:name="page93"/>
      <w:bookmarkEnd w:id="47"/>
      <w:r>
        <w:rPr>
          <w:rFonts w:ascii="Times New Roman" w:hAnsi="Times New Roman" w:cs="Times New Roman"/>
          <w:sz w:val="24"/>
          <w:szCs w:val="24"/>
        </w:rPr>
        <w:t xml:space="preserve">Консолидация и координация деятельности школы, семьи, общественности, жителей города и микрорайона в патриотическом воспитании детей. </w:t>
      </w:r>
    </w:p>
    <w:p w:rsidR="005D0762" w:rsidRDefault="005D0762">
      <w:pPr>
        <w:widowControl w:val="0"/>
        <w:autoSpaceDE w:val="0"/>
        <w:autoSpaceDN w:val="0"/>
        <w:adjustRightInd w:val="0"/>
        <w:spacing w:after="0" w:line="60" w:lineRule="exact"/>
        <w:rPr>
          <w:rFonts w:ascii="Symbol" w:hAnsi="Symbol" w:cs="Symbol"/>
          <w:sz w:val="24"/>
          <w:szCs w:val="24"/>
        </w:rPr>
      </w:pPr>
    </w:p>
    <w:p w:rsidR="005D0762" w:rsidRDefault="0002064E">
      <w:pPr>
        <w:widowControl w:val="0"/>
        <w:overflowPunct w:val="0"/>
        <w:autoSpaceDE w:val="0"/>
        <w:autoSpaceDN w:val="0"/>
        <w:adjustRightInd w:val="0"/>
        <w:spacing w:after="0" w:line="214" w:lineRule="auto"/>
        <w:ind w:right="20"/>
        <w:jc w:val="both"/>
        <w:rPr>
          <w:rFonts w:ascii="Symbol" w:hAnsi="Symbol" w:cs="Symbol"/>
          <w:sz w:val="24"/>
          <w:szCs w:val="24"/>
        </w:rPr>
      </w:pPr>
      <w:r>
        <w:rPr>
          <w:rFonts w:ascii="Times New Roman" w:hAnsi="Times New Roman" w:cs="Times New Roman"/>
          <w:sz w:val="24"/>
          <w:szCs w:val="24"/>
        </w:rPr>
        <w:t xml:space="preserve">Программа рассчитана на период с 2010 по 2015 год и разработана на основе традиций воспитательной системы школы, основным составляющими которой являются: </w:t>
      </w:r>
    </w:p>
    <w:p w:rsidR="005D0762" w:rsidRDefault="005D0762">
      <w:pPr>
        <w:widowControl w:val="0"/>
        <w:autoSpaceDE w:val="0"/>
        <w:autoSpaceDN w:val="0"/>
        <w:adjustRightInd w:val="0"/>
        <w:spacing w:after="0" w:line="2" w:lineRule="exact"/>
        <w:rPr>
          <w:rFonts w:ascii="Symbol" w:hAnsi="Symbol" w:cs="Symbol"/>
          <w:sz w:val="24"/>
          <w:szCs w:val="24"/>
        </w:rPr>
      </w:pPr>
    </w:p>
    <w:p w:rsidR="005D0762" w:rsidRDefault="0002064E">
      <w:pPr>
        <w:widowControl w:val="0"/>
        <w:numPr>
          <w:ilvl w:val="0"/>
          <w:numId w:val="158"/>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Изучение школьниками истории Отечества и своей малой родины;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58"/>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Работа по сохранению и укреплению здоровья участников образовательного процесса;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58"/>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Эстетическое развитие школьников; </w:t>
      </w:r>
    </w:p>
    <w:p w:rsidR="005D0762" w:rsidRDefault="0002064E">
      <w:pPr>
        <w:widowControl w:val="0"/>
        <w:numPr>
          <w:ilvl w:val="0"/>
          <w:numId w:val="158"/>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Экологическая деятельность </w:t>
      </w:r>
    </w:p>
    <w:p w:rsidR="005D0762" w:rsidRDefault="0002064E">
      <w:pPr>
        <w:widowControl w:val="0"/>
        <w:autoSpaceDE w:val="0"/>
        <w:autoSpaceDN w:val="0"/>
        <w:adjustRightInd w:val="0"/>
        <w:spacing w:after="0" w:line="237" w:lineRule="auto"/>
        <w:rPr>
          <w:rFonts w:ascii="Times New Roman" w:hAnsi="Times New Roman" w:cs="Times New Roman"/>
          <w:sz w:val="24"/>
          <w:szCs w:val="24"/>
        </w:rPr>
      </w:pPr>
      <w:r>
        <w:rPr>
          <w:rFonts w:ascii="Times New Roman" w:hAnsi="Times New Roman" w:cs="Times New Roman"/>
          <w:sz w:val="24"/>
          <w:szCs w:val="24"/>
        </w:rPr>
        <w:t>Предполагаемые результаты реализации программы</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numPr>
          <w:ilvl w:val="0"/>
          <w:numId w:val="159"/>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Развитие у учащихся чувства любви к Родине, родному краю, школе; </w:t>
      </w:r>
    </w:p>
    <w:p w:rsidR="005D0762" w:rsidRDefault="0002064E">
      <w:pPr>
        <w:widowControl w:val="0"/>
        <w:numPr>
          <w:ilvl w:val="0"/>
          <w:numId w:val="159"/>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Формирование у школьников готовности к защите Родины; </w:t>
      </w:r>
    </w:p>
    <w:p w:rsidR="005D0762" w:rsidRDefault="005D0762">
      <w:pPr>
        <w:widowControl w:val="0"/>
        <w:autoSpaceDE w:val="0"/>
        <w:autoSpaceDN w:val="0"/>
        <w:adjustRightInd w:val="0"/>
        <w:spacing w:after="0" w:line="77" w:lineRule="exact"/>
        <w:rPr>
          <w:rFonts w:ascii="Symbol" w:hAnsi="Symbol" w:cs="Symbol"/>
          <w:sz w:val="24"/>
          <w:szCs w:val="24"/>
        </w:rPr>
      </w:pPr>
    </w:p>
    <w:p w:rsidR="005D0762" w:rsidRDefault="0002064E">
      <w:pPr>
        <w:widowControl w:val="0"/>
        <w:numPr>
          <w:ilvl w:val="0"/>
          <w:numId w:val="159"/>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Повышение интереса учащихся к военно – прикладным видам спорта, развитие физических и волевых качеств;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59"/>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Воспитание у школьников уважения к подвигу отцов; </w:t>
      </w:r>
    </w:p>
    <w:p w:rsidR="005D0762" w:rsidRDefault="0002064E">
      <w:pPr>
        <w:widowControl w:val="0"/>
        <w:numPr>
          <w:ilvl w:val="0"/>
          <w:numId w:val="159"/>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Активизация творческого потенциала учащихся;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59"/>
        </w:numPr>
        <w:overflowPunct w:val="0"/>
        <w:autoSpaceDE w:val="0"/>
        <w:autoSpaceDN w:val="0"/>
        <w:adjustRightInd w:val="0"/>
        <w:spacing w:after="0" w:line="206" w:lineRule="auto"/>
        <w:ind w:left="0" w:right="20" w:firstLine="2"/>
        <w:jc w:val="both"/>
        <w:rPr>
          <w:rFonts w:ascii="Symbol" w:hAnsi="Symbol" w:cs="Symbol"/>
          <w:sz w:val="24"/>
          <w:szCs w:val="24"/>
        </w:rPr>
      </w:pPr>
      <w:r>
        <w:rPr>
          <w:rFonts w:ascii="Times New Roman" w:hAnsi="Times New Roman" w:cs="Times New Roman"/>
          <w:sz w:val="24"/>
          <w:szCs w:val="24"/>
        </w:rPr>
        <w:t xml:space="preserve">Развитие у школьников интереса к углубленному изучению истории своего края и Отечества;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59"/>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Активизация поисковой ученической работы в школе;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59"/>
        </w:numPr>
        <w:overflowPunct w:val="0"/>
        <w:autoSpaceDE w:val="0"/>
        <w:autoSpaceDN w:val="0"/>
        <w:adjustRightInd w:val="0"/>
        <w:spacing w:after="0" w:line="207" w:lineRule="auto"/>
        <w:ind w:left="0" w:firstLine="2"/>
        <w:jc w:val="both"/>
        <w:rPr>
          <w:rFonts w:ascii="Symbol" w:hAnsi="Symbol" w:cs="Symbol"/>
          <w:sz w:val="24"/>
          <w:szCs w:val="24"/>
        </w:rPr>
      </w:pPr>
      <w:r>
        <w:rPr>
          <w:rFonts w:ascii="Times New Roman" w:hAnsi="Times New Roman" w:cs="Times New Roman"/>
          <w:sz w:val="24"/>
          <w:szCs w:val="24"/>
        </w:rPr>
        <w:t xml:space="preserve">Сохранение и укрепление физического и духовного здоровья учащихся, повышение эффективности деятельности по охране здоровья учащихся;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59"/>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Привлечения широкой общественности к участию в работе по патриотическому воспитанию школьников;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59"/>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Активизация потенциала ветеранов в воспитании подрастающего поколения. </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3180"/>
        <w:rPr>
          <w:rFonts w:ascii="Times New Roman" w:hAnsi="Times New Roman" w:cs="Times New Roman"/>
          <w:sz w:val="24"/>
          <w:szCs w:val="24"/>
        </w:rPr>
      </w:pPr>
      <w:r>
        <w:rPr>
          <w:rFonts w:ascii="Times New Roman" w:hAnsi="Times New Roman" w:cs="Times New Roman"/>
          <w:b/>
          <w:bCs/>
          <w:sz w:val="24"/>
          <w:szCs w:val="24"/>
        </w:rPr>
        <w:t>Направления деятельности</w:t>
      </w:r>
    </w:p>
    <w:p w:rsidR="005D0762" w:rsidRDefault="0002064E">
      <w:pPr>
        <w:widowControl w:val="0"/>
        <w:numPr>
          <w:ilvl w:val="0"/>
          <w:numId w:val="160"/>
        </w:numPr>
        <w:tabs>
          <w:tab w:val="clear" w:pos="720"/>
          <w:tab w:val="num" w:pos="4080"/>
        </w:tabs>
        <w:overflowPunct w:val="0"/>
        <w:autoSpaceDE w:val="0"/>
        <w:autoSpaceDN w:val="0"/>
        <w:adjustRightInd w:val="0"/>
        <w:spacing w:after="0" w:line="235" w:lineRule="auto"/>
        <w:ind w:left="4080" w:hanging="698"/>
        <w:jc w:val="both"/>
        <w:rPr>
          <w:rFonts w:ascii="Times New Roman" w:hAnsi="Times New Roman" w:cs="Times New Roman"/>
          <w:sz w:val="24"/>
          <w:szCs w:val="24"/>
        </w:rPr>
      </w:pPr>
      <w:r>
        <w:rPr>
          <w:rFonts w:ascii="Times New Roman" w:hAnsi="Times New Roman" w:cs="Times New Roman"/>
          <w:sz w:val="24"/>
          <w:szCs w:val="24"/>
        </w:rPr>
        <w:t xml:space="preserve">Моя малая родина </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 направление предполагает:</w:t>
      </w:r>
    </w:p>
    <w:p w:rsidR="005D0762" w:rsidRDefault="005D0762">
      <w:pPr>
        <w:widowControl w:val="0"/>
        <w:autoSpaceDE w:val="0"/>
        <w:autoSpaceDN w:val="0"/>
        <w:adjustRightInd w:val="0"/>
        <w:spacing w:after="0" w:line="77" w:lineRule="exact"/>
        <w:rPr>
          <w:rFonts w:ascii="Times New Roman" w:hAnsi="Times New Roman" w:cs="Times New Roman"/>
          <w:sz w:val="24"/>
          <w:szCs w:val="24"/>
        </w:rPr>
      </w:pPr>
    </w:p>
    <w:p w:rsidR="005D0762" w:rsidRDefault="0002064E">
      <w:pPr>
        <w:widowControl w:val="0"/>
        <w:numPr>
          <w:ilvl w:val="0"/>
          <w:numId w:val="161"/>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Изучение истории своей города, района, края в ходе поисково – исследовательской работы, написание рефератов;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61"/>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Активизацию деятельности школьного краеведческого музея; </w:t>
      </w:r>
    </w:p>
    <w:p w:rsidR="005D0762" w:rsidRDefault="005D0762">
      <w:pPr>
        <w:widowControl w:val="0"/>
        <w:autoSpaceDE w:val="0"/>
        <w:autoSpaceDN w:val="0"/>
        <w:adjustRightInd w:val="0"/>
        <w:spacing w:after="0" w:line="75" w:lineRule="exact"/>
        <w:rPr>
          <w:rFonts w:ascii="Symbol" w:hAnsi="Symbol" w:cs="Symbol"/>
          <w:sz w:val="24"/>
          <w:szCs w:val="24"/>
        </w:rPr>
      </w:pPr>
    </w:p>
    <w:p w:rsidR="005D0762" w:rsidRDefault="0002064E">
      <w:pPr>
        <w:widowControl w:val="0"/>
        <w:numPr>
          <w:ilvl w:val="0"/>
          <w:numId w:val="161"/>
        </w:numPr>
        <w:overflowPunct w:val="0"/>
        <w:autoSpaceDE w:val="0"/>
        <w:autoSpaceDN w:val="0"/>
        <w:adjustRightInd w:val="0"/>
        <w:spacing w:after="0" w:line="206" w:lineRule="auto"/>
        <w:ind w:left="0" w:right="20" w:firstLine="2"/>
        <w:jc w:val="both"/>
        <w:rPr>
          <w:rFonts w:ascii="Symbol" w:hAnsi="Symbol" w:cs="Symbol"/>
          <w:sz w:val="24"/>
          <w:szCs w:val="24"/>
        </w:rPr>
      </w:pPr>
      <w:r>
        <w:rPr>
          <w:rFonts w:ascii="Times New Roman" w:hAnsi="Times New Roman" w:cs="Times New Roman"/>
          <w:sz w:val="24"/>
          <w:szCs w:val="24"/>
        </w:rPr>
        <w:t xml:space="preserve">Проведение экскурсий, походов, встреч с ветеранами войны и труда, интересными людьми; </w:t>
      </w:r>
    </w:p>
    <w:p w:rsidR="005D0762" w:rsidRDefault="005D0762">
      <w:pPr>
        <w:widowControl w:val="0"/>
        <w:autoSpaceDE w:val="0"/>
        <w:autoSpaceDN w:val="0"/>
        <w:adjustRightInd w:val="0"/>
        <w:spacing w:after="0" w:line="3" w:lineRule="exact"/>
        <w:rPr>
          <w:rFonts w:ascii="Symbol" w:hAnsi="Symbol" w:cs="Symbol"/>
          <w:sz w:val="24"/>
          <w:szCs w:val="24"/>
        </w:rPr>
      </w:pPr>
    </w:p>
    <w:p w:rsidR="005D0762" w:rsidRDefault="0002064E">
      <w:pPr>
        <w:widowControl w:val="0"/>
        <w:numPr>
          <w:ilvl w:val="0"/>
          <w:numId w:val="161"/>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Проведение мероприятий, посвященных памятным датам истории; </w:t>
      </w:r>
    </w:p>
    <w:p w:rsidR="005D0762" w:rsidRDefault="005D0762">
      <w:pPr>
        <w:widowControl w:val="0"/>
        <w:autoSpaceDE w:val="0"/>
        <w:autoSpaceDN w:val="0"/>
        <w:adjustRightInd w:val="0"/>
        <w:spacing w:after="0" w:line="77" w:lineRule="exact"/>
        <w:rPr>
          <w:rFonts w:ascii="Symbol" w:hAnsi="Symbol" w:cs="Symbol"/>
          <w:sz w:val="24"/>
          <w:szCs w:val="24"/>
        </w:rPr>
      </w:pPr>
    </w:p>
    <w:p w:rsidR="005D0762" w:rsidRDefault="0002064E">
      <w:pPr>
        <w:widowControl w:val="0"/>
        <w:numPr>
          <w:ilvl w:val="0"/>
          <w:numId w:val="161"/>
        </w:numPr>
        <w:overflowPunct w:val="0"/>
        <w:autoSpaceDE w:val="0"/>
        <w:autoSpaceDN w:val="0"/>
        <w:adjustRightInd w:val="0"/>
        <w:spacing w:after="0" w:line="206" w:lineRule="auto"/>
        <w:ind w:left="0" w:right="20" w:firstLine="2"/>
        <w:jc w:val="both"/>
        <w:rPr>
          <w:rFonts w:ascii="Symbol" w:hAnsi="Symbol" w:cs="Symbol"/>
          <w:sz w:val="24"/>
          <w:szCs w:val="24"/>
        </w:rPr>
      </w:pPr>
      <w:r>
        <w:rPr>
          <w:rFonts w:ascii="Times New Roman" w:hAnsi="Times New Roman" w:cs="Times New Roman"/>
          <w:sz w:val="24"/>
          <w:szCs w:val="24"/>
        </w:rPr>
        <w:t xml:space="preserve">Работу по благоустройству здания и территории школы, территории района и города путем проведения субботников и трудовых десантов; </w:t>
      </w:r>
    </w:p>
    <w:p w:rsidR="005D0762" w:rsidRDefault="005D0762">
      <w:pPr>
        <w:widowControl w:val="0"/>
        <w:autoSpaceDE w:val="0"/>
        <w:autoSpaceDN w:val="0"/>
        <w:adjustRightInd w:val="0"/>
        <w:spacing w:after="0" w:line="79" w:lineRule="exact"/>
        <w:rPr>
          <w:rFonts w:ascii="Symbol" w:hAnsi="Symbol" w:cs="Symbol"/>
          <w:sz w:val="24"/>
          <w:szCs w:val="24"/>
        </w:rPr>
      </w:pPr>
    </w:p>
    <w:p w:rsidR="005D0762" w:rsidRDefault="0002064E">
      <w:pPr>
        <w:widowControl w:val="0"/>
        <w:numPr>
          <w:ilvl w:val="0"/>
          <w:numId w:val="161"/>
        </w:numPr>
        <w:overflowPunct w:val="0"/>
        <w:autoSpaceDE w:val="0"/>
        <w:autoSpaceDN w:val="0"/>
        <w:adjustRightInd w:val="0"/>
        <w:spacing w:after="0" w:line="206" w:lineRule="auto"/>
        <w:ind w:left="0" w:firstLine="2"/>
        <w:jc w:val="both"/>
        <w:rPr>
          <w:rFonts w:ascii="Symbol" w:hAnsi="Symbol" w:cs="Symbol"/>
          <w:sz w:val="24"/>
          <w:szCs w:val="24"/>
        </w:rPr>
      </w:pPr>
      <w:r>
        <w:rPr>
          <w:rFonts w:ascii="Times New Roman" w:hAnsi="Times New Roman" w:cs="Times New Roman"/>
          <w:sz w:val="24"/>
          <w:szCs w:val="24"/>
        </w:rPr>
        <w:t xml:space="preserve">Поддержка культурных традиций школы и района в ходе участия школьников в традиционных праздниках, краеведческих викторинах, конкурсах, выставках. </w:t>
      </w:r>
    </w:p>
    <w:p w:rsidR="005D0762" w:rsidRDefault="005D0762">
      <w:pPr>
        <w:widowControl w:val="0"/>
        <w:autoSpaceDE w:val="0"/>
        <w:autoSpaceDN w:val="0"/>
        <w:adjustRightInd w:val="0"/>
        <w:spacing w:after="0" w:line="337"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720" w:firstLine="3236"/>
        <w:rPr>
          <w:rFonts w:ascii="Times New Roman" w:hAnsi="Times New Roman" w:cs="Times New Roman"/>
          <w:sz w:val="24"/>
          <w:szCs w:val="24"/>
        </w:rPr>
      </w:pPr>
      <w:r>
        <w:rPr>
          <w:rFonts w:ascii="Times New Roman" w:hAnsi="Times New Roman" w:cs="Times New Roman"/>
          <w:sz w:val="24"/>
          <w:szCs w:val="24"/>
        </w:rPr>
        <w:t xml:space="preserve">2. Школьный музей Данное направление деятельности состоит в совершенствовании работы </w:t>
      </w:r>
      <w:proofErr w:type="gramStart"/>
      <w:r>
        <w:rPr>
          <w:rFonts w:ascii="Times New Roman" w:hAnsi="Times New Roman" w:cs="Times New Roman"/>
          <w:sz w:val="24"/>
          <w:szCs w:val="24"/>
        </w:rPr>
        <w:t>школьного</w:t>
      </w:r>
      <w:proofErr w:type="gramEnd"/>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jc w:val="both"/>
        <w:rPr>
          <w:rFonts w:ascii="Times New Roman" w:hAnsi="Times New Roman" w:cs="Times New Roman"/>
          <w:sz w:val="24"/>
          <w:szCs w:val="24"/>
        </w:rPr>
      </w:pPr>
      <w:r>
        <w:rPr>
          <w:rFonts w:ascii="Times New Roman" w:hAnsi="Times New Roman" w:cs="Times New Roman"/>
          <w:sz w:val="24"/>
          <w:szCs w:val="24"/>
        </w:rPr>
        <w:t xml:space="preserve">краеведческого музея, расширении форм его деятельности, включая </w:t>
      </w:r>
      <w:proofErr w:type="gramStart"/>
      <w:r>
        <w:rPr>
          <w:rFonts w:ascii="Times New Roman" w:hAnsi="Times New Roman" w:cs="Times New Roman"/>
          <w:sz w:val="24"/>
          <w:szCs w:val="24"/>
        </w:rPr>
        <w:t>экскурсионную</w:t>
      </w:r>
      <w:proofErr w:type="gramEnd"/>
      <w:r>
        <w:rPr>
          <w:rFonts w:ascii="Times New Roman" w:hAnsi="Times New Roman" w:cs="Times New Roman"/>
          <w:sz w:val="24"/>
          <w:szCs w:val="24"/>
        </w:rPr>
        <w:t xml:space="preserve"> и поисковую.</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Также оно реализуется путем участия школьников в проведении культурно – просветительской работы среди населения, в районных и региональных патриотических акциях.</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720" w:firstLine="4062"/>
        <w:rPr>
          <w:rFonts w:ascii="Times New Roman" w:hAnsi="Times New Roman" w:cs="Times New Roman"/>
          <w:sz w:val="24"/>
          <w:szCs w:val="24"/>
        </w:rPr>
      </w:pPr>
      <w:r>
        <w:rPr>
          <w:rFonts w:ascii="Times New Roman" w:hAnsi="Times New Roman" w:cs="Times New Roman"/>
          <w:sz w:val="24"/>
          <w:szCs w:val="24"/>
        </w:rPr>
        <w:t xml:space="preserve">1. Защитники Отечества Подготовка юношей к службе в Вооруженных Силах РФ, ориентация учащихся </w:t>
      </w:r>
      <w:proofErr w:type="gramStart"/>
      <w:r>
        <w:rPr>
          <w:rFonts w:ascii="Times New Roman" w:hAnsi="Times New Roman" w:cs="Times New Roman"/>
          <w:sz w:val="24"/>
          <w:szCs w:val="24"/>
        </w:rPr>
        <w:t>на</w:t>
      </w:r>
      <w:proofErr w:type="gramEnd"/>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sz w:val="24"/>
          <w:szCs w:val="24"/>
        </w:rPr>
        <w:t xml:space="preserve">военные профессии – таково основное содержание этого направления программы патриотического воспитания. Оно предполагает проведение уроков мужества, смотра строя и песни, военно – спортивных игр, </w:t>
      </w:r>
      <w:proofErr w:type="gramStart"/>
      <w:r>
        <w:rPr>
          <w:rFonts w:ascii="Times New Roman" w:hAnsi="Times New Roman" w:cs="Times New Roman"/>
          <w:sz w:val="24"/>
          <w:szCs w:val="24"/>
        </w:rPr>
        <w:t>военно – полевых</w:t>
      </w:r>
      <w:proofErr w:type="gramEnd"/>
      <w:r>
        <w:rPr>
          <w:rFonts w:ascii="Times New Roman" w:hAnsi="Times New Roman" w:cs="Times New Roman"/>
          <w:sz w:val="24"/>
          <w:szCs w:val="24"/>
        </w:rPr>
        <w:t xml:space="preserve"> сборов для юношей 10 классов и других мероприятий.</w:t>
      </w:r>
    </w:p>
    <w:p w:rsidR="005D0762" w:rsidRDefault="005D0762">
      <w:pPr>
        <w:widowControl w:val="0"/>
        <w:autoSpaceDE w:val="0"/>
        <w:autoSpaceDN w:val="0"/>
        <w:adjustRightInd w:val="0"/>
        <w:spacing w:after="0" w:line="1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i/>
          <w:iCs/>
          <w:sz w:val="24"/>
          <w:szCs w:val="24"/>
        </w:rPr>
        <w:t>97</w:t>
      </w:r>
    </w:p>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200" w:right="840" w:bottom="713" w:left="1700" w:header="720" w:footer="720" w:gutter="0"/>
          <w:cols w:space="720" w:equalWidth="0">
            <w:col w:w="9360"/>
          </w:cols>
          <w:noEndnote/>
        </w:sectPr>
      </w:pPr>
    </w:p>
    <w:p w:rsidR="005D0762" w:rsidRDefault="0002064E">
      <w:pPr>
        <w:widowControl w:val="0"/>
        <w:overflowPunct w:val="0"/>
        <w:autoSpaceDE w:val="0"/>
        <w:autoSpaceDN w:val="0"/>
        <w:adjustRightInd w:val="0"/>
        <w:spacing w:after="0" w:line="223" w:lineRule="auto"/>
        <w:ind w:left="120" w:right="140" w:firstLine="708"/>
        <w:jc w:val="both"/>
        <w:rPr>
          <w:rFonts w:ascii="Times New Roman" w:hAnsi="Times New Roman" w:cs="Times New Roman"/>
          <w:sz w:val="24"/>
          <w:szCs w:val="24"/>
        </w:rPr>
      </w:pPr>
      <w:bookmarkStart w:id="48" w:name="page95"/>
      <w:bookmarkEnd w:id="48"/>
      <w:r>
        <w:rPr>
          <w:rFonts w:ascii="Times New Roman" w:hAnsi="Times New Roman" w:cs="Times New Roman"/>
          <w:sz w:val="24"/>
          <w:szCs w:val="24"/>
        </w:rPr>
        <w:t>Пропаганда воинской доблести и славы предусматривает встречи с военнослужащими, ветеранами войны, конкурсы рисунков и сочинений, конкурсы чтецов, акцию «Посылка солдату», мероприятия по изучению военной истории Отечества.</w:t>
      </w:r>
    </w:p>
    <w:p w:rsidR="005D0762" w:rsidRDefault="005D0762">
      <w:pPr>
        <w:widowControl w:val="0"/>
        <w:autoSpaceDE w:val="0"/>
        <w:autoSpaceDN w:val="0"/>
        <w:adjustRightInd w:val="0"/>
        <w:spacing w:after="0" w:line="1"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5120"/>
        <w:rPr>
          <w:rFonts w:ascii="Times New Roman" w:hAnsi="Times New Roman" w:cs="Times New Roman"/>
          <w:sz w:val="24"/>
          <w:szCs w:val="24"/>
        </w:rPr>
      </w:pPr>
      <w:r>
        <w:rPr>
          <w:rFonts w:ascii="Times New Roman" w:hAnsi="Times New Roman" w:cs="Times New Roman"/>
          <w:sz w:val="24"/>
          <w:szCs w:val="24"/>
        </w:rPr>
        <w:t>2.  Салют, Победа!</w:t>
      </w:r>
    </w:p>
    <w:p w:rsidR="005D0762" w:rsidRDefault="005D0762">
      <w:pPr>
        <w:widowControl w:val="0"/>
        <w:autoSpaceDE w:val="0"/>
        <w:autoSpaceDN w:val="0"/>
        <w:adjustRightInd w:val="0"/>
        <w:spacing w:after="0" w:line="58"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В ходе проведения дел в рамках реализации этого направления программы школьники изучают летопись Великой Отечественной войны, участвуют в читательских конференциях, устных журналах, интеллектуальных играх. Они оказывают шефскую помощь ветеранам войны.</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840" w:right="140" w:firstLine="4643"/>
        <w:rPr>
          <w:rFonts w:ascii="Times New Roman" w:hAnsi="Times New Roman" w:cs="Times New Roman"/>
          <w:sz w:val="24"/>
          <w:szCs w:val="24"/>
        </w:rPr>
      </w:pPr>
      <w:r>
        <w:rPr>
          <w:rFonts w:ascii="Times New Roman" w:hAnsi="Times New Roman" w:cs="Times New Roman"/>
          <w:sz w:val="24"/>
          <w:szCs w:val="24"/>
        </w:rPr>
        <w:t>3. Здоровье Приобщение всех учащихся к различным формам физической культуры путем</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7" w:lineRule="auto"/>
        <w:ind w:left="120" w:right="120"/>
        <w:jc w:val="both"/>
        <w:rPr>
          <w:rFonts w:ascii="Times New Roman" w:hAnsi="Times New Roman" w:cs="Times New Roman"/>
          <w:sz w:val="24"/>
          <w:szCs w:val="24"/>
        </w:rPr>
      </w:pPr>
      <w:r>
        <w:rPr>
          <w:rFonts w:ascii="Times New Roman" w:hAnsi="Times New Roman" w:cs="Times New Roman"/>
          <w:sz w:val="24"/>
          <w:szCs w:val="24"/>
        </w:rPr>
        <w:t>привлечения их в спортивные секции, оздоровительные группы, спортивные состязания – цель данного направления программы. Кроме того, оно предусматривает организацию интересного и плодотворного досуга во внеурочное и каникулярное время путем проведения различных спортивно – массовых мероприятий.</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В рамках этого направления осуществляются мероприятия по пропаганде здорового образа жизни и антинаркотической пропаганде.</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840" w:right="120" w:firstLine="4340"/>
        <w:rPr>
          <w:rFonts w:ascii="Times New Roman" w:hAnsi="Times New Roman" w:cs="Times New Roman"/>
          <w:sz w:val="24"/>
          <w:szCs w:val="24"/>
        </w:rPr>
      </w:pPr>
      <w:r>
        <w:rPr>
          <w:rFonts w:ascii="Times New Roman" w:hAnsi="Times New Roman" w:cs="Times New Roman"/>
          <w:sz w:val="24"/>
          <w:szCs w:val="24"/>
        </w:rPr>
        <w:t>4. Экология и мы Направление «Экология и мы» предусматривает изучения экологического</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9" w:lineRule="auto"/>
        <w:ind w:left="120" w:right="120"/>
        <w:jc w:val="both"/>
        <w:rPr>
          <w:rFonts w:ascii="Times New Roman" w:hAnsi="Times New Roman" w:cs="Times New Roman"/>
          <w:sz w:val="24"/>
          <w:szCs w:val="24"/>
        </w:rPr>
      </w:pPr>
      <w:r>
        <w:rPr>
          <w:rFonts w:ascii="Times New Roman" w:hAnsi="Times New Roman" w:cs="Times New Roman"/>
          <w:sz w:val="24"/>
          <w:szCs w:val="24"/>
        </w:rPr>
        <w:t>состояния города и его окрестностей: лесов, полей, водоемов; выявление различных экологических нарушений и проведение мероприятий по их ликвидации. В ходе этой работы прокладываются экологические тропы и экологические маршруты, на которых проводится экскурсионная работа, учебно – познавательная и учебно – исследовательская деятельность.</w:t>
      </w:r>
    </w:p>
    <w:p w:rsidR="005D0762" w:rsidRDefault="005D0762">
      <w:pPr>
        <w:widowControl w:val="0"/>
        <w:autoSpaceDE w:val="0"/>
        <w:autoSpaceDN w:val="0"/>
        <w:adjustRightInd w:val="0"/>
        <w:spacing w:after="0" w:line="63"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23" w:lineRule="auto"/>
        <w:ind w:left="120" w:right="120" w:firstLine="708"/>
        <w:jc w:val="both"/>
        <w:rPr>
          <w:rFonts w:ascii="Times New Roman" w:hAnsi="Times New Roman" w:cs="Times New Roman"/>
          <w:sz w:val="24"/>
          <w:szCs w:val="24"/>
        </w:rPr>
      </w:pPr>
      <w:r>
        <w:rPr>
          <w:rFonts w:ascii="Times New Roman" w:hAnsi="Times New Roman" w:cs="Times New Roman"/>
          <w:sz w:val="24"/>
          <w:szCs w:val="24"/>
        </w:rPr>
        <w:t>Осуществляются мероприятия по пропаганде бережного отношения к окружающей среде, среди которых – экологические праздники, викторины, конкурсы в рамках Дней защиты от экологической опасности.</w:t>
      </w:r>
    </w:p>
    <w:p w:rsidR="005D0762" w:rsidRDefault="005D0762">
      <w:pPr>
        <w:widowControl w:val="0"/>
        <w:autoSpaceDE w:val="0"/>
        <w:autoSpaceDN w:val="0"/>
        <w:adjustRightInd w:val="0"/>
        <w:spacing w:after="0" w:line="59"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840" w:right="140" w:firstLine="4340"/>
        <w:rPr>
          <w:rFonts w:ascii="Times New Roman" w:hAnsi="Times New Roman" w:cs="Times New Roman"/>
          <w:sz w:val="24"/>
          <w:szCs w:val="24"/>
        </w:rPr>
      </w:pPr>
      <w:r>
        <w:rPr>
          <w:rFonts w:ascii="Times New Roman" w:hAnsi="Times New Roman" w:cs="Times New Roman"/>
          <w:sz w:val="24"/>
          <w:szCs w:val="24"/>
        </w:rPr>
        <w:t xml:space="preserve">5. Юные таланты Данное направление предусматривает приобщение всех учащихся к </w:t>
      </w:r>
      <w:proofErr w:type="gramStart"/>
      <w:r>
        <w:rPr>
          <w:rFonts w:ascii="Times New Roman" w:hAnsi="Times New Roman" w:cs="Times New Roman"/>
          <w:sz w:val="24"/>
          <w:szCs w:val="24"/>
        </w:rPr>
        <w:t>творческой</w:t>
      </w:r>
      <w:proofErr w:type="gramEnd"/>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120" w:right="140"/>
        <w:rPr>
          <w:rFonts w:ascii="Times New Roman" w:hAnsi="Times New Roman" w:cs="Times New Roman"/>
          <w:sz w:val="24"/>
          <w:szCs w:val="24"/>
        </w:rPr>
      </w:pPr>
      <w:r>
        <w:rPr>
          <w:rFonts w:ascii="Times New Roman" w:hAnsi="Times New Roman" w:cs="Times New Roman"/>
          <w:sz w:val="24"/>
          <w:szCs w:val="24"/>
        </w:rPr>
        <w:t>деятельности через системы урочной и внеурочной деятельности. Оно предполагает проведение смотров, творческих отчетов, фестивалей, конкурсов и праздников.</w:t>
      </w:r>
    </w:p>
    <w:p w:rsidR="005D0762" w:rsidRDefault="005D0762">
      <w:pPr>
        <w:widowControl w:val="0"/>
        <w:autoSpaceDE w:val="0"/>
        <w:autoSpaceDN w:val="0"/>
        <w:adjustRightInd w:val="0"/>
        <w:spacing w:after="0" w:line="60" w:lineRule="exact"/>
        <w:rPr>
          <w:rFonts w:ascii="Times New Roman" w:hAnsi="Times New Roman" w:cs="Times New Roman"/>
          <w:sz w:val="24"/>
          <w:szCs w:val="24"/>
        </w:rPr>
      </w:pPr>
    </w:p>
    <w:p w:rsidR="005D0762" w:rsidRDefault="0002064E">
      <w:pPr>
        <w:widowControl w:val="0"/>
        <w:overflowPunct w:val="0"/>
        <w:autoSpaceDE w:val="0"/>
        <w:autoSpaceDN w:val="0"/>
        <w:adjustRightInd w:val="0"/>
        <w:spacing w:after="0" w:line="214" w:lineRule="auto"/>
        <w:ind w:left="840" w:right="120" w:firstLine="4767"/>
        <w:rPr>
          <w:rFonts w:ascii="Times New Roman" w:hAnsi="Times New Roman" w:cs="Times New Roman"/>
          <w:sz w:val="24"/>
          <w:szCs w:val="24"/>
        </w:rPr>
      </w:pPr>
      <w:r>
        <w:rPr>
          <w:rFonts w:ascii="Times New Roman" w:hAnsi="Times New Roman" w:cs="Times New Roman"/>
          <w:sz w:val="24"/>
          <w:szCs w:val="24"/>
        </w:rPr>
        <w:t>6. Забота</w:t>
      </w:r>
      <w:proofErr w:type="gramStart"/>
      <w:r>
        <w:rPr>
          <w:rFonts w:ascii="Times New Roman" w:hAnsi="Times New Roman" w:cs="Times New Roman"/>
          <w:sz w:val="24"/>
          <w:szCs w:val="24"/>
        </w:rPr>
        <w:t xml:space="preserve"> Э</w:t>
      </w:r>
      <w:proofErr w:type="gramEnd"/>
      <w:r>
        <w:rPr>
          <w:rFonts w:ascii="Times New Roman" w:hAnsi="Times New Roman" w:cs="Times New Roman"/>
          <w:sz w:val="24"/>
          <w:szCs w:val="24"/>
        </w:rPr>
        <w:t>то направление предполагает оказание посильной помощи ветеранам войны и</w:t>
      </w:r>
    </w:p>
    <w:p w:rsidR="005D0762" w:rsidRDefault="005D0762">
      <w:pPr>
        <w:widowControl w:val="0"/>
        <w:autoSpaceDE w:val="0"/>
        <w:autoSpaceDN w:val="0"/>
        <w:adjustRightInd w:val="0"/>
        <w:spacing w:after="0" w:line="2"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труда, престарелым людям и инвалидам путем проведения тимуровской работы и акций.</w:t>
      </w:r>
    </w:p>
    <w:p w:rsidR="005D0762" w:rsidRDefault="005D0762">
      <w:pPr>
        <w:widowControl w:val="0"/>
        <w:autoSpaceDE w:val="0"/>
        <w:autoSpaceDN w:val="0"/>
        <w:adjustRightInd w:val="0"/>
        <w:spacing w:after="0" w:line="7" w:lineRule="exact"/>
        <w:rPr>
          <w:rFonts w:ascii="Times New Roman" w:hAnsi="Times New Roman" w:cs="Times New Roman"/>
          <w:sz w:val="24"/>
          <w:szCs w:val="24"/>
        </w:rPr>
      </w:pPr>
    </w:p>
    <w:p w:rsidR="005D0762" w:rsidRDefault="0002064E">
      <w:pPr>
        <w:widowControl w:val="0"/>
        <w:autoSpaceDE w:val="0"/>
        <w:autoSpaceDN w:val="0"/>
        <w:adjustRightInd w:val="0"/>
        <w:spacing w:after="0" w:line="240" w:lineRule="auto"/>
        <w:ind w:left="3260"/>
        <w:rPr>
          <w:rFonts w:ascii="Times New Roman" w:hAnsi="Times New Roman" w:cs="Times New Roman"/>
          <w:sz w:val="24"/>
          <w:szCs w:val="24"/>
        </w:rPr>
      </w:pPr>
      <w:r>
        <w:rPr>
          <w:rFonts w:ascii="Times New Roman" w:hAnsi="Times New Roman" w:cs="Times New Roman"/>
          <w:b/>
          <w:bCs/>
          <w:sz w:val="28"/>
          <w:szCs w:val="28"/>
        </w:rPr>
        <w:t>План реализации программы</w:t>
      </w:r>
    </w:p>
    <w:tbl>
      <w:tblPr>
        <w:tblW w:w="0" w:type="auto"/>
        <w:tblInd w:w="10" w:type="dxa"/>
        <w:tblLayout w:type="fixed"/>
        <w:tblCellMar>
          <w:left w:w="0" w:type="dxa"/>
          <w:right w:w="0" w:type="dxa"/>
        </w:tblCellMar>
        <w:tblLook w:val="0000" w:firstRow="0" w:lastRow="0" w:firstColumn="0" w:lastColumn="0" w:noHBand="0" w:noVBand="0"/>
      </w:tblPr>
      <w:tblGrid>
        <w:gridCol w:w="480"/>
        <w:gridCol w:w="100"/>
        <w:gridCol w:w="1260"/>
        <w:gridCol w:w="620"/>
        <w:gridCol w:w="940"/>
        <w:gridCol w:w="60"/>
        <w:gridCol w:w="1500"/>
        <w:gridCol w:w="600"/>
        <w:gridCol w:w="1240"/>
        <w:gridCol w:w="620"/>
        <w:gridCol w:w="700"/>
        <w:gridCol w:w="300"/>
        <w:gridCol w:w="740"/>
        <w:gridCol w:w="440"/>
      </w:tblGrid>
      <w:tr w:rsidR="005D0762">
        <w:trPr>
          <w:trHeight w:val="263"/>
        </w:trPr>
        <w:tc>
          <w:tcPr>
            <w:tcW w:w="480" w:type="dxa"/>
            <w:tcBorders>
              <w:top w:val="single" w:sz="8" w:space="0" w:color="auto"/>
              <w:left w:val="single" w:sz="8" w:space="0" w:color="auto"/>
              <w:bottom w:val="nil"/>
              <w:right w:val="nil"/>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9"/>
                <w:sz w:val="24"/>
                <w:szCs w:val="24"/>
              </w:rPr>
              <w:t>№</w:t>
            </w:r>
          </w:p>
        </w:tc>
        <w:tc>
          <w:tcPr>
            <w:tcW w:w="1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282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sz w:val="24"/>
                <w:szCs w:val="24"/>
              </w:rPr>
              <w:t>Мероприятия</w:t>
            </w:r>
          </w:p>
        </w:tc>
        <w:tc>
          <w:tcPr>
            <w:tcW w:w="6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500" w:type="dxa"/>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9"/>
                <w:sz w:val="24"/>
                <w:szCs w:val="24"/>
              </w:rPr>
              <w:t>Сроки</w:t>
            </w:r>
          </w:p>
        </w:tc>
        <w:tc>
          <w:tcPr>
            <w:tcW w:w="1840" w:type="dxa"/>
            <w:gridSpan w:val="2"/>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9"/>
                <w:sz w:val="24"/>
                <w:szCs w:val="24"/>
              </w:rPr>
              <w:t>Исполнитель</w:t>
            </w:r>
          </w:p>
        </w:tc>
        <w:tc>
          <w:tcPr>
            <w:tcW w:w="2800" w:type="dxa"/>
            <w:gridSpan w:val="5"/>
            <w:tcBorders>
              <w:top w:val="single" w:sz="8" w:space="0" w:color="auto"/>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9"/>
                <w:sz w:val="24"/>
                <w:szCs w:val="24"/>
              </w:rPr>
              <w:t>Ожидаемый результат</w:t>
            </w:r>
          </w:p>
        </w:tc>
      </w:tr>
      <w:tr w:rsidR="005D0762">
        <w:trPr>
          <w:trHeight w:val="279"/>
        </w:trPr>
        <w:tc>
          <w:tcPr>
            <w:tcW w:w="48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Times New Roman" w:hAnsi="Times New Roman" w:cs="Times New Roman"/>
                <w:b/>
                <w:bCs/>
                <w:w w:val="98"/>
                <w:sz w:val="24"/>
                <w:szCs w:val="24"/>
              </w:rPr>
              <w:t>п</w:t>
            </w:r>
            <w:proofErr w:type="gramEnd"/>
            <w:r>
              <w:rPr>
                <w:rFonts w:ascii="Times New Roman" w:hAnsi="Times New Roman" w:cs="Times New Roman"/>
                <w:b/>
                <w:bCs/>
                <w:w w:val="98"/>
                <w:sz w:val="24"/>
                <w:szCs w:val="24"/>
              </w:rPr>
              <w:t>/п</w:t>
            </w:r>
          </w:p>
        </w:tc>
        <w:tc>
          <w:tcPr>
            <w:tcW w:w="1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4"/>
                <w:szCs w:val="24"/>
              </w:rPr>
              <w:t>проведения</w:t>
            </w: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8"/>
        </w:trPr>
        <w:tc>
          <w:tcPr>
            <w:tcW w:w="480" w:type="dxa"/>
            <w:tcBorders>
              <w:top w:val="nil"/>
              <w:left w:val="single" w:sz="8" w:space="0" w:color="auto"/>
              <w:bottom w:val="single" w:sz="8" w:space="0" w:color="auto"/>
              <w:right w:val="nil"/>
            </w:tcBorders>
            <w:vAlign w:val="bottom"/>
          </w:tcPr>
          <w:p w:rsidR="005D0762" w:rsidRDefault="0002064E">
            <w:pPr>
              <w:widowControl w:val="0"/>
              <w:autoSpaceDE w:val="0"/>
              <w:autoSpaceDN w:val="0"/>
              <w:adjustRightInd w:val="0"/>
              <w:spacing w:after="0" w:line="264" w:lineRule="exact"/>
              <w:jc w:val="right"/>
              <w:rPr>
                <w:rFonts w:ascii="Times New Roman" w:hAnsi="Times New Roman" w:cs="Times New Roman"/>
                <w:sz w:val="24"/>
                <w:szCs w:val="24"/>
              </w:rPr>
            </w:pPr>
            <w:r>
              <w:rPr>
                <w:rFonts w:ascii="Times New Roman" w:hAnsi="Times New Roman" w:cs="Times New Roman"/>
                <w:b/>
                <w:bCs/>
                <w:sz w:val="24"/>
                <w:szCs w:val="24"/>
              </w:rPr>
              <w:t>1</w:t>
            </w:r>
          </w:p>
        </w:tc>
        <w:tc>
          <w:tcPr>
            <w:tcW w:w="1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4" w:lineRule="exact"/>
              <w:ind w:right="260"/>
              <w:jc w:val="right"/>
              <w:rPr>
                <w:rFonts w:ascii="Times New Roman" w:hAnsi="Times New Roman" w:cs="Times New Roman"/>
                <w:sz w:val="24"/>
                <w:szCs w:val="24"/>
              </w:rPr>
            </w:pPr>
            <w:r>
              <w:rPr>
                <w:rFonts w:ascii="Times New Roman" w:hAnsi="Times New Roman" w:cs="Times New Roman"/>
                <w:b/>
                <w:bCs/>
                <w:sz w:val="24"/>
                <w:szCs w:val="24"/>
              </w:rPr>
              <w:t>2</w:t>
            </w:r>
          </w:p>
        </w:tc>
        <w:tc>
          <w:tcPr>
            <w:tcW w:w="9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4" w:lineRule="exact"/>
              <w:ind w:right="580"/>
              <w:jc w:val="right"/>
              <w:rPr>
                <w:rFonts w:ascii="Times New Roman" w:hAnsi="Times New Roman" w:cs="Times New Roman"/>
                <w:sz w:val="24"/>
                <w:szCs w:val="24"/>
              </w:rPr>
            </w:pPr>
            <w:r>
              <w:rPr>
                <w:rFonts w:ascii="Times New Roman" w:hAnsi="Times New Roman" w:cs="Times New Roman"/>
                <w:b/>
                <w:bCs/>
                <w:sz w:val="24"/>
                <w:szCs w:val="24"/>
              </w:rPr>
              <w:t>3</w:t>
            </w: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4" w:lineRule="exact"/>
              <w:ind w:right="760"/>
              <w:jc w:val="right"/>
              <w:rPr>
                <w:rFonts w:ascii="Times New Roman" w:hAnsi="Times New Roman" w:cs="Times New Roman"/>
                <w:sz w:val="24"/>
                <w:szCs w:val="24"/>
              </w:rPr>
            </w:pPr>
            <w:r>
              <w:rPr>
                <w:rFonts w:ascii="Times New Roman" w:hAnsi="Times New Roman" w:cs="Times New Roman"/>
                <w:b/>
                <w:bCs/>
                <w:sz w:val="24"/>
                <w:szCs w:val="24"/>
              </w:rPr>
              <w:t>4</w:t>
            </w: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64" w:lineRule="exact"/>
              <w:ind w:right="60"/>
              <w:jc w:val="center"/>
              <w:rPr>
                <w:rFonts w:ascii="Times New Roman" w:hAnsi="Times New Roman" w:cs="Times New Roman"/>
                <w:sz w:val="24"/>
                <w:szCs w:val="24"/>
              </w:rPr>
            </w:pPr>
            <w:r>
              <w:rPr>
                <w:rFonts w:ascii="Times New Roman" w:hAnsi="Times New Roman" w:cs="Times New Roman"/>
                <w:b/>
                <w:bCs/>
                <w:w w:val="99"/>
                <w:sz w:val="24"/>
                <w:szCs w:val="24"/>
              </w:rPr>
              <w:t>5</w:t>
            </w: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63"/>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8680" w:type="dxa"/>
            <w:gridSpan w:val="12"/>
            <w:tcBorders>
              <w:top w:val="nil"/>
              <w:left w:val="nil"/>
              <w:bottom w:val="nil"/>
              <w:right w:val="nil"/>
            </w:tcBorders>
            <w:vAlign w:val="bottom"/>
          </w:tcPr>
          <w:p w:rsidR="005D0762" w:rsidRDefault="0002064E">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9"/>
                <w:sz w:val="24"/>
                <w:szCs w:val="24"/>
              </w:rPr>
              <w:t xml:space="preserve">Формирование нормативно – правовой и методической базы </w:t>
            </w:r>
            <w:proofErr w:type="gramStart"/>
            <w:r>
              <w:rPr>
                <w:rFonts w:ascii="Times New Roman" w:hAnsi="Times New Roman" w:cs="Times New Roman"/>
                <w:b/>
                <w:bCs/>
                <w:w w:val="99"/>
                <w:sz w:val="24"/>
                <w:szCs w:val="24"/>
              </w:rPr>
              <w:t>патриотического</w:t>
            </w:r>
            <w:proofErr w:type="gramEnd"/>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79"/>
        </w:trPr>
        <w:tc>
          <w:tcPr>
            <w:tcW w:w="48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right="480"/>
              <w:jc w:val="center"/>
              <w:rPr>
                <w:rFonts w:ascii="Times New Roman" w:hAnsi="Times New Roman" w:cs="Times New Roman"/>
                <w:sz w:val="24"/>
                <w:szCs w:val="24"/>
              </w:rPr>
            </w:pPr>
            <w:r>
              <w:rPr>
                <w:rFonts w:ascii="Times New Roman" w:hAnsi="Times New Roman" w:cs="Times New Roman"/>
                <w:b/>
                <w:bCs/>
                <w:w w:val="99"/>
                <w:sz w:val="24"/>
                <w:szCs w:val="24"/>
              </w:rPr>
              <w:t>воспитания школьников</w:t>
            </w: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59"/>
        </w:trPr>
        <w:tc>
          <w:tcPr>
            <w:tcW w:w="48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59" w:lineRule="exact"/>
              <w:ind w:left="120"/>
              <w:rPr>
                <w:rFonts w:ascii="Times New Roman" w:hAnsi="Times New Roman" w:cs="Times New Roman"/>
                <w:sz w:val="24"/>
                <w:szCs w:val="24"/>
              </w:rPr>
            </w:pPr>
            <w:r>
              <w:rPr>
                <w:rFonts w:ascii="Times New Roman" w:hAnsi="Times New Roman" w:cs="Times New Roman"/>
                <w:sz w:val="24"/>
                <w:szCs w:val="24"/>
              </w:rPr>
              <w:t>1.</w:t>
            </w: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nil"/>
              <w:right w:val="nil"/>
            </w:tcBorders>
            <w:vAlign w:val="bottom"/>
          </w:tcPr>
          <w:p w:rsidR="005D0762" w:rsidRDefault="0002064E">
            <w:pPr>
              <w:widowControl w:val="0"/>
              <w:autoSpaceDE w:val="0"/>
              <w:autoSpaceDN w:val="0"/>
              <w:adjustRightInd w:val="0"/>
              <w:spacing w:after="0" w:line="259" w:lineRule="exact"/>
              <w:ind w:left="100"/>
              <w:rPr>
                <w:rFonts w:ascii="Times New Roman" w:hAnsi="Times New Roman" w:cs="Times New Roman"/>
                <w:sz w:val="24"/>
                <w:szCs w:val="24"/>
              </w:rPr>
            </w:pPr>
            <w:r>
              <w:rPr>
                <w:rFonts w:ascii="Times New Roman" w:hAnsi="Times New Roman" w:cs="Times New Roman"/>
                <w:sz w:val="24"/>
                <w:szCs w:val="24"/>
              </w:rPr>
              <w:t>Создать  и</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59" w:lineRule="exact"/>
              <w:jc w:val="right"/>
              <w:rPr>
                <w:rFonts w:ascii="Times New Roman" w:hAnsi="Times New Roman" w:cs="Times New Roman"/>
                <w:sz w:val="24"/>
                <w:szCs w:val="24"/>
              </w:rPr>
            </w:pPr>
            <w:r>
              <w:rPr>
                <w:rFonts w:ascii="Times New Roman" w:hAnsi="Times New Roman" w:cs="Times New Roman"/>
                <w:sz w:val="24"/>
                <w:szCs w:val="24"/>
              </w:rPr>
              <w:t>периодически</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9" w:lineRule="exact"/>
              <w:ind w:left="100"/>
              <w:rPr>
                <w:rFonts w:ascii="Times New Roman" w:hAnsi="Times New Roman" w:cs="Times New Roman"/>
                <w:sz w:val="24"/>
                <w:szCs w:val="24"/>
              </w:rPr>
            </w:pPr>
            <w:r>
              <w:rPr>
                <w:rFonts w:ascii="Times New Roman" w:hAnsi="Times New Roman" w:cs="Times New Roman"/>
                <w:sz w:val="24"/>
                <w:szCs w:val="24"/>
              </w:rPr>
              <w:t>Весь</w:t>
            </w: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59" w:lineRule="exact"/>
              <w:ind w:left="80"/>
              <w:rPr>
                <w:rFonts w:ascii="Times New Roman" w:hAnsi="Times New Roman" w:cs="Times New Roman"/>
                <w:sz w:val="24"/>
                <w:szCs w:val="24"/>
              </w:rPr>
            </w:pPr>
            <w:r>
              <w:rPr>
                <w:rFonts w:ascii="Times New Roman" w:hAnsi="Times New Roman" w:cs="Times New Roman"/>
                <w:sz w:val="24"/>
                <w:szCs w:val="24"/>
              </w:rPr>
              <w:t>Зам.</w:t>
            </w: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9" w:lineRule="exact"/>
              <w:jc w:val="right"/>
              <w:rPr>
                <w:rFonts w:ascii="Times New Roman" w:hAnsi="Times New Roman" w:cs="Times New Roman"/>
                <w:sz w:val="24"/>
                <w:szCs w:val="24"/>
              </w:rPr>
            </w:pPr>
            <w:r>
              <w:rPr>
                <w:rFonts w:ascii="Times New Roman" w:hAnsi="Times New Roman" w:cs="Times New Roman"/>
                <w:sz w:val="24"/>
                <w:szCs w:val="24"/>
              </w:rPr>
              <w:t>директора</w:t>
            </w:r>
          </w:p>
        </w:tc>
        <w:tc>
          <w:tcPr>
            <w:tcW w:w="16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59" w:lineRule="exact"/>
              <w:ind w:left="100"/>
              <w:rPr>
                <w:rFonts w:ascii="Times New Roman" w:hAnsi="Times New Roman" w:cs="Times New Roman"/>
                <w:sz w:val="24"/>
                <w:szCs w:val="24"/>
              </w:rPr>
            </w:pPr>
            <w:r>
              <w:rPr>
                <w:rFonts w:ascii="Times New Roman" w:hAnsi="Times New Roman" w:cs="Times New Roman"/>
                <w:w w:val="99"/>
                <w:sz w:val="24"/>
                <w:szCs w:val="24"/>
              </w:rPr>
              <w:t>Нормативно  –</w:t>
            </w:r>
          </w:p>
        </w:tc>
        <w:tc>
          <w:tcPr>
            <w:tcW w:w="11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9" w:lineRule="exact"/>
              <w:jc w:val="right"/>
              <w:rPr>
                <w:rFonts w:ascii="Times New Roman" w:hAnsi="Times New Roman" w:cs="Times New Roman"/>
                <w:sz w:val="24"/>
                <w:szCs w:val="24"/>
              </w:rPr>
            </w:pPr>
            <w:r>
              <w:rPr>
                <w:rFonts w:ascii="Times New Roman" w:hAnsi="Times New Roman" w:cs="Times New Roman"/>
                <w:sz w:val="24"/>
                <w:szCs w:val="24"/>
              </w:rPr>
              <w:t>правовая</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пополнять</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картотеку</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период</w:t>
            </w: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по</w:t>
            </w: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ВР,</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база</w:t>
            </w:r>
          </w:p>
        </w:tc>
        <w:tc>
          <w:tcPr>
            <w:tcW w:w="218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государственной</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федеральных  и</w:t>
            </w:r>
          </w:p>
        </w:tc>
        <w:tc>
          <w:tcPr>
            <w:tcW w:w="9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7"/>
                <w:sz w:val="24"/>
                <w:szCs w:val="24"/>
              </w:rPr>
              <w:t>местных</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библиотекарь</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политики</w:t>
            </w:r>
          </w:p>
        </w:tc>
        <w:tc>
          <w:tcPr>
            <w:tcW w:w="3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w:t>
            </w:r>
          </w:p>
        </w:tc>
        <w:tc>
          <w:tcPr>
            <w:tcW w:w="11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области</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законодательных</w:t>
            </w:r>
          </w:p>
        </w:tc>
        <w:tc>
          <w:tcPr>
            <w:tcW w:w="9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актов</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36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вопросам</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воспитания</w:t>
            </w: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9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48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воспитания школьников</w:t>
            </w: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480" w:type="dxa"/>
            <w:tcBorders>
              <w:top w:val="nil"/>
              <w:left w:val="single" w:sz="8" w:space="0" w:color="auto"/>
              <w:bottom w:val="nil"/>
              <w:right w:val="nil"/>
            </w:tcBorders>
            <w:vAlign w:val="bottom"/>
          </w:tcPr>
          <w:p w:rsidR="005D0762" w:rsidRDefault="0002064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Провести</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презентацию</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2013г.</w:t>
            </w: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Зам.</w:t>
            </w: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директора</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8"/>
                <w:sz w:val="24"/>
                <w:szCs w:val="24"/>
              </w:rPr>
              <w:t>Повышение</w:t>
            </w:r>
          </w:p>
        </w:tc>
        <w:tc>
          <w:tcPr>
            <w:tcW w:w="14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роли  музея</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разработок уроков, в ходе</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по</w:t>
            </w:r>
          </w:p>
        </w:tc>
        <w:tc>
          <w:tcPr>
            <w:tcW w:w="12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УВР,</w:t>
            </w: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w:t>
            </w:r>
          </w:p>
        </w:tc>
        <w:tc>
          <w:tcPr>
            <w:tcW w:w="174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right="100"/>
              <w:jc w:val="center"/>
              <w:rPr>
                <w:rFonts w:ascii="Times New Roman" w:hAnsi="Times New Roman" w:cs="Times New Roman"/>
                <w:sz w:val="24"/>
                <w:szCs w:val="24"/>
              </w:rPr>
            </w:pPr>
            <w:proofErr w:type="gramStart"/>
            <w:r>
              <w:rPr>
                <w:rFonts w:ascii="Times New Roman" w:hAnsi="Times New Roman" w:cs="Times New Roman"/>
                <w:w w:val="99"/>
                <w:sz w:val="24"/>
                <w:szCs w:val="24"/>
              </w:rPr>
              <w:t>формировании</w:t>
            </w:r>
            <w:proofErr w:type="gramEnd"/>
          </w:p>
        </w:tc>
        <w:tc>
          <w:tcPr>
            <w:tcW w:w="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которых</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используется</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руководители</w:t>
            </w:r>
          </w:p>
        </w:tc>
        <w:tc>
          <w:tcPr>
            <w:tcW w:w="13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учащихся</w:t>
            </w:r>
          </w:p>
        </w:tc>
        <w:tc>
          <w:tcPr>
            <w:tcW w:w="10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гордости</w:t>
            </w:r>
          </w:p>
        </w:tc>
        <w:tc>
          <w:tcPr>
            <w:tcW w:w="44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за</w:t>
            </w:r>
          </w:p>
        </w:tc>
      </w:tr>
      <w:tr w:rsidR="005D0762">
        <w:trPr>
          <w:trHeight w:val="276"/>
        </w:trPr>
        <w:tc>
          <w:tcPr>
            <w:tcW w:w="480" w:type="dxa"/>
            <w:tcBorders>
              <w:top w:val="nil"/>
              <w:left w:val="single" w:sz="8" w:space="0" w:color="auto"/>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потенциал</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75" w:lineRule="exact"/>
              <w:jc w:val="right"/>
              <w:rPr>
                <w:rFonts w:ascii="Times New Roman" w:hAnsi="Times New Roman" w:cs="Times New Roman"/>
                <w:sz w:val="24"/>
                <w:szCs w:val="24"/>
              </w:rPr>
            </w:pPr>
            <w:r>
              <w:rPr>
                <w:rFonts w:ascii="Times New Roman" w:hAnsi="Times New Roman" w:cs="Times New Roman"/>
                <w:sz w:val="24"/>
                <w:szCs w:val="24"/>
              </w:rPr>
              <w:t>школьного</w:t>
            </w:r>
          </w:p>
        </w:tc>
        <w:tc>
          <w:tcPr>
            <w:tcW w:w="6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МО</w:t>
            </w:r>
          </w:p>
        </w:tc>
        <w:tc>
          <w:tcPr>
            <w:tcW w:w="124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w w:val="96"/>
                <w:sz w:val="24"/>
                <w:szCs w:val="24"/>
              </w:rPr>
              <w:t>свою</w:t>
            </w:r>
          </w:p>
        </w:tc>
        <w:tc>
          <w:tcPr>
            <w:tcW w:w="100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280"/>
              <w:rPr>
                <w:rFonts w:ascii="Times New Roman" w:hAnsi="Times New Roman" w:cs="Times New Roman"/>
                <w:sz w:val="24"/>
                <w:szCs w:val="24"/>
              </w:rPr>
            </w:pPr>
            <w:r>
              <w:rPr>
                <w:rFonts w:ascii="Times New Roman" w:hAnsi="Times New Roman" w:cs="Times New Roman"/>
                <w:sz w:val="24"/>
                <w:szCs w:val="24"/>
              </w:rPr>
              <w:t>малую</w:t>
            </w:r>
          </w:p>
        </w:tc>
        <w:tc>
          <w:tcPr>
            <w:tcW w:w="118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75" w:lineRule="exact"/>
              <w:jc w:val="right"/>
              <w:rPr>
                <w:rFonts w:ascii="Times New Roman" w:hAnsi="Times New Roman" w:cs="Times New Roman"/>
                <w:sz w:val="24"/>
                <w:szCs w:val="24"/>
              </w:rPr>
            </w:pPr>
            <w:r>
              <w:rPr>
                <w:rFonts w:ascii="Times New Roman" w:hAnsi="Times New Roman" w:cs="Times New Roman"/>
                <w:sz w:val="24"/>
                <w:szCs w:val="24"/>
              </w:rPr>
              <w:t>родину,</w:t>
            </w:r>
          </w:p>
        </w:tc>
      </w:tr>
      <w:tr w:rsidR="005D0762">
        <w:trPr>
          <w:trHeight w:val="281"/>
        </w:trPr>
        <w:tc>
          <w:tcPr>
            <w:tcW w:w="48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2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краеведческого музея.</w:t>
            </w:r>
          </w:p>
        </w:tc>
        <w:tc>
          <w:tcPr>
            <w:tcW w:w="6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школу,</w:t>
            </w:r>
          </w:p>
        </w:tc>
        <w:tc>
          <w:tcPr>
            <w:tcW w:w="30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24"/>
                <w:szCs w:val="24"/>
              </w:rPr>
              <w:t>осознание</w:t>
            </w:r>
          </w:p>
        </w:tc>
      </w:tr>
      <w:tr w:rsidR="005D0762">
        <w:trPr>
          <w:trHeight w:val="527"/>
        </w:trPr>
        <w:tc>
          <w:tcPr>
            <w:tcW w:w="4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i/>
                <w:iCs/>
                <w:sz w:val="24"/>
                <w:szCs w:val="24"/>
              </w:rPr>
              <w:t>98</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sectPr w:rsidR="005D0762">
          <w:pgSz w:w="11906" w:h="16838"/>
          <w:pgMar w:top="1181" w:right="720" w:bottom="713" w:left="1580" w:header="720" w:footer="720" w:gutter="0"/>
          <w:cols w:space="720" w:equalWidth="0">
            <w:col w:w="96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80"/>
        <w:gridCol w:w="660"/>
        <w:gridCol w:w="780"/>
        <w:gridCol w:w="280"/>
        <w:gridCol w:w="780"/>
        <w:gridCol w:w="380"/>
        <w:gridCol w:w="1220"/>
        <w:gridCol w:w="280"/>
        <w:gridCol w:w="580"/>
        <w:gridCol w:w="640"/>
        <w:gridCol w:w="620"/>
        <w:gridCol w:w="1020"/>
        <w:gridCol w:w="540"/>
        <w:gridCol w:w="340"/>
        <w:gridCol w:w="900"/>
      </w:tblGrid>
      <w:tr w:rsidR="005D0762">
        <w:trPr>
          <w:trHeight w:val="278"/>
        </w:trPr>
        <w:tc>
          <w:tcPr>
            <w:tcW w:w="580" w:type="dxa"/>
            <w:tcBorders>
              <w:top w:val="single" w:sz="8" w:space="0" w:color="auto"/>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bookmarkStart w:id="49" w:name="page97"/>
            <w:bookmarkEnd w:id="49"/>
          </w:p>
        </w:tc>
        <w:tc>
          <w:tcPr>
            <w:tcW w:w="66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single" w:sz="8" w:space="0" w:color="auto"/>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необходимости</w:t>
            </w:r>
          </w:p>
        </w:tc>
        <w:tc>
          <w:tcPr>
            <w:tcW w:w="900" w:type="dxa"/>
            <w:tcBorders>
              <w:top w:val="single" w:sz="8" w:space="0" w:color="auto"/>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увековечивания</w:t>
            </w:r>
          </w:p>
        </w:tc>
        <w:tc>
          <w:tcPr>
            <w:tcW w:w="9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памяти</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воинов</w:t>
            </w: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знаменательных</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событий истории</w:t>
            </w: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5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3.</w:t>
            </w: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Разработать</w:t>
            </w:r>
          </w:p>
        </w:tc>
        <w:tc>
          <w:tcPr>
            <w:tcW w:w="14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программу</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2013г.</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8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Руководитель</w:t>
            </w:r>
          </w:p>
        </w:tc>
        <w:tc>
          <w:tcPr>
            <w:tcW w:w="2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Определение перспектив</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развития</w:t>
            </w:r>
          </w:p>
        </w:tc>
        <w:tc>
          <w:tcPr>
            <w:tcW w:w="14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школьного</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музея,</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зам.</w:t>
            </w:r>
          </w:p>
        </w:tc>
        <w:tc>
          <w:tcPr>
            <w:tcW w:w="1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развития</w:t>
            </w: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8"/>
                <w:sz w:val="24"/>
                <w:szCs w:val="24"/>
              </w:rPr>
              <w:t>школьного</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краеведческого музея</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директора</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w:t>
            </w:r>
          </w:p>
        </w:tc>
        <w:tc>
          <w:tcPr>
            <w:tcW w:w="2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краеведческого музея.</w:t>
            </w: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ВР</w:t>
            </w: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5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4.</w:t>
            </w: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На</w:t>
            </w: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основе</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2014г.</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Совет</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Обеспечение</w:t>
            </w:r>
          </w:p>
        </w:tc>
        <w:tc>
          <w:tcPr>
            <w:tcW w:w="12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условий</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всероссийского сборника</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учреждения,</w:t>
            </w:r>
          </w:p>
        </w:tc>
        <w:tc>
          <w:tcPr>
            <w:tcW w:w="1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для</w:t>
            </w: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внедрения</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нормативно</w:t>
            </w:r>
          </w:p>
        </w:tc>
        <w:tc>
          <w:tcPr>
            <w:tcW w:w="2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правовых</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директор</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нормативно  –  правовых</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6"/>
                <w:sz w:val="24"/>
                <w:szCs w:val="24"/>
              </w:rPr>
              <w:t>актов</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4"/>
                <w:szCs w:val="24"/>
              </w:rPr>
              <w:t>по</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вопросам</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школы</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актов</w:t>
            </w:r>
          </w:p>
        </w:tc>
        <w:tc>
          <w:tcPr>
            <w:tcW w:w="5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w:t>
            </w:r>
          </w:p>
        </w:tc>
        <w:tc>
          <w:tcPr>
            <w:tcW w:w="12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практику</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7"/>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воспитания</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внести</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воспитания.</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изменения</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или</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дополнения</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нормативно</w:t>
            </w:r>
          </w:p>
        </w:tc>
        <w:tc>
          <w:tcPr>
            <w:tcW w:w="2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правовую</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базу</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4"/>
                <w:szCs w:val="24"/>
              </w:rPr>
              <w:t>школы</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(устав,</w:t>
            </w:r>
            <w:proofErr w:type="gramEnd"/>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локальные акты и т. д.)</w:t>
            </w: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8"/>
        </w:trPr>
        <w:tc>
          <w:tcPr>
            <w:tcW w:w="580" w:type="dxa"/>
            <w:tcBorders>
              <w:top w:val="nil"/>
              <w:left w:val="single" w:sz="8" w:space="0" w:color="auto"/>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9020" w:type="dxa"/>
            <w:gridSpan w:val="14"/>
            <w:tcBorders>
              <w:top w:val="nil"/>
              <w:left w:val="nil"/>
              <w:bottom w:val="single" w:sz="8" w:space="0" w:color="auto"/>
              <w:right w:val="single" w:sz="8" w:space="0" w:color="auto"/>
            </w:tcBorders>
            <w:vAlign w:val="bottom"/>
          </w:tcPr>
          <w:p w:rsidR="005D0762" w:rsidRDefault="0002064E">
            <w:pPr>
              <w:widowControl w:val="0"/>
              <w:autoSpaceDE w:val="0"/>
              <w:autoSpaceDN w:val="0"/>
              <w:adjustRightInd w:val="0"/>
              <w:spacing w:after="0" w:line="264" w:lineRule="exact"/>
              <w:ind w:left="140"/>
              <w:rPr>
                <w:rFonts w:ascii="Times New Roman" w:hAnsi="Times New Roman" w:cs="Times New Roman"/>
                <w:sz w:val="24"/>
                <w:szCs w:val="24"/>
              </w:rPr>
            </w:pPr>
            <w:r>
              <w:rPr>
                <w:rFonts w:ascii="Times New Roman" w:hAnsi="Times New Roman" w:cs="Times New Roman"/>
                <w:b/>
                <w:bCs/>
                <w:sz w:val="24"/>
                <w:szCs w:val="24"/>
              </w:rPr>
              <w:t>Методическая работа в области патриотического воспитания школьников</w:t>
            </w:r>
          </w:p>
        </w:tc>
      </w:tr>
      <w:tr w:rsidR="005D0762">
        <w:trPr>
          <w:trHeight w:val="258"/>
        </w:trPr>
        <w:tc>
          <w:tcPr>
            <w:tcW w:w="5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58" w:lineRule="exact"/>
              <w:ind w:right="160"/>
              <w:jc w:val="right"/>
              <w:rPr>
                <w:rFonts w:ascii="Times New Roman" w:hAnsi="Times New Roman" w:cs="Times New Roman"/>
                <w:sz w:val="24"/>
                <w:szCs w:val="24"/>
              </w:rPr>
            </w:pPr>
            <w:r>
              <w:rPr>
                <w:rFonts w:ascii="Times New Roman" w:hAnsi="Times New Roman" w:cs="Times New Roman"/>
                <w:sz w:val="24"/>
                <w:szCs w:val="24"/>
              </w:rPr>
              <w:t>1.</w:t>
            </w: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w w:val="99"/>
                <w:sz w:val="24"/>
                <w:szCs w:val="24"/>
              </w:rPr>
              <w:t>Организация</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sz w:val="24"/>
                <w:szCs w:val="24"/>
              </w:rPr>
              <w:t>и</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w w:val="98"/>
                <w:sz w:val="24"/>
                <w:szCs w:val="24"/>
              </w:rPr>
              <w:t>Постоянно</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Зам.</w:t>
            </w:r>
          </w:p>
        </w:tc>
        <w:tc>
          <w:tcPr>
            <w:tcW w:w="1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58" w:lineRule="exact"/>
              <w:jc w:val="right"/>
              <w:rPr>
                <w:rFonts w:ascii="Times New Roman" w:hAnsi="Times New Roman" w:cs="Times New Roman"/>
                <w:sz w:val="24"/>
                <w:szCs w:val="24"/>
              </w:rPr>
            </w:pPr>
            <w:r>
              <w:rPr>
                <w:rFonts w:ascii="Times New Roman" w:hAnsi="Times New Roman" w:cs="Times New Roman"/>
                <w:sz w:val="24"/>
                <w:szCs w:val="24"/>
              </w:rPr>
              <w:t>директора</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Повышение</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проведение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учебы</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по</w:t>
            </w:r>
          </w:p>
        </w:tc>
        <w:tc>
          <w:tcPr>
            <w:tcW w:w="64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ВР,</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МО</w:t>
            </w: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квалификации</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классных  руководителей</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классных</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педагогических</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теме</w:t>
            </w:r>
          </w:p>
        </w:tc>
        <w:tc>
          <w:tcPr>
            <w:tcW w:w="14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8"/>
                <w:sz w:val="24"/>
                <w:szCs w:val="24"/>
              </w:rPr>
              <w:t>«Российский</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руководителей</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работников</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патриотизм:</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истоки,</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современность,</w:t>
            </w: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проблемы возрождения и</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развития»</w:t>
            </w: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5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2.</w:t>
            </w:r>
          </w:p>
        </w:tc>
        <w:tc>
          <w:tcPr>
            <w:tcW w:w="2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Проведение семинаров  –</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8"/>
                <w:sz w:val="24"/>
                <w:szCs w:val="24"/>
              </w:rPr>
              <w:t>Постоянно</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Зам.</w:t>
            </w:r>
          </w:p>
        </w:tc>
        <w:tc>
          <w:tcPr>
            <w:tcW w:w="12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директора</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Повышение</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5"/>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совещаний с учителями –</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по ВР</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квалификации</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предметниками,</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педагогических</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реализующими</w:t>
            </w: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работников, расширение</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программу</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8"/>
                <w:sz w:val="24"/>
                <w:szCs w:val="24"/>
              </w:rPr>
              <w:t>возможностей</w:t>
            </w:r>
          </w:p>
        </w:tc>
        <w:tc>
          <w:tcPr>
            <w:tcW w:w="124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системы</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образования</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воспитания.</w:t>
            </w: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5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3.</w:t>
            </w: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Проведение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w w:val="99"/>
                <w:sz w:val="24"/>
                <w:szCs w:val="24"/>
              </w:rPr>
              <w:t>заседаний</w:t>
            </w:r>
          </w:p>
        </w:tc>
        <w:tc>
          <w:tcPr>
            <w:tcW w:w="150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2012 – 2017</w:t>
            </w:r>
          </w:p>
        </w:tc>
        <w:tc>
          <w:tcPr>
            <w:tcW w:w="18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Руководители</w:t>
            </w: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Методические</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МО</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4"/>
                <w:szCs w:val="24"/>
              </w:rPr>
              <w:t>по</w:t>
            </w:r>
          </w:p>
        </w:tc>
        <w:tc>
          <w:tcPr>
            <w:tcW w:w="14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реализации</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гг.</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МО</w:t>
            </w: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разработки</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программы</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организации</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7"/>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воспитания</w:t>
            </w: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воспитания</w:t>
            </w: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1"/>
        </w:trPr>
        <w:tc>
          <w:tcPr>
            <w:tcW w:w="5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4.</w:t>
            </w: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w w:val="99"/>
                <w:sz w:val="24"/>
                <w:szCs w:val="24"/>
              </w:rPr>
              <w:t>Организация</w:t>
            </w:r>
          </w:p>
        </w:tc>
        <w:tc>
          <w:tcPr>
            <w:tcW w:w="10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200"/>
              <w:rPr>
                <w:rFonts w:ascii="Times New Roman" w:hAnsi="Times New Roman" w:cs="Times New Roman"/>
                <w:sz w:val="24"/>
                <w:szCs w:val="24"/>
              </w:rPr>
            </w:pPr>
            <w:r>
              <w:rPr>
                <w:rFonts w:ascii="Times New Roman" w:hAnsi="Times New Roman" w:cs="Times New Roman"/>
                <w:sz w:val="24"/>
                <w:szCs w:val="24"/>
              </w:rPr>
              <w:t>занятий</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с</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2012</w:t>
            </w:r>
          </w:p>
        </w:tc>
        <w:tc>
          <w:tcPr>
            <w:tcW w:w="2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0" w:lineRule="exact"/>
              <w:ind w:left="20"/>
              <w:rPr>
                <w:rFonts w:ascii="Times New Roman" w:hAnsi="Times New Roman" w:cs="Times New Roman"/>
                <w:sz w:val="24"/>
                <w:szCs w:val="24"/>
              </w:rPr>
            </w:pPr>
            <w:r>
              <w:rPr>
                <w:rFonts w:ascii="Times New Roman" w:hAnsi="Times New Roman" w:cs="Times New Roman"/>
                <w:sz w:val="24"/>
                <w:szCs w:val="24"/>
              </w:rPr>
              <w:t>–</w:t>
            </w: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Учитель</w:t>
            </w: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Распространение</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педагогами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sz w:val="24"/>
                <w:szCs w:val="24"/>
              </w:rPr>
              <w:t>по</w:t>
            </w: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2014гг.</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информатики</w:t>
            </w: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передового</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опыта,</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использованию</w:t>
            </w:r>
          </w:p>
        </w:tc>
        <w:tc>
          <w:tcPr>
            <w:tcW w:w="78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ИКТ</w:t>
            </w: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4"/>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совершенствование   ИК</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работе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sz w:val="24"/>
                <w:szCs w:val="24"/>
              </w:rPr>
              <w:t>по</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p>
        </w:tc>
        <w:tc>
          <w:tcPr>
            <w:tcW w:w="1780" w:type="dxa"/>
            <w:gridSpan w:val="3"/>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8"/>
                <w:sz w:val="24"/>
                <w:szCs w:val="24"/>
              </w:rPr>
              <w:t>компетентности</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патриотическому</w:t>
            </w: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педагогов</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воспитанию</w:t>
            </w:r>
          </w:p>
        </w:tc>
        <w:tc>
          <w:tcPr>
            <w:tcW w:w="2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63"/>
        </w:trPr>
        <w:tc>
          <w:tcPr>
            <w:tcW w:w="580" w:type="dxa"/>
            <w:tcBorders>
              <w:top w:val="nil"/>
              <w:left w:val="single" w:sz="8" w:space="0" w:color="auto"/>
              <w:bottom w:val="nil"/>
              <w:right w:val="single" w:sz="8" w:space="0" w:color="auto"/>
            </w:tcBorders>
            <w:vAlign w:val="bottom"/>
          </w:tcPr>
          <w:p w:rsidR="005D0762" w:rsidRDefault="0002064E">
            <w:pPr>
              <w:widowControl w:val="0"/>
              <w:autoSpaceDE w:val="0"/>
              <w:autoSpaceDN w:val="0"/>
              <w:adjustRightInd w:val="0"/>
              <w:spacing w:after="0" w:line="262" w:lineRule="exact"/>
              <w:ind w:right="160"/>
              <w:jc w:val="right"/>
              <w:rPr>
                <w:rFonts w:ascii="Times New Roman" w:hAnsi="Times New Roman" w:cs="Times New Roman"/>
                <w:sz w:val="24"/>
                <w:szCs w:val="24"/>
              </w:rPr>
            </w:pPr>
            <w:r>
              <w:rPr>
                <w:rFonts w:ascii="Times New Roman" w:hAnsi="Times New Roman" w:cs="Times New Roman"/>
                <w:sz w:val="24"/>
                <w:szCs w:val="24"/>
              </w:rPr>
              <w:t>5.</w:t>
            </w: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Обобщение</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2017г.</w:t>
            </w: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62" w:lineRule="exact"/>
              <w:ind w:left="80"/>
              <w:rPr>
                <w:rFonts w:ascii="Times New Roman" w:hAnsi="Times New Roman" w:cs="Times New Roman"/>
                <w:sz w:val="24"/>
                <w:szCs w:val="24"/>
              </w:rPr>
            </w:pPr>
            <w:r>
              <w:rPr>
                <w:rFonts w:ascii="Times New Roman" w:hAnsi="Times New Roman" w:cs="Times New Roman"/>
                <w:sz w:val="24"/>
                <w:szCs w:val="24"/>
              </w:rPr>
              <w:t>Директор,</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right"/>
              <w:rPr>
                <w:rFonts w:ascii="Times New Roman" w:hAnsi="Times New Roman" w:cs="Times New Roman"/>
                <w:sz w:val="24"/>
                <w:szCs w:val="24"/>
              </w:rPr>
            </w:pPr>
            <w:r>
              <w:rPr>
                <w:rFonts w:ascii="Times New Roman" w:hAnsi="Times New Roman" w:cs="Times New Roman"/>
                <w:sz w:val="24"/>
                <w:szCs w:val="24"/>
              </w:rPr>
              <w:t>зам.</w:t>
            </w: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Распространение</w:t>
            </w:r>
          </w:p>
        </w:tc>
        <w:tc>
          <w:tcPr>
            <w:tcW w:w="90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62" w:lineRule="exact"/>
              <w:jc w:val="right"/>
              <w:rPr>
                <w:rFonts w:ascii="Times New Roman" w:hAnsi="Times New Roman" w:cs="Times New Roman"/>
                <w:sz w:val="24"/>
                <w:szCs w:val="24"/>
              </w:rPr>
            </w:pPr>
            <w:r>
              <w:rPr>
                <w:rFonts w:ascii="Times New Roman" w:hAnsi="Times New Roman" w:cs="Times New Roman"/>
                <w:sz w:val="24"/>
                <w:szCs w:val="24"/>
              </w:rPr>
              <w:t>опыта</w:t>
            </w: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72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накопленного</w:t>
            </w:r>
          </w:p>
        </w:tc>
        <w:tc>
          <w:tcPr>
            <w:tcW w:w="1160" w:type="dxa"/>
            <w:gridSpan w:val="2"/>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опыта</w:t>
            </w: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директора</w:t>
            </w:r>
          </w:p>
        </w:tc>
        <w:tc>
          <w:tcPr>
            <w:tcW w:w="620" w:type="dxa"/>
            <w:tcBorders>
              <w:top w:val="nil"/>
              <w:left w:val="nil"/>
              <w:bottom w:val="nil"/>
              <w:right w:val="single" w:sz="8" w:space="0" w:color="auto"/>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w:t>
            </w:r>
          </w:p>
        </w:tc>
        <w:tc>
          <w:tcPr>
            <w:tcW w:w="1900" w:type="dxa"/>
            <w:gridSpan w:val="3"/>
            <w:tcBorders>
              <w:top w:val="nil"/>
              <w:left w:val="nil"/>
              <w:bottom w:val="nil"/>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276"/>
        </w:trPr>
        <w:tc>
          <w:tcPr>
            <w:tcW w:w="580" w:type="dxa"/>
            <w:tcBorders>
              <w:top w:val="nil"/>
              <w:left w:val="single" w:sz="8" w:space="0" w:color="auto"/>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44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организации</w:t>
            </w: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ВР</w:t>
            </w: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1560" w:type="dxa"/>
            <w:gridSpan w:val="2"/>
            <w:tcBorders>
              <w:top w:val="nil"/>
              <w:left w:val="nil"/>
              <w:bottom w:val="nil"/>
              <w:right w:val="nil"/>
            </w:tcBorders>
            <w:vAlign w:val="bottom"/>
          </w:tcPr>
          <w:p w:rsidR="005D0762" w:rsidRDefault="0002064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воспитания</w:t>
            </w: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3"/>
                <w:szCs w:val="23"/>
              </w:rPr>
            </w:pPr>
          </w:p>
        </w:tc>
      </w:tr>
      <w:tr w:rsidR="005D0762">
        <w:trPr>
          <w:trHeight w:val="281"/>
        </w:trPr>
        <w:tc>
          <w:tcPr>
            <w:tcW w:w="580" w:type="dxa"/>
            <w:tcBorders>
              <w:top w:val="nil"/>
              <w:left w:val="single" w:sz="8" w:space="0" w:color="auto"/>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nil"/>
              <w:left w:val="nil"/>
              <w:bottom w:val="single" w:sz="8" w:space="0" w:color="auto"/>
              <w:right w:val="nil"/>
            </w:tcBorders>
            <w:vAlign w:val="bottom"/>
          </w:tcPr>
          <w:p w:rsidR="005D0762" w:rsidRDefault="0002064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патриотического</w:t>
            </w:r>
          </w:p>
        </w:tc>
        <w:tc>
          <w:tcPr>
            <w:tcW w:w="3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r>
      <w:tr w:rsidR="005D0762">
        <w:trPr>
          <w:trHeight w:val="532"/>
        </w:trPr>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D0762" w:rsidRDefault="0002064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i/>
                <w:iCs/>
                <w:sz w:val="24"/>
                <w:szCs w:val="24"/>
              </w:rPr>
              <w:t>99</w:t>
            </w:r>
          </w:p>
        </w:tc>
      </w:tr>
    </w:tbl>
    <w:p w:rsidR="005D0762" w:rsidRDefault="005D0762">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160" w:type="dxa"/>
        <w:tblLayout w:type="fixed"/>
        <w:tblCellMar>
          <w:left w:w="0" w:type="dxa"/>
          <w:right w:w="0" w:type="dxa"/>
        </w:tblCellMar>
        <w:tblLook w:val="04A0" w:firstRow="1" w:lastRow="0" w:firstColumn="1" w:lastColumn="0" w:noHBand="0" w:noVBand="1"/>
      </w:tblPr>
      <w:tblGrid>
        <w:gridCol w:w="240"/>
        <w:gridCol w:w="700"/>
        <w:gridCol w:w="400"/>
        <w:gridCol w:w="2760"/>
        <w:gridCol w:w="3060"/>
        <w:gridCol w:w="320"/>
        <w:gridCol w:w="980"/>
        <w:gridCol w:w="20"/>
      </w:tblGrid>
      <w:tr w:rsidR="008D6915">
        <w:trPr>
          <w:trHeight w:val="276"/>
        </w:trPr>
        <w:tc>
          <w:tcPr>
            <w:tcW w:w="1340" w:type="dxa"/>
            <w:gridSpan w:val="3"/>
            <w:vAlign w:val="bottom"/>
          </w:tcPr>
          <w:p w:rsidR="008D6915" w:rsidRDefault="0002064E">
            <w:pPr>
              <w:rPr>
                <w:sz w:val="20"/>
                <w:szCs w:val="20"/>
              </w:rPr>
            </w:pPr>
            <w:r>
              <w:rPr>
                <w:rFonts w:ascii="Times New Roman" w:eastAsia="Times New Roman" w:hAnsi="Times New Roman" w:cs="Times New Roman"/>
                <w:sz w:val="24"/>
                <w:szCs w:val="24"/>
              </w:rPr>
              <w:t>Советского</w:t>
            </w:r>
          </w:p>
        </w:tc>
        <w:tc>
          <w:tcPr>
            <w:tcW w:w="2760" w:type="dxa"/>
            <w:vAlign w:val="bottom"/>
          </w:tcPr>
          <w:p w:rsidR="008D6915" w:rsidRDefault="0002064E">
            <w:pPr>
              <w:ind w:right="1660"/>
              <w:jc w:val="right"/>
              <w:rPr>
                <w:sz w:val="20"/>
                <w:szCs w:val="20"/>
              </w:rPr>
            </w:pPr>
            <w:r>
              <w:rPr>
                <w:rFonts w:ascii="Times New Roman" w:eastAsia="Times New Roman" w:hAnsi="Times New Roman" w:cs="Times New Roman"/>
                <w:sz w:val="24"/>
                <w:szCs w:val="24"/>
              </w:rPr>
              <w:t>Союза  –</w:t>
            </w:r>
          </w:p>
        </w:tc>
        <w:tc>
          <w:tcPr>
            <w:tcW w:w="3060" w:type="dxa"/>
            <w:vAlign w:val="bottom"/>
          </w:tcPr>
          <w:p w:rsidR="008D6915" w:rsidRDefault="0002064E">
            <w:pPr>
              <w:ind w:left="1780"/>
              <w:rPr>
                <w:sz w:val="20"/>
                <w:szCs w:val="20"/>
              </w:rPr>
            </w:pPr>
            <w:r>
              <w:rPr>
                <w:rFonts w:ascii="Times New Roman" w:eastAsia="Times New Roman" w:hAnsi="Times New Roman" w:cs="Times New Roman"/>
                <w:sz w:val="24"/>
                <w:szCs w:val="24"/>
              </w:rPr>
              <w:t>гордости</w:t>
            </w:r>
          </w:p>
        </w:tc>
        <w:tc>
          <w:tcPr>
            <w:tcW w:w="320" w:type="dxa"/>
            <w:vAlign w:val="bottom"/>
          </w:tcPr>
          <w:p w:rsidR="008D6915" w:rsidRDefault="0002064E">
            <w:pPr>
              <w:ind w:left="80"/>
              <w:rPr>
                <w:sz w:val="20"/>
                <w:szCs w:val="20"/>
              </w:rPr>
            </w:pPr>
            <w:r>
              <w:rPr>
                <w:rFonts w:ascii="Times New Roman" w:eastAsia="Times New Roman" w:hAnsi="Times New Roman" w:cs="Times New Roman"/>
                <w:sz w:val="24"/>
                <w:szCs w:val="24"/>
              </w:rPr>
              <w:t>за</w:t>
            </w:r>
          </w:p>
        </w:tc>
        <w:tc>
          <w:tcPr>
            <w:tcW w:w="980" w:type="dxa"/>
            <w:vAlign w:val="bottom"/>
          </w:tcPr>
          <w:p w:rsidR="008D6915" w:rsidRDefault="0002064E">
            <w:pPr>
              <w:jc w:val="right"/>
              <w:rPr>
                <w:sz w:val="20"/>
                <w:szCs w:val="20"/>
              </w:rPr>
            </w:pPr>
            <w:r>
              <w:rPr>
                <w:rFonts w:ascii="Times New Roman" w:eastAsia="Times New Roman" w:hAnsi="Times New Roman" w:cs="Times New Roman"/>
                <w:sz w:val="24"/>
                <w:szCs w:val="24"/>
              </w:rPr>
              <w:t>своих</w:t>
            </w:r>
          </w:p>
        </w:tc>
        <w:tc>
          <w:tcPr>
            <w:tcW w:w="0" w:type="dxa"/>
            <w:vAlign w:val="bottom"/>
          </w:tcPr>
          <w:p w:rsidR="008D6915" w:rsidRDefault="008D6915">
            <w:pPr>
              <w:rPr>
                <w:sz w:val="1"/>
                <w:szCs w:val="1"/>
              </w:rPr>
            </w:pPr>
          </w:p>
        </w:tc>
      </w:tr>
      <w:tr w:rsidR="008D6915">
        <w:trPr>
          <w:trHeight w:val="276"/>
        </w:trPr>
        <w:tc>
          <w:tcPr>
            <w:tcW w:w="4100" w:type="dxa"/>
            <w:gridSpan w:val="4"/>
            <w:vAlign w:val="bottom"/>
          </w:tcPr>
          <w:p w:rsidR="008D6915" w:rsidRDefault="0002064E">
            <w:pPr>
              <w:rPr>
                <w:sz w:val="20"/>
                <w:szCs w:val="20"/>
              </w:rPr>
            </w:pPr>
            <w:r>
              <w:rPr>
                <w:rFonts w:ascii="Times New Roman" w:eastAsia="Times New Roman" w:hAnsi="Times New Roman" w:cs="Times New Roman"/>
                <w:sz w:val="24"/>
                <w:szCs w:val="24"/>
              </w:rPr>
              <w:t>Кемеровчане»;</w:t>
            </w:r>
          </w:p>
        </w:tc>
        <w:tc>
          <w:tcPr>
            <w:tcW w:w="4360" w:type="dxa"/>
            <w:gridSpan w:val="3"/>
            <w:vAlign w:val="bottom"/>
          </w:tcPr>
          <w:p w:rsidR="008D6915" w:rsidRDefault="0002064E">
            <w:pPr>
              <w:ind w:left="1780"/>
              <w:rPr>
                <w:sz w:val="20"/>
                <w:szCs w:val="20"/>
              </w:rPr>
            </w:pPr>
            <w:r>
              <w:rPr>
                <w:rFonts w:ascii="Times New Roman" w:eastAsia="Times New Roman" w:hAnsi="Times New Roman" w:cs="Times New Roman"/>
                <w:sz w:val="24"/>
                <w:szCs w:val="24"/>
              </w:rPr>
              <w:t>земляков, и свою школу.</w:t>
            </w:r>
          </w:p>
        </w:tc>
        <w:tc>
          <w:tcPr>
            <w:tcW w:w="0" w:type="dxa"/>
            <w:vAlign w:val="bottom"/>
          </w:tcPr>
          <w:p w:rsidR="008D6915" w:rsidRDefault="008D6915">
            <w:pPr>
              <w:rPr>
                <w:sz w:val="1"/>
                <w:szCs w:val="1"/>
              </w:rPr>
            </w:pPr>
          </w:p>
        </w:tc>
      </w:tr>
      <w:tr w:rsidR="008D6915">
        <w:trPr>
          <w:trHeight w:val="289"/>
        </w:trPr>
        <w:tc>
          <w:tcPr>
            <w:tcW w:w="240" w:type="dxa"/>
            <w:vAlign w:val="bottom"/>
          </w:tcPr>
          <w:p w:rsidR="008D6915" w:rsidRDefault="0002064E">
            <w:pPr>
              <w:spacing w:line="288" w:lineRule="exact"/>
              <w:rPr>
                <w:sz w:val="20"/>
                <w:szCs w:val="20"/>
              </w:rPr>
            </w:pPr>
            <w:r>
              <w:rPr>
                <w:rFonts w:ascii="Symbol" w:eastAsia="Symbol" w:hAnsi="Symbol" w:cs="Symbol"/>
                <w:sz w:val="24"/>
                <w:szCs w:val="24"/>
              </w:rPr>
              <w:t></w:t>
            </w:r>
          </w:p>
        </w:tc>
        <w:tc>
          <w:tcPr>
            <w:tcW w:w="3860" w:type="dxa"/>
            <w:gridSpan w:val="3"/>
            <w:vAlign w:val="bottom"/>
          </w:tcPr>
          <w:p w:rsidR="008D6915" w:rsidRDefault="0002064E">
            <w:pPr>
              <w:ind w:left="120"/>
              <w:rPr>
                <w:sz w:val="20"/>
                <w:szCs w:val="20"/>
              </w:rPr>
            </w:pPr>
            <w:r>
              <w:rPr>
                <w:rFonts w:ascii="Times New Roman" w:eastAsia="Times New Roman" w:hAnsi="Times New Roman" w:cs="Times New Roman"/>
                <w:sz w:val="24"/>
                <w:szCs w:val="24"/>
              </w:rPr>
              <w:t>«Русская изба»;</w:t>
            </w:r>
          </w:p>
        </w:tc>
        <w:tc>
          <w:tcPr>
            <w:tcW w:w="3060" w:type="dxa"/>
            <w:vAlign w:val="bottom"/>
          </w:tcPr>
          <w:p w:rsidR="008D6915" w:rsidRDefault="0002064E">
            <w:pPr>
              <w:ind w:left="1780"/>
              <w:rPr>
                <w:sz w:val="20"/>
                <w:szCs w:val="20"/>
              </w:rPr>
            </w:pPr>
            <w:r>
              <w:rPr>
                <w:rFonts w:ascii="Times New Roman" w:eastAsia="Times New Roman" w:hAnsi="Times New Roman" w:cs="Times New Roman"/>
                <w:sz w:val="24"/>
                <w:szCs w:val="24"/>
              </w:rPr>
              <w:t>Повышение</w:t>
            </w:r>
          </w:p>
        </w:tc>
        <w:tc>
          <w:tcPr>
            <w:tcW w:w="130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авторитета</w:t>
            </w:r>
          </w:p>
        </w:tc>
        <w:tc>
          <w:tcPr>
            <w:tcW w:w="0" w:type="dxa"/>
            <w:vAlign w:val="bottom"/>
          </w:tcPr>
          <w:p w:rsidR="008D6915" w:rsidRDefault="008D6915">
            <w:pPr>
              <w:rPr>
                <w:sz w:val="1"/>
                <w:szCs w:val="1"/>
              </w:rPr>
            </w:pPr>
          </w:p>
        </w:tc>
      </w:tr>
      <w:tr w:rsidR="008D6915">
        <w:trPr>
          <w:trHeight w:val="276"/>
        </w:trPr>
        <w:tc>
          <w:tcPr>
            <w:tcW w:w="240" w:type="dxa"/>
            <w:vAlign w:val="bottom"/>
          </w:tcPr>
          <w:p w:rsidR="008D6915" w:rsidRDefault="0002064E">
            <w:pPr>
              <w:spacing w:line="276" w:lineRule="exact"/>
              <w:rPr>
                <w:sz w:val="20"/>
                <w:szCs w:val="20"/>
              </w:rPr>
            </w:pPr>
            <w:r>
              <w:rPr>
                <w:rFonts w:ascii="Symbol" w:eastAsia="Symbol" w:hAnsi="Symbol" w:cs="Symbol"/>
                <w:sz w:val="24"/>
                <w:szCs w:val="24"/>
              </w:rPr>
              <w:t></w:t>
            </w:r>
          </w:p>
        </w:tc>
        <w:tc>
          <w:tcPr>
            <w:tcW w:w="3860" w:type="dxa"/>
            <w:gridSpan w:val="3"/>
            <w:vAlign w:val="bottom"/>
          </w:tcPr>
          <w:p w:rsidR="008D6915" w:rsidRDefault="0002064E">
            <w:pPr>
              <w:ind w:left="120"/>
              <w:rPr>
                <w:sz w:val="20"/>
                <w:szCs w:val="20"/>
              </w:rPr>
            </w:pPr>
            <w:r>
              <w:rPr>
                <w:rFonts w:ascii="Times New Roman" w:eastAsia="Times New Roman" w:hAnsi="Times New Roman" w:cs="Times New Roman"/>
                <w:sz w:val="24"/>
                <w:szCs w:val="24"/>
              </w:rPr>
              <w:t>«Сороки»;</w:t>
            </w:r>
          </w:p>
        </w:tc>
        <w:tc>
          <w:tcPr>
            <w:tcW w:w="3060" w:type="dxa"/>
            <w:vAlign w:val="bottom"/>
          </w:tcPr>
          <w:p w:rsidR="008D6915" w:rsidRDefault="0002064E">
            <w:pPr>
              <w:spacing w:line="264" w:lineRule="exact"/>
              <w:ind w:left="1780"/>
              <w:rPr>
                <w:sz w:val="20"/>
                <w:szCs w:val="20"/>
              </w:rPr>
            </w:pPr>
            <w:r>
              <w:rPr>
                <w:rFonts w:ascii="Times New Roman" w:eastAsia="Times New Roman" w:hAnsi="Times New Roman" w:cs="Times New Roman"/>
                <w:sz w:val="24"/>
                <w:szCs w:val="24"/>
              </w:rPr>
              <w:t>поисковых</w:t>
            </w:r>
          </w:p>
        </w:tc>
        <w:tc>
          <w:tcPr>
            <w:tcW w:w="320" w:type="dxa"/>
            <w:vAlign w:val="bottom"/>
          </w:tcPr>
          <w:p w:rsidR="008D6915" w:rsidRDefault="008D6915">
            <w:pPr>
              <w:rPr>
                <w:sz w:val="24"/>
                <w:szCs w:val="24"/>
              </w:rPr>
            </w:pPr>
          </w:p>
        </w:tc>
        <w:tc>
          <w:tcPr>
            <w:tcW w:w="98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и</w:t>
            </w:r>
          </w:p>
        </w:tc>
        <w:tc>
          <w:tcPr>
            <w:tcW w:w="0" w:type="dxa"/>
            <w:vAlign w:val="bottom"/>
          </w:tcPr>
          <w:p w:rsidR="008D6915" w:rsidRDefault="008D6915">
            <w:pPr>
              <w:rPr>
                <w:sz w:val="1"/>
                <w:szCs w:val="1"/>
              </w:rPr>
            </w:pPr>
          </w:p>
        </w:tc>
      </w:tr>
      <w:tr w:rsidR="008D6915">
        <w:trPr>
          <w:trHeight w:val="276"/>
        </w:trPr>
        <w:tc>
          <w:tcPr>
            <w:tcW w:w="240" w:type="dxa"/>
            <w:vAlign w:val="bottom"/>
          </w:tcPr>
          <w:p w:rsidR="008D6915" w:rsidRDefault="0002064E">
            <w:pPr>
              <w:spacing w:line="276" w:lineRule="exact"/>
              <w:rPr>
                <w:sz w:val="20"/>
                <w:szCs w:val="20"/>
              </w:rPr>
            </w:pPr>
            <w:r>
              <w:rPr>
                <w:rFonts w:ascii="Symbol" w:eastAsia="Symbol" w:hAnsi="Symbol" w:cs="Symbol"/>
                <w:sz w:val="24"/>
                <w:szCs w:val="24"/>
              </w:rPr>
              <w:t></w:t>
            </w:r>
          </w:p>
        </w:tc>
        <w:tc>
          <w:tcPr>
            <w:tcW w:w="3860" w:type="dxa"/>
            <w:gridSpan w:val="3"/>
            <w:vAlign w:val="bottom"/>
          </w:tcPr>
          <w:p w:rsidR="008D6915" w:rsidRDefault="0002064E">
            <w:pPr>
              <w:ind w:right="1660"/>
              <w:jc w:val="right"/>
              <w:rPr>
                <w:sz w:val="20"/>
                <w:szCs w:val="20"/>
              </w:rPr>
            </w:pPr>
            <w:r>
              <w:rPr>
                <w:rFonts w:ascii="Times New Roman" w:eastAsia="Times New Roman" w:hAnsi="Times New Roman" w:cs="Times New Roman"/>
                <w:sz w:val="24"/>
                <w:szCs w:val="24"/>
              </w:rPr>
              <w:t>«Проводы русской</w:t>
            </w:r>
          </w:p>
        </w:tc>
        <w:tc>
          <w:tcPr>
            <w:tcW w:w="4360" w:type="dxa"/>
            <w:gridSpan w:val="3"/>
            <w:vAlign w:val="bottom"/>
          </w:tcPr>
          <w:p w:rsidR="008D6915" w:rsidRDefault="0002064E">
            <w:pPr>
              <w:spacing w:line="264" w:lineRule="exact"/>
              <w:ind w:left="1780"/>
              <w:rPr>
                <w:sz w:val="20"/>
                <w:szCs w:val="20"/>
              </w:rPr>
            </w:pPr>
            <w:r>
              <w:rPr>
                <w:rFonts w:ascii="Times New Roman" w:eastAsia="Times New Roman" w:hAnsi="Times New Roman" w:cs="Times New Roman"/>
                <w:sz w:val="24"/>
                <w:szCs w:val="24"/>
              </w:rPr>
              <w:t>исследовательских</w:t>
            </w:r>
          </w:p>
        </w:tc>
        <w:tc>
          <w:tcPr>
            <w:tcW w:w="0" w:type="dxa"/>
            <w:vAlign w:val="bottom"/>
          </w:tcPr>
          <w:p w:rsidR="008D6915" w:rsidRDefault="008D6915">
            <w:pPr>
              <w:rPr>
                <w:sz w:val="1"/>
                <w:szCs w:val="1"/>
              </w:rPr>
            </w:pPr>
          </w:p>
        </w:tc>
      </w:tr>
      <w:tr w:rsidR="008D6915">
        <w:trPr>
          <w:trHeight w:val="276"/>
        </w:trPr>
        <w:tc>
          <w:tcPr>
            <w:tcW w:w="4100" w:type="dxa"/>
            <w:gridSpan w:val="4"/>
            <w:vAlign w:val="bottom"/>
          </w:tcPr>
          <w:p w:rsidR="008D6915" w:rsidRDefault="0002064E">
            <w:pPr>
              <w:rPr>
                <w:sz w:val="20"/>
                <w:szCs w:val="20"/>
              </w:rPr>
            </w:pPr>
            <w:r>
              <w:rPr>
                <w:rFonts w:ascii="Times New Roman" w:eastAsia="Times New Roman" w:hAnsi="Times New Roman" w:cs="Times New Roman"/>
                <w:sz w:val="24"/>
                <w:szCs w:val="24"/>
              </w:rPr>
              <w:t>зимы. Масленица»;</w:t>
            </w:r>
          </w:p>
        </w:tc>
        <w:tc>
          <w:tcPr>
            <w:tcW w:w="4360" w:type="dxa"/>
            <w:gridSpan w:val="3"/>
            <w:vAlign w:val="bottom"/>
          </w:tcPr>
          <w:p w:rsidR="008D6915" w:rsidRDefault="0002064E">
            <w:pPr>
              <w:spacing w:line="264" w:lineRule="exact"/>
              <w:ind w:left="1780"/>
              <w:rPr>
                <w:sz w:val="20"/>
                <w:szCs w:val="20"/>
              </w:rPr>
            </w:pPr>
            <w:r>
              <w:rPr>
                <w:rFonts w:ascii="Times New Roman" w:eastAsia="Times New Roman" w:hAnsi="Times New Roman" w:cs="Times New Roman"/>
                <w:sz w:val="24"/>
                <w:szCs w:val="24"/>
              </w:rPr>
              <w:t>работ.   Воспитание   у</w:t>
            </w:r>
          </w:p>
        </w:tc>
        <w:tc>
          <w:tcPr>
            <w:tcW w:w="0" w:type="dxa"/>
            <w:vAlign w:val="bottom"/>
          </w:tcPr>
          <w:p w:rsidR="008D6915" w:rsidRDefault="008D6915">
            <w:pPr>
              <w:rPr>
                <w:sz w:val="1"/>
                <w:szCs w:val="1"/>
              </w:rPr>
            </w:pPr>
          </w:p>
        </w:tc>
      </w:tr>
      <w:tr w:rsidR="008D6915">
        <w:trPr>
          <w:trHeight w:val="283"/>
        </w:trPr>
        <w:tc>
          <w:tcPr>
            <w:tcW w:w="240" w:type="dxa"/>
            <w:vAlign w:val="bottom"/>
          </w:tcPr>
          <w:p w:rsidR="008D6915" w:rsidRDefault="0002064E">
            <w:pPr>
              <w:spacing w:line="283" w:lineRule="exact"/>
              <w:rPr>
                <w:sz w:val="20"/>
                <w:szCs w:val="20"/>
              </w:rPr>
            </w:pPr>
            <w:r>
              <w:rPr>
                <w:rFonts w:ascii="Symbol" w:eastAsia="Symbol" w:hAnsi="Symbol" w:cs="Symbol"/>
                <w:sz w:val="24"/>
                <w:szCs w:val="24"/>
              </w:rPr>
              <w:t></w:t>
            </w:r>
          </w:p>
        </w:tc>
        <w:tc>
          <w:tcPr>
            <w:tcW w:w="3860" w:type="dxa"/>
            <w:gridSpan w:val="3"/>
            <w:vAlign w:val="bottom"/>
          </w:tcPr>
          <w:p w:rsidR="008D6915" w:rsidRDefault="0002064E">
            <w:pPr>
              <w:ind w:left="120"/>
              <w:rPr>
                <w:sz w:val="20"/>
                <w:szCs w:val="20"/>
              </w:rPr>
            </w:pPr>
            <w:r>
              <w:rPr>
                <w:rFonts w:ascii="Times New Roman" w:eastAsia="Times New Roman" w:hAnsi="Times New Roman" w:cs="Times New Roman"/>
                <w:sz w:val="24"/>
                <w:szCs w:val="24"/>
              </w:rPr>
              <w:t>«Рождественские</w:t>
            </w:r>
          </w:p>
        </w:tc>
        <w:tc>
          <w:tcPr>
            <w:tcW w:w="4360" w:type="dxa"/>
            <w:gridSpan w:val="3"/>
            <w:vAlign w:val="bottom"/>
          </w:tcPr>
          <w:p w:rsidR="008D6915" w:rsidRDefault="0002064E">
            <w:pPr>
              <w:spacing w:line="264" w:lineRule="exact"/>
              <w:ind w:left="1780"/>
              <w:rPr>
                <w:sz w:val="20"/>
                <w:szCs w:val="20"/>
              </w:rPr>
            </w:pPr>
            <w:r>
              <w:rPr>
                <w:rFonts w:ascii="Times New Roman" w:eastAsia="Times New Roman" w:hAnsi="Times New Roman" w:cs="Times New Roman"/>
                <w:sz w:val="24"/>
                <w:szCs w:val="24"/>
              </w:rPr>
              <w:t>школьников уважение к</w:t>
            </w:r>
          </w:p>
        </w:tc>
        <w:tc>
          <w:tcPr>
            <w:tcW w:w="0" w:type="dxa"/>
            <w:vAlign w:val="bottom"/>
          </w:tcPr>
          <w:p w:rsidR="008D6915" w:rsidRDefault="008D6915">
            <w:pPr>
              <w:rPr>
                <w:sz w:val="1"/>
                <w:szCs w:val="1"/>
              </w:rPr>
            </w:pPr>
          </w:p>
        </w:tc>
      </w:tr>
      <w:tr w:rsidR="008D6915">
        <w:trPr>
          <w:trHeight w:val="264"/>
        </w:trPr>
        <w:tc>
          <w:tcPr>
            <w:tcW w:w="940" w:type="dxa"/>
            <w:gridSpan w:val="2"/>
            <w:vMerge w:val="restart"/>
            <w:vAlign w:val="bottom"/>
          </w:tcPr>
          <w:p w:rsidR="008D6915" w:rsidRDefault="0002064E">
            <w:pPr>
              <w:rPr>
                <w:sz w:val="20"/>
                <w:szCs w:val="20"/>
              </w:rPr>
            </w:pPr>
            <w:r>
              <w:rPr>
                <w:rFonts w:ascii="Times New Roman" w:eastAsia="Times New Roman" w:hAnsi="Times New Roman" w:cs="Times New Roman"/>
                <w:w w:val="99"/>
                <w:sz w:val="24"/>
                <w:szCs w:val="24"/>
              </w:rPr>
              <w:t>Святки»;</w:t>
            </w:r>
          </w:p>
        </w:tc>
        <w:tc>
          <w:tcPr>
            <w:tcW w:w="400" w:type="dxa"/>
            <w:vAlign w:val="bottom"/>
          </w:tcPr>
          <w:p w:rsidR="008D6915" w:rsidRDefault="008D6915"/>
        </w:tc>
        <w:tc>
          <w:tcPr>
            <w:tcW w:w="2760" w:type="dxa"/>
            <w:vAlign w:val="bottom"/>
          </w:tcPr>
          <w:p w:rsidR="008D6915" w:rsidRDefault="008D6915"/>
        </w:tc>
        <w:tc>
          <w:tcPr>
            <w:tcW w:w="3060" w:type="dxa"/>
            <w:vAlign w:val="bottom"/>
          </w:tcPr>
          <w:p w:rsidR="008D6915" w:rsidRDefault="0002064E">
            <w:pPr>
              <w:spacing w:line="264" w:lineRule="exact"/>
              <w:ind w:left="1780"/>
              <w:rPr>
                <w:sz w:val="20"/>
                <w:szCs w:val="20"/>
              </w:rPr>
            </w:pPr>
            <w:r>
              <w:rPr>
                <w:rFonts w:ascii="Times New Roman" w:eastAsia="Times New Roman" w:hAnsi="Times New Roman" w:cs="Times New Roman"/>
                <w:sz w:val="24"/>
                <w:szCs w:val="24"/>
              </w:rPr>
              <w:t>подвигу</w:t>
            </w:r>
          </w:p>
        </w:tc>
        <w:tc>
          <w:tcPr>
            <w:tcW w:w="320" w:type="dxa"/>
            <w:vAlign w:val="bottom"/>
          </w:tcPr>
          <w:p w:rsidR="008D6915" w:rsidRDefault="008D6915"/>
        </w:tc>
        <w:tc>
          <w:tcPr>
            <w:tcW w:w="98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старшего</w:t>
            </w:r>
          </w:p>
        </w:tc>
        <w:tc>
          <w:tcPr>
            <w:tcW w:w="0" w:type="dxa"/>
            <w:vAlign w:val="bottom"/>
          </w:tcPr>
          <w:p w:rsidR="008D6915" w:rsidRDefault="008D6915">
            <w:pPr>
              <w:rPr>
                <w:sz w:val="1"/>
                <w:szCs w:val="1"/>
              </w:rPr>
            </w:pPr>
          </w:p>
        </w:tc>
      </w:tr>
      <w:tr w:rsidR="008D6915">
        <w:trPr>
          <w:trHeight w:val="60"/>
        </w:trPr>
        <w:tc>
          <w:tcPr>
            <w:tcW w:w="940" w:type="dxa"/>
            <w:gridSpan w:val="2"/>
            <w:vMerge/>
            <w:vAlign w:val="bottom"/>
          </w:tcPr>
          <w:p w:rsidR="008D6915" w:rsidRDefault="008D6915">
            <w:pPr>
              <w:rPr>
                <w:sz w:val="5"/>
                <w:szCs w:val="5"/>
              </w:rPr>
            </w:pPr>
          </w:p>
        </w:tc>
        <w:tc>
          <w:tcPr>
            <w:tcW w:w="400" w:type="dxa"/>
            <w:vAlign w:val="bottom"/>
          </w:tcPr>
          <w:p w:rsidR="008D6915" w:rsidRDefault="008D6915">
            <w:pPr>
              <w:rPr>
                <w:sz w:val="5"/>
                <w:szCs w:val="5"/>
              </w:rPr>
            </w:pPr>
          </w:p>
        </w:tc>
        <w:tc>
          <w:tcPr>
            <w:tcW w:w="2760" w:type="dxa"/>
            <w:vAlign w:val="bottom"/>
          </w:tcPr>
          <w:p w:rsidR="008D6915" w:rsidRDefault="008D6915">
            <w:pPr>
              <w:rPr>
                <w:sz w:val="5"/>
                <w:szCs w:val="5"/>
              </w:rPr>
            </w:pPr>
          </w:p>
        </w:tc>
        <w:tc>
          <w:tcPr>
            <w:tcW w:w="3060" w:type="dxa"/>
            <w:vMerge w:val="restart"/>
            <w:vAlign w:val="bottom"/>
          </w:tcPr>
          <w:p w:rsidR="008D6915" w:rsidRDefault="0002064E">
            <w:pPr>
              <w:spacing w:line="268" w:lineRule="exact"/>
              <w:ind w:left="1780"/>
              <w:rPr>
                <w:sz w:val="20"/>
                <w:szCs w:val="20"/>
              </w:rPr>
            </w:pPr>
            <w:r>
              <w:rPr>
                <w:rFonts w:ascii="Times New Roman" w:eastAsia="Times New Roman" w:hAnsi="Times New Roman" w:cs="Times New Roman"/>
                <w:sz w:val="24"/>
                <w:szCs w:val="24"/>
              </w:rPr>
              <w:t>поколения.</w:t>
            </w:r>
          </w:p>
        </w:tc>
        <w:tc>
          <w:tcPr>
            <w:tcW w:w="320" w:type="dxa"/>
            <w:vAlign w:val="bottom"/>
          </w:tcPr>
          <w:p w:rsidR="008D6915" w:rsidRDefault="008D6915">
            <w:pPr>
              <w:rPr>
                <w:sz w:val="5"/>
                <w:szCs w:val="5"/>
              </w:rPr>
            </w:pPr>
          </w:p>
        </w:tc>
        <w:tc>
          <w:tcPr>
            <w:tcW w:w="980" w:type="dxa"/>
            <w:vAlign w:val="bottom"/>
          </w:tcPr>
          <w:p w:rsidR="008D6915" w:rsidRDefault="008D6915">
            <w:pPr>
              <w:rPr>
                <w:sz w:val="5"/>
                <w:szCs w:val="5"/>
              </w:rPr>
            </w:pPr>
          </w:p>
        </w:tc>
        <w:tc>
          <w:tcPr>
            <w:tcW w:w="0" w:type="dxa"/>
            <w:vAlign w:val="bottom"/>
          </w:tcPr>
          <w:p w:rsidR="008D6915" w:rsidRDefault="008D6915">
            <w:pPr>
              <w:rPr>
                <w:sz w:val="1"/>
                <w:szCs w:val="1"/>
              </w:rPr>
            </w:pPr>
          </w:p>
        </w:tc>
      </w:tr>
      <w:tr w:rsidR="008D6915">
        <w:trPr>
          <w:trHeight w:val="295"/>
        </w:trPr>
        <w:tc>
          <w:tcPr>
            <w:tcW w:w="240" w:type="dxa"/>
            <w:vAlign w:val="bottom"/>
          </w:tcPr>
          <w:p w:rsidR="008D6915" w:rsidRDefault="0002064E">
            <w:pPr>
              <w:rPr>
                <w:sz w:val="20"/>
                <w:szCs w:val="20"/>
              </w:rPr>
            </w:pPr>
            <w:r>
              <w:rPr>
                <w:rFonts w:ascii="Symbol" w:eastAsia="Symbol" w:hAnsi="Symbol" w:cs="Symbol"/>
                <w:sz w:val="24"/>
                <w:szCs w:val="24"/>
              </w:rPr>
              <w:t></w:t>
            </w:r>
          </w:p>
        </w:tc>
        <w:tc>
          <w:tcPr>
            <w:tcW w:w="1100" w:type="dxa"/>
            <w:gridSpan w:val="2"/>
            <w:vAlign w:val="bottom"/>
          </w:tcPr>
          <w:p w:rsidR="008D6915" w:rsidRDefault="0002064E">
            <w:pPr>
              <w:ind w:left="120"/>
              <w:rPr>
                <w:sz w:val="20"/>
                <w:szCs w:val="20"/>
              </w:rPr>
            </w:pPr>
            <w:r>
              <w:rPr>
                <w:rFonts w:ascii="Times New Roman" w:eastAsia="Times New Roman" w:hAnsi="Times New Roman" w:cs="Times New Roman"/>
                <w:w w:val="97"/>
                <w:sz w:val="24"/>
                <w:szCs w:val="24"/>
              </w:rPr>
              <w:t>«История</w:t>
            </w:r>
          </w:p>
        </w:tc>
        <w:tc>
          <w:tcPr>
            <w:tcW w:w="2760" w:type="dxa"/>
            <w:vAlign w:val="bottom"/>
          </w:tcPr>
          <w:p w:rsidR="008D6915" w:rsidRDefault="0002064E">
            <w:pPr>
              <w:ind w:right="1660"/>
              <w:jc w:val="right"/>
              <w:rPr>
                <w:sz w:val="20"/>
                <w:szCs w:val="20"/>
              </w:rPr>
            </w:pPr>
            <w:r>
              <w:rPr>
                <w:rFonts w:ascii="Times New Roman" w:eastAsia="Times New Roman" w:hAnsi="Times New Roman" w:cs="Times New Roman"/>
                <w:sz w:val="24"/>
                <w:szCs w:val="24"/>
              </w:rPr>
              <w:t>моей</w:t>
            </w:r>
          </w:p>
        </w:tc>
        <w:tc>
          <w:tcPr>
            <w:tcW w:w="3060" w:type="dxa"/>
            <w:vMerge/>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98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4"/>
        </w:trPr>
        <w:tc>
          <w:tcPr>
            <w:tcW w:w="940" w:type="dxa"/>
            <w:gridSpan w:val="2"/>
            <w:vAlign w:val="bottom"/>
          </w:tcPr>
          <w:p w:rsidR="008D6915" w:rsidRDefault="0002064E">
            <w:pPr>
              <w:spacing w:line="273" w:lineRule="exact"/>
              <w:rPr>
                <w:sz w:val="20"/>
                <w:szCs w:val="20"/>
              </w:rPr>
            </w:pPr>
            <w:r>
              <w:rPr>
                <w:rFonts w:ascii="Times New Roman" w:eastAsia="Times New Roman" w:hAnsi="Times New Roman" w:cs="Times New Roman"/>
                <w:sz w:val="24"/>
                <w:szCs w:val="24"/>
              </w:rPr>
              <w:t>семьи</w:t>
            </w:r>
          </w:p>
        </w:tc>
        <w:tc>
          <w:tcPr>
            <w:tcW w:w="400" w:type="dxa"/>
            <w:vAlign w:val="bottom"/>
          </w:tcPr>
          <w:p w:rsidR="008D6915" w:rsidRDefault="0002064E">
            <w:pPr>
              <w:spacing w:line="273" w:lineRule="exact"/>
              <w:ind w:left="40"/>
              <w:rPr>
                <w:sz w:val="20"/>
                <w:szCs w:val="20"/>
              </w:rPr>
            </w:pPr>
            <w:r>
              <w:rPr>
                <w:rFonts w:ascii="Times New Roman" w:eastAsia="Times New Roman" w:hAnsi="Times New Roman" w:cs="Times New Roman"/>
                <w:sz w:val="24"/>
                <w:szCs w:val="24"/>
              </w:rPr>
              <w:t>в</w:t>
            </w:r>
          </w:p>
        </w:tc>
        <w:tc>
          <w:tcPr>
            <w:tcW w:w="2760" w:type="dxa"/>
            <w:vAlign w:val="bottom"/>
          </w:tcPr>
          <w:p w:rsidR="008D6915" w:rsidRDefault="0002064E">
            <w:pPr>
              <w:spacing w:line="273" w:lineRule="exact"/>
              <w:ind w:right="1660"/>
              <w:jc w:val="right"/>
              <w:rPr>
                <w:sz w:val="20"/>
                <w:szCs w:val="20"/>
              </w:rPr>
            </w:pPr>
            <w:r>
              <w:rPr>
                <w:rFonts w:ascii="Times New Roman" w:eastAsia="Times New Roman" w:hAnsi="Times New Roman" w:cs="Times New Roman"/>
                <w:sz w:val="24"/>
                <w:szCs w:val="24"/>
              </w:rPr>
              <w:t>истории</w:t>
            </w:r>
          </w:p>
        </w:tc>
        <w:tc>
          <w:tcPr>
            <w:tcW w:w="3060" w:type="dxa"/>
            <w:vAlign w:val="bottom"/>
          </w:tcPr>
          <w:p w:rsidR="008D6915" w:rsidRDefault="008D6915">
            <w:pPr>
              <w:rPr>
                <w:sz w:val="23"/>
                <w:szCs w:val="23"/>
              </w:rPr>
            </w:pPr>
          </w:p>
        </w:tc>
        <w:tc>
          <w:tcPr>
            <w:tcW w:w="320" w:type="dxa"/>
            <w:vAlign w:val="bottom"/>
          </w:tcPr>
          <w:p w:rsidR="008D6915" w:rsidRDefault="008D6915">
            <w:pPr>
              <w:rPr>
                <w:sz w:val="23"/>
                <w:szCs w:val="23"/>
              </w:rPr>
            </w:pPr>
          </w:p>
        </w:tc>
        <w:tc>
          <w:tcPr>
            <w:tcW w:w="980" w:type="dxa"/>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276"/>
        </w:trPr>
        <w:tc>
          <w:tcPr>
            <w:tcW w:w="940" w:type="dxa"/>
            <w:gridSpan w:val="2"/>
            <w:vAlign w:val="bottom"/>
          </w:tcPr>
          <w:p w:rsidR="008D6915" w:rsidRDefault="0002064E">
            <w:pPr>
              <w:rPr>
                <w:sz w:val="20"/>
                <w:szCs w:val="20"/>
              </w:rPr>
            </w:pPr>
            <w:r>
              <w:rPr>
                <w:rFonts w:ascii="Times New Roman" w:eastAsia="Times New Roman" w:hAnsi="Times New Roman" w:cs="Times New Roman"/>
                <w:sz w:val="24"/>
                <w:szCs w:val="24"/>
              </w:rPr>
              <w:t>страны.</w:t>
            </w:r>
          </w:p>
        </w:tc>
        <w:tc>
          <w:tcPr>
            <w:tcW w:w="3160" w:type="dxa"/>
            <w:gridSpan w:val="2"/>
            <w:vAlign w:val="bottom"/>
          </w:tcPr>
          <w:p w:rsidR="008D6915" w:rsidRDefault="0002064E">
            <w:pPr>
              <w:ind w:right="1660"/>
              <w:jc w:val="right"/>
              <w:rPr>
                <w:sz w:val="20"/>
                <w:szCs w:val="20"/>
              </w:rPr>
            </w:pPr>
            <w:r>
              <w:rPr>
                <w:rFonts w:ascii="Times New Roman" w:eastAsia="Times New Roman" w:hAnsi="Times New Roman" w:cs="Times New Roman"/>
                <w:sz w:val="24"/>
                <w:szCs w:val="24"/>
              </w:rPr>
              <w:t>Дудко  Иван</w:t>
            </w:r>
          </w:p>
        </w:tc>
        <w:tc>
          <w:tcPr>
            <w:tcW w:w="30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98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100" w:type="dxa"/>
            <w:gridSpan w:val="4"/>
            <w:vAlign w:val="bottom"/>
          </w:tcPr>
          <w:p w:rsidR="008D6915" w:rsidRDefault="0002064E">
            <w:pPr>
              <w:rPr>
                <w:sz w:val="20"/>
                <w:szCs w:val="20"/>
              </w:rPr>
            </w:pPr>
            <w:r>
              <w:rPr>
                <w:rFonts w:ascii="Times New Roman" w:eastAsia="Times New Roman" w:hAnsi="Times New Roman" w:cs="Times New Roman"/>
                <w:sz w:val="24"/>
                <w:szCs w:val="24"/>
              </w:rPr>
              <w:t>Миронович»;</w:t>
            </w:r>
          </w:p>
        </w:tc>
        <w:tc>
          <w:tcPr>
            <w:tcW w:w="30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98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95"/>
        </w:trPr>
        <w:tc>
          <w:tcPr>
            <w:tcW w:w="240" w:type="dxa"/>
            <w:vAlign w:val="bottom"/>
          </w:tcPr>
          <w:p w:rsidR="008D6915" w:rsidRDefault="0002064E">
            <w:pPr>
              <w:rPr>
                <w:sz w:val="20"/>
                <w:szCs w:val="20"/>
              </w:rPr>
            </w:pPr>
            <w:r>
              <w:rPr>
                <w:rFonts w:ascii="Symbol" w:eastAsia="Symbol" w:hAnsi="Symbol" w:cs="Symbol"/>
                <w:sz w:val="24"/>
                <w:szCs w:val="24"/>
              </w:rPr>
              <w:t></w:t>
            </w:r>
          </w:p>
        </w:tc>
        <w:tc>
          <w:tcPr>
            <w:tcW w:w="1100" w:type="dxa"/>
            <w:gridSpan w:val="2"/>
            <w:vAlign w:val="bottom"/>
          </w:tcPr>
          <w:p w:rsidR="008D6915" w:rsidRDefault="0002064E">
            <w:pPr>
              <w:ind w:left="120"/>
              <w:rPr>
                <w:sz w:val="20"/>
                <w:szCs w:val="20"/>
              </w:rPr>
            </w:pPr>
            <w:r>
              <w:rPr>
                <w:rFonts w:ascii="Times New Roman" w:eastAsia="Times New Roman" w:hAnsi="Times New Roman" w:cs="Times New Roman"/>
                <w:sz w:val="24"/>
                <w:szCs w:val="24"/>
              </w:rPr>
              <w:t>«Битвы</w:t>
            </w:r>
          </w:p>
        </w:tc>
        <w:tc>
          <w:tcPr>
            <w:tcW w:w="2760" w:type="dxa"/>
            <w:vAlign w:val="bottom"/>
          </w:tcPr>
          <w:p w:rsidR="008D6915" w:rsidRDefault="0002064E">
            <w:pPr>
              <w:ind w:right="1660"/>
              <w:jc w:val="right"/>
              <w:rPr>
                <w:sz w:val="20"/>
                <w:szCs w:val="20"/>
              </w:rPr>
            </w:pPr>
            <w:r>
              <w:rPr>
                <w:rFonts w:ascii="Times New Roman" w:eastAsia="Times New Roman" w:hAnsi="Times New Roman" w:cs="Times New Roman"/>
                <w:sz w:val="24"/>
                <w:szCs w:val="24"/>
              </w:rPr>
              <w:t>Великой</w:t>
            </w:r>
          </w:p>
        </w:tc>
        <w:tc>
          <w:tcPr>
            <w:tcW w:w="30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98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100" w:type="dxa"/>
            <w:gridSpan w:val="4"/>
            <w:vAlign w:val="bottom"/>
          </w:tcPr>
          <w:p w:rsidR="008D6915" w:rsidRDefault="0002064E">
            <w:pPr>
              <w:rPr>
                <w:sz w:val="20"/>
                <w:szCs w:val="20"/>
              </w:rPr>
            </w:pPr>
            <w:r>
              <w:rPr>
                <w:rFonts w:ascii="Times New Roman" w:eastAsia="Times New Roman" w:hAnsi="Times New Roman" w:cs="Times New Roman"/>
                <w:sz w:val="24"/>
                <w:szCs w:val="24"/>
              </w:rPr>
              <w:t>Отечественной Войны</w:t>
            </w:r>
          </w:p>
        </w:tc>
        <w:tc>
          <w:tcPr>
            <w:tcW w:w="30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98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7"/>
        </w:trPr>
        <w:tc>
          <w:tcPr>
            <w:tcW w:w="4100" w:type="dxa"/>
            <w:gridSpan w:val="4"/>
            <w:vAlign w:val="bottom"/>
          </w:tcPr>
          <w:p w:rsidR="008D6915" w:rsidRDefault="0002064E">
            <w:pPr>
              <w:rPr>
                <w:sz w:val="20"/>
                <w:szCs w:val="20"/>
              </w:rPr>
            </w:pPr>
            <w:r>
              <w:rPr>
                <w:rFonts w:ascii="Times New Roman" w:eastAsia="Times New Roman" w:hAnsi="Times New Roman" w:cs="Times New Roman"/>
                <w:sz w:val="24"/>
                <w:szCs w:val="24"/>
              </w:rPr>
              <w:t>1941 – 1945 гг.»;</w:t>
            </w:r>
          </w:p>
        </w:tc>
        <w:tc>
          <w:tcPr>
            <w:tcW w:w="30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980" w:type="dxa"/>
            <w:vAlign w:val="bottom"/>
          </w:tcPr>
          <w:p w:rsidR="008D6915" w:rsidRDefault="008D6915">
            <w:pPr>
              <w:rPr>
                <w:sz w:val="24"/>
                <w:szCs w:val="24"/>
              </w:rPr>
            </w:pPr>
          </w:p>
        </w:tc>
        <w:tc>
          <w:tcPr>
            <w:tcW w:w="0" w:type="dxa"/>
            <w:vAlign w:val="bottom"/>
          </w:tcPr>
          <w:p w:rsidR="008D6915" w:rsidRDefault="008D6915">
            <w:pPr>
              <w:rPr>
                <w:sz w:val="1"/>
                <w:szCs w:val="1"/>
              </w:rPr>
            </w:pPr>
          </w:p>
        </w:tc>
      </w:tr>
    </w:tbl>
    <w:p w:rsidR="008D6915" w:rsidRDefault="0002064E">
      <w:pPr>
        <w:spacing w:line="31" w:lineRule="exact"/>
        <w:rPr>
          <w:sz w:val="24"/>
          <w:szCs w:val="24"/>
        </w:rPr>
      </w:pPr>
      <w:r>
        <w:rPr>
          <w:noProof/>
          <w:sz w:val="24"/>
          <w:szCs w:val="24"/>
        </w:rPr>
        <mc:AlternateContent>
          <mc:Choice Requires="wps">
            <w:drawing>
              <wp:anchor distT="0" distB="0" distL="114300" distR="114300" simplePos="0" relativeHeight="251777024" behindDoc="1" locked="0" layoutInCell="0" allowOverlap="1">
                <wp:simplePos x="0" y="0"/>
                <wp:positionH relativeFrom="page">
                  <wp:posOffset>1009015</wp:posOffset>
                </wp:positionH>
                <wp:positionV relativeFrom="page">
                  <wp:posOffset>721995</wp:posOffset>
                </wp:positionV>
                <wp:extent cx="6084570" cy="0"/>
                <wp:effectExtent l="0" t="0" r="0" b="0"/>
                <wp:wrapNone/>
                <wp:docPr id="106"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 o:spid="_x0000_s1026" style="position:absolute;z-index:-251539456;visibility:visible;mso-wrap-style:square;mso-wrap-distance-left:9pt;mso-wrap-distance-top:0;mso-wrap-distance-right:9pt;mso-wrap-distance-bottom:0;mso-position-horizontal:absolute;mso-position-horizontal-relative:page;mso-position-vertical:absolute;mso-position-vertical-relative:page" from="79.45pt,56.85pt" to="558.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iuAEAAIEDAAAOAAAAZHJzL2Uyb0RvYy54bWysU01vEzEQvSPxHyzfyW5KScMqmx5awqWC&#10;SIUfMLG9WQt/yWOym3/P2JukDXBC+GB5PM/P897Yq/vRGnZQEbV3LZ/Pas6UE15qt2/592+bd0vO&#10;MIGTYLxTLT8q5Pfrt29WQ2jUje+9kSoyInHYDKHlfUqhqSoUvbKAMx+Uo2Tno4VEYdxXMsJA7NZU&#10;N3W9qAYfZYheKETafZySfF34u06J9LXrUCVmWk61pTLHMu/yXK1X0OwjhF6LUxnwD1VY0I4uvVA9&#10;QgL2M+o/qKwW0aPv0kx4W/mu00IVDaRmXv+m5rmHoIoWMgfDxSb8f7Tiy2EbmZbUu3rBmQNLTSr3&#10;snk2ZwjYEObBbWOWJ0b3HJ68+IGUq66SOcAwwcYu2gwnfWwsZh8vZqsxMUGbi3p5++GOeiIod3u3&#10;eJ+vq6A5nw0R02flLcuLlhvtshXQwOEJ0wQ9Q/I2eqPlRhtTgrjfPZjIDkBt35RxYr+CGceGXMjH&#10;RWG+yuFrirqMv1FYnej9Gm1bvryAoOkVyE9OUpnQJNBmWpM6406+TVZl03ZeHrfx7Cf1udhwepP5&#10;Ib2Oy+mXn7P+BQAA//8DAFBLAwQUAAYACAAAACEAZb7FX+AAAAAMAQAADwAAAGRycy9kb3ducmV2&#10;LnhtbEyPQUvDQBCF74L/YRnBm92sUltjNqUWvChSjIV6nGTHJJqdjdltm/57tyDobd7M4833ssVo&#10;O7GnwbeONahJAoK4cqblWsPm7fFqDsIHZIOdY9JwJA+L/Pwsw9S4A7/Svgi1iCHsU9TQhNCnUvqq&#10;IYt+4nriePtwg8UQ5VBLM+AhhttOXifJrbTYcvzQYE+rhqqvYmc1PJTP71u3Rl+sy/ByfJquPpff&#10;rdaXF+PyHkSgMfyZ4YQf0SGPTKXbsfGii3o6v4vWOKibGYiTQ6mZAlH+rmSeyf8l8h8AAAD//wMA&#10;UEsBAi0AFAAGAAgAAAAhALaDOJL+AAAA4QEAABMAAAAAAAAAAAAAAAAAAAAAAFtDb250ZW50X1R5&#10;cGVzXS54bWxQSwECLQAUAAYACAAAACEAOP0h/9YAAACUAQAACwAAAAAAAAAAAAAAAAAvAQAAX3Jl&#10;bHMvLnJlbHNQSwECLQAUAAYACAAAACEAZD/94rgBAACBAwAADgAAAAAAAAAAAAAAAAAuAgAAZHJz&#10;L2Uyb0RvYy54bWxQSwECLQAUAAYACAAAACEAZb7FX+AAAAAMAQAADwAAAAAAAAAAAAAAAAASBAAA&#10;ZHJzL2Rvd25yZXYueG1sUEsFBgAAAAAEAAQA8wAAAB8FAAAAAA==&#10;" o:allowincell="f" filled="t" strokeweight=".4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778048" behindDoc="1" locked="0" layoutInCell="0" allowOverlap="1">
                <wp:simplePos x="0" y="0"/>
                <wp:positionH relativeFrom="page">
                  <wp:posOffset>1009015</wp:posOffset>
                </wp:positionH>
                <wp:positionV relativeFrom="page">
                  <wp:posOffset>4147185</wp:posOffset>
                </wp:positionV>
                <wp:extent cx="4307205" cy="0"/>
                <wp:effectExtent l="0" t="0" r="0" b="0"/>
                <wp:wrapNone/>
                <wp:docPr id="107"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 o:spid="_x0000_s1026" style="position:absolute;z-index:-251538432;visibility:visible;mso-wrap-style:square;mso-wrap-distance-left:9pt;mso-wrap-distance-top:0;mso-wrap-distance-right:9pt;mso-wrap-distance-bottom:0;mso-position-horizontal:absolute;mso-position-horizontal-relative:page;mso-position-vertical:absolute;mso-position-vertical-relative:page" from="79.45pt,326.55pt" to="418.6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UQLugEAAIEDAAAOAAAAZHJzL2Uyb0RvYy54bWysU01vEzEQvSPxHyzfyW7TkpRVNj20hEsF&#10;kQo/YGJ7sxb+ksdkN/+esTcJDXBC+GB5PM/P897Yq4fRGnZQEbV3Lb+Z1ZwpJ7zUbt/yb1837+45&#10;wwROgvFOtfyokD+s375ZDaFRc997I1VkROKwGULL+5RCU1UoemUBZz4oR8nORwuJwrivZISB2K2p&#10;5nW9qAYfZYheKETafZqSfF34u06J9KXrUCVmWk61pTLHMu/yXK1X0OwjhF6LUxnwD1VY0I4uvVA9&#10;QQL2I+o/qKwW0aPv0kx4W/mu00IVDaTmpv5NzUsPQRUtZA6Gi034/2jF58M2Mi2pd/WSMweWmlTu&#10;ZfNszhCwIcyj28YsT4zuJTx78R0pV10lc4Bhgo1dtBlO+thYzD5ezFZjYoI2727r5bx+z5mg3N1y&#10;cZuvq6A5nw0R0yflLcuLlhvtshXQwOEZ0wQ9Q/I2eqPlRhtTgrjfPZrIDkBt35RxYr+CGceGli/q&#10;D4vCfJXD1xR1GX+jsDrR+zXatvz+AoKmVyA/OkllQpNAm2lN6ow7+TZZlU3beXncxrOf1Odiw+lN&#10;5of0Oi6nf/2c9U8AAAD//wMAUEsDBBQABgAIAAAAIQAeiPm24AAAAAsBAAAPAAAAZHJzL2Rvd25y&#10;ZXYueG1sTI/BSsNAEIbvgu+wjODNbtqSGmM2pRa8KFJMC3qcZMckmt2N2W2bvn1HEPT4z3z88022&#10;HE0nDjT41lkF00kEgmzldGtrBbvt400Cwge0GjtnScGJPCzzy4sMU+2O9pUORagFl1ifooImhD6V&#10;0lcNGfQT15Pl3YcbDAaOQy31gEcuN52cRdFCGmwtX2iwp3VD1VexNwoeyuf3N7dBX2zK8HJ6itef&#10;q+9WqeurcXUPItAY/mD40Wd1yNmpdHurveg4x8kdowoW8XwKgolkfjsDUf5OZJ7J/z/kZwAAAP//&#10;AwBQSwECLQAUAAYACAAAACEAtoM4kv4AAADhAQAAEwAAAAAAAAAAAAAAAAAAAAAAW0NvbnRlbnRf&#10;VHlwZXNdLnhtbFBLAQItABQABgAIAAAAIQA4/SH/1gAAAJQBAAALAAAAAAAAAAAAAAAAAC8BAABf&#10;cmVscy8ucmVsc1BLAQItABQABgAIAAAAIQD11UQLugEAAIEDAAAOAAAAAAAAAAAAAAAAAC4CAABk&#10;cnMvZTJvRG9jLnhtbFBLAQItABQABgAIAAAAIQAeiPm2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779072" behindDoc="1" locked="0" layoutInCell="0" allowOverlap="1">
                <wp:simplePos x="0" y="0"/>
                <wp:positionH relativeFrom="page">
                  <wp:posOffset>3195955</wp:posOffset>
                </wp:positionH>
                <wp:positionV relativeFrom="page">
                  <wp:posOffset>718820</wp:posOffset>
                </wp:positionV>
                <wp:extent cx="0" cy="7130415"/>
                <wp:effectExtent l="0" t="0" r="0" b="0"/>
                <wp:wrapNone/>
                <wp:docPr id="108"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04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 o:spid="_x0000_s1026" style="position:absolute;z-index:-251537408;visibility:visible;mso-wrap-style:square;mso-wrap-distance-left:9pt;mso-wrap-distance-top:0;mso-wrap-distance-right:9pt;mso-wrap-distance-bottom:0;mso-position-horizontal:absolute;mso-position-horizontal-relative:page;mso-position-vertical:absolute;mso-position-vertical-relative:page" from="251.65pt,56.6pt" to="251.65pt,6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2uugEAAIEDAAAOAAAAZHJzL2Uyb0RvYy54bWysU01vEzEQvSPxHyzfyW6akpZVNj20hEsF&#10;kQo/YGJ7sxb+ksdkN/+esTcJDXBC+GB5PM/P897Yq4fRGnZQEbV3LZ/Pas6UE15qt2/5t6+bd/ec&#10;YQInwXinWn5UyB/Wb9+shtCoG997I1VkROKwGULL+5RCU1UoemUBZz4oR8nORwuJwrivZISB2K2p&#10;bup6WQ0+yhC9UIi0+zQl+brwd50S6UvXoUrMtJxqS2WOZd7luVqvoNlHCL0WpzLgH6qwoB1deqF6&#10;ggTsR9R/UFktokffpZnwtvJdp4UqGkjNvP5NzUsPQRUtZA6Gi034/2jF58M2Mi2pdzW1yoGlJpV7&#10;2SKbMwRsCPPotjHLE6N7Cc9efEfKVVfJHGCYYGMXbYaTPjYWs48Xs9WYmKDN27vlgjNBibv5or6d&#10;v8/XVdCcz4aI6ZPyluVFy4122Qpo4PCMaYKeIXkbvdFyo40pQdzvHk1kB6C2b8o4sV/BjGNDy5f1&#10;h2Vhvsrha4q6jL9RWJ3o/RptW35/AUHTK5AfnaQyoUmgzbQmdcadfJusyqbtvDxu49lP6nOx4fQm&#10;80N6HZfTv37O+icAAAD//wMAUEsDBBQABgAIAAAAIQDNq1yw3wAAAAwBAAAPAAAAZHJzL2Rvd25y&#10;ZXYueG1sTI9PS8NAEMXvgt9hGcGb3fyhRWI2pRa8KFKMgh4nyZhEs7Mxu23Tb++IBz3Oez/evJev&#10;ZzuoA02+d2wgXkSgiGvX9NwaeHm+u7oG5QNyg4NjMnAiD+vi/CzHrHFHfqJDGVolIewzNNCFMGZa&#10;+7oji37hRmLx3t1kMcg5tbqZ8CjhdtBJFK20xZ7lQ4cjbTuqP8u9NXBbPby9uh36cleFx9P9cvux&#10;+eqNubyYNzegAs3hD4af+lIdCulUuT03Xg0GllGaCipGnCaghPhVKlGSdBWDLnL9f0TxDQAA//8D&#10;AFBLAQItABQABgAIAAAAIQC2gziS/gAAAOEBAAATAAAAAAAAAAAAAAAAAAAAAABbQ29udGVudF9U&#10;eXBlc10ueG1sUEsBAi0AFAAGAAgAAAAhADj9If/WAAAAlAEAAAsAAAAAAAAAAAAAAAAALwEAAF9y&#10;ZWxzLy5yZWxzUEsBAi0AFAAGAAgAAAAhAEPxja66AQAAgQMAAA4AAAAAAAAAAAAAAAAALgIAAGRy&#10;cy9lMm9Eb2MueG1sUEsBAi0AFAAGAAgAAAAhAM2rXLDfAAAADAEAAA8AAAAAAAAAAAAAAAAAFAQA&#10;AGRycy9kb3ducmV2LnhtbFBLBQYAAAAABAAEAPMAAAAgBQAAAAA=&#10;" o:allowincell="f" filled="t" strokeweight=".4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780096" behindDoc="1" locked="0" layoutInCell="0" allowOverlap="1">
                <wp:simplePos x="0" y="0"/>
                <wp:positionH relativeFrom="page">
                  <wp:posOffset>4137025</wp:posOffset>
                </wp:positionH>
                <wp:positionV relativeFrom="page">
                  <wp:posOffset>718820</wp:posOffset>
                </wp:positionV>
                <wp:extent cx="0" cy="7130415"/>
                <wp:effectExtent l="0" t="0" r="0" b="0"/>
                <wp:wrapNone/>
                <wp:docPr id="109"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04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6" style="position:absolute;z-index:-251536384;visibility:visible;mso-wrap-style:square;mso-wrap-distance-left:9pt;mso-wrap-distance-top:0;mso-wrap-distance-right:9pt;mso-wrap-distance-bottom:0;mso-position-horizontal:absolute;mso-position-horizontal-relative:page;mso-position-vertical:absolute;mso-position-vertical-relative:page" from="325.75pt,56.6pt" to="325.75pt,6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veugEAAIEDAAAOAAAAZHJzL2Uyb0RvYy54bWysU01vGyEQvVfqf0Dc610nrpOsvM4hqXuJ&#10;Wktpf8AYWC8qX2Ko1/73HVjbidueonBADPN4zHsDi/u9NWynImrvWj6d1JwpJ7zUbtvynz9Wn245&#10;wwROgvFOtfygkN8vP35YDKFRV773RqrIiMRhM4SW9ymFpqpQ9MoCTnxQjpKdjxYShXFbyQgDsVtT&#10;XdX1vBp8lCF6oRBp93FM8mXh7zol0veuQ5WYaTnVlsocy7zJc7VcQLONEHotjmXAG6qwoB1deqZ6&#10;hATsd9T/UFktokffpYnwtvJdp4UqGkjNtP5LzXMPQRUtZA6Gs034frTi224dmZbUu/qOMweWmlTu&#10;ZbNszhCwIcyDW8csT+zdc3jy4hdSrrpI5gDDCNt30WY46WP7YvbhbLbaJyZoc3Yzv+ZMUOJmel3P&#10;pp/zdRU0p7MhYvqqvGV50XKjXbYCGtg9YRqhJ0jeRm+0XGljShC3mwcT2Q6o7asyjuwXMOPY0PJ5&#10;fTcvzBc5fE1Rl/E/CqsTvV+jbctvzyBoegXyi5NUJjQJtBnXpM64o2+jVdm0jZeHdTz5SX0uNhzf&#10;ZH5Ir+Ny+uXnLP8AAAD//wMAUEsDBBQABgAIAAAAIQAHrxb64AAAAAwBAAAPAAAAZHJzL2Rvd25y&#10;ZXYueG1sTI9BT4NAEIXvJv6HzZh4axdoIAZZmtrEi8Y0ookeB3YFlJ1FdtvSf+8YD/U47315816x&#10;nu0gDmbyvSMF8TICYahxuqdWwevL/eIGhA9IGgdHRsHJeFiXlxcF5tod6dkcqtAKDiGfo4IuhDGX&#10;0jedseiXbjTE3oebLAY+p1bqCY8cbgeZRFEmLfbEHzoczbYzzVe1twru6sf3N7dDX+3q8HR6SLef&#10;m+9eqeureXMLIpg5nGH4rc/VoeROtduT9mJQkKVxyigb8SoBwcSfUrOSrLIYZFnI/yPKHwAAAP//&#10;AwBQSwECLQAUAAYACAAAACEAtoM4kv4AAADhAQAAEwAAAAAAAAAAAAAAAAAAAAAAW0NvbnRlbnRf&#10;VHlwZXNdLnhtbFBLAQItABQABgAIAAAAIQA4/SH/1gAAAJQBAAALAAAAAAAAAAAAAAAAAC8BAABf&#10;cmVscy8ucmVsc1BLAQItABQABgAIAAAAIQAGunveugEAAIEDAAAOAAAAAAAAAAAAAAAAAC4CAABk&#10;cnMvZTJvRG9jLnhtbFBLAQItABQABgAIAAAAIQAHrxb6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781120" behindDoc="1" locked="0" layoutInCell="0" allowOverlap="1">
                <wp:simplePos x="0" y="0"/>
                <wp:positionH relativeFrom="page">
                  <wp:posOffset>1367155</wp:posOffset>
                </wp:positionH>
                <wp:positionV relativeFrom="page">
                  <wp:posOffset>718820</wp:posOffset>
                </wp:positionV>
                <wp:extent cx="0" cy="7130415"/>
                <wp:effectExtent l="0" t="0" r="0" b="0"/>
                <wp:wrapNone/>
                <wp:docPr id="110"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04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 o:spid="_x0000_s1026" style="position:absolute;z-index:-251535360;visibility:visible;mso-wrap-style:square;mso-wrap-distance-left:9pt;mso-wrap-distance-top:0;mso-wrap-distance-right:9pt;mso-wrap-distance-bottom:0;mso-position-horizontal:absolute;mso-position-horizontal-relative:page;mso-position-vertical:absolute;mso-position-vertical-relative:page" from="107.65pt,56.6pt" to="107.65pt,6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xtuwEAAIEDAAAOAAAAZHJzL2Uyb0RvYy54bWysU8luGzEMvRfoPwi61zOTpE4qeJxDUvcS&#10;tAbSfACtxSNUGyTVM/77UvLSuOmpqA6CKJKPfI/S4n6yhuxkTNq7nnazlhLpuBfabXv68n314Y6S&#10;lMEJMN7Jnu5lovfL9+8WY2Dyyg/eCBkJgrjExtDTIefAmibxQVpIMx+kQ6fy0UJGM24bEWFEdGua&#10;q7adN6OPIkTPZUp4+3hw0mXFV0ry/E2pJDMxPcXect1j3Tdlb5YLYNsIYdD82Ab8QxcWtMOiZ6hH&#10;yEB+Rv0GymoeffIqz7i3jVdKc1k5IJuu/YPN8wBBVi4oTgpnmdL/g+Vfd+tItMDZdaiPA4tDqnXJ&#10;xyLOGBLDmAe3joUen9xzePL8R0Jfc+EsRgqHsElFW8KRH5mq2Puz2HLKhOPlze38mhKOjtvuur3p&#10;arkG2Ck3xJS/SG9JOfTUaFekAAa7p5RLdWCnkHKdvNFipY2pRtxuHkwkO8Cxr+oqZDDlIsw4MvZ0&#10;3n6aV+QLX3oN0db1NwirM75fo21P785BwAYJ4rMTWBNYBm0OZ6xv3FG3g1RFtI0X+3U86Ylzro0e&#10;32R5SK/tmv375yx/AQAA//8DAFBLAwQUAAYACAAAACEANx/lp98AAAAMAQAADwAAAGRycy9kb3du&#10;cmV2LnhtbEyPT0vDQBDF74LfYRnBm938oUViNqUWvChSjIIeJ8mYRLOzMbtt02/viAc9zns/3ryX&#10;r2c7qANNvndsIF5EoIhr1/TcGnh5vru6BuUDcoODYzJwIg/r4vwsx6xxR36iQxlaJSHsMzTQhTBm&#10;Wvu6I4t+4UZi8d7dZDHIObW6mfAo4XbQSRSttMWe5UOHI207qj/LvTVwWz28vbod+nJXhcfT/XL7&#10;sfnqjbm8mDc3oALN4Q+Gn/pSHQrpVLk9N14NBpJ4mQoqRpwmoIT4VSpRknQVgy5y/X9E8Q0AAP//&#10;AwBQSwECLQAUAAYACAAAACEAtoM4kv4AAADhAQAAEwAAAAAAAAAAAAAAAAAAAAAAW0NvbnRlbnRf&#10;VHlwZXNdLnhtbFBLAQItABQABgAIAAAAIQA4/SH/1gAAAJQBAAALAAAAAAAAAAAAAAAAAC8BAABf&#10;cmVscy8ucmVsc1BLAQItABQABgAIAAAAIQAYKuxtuwEAAIEDAAAOAAAAAAAAAAAAAAAAAC4CAABk&#10;cnMvZTJvRG9jLnhtbFBLAQItABQABgAIAAAAIQA3H+Wn3wAAAAwBAAAPAAAAAAAAAAAAAAAAABUE&#10;AABkcnMvZG93bnJldi54bWxQSwUGAAAAAAQABADzAAAAIQUAAAAA&#10;" o:allowincell="f" filled="t" strokeweight=".4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782144" behindDoc="1" locked="0" layoutInCell="0" allowOverlap="1">
                <wp:simplePos x="0" y="0"/>
                <wp:positionH relativeFrom="page">
                  <wp:posOffset>1012190</wp:posOffset>
                </wp:positionH>
                <wp:positionV relativeFrom="page">
                  <wp:posOffset>718820</wp:posOffset>
                </wp:positionV>
                <wp:extent cx="0" cy="9110345"/>
                <wp:effectExtent l="0" t="0" r="0" b="0"/>
                <wp:wrapNone/>
                <wp:docPr id="111"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03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26" style="position:absolute;z-index:-251534336;visibility:visible;mso-wrap-style:square;mso-wrap-distance-left:9pt;mso-wrap-distance-top:0;mso-wrap-distance-right:9pt;mso-wrap-distance-bottom:0;mso-position-horizontal:absolute;mso-position-horizontal-relative:page;mso-position-vertical:absolute;mso-position-vertical-relative:page" from="79.7pt,56.6pt" to="79.7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F3ugEAAIEDAAAOAAAAZHJzL2Uyb0RvYy54bWysU8tu2zAQvBfoPxC815KSVE0EyzkkdS9B&#10;ayDtB6z5sIjyBZK15L/vkrLduM0pKA8Elzsc7sySy/vJaLIXISpne9osakqEZY4ru+vpj+/rD7eU&#10;xASWg3ZW9PQgIr1fvX+3HH0nrtzgNBeBIImN3eh7OqTku6qKbBAG4sJ5YTEpXTCQMAy7igcYkd3o&#10;6qqu22p0gfvgmIgRdx/nJF0VfikFS9+kjCIR3VOsLZU5lHmb52q1hG4XwA+KHcuAN1RhQFm89Ez1&#10;CAnIr6D+oTKKBRedTAvmTOWkVEwUDaimqf9S8zyAF0ULmhP92ab4/2jZ1/0mEMWxd01DiQWDTSr3&#10;kjabM/rYIebBbkKWxyb77J8c+xkxV10kcxD9DJtkMBmO+shUzD6czRZTIgw3bz6115QwTNw1TX19&#10;8zFfV0F3OutDTF+EMyQveqqVzVZAB/unmGboCZK3o9OKr5XWJQi77YMOZA/Y9nUZR/YLmLZk7Glb&#10;37WF+SIXX1LUZbxGYVTC96uV6entGQTdIIB/thzLhC6B0vMa1Wl79G22Kpu2dfywCSc/sc/FhuOb&#10;zA/pZVxO//k5q98AAAD//wMAUEsDBBQABgAIAAAAIQD9zvgM3wAAAAwBAAAPAAAAZHJzL2Rvd25y&#10;ZXYueG1sTI/BTsNADETvSPzDykjc6KalBRqyqUolLiBUEZDg6CQmCWS9Ibtt07/H4QK3GXs0fk5W&#10;g23VnnrfODYwnUSgiAtXNlwZeH25v7gB5QNyia1jMnAkD6v09CTBuHQHfqZ9FiolJexjNFCH0MVa&#10;+6Imi37iOmLZfbjeYhDbV7rs8SDlttWzKLrSFhuWCzV2tKmp+Mp21sBd/vj+5rbos20eno4Pi83n&#10;+rsx5vxsWN+CCjSEvzCM+IIOqTDlbselV634xXIuURHTyxmoMfE7yUcxv16CThP9/4n0BwAA//8D&#10;AFBLAQItABQABgAIAAAAIQC2gziS/gAAAOEBAAATAAAAAAAAAAAAAAAAAAAAAABbQ29udGVudF9U&#10;eXBlc10ueG1sUEsBAi0AFAAGAAgAAAAhADj9If/WAAAAlAEAAAsAAAAAAAAAAAAAAAAALwEAAF9y&#10;ZWxzLy5yZWxzUEsBAi0AFAAGAAgAAAAhANnNYXe6AQAAgQMAAA4AAAAAAAAAAAAAAAAALgIAAGRy&#10;cy9lMm9Eb2MueG1sUEsBAi0AFAAGAAgAAAAhAP3O+AzfAAAADAEAAA8AAAAAAAAAAAAAAAAAFAQA&#10;AGRycy9kb3ducmV2LnhtbFBLBQYAAAAABAAEAPMAAAAgBQAAAAA=&#10;" o:allowincell="f" filled="t" strokeweight=".4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783168" behindDoc="1" locked="0" layoutInCell="0" allowOverlap="1">
                <wp:simplePos x="0" y="0"/>
                <wp:positionH relativeFrom="page">
                  <wp:posOffset>5313045</wp:posOffset>
                </wp:positionH>
                <wp:positionV relativeFrom="page">
                  <wp:posOffset>718820</wp:posOffset>
                </wp:positionV>
                <wp:extent cx="0" cy="7130415"/>
                <wp:effectExtent l="0" t="0" r="0" b="0"/>
                <wp:wrapNone/>
                <wp:docPr id="112"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04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26" style="position:absolute;z-index:-251533312;visibility:visible;mso-wrap-style:square;mso-wrap-distance-left:9pt;mso-wrap-distance-top:0;mso-wrap-distance-right:9pt;mso-wrap-distance-bottom:0;mso-position-horizontal:absolute;mso-position-horizontal-relative:page;mso-position-vertical:absolute;mso-position-vertical-relative:page" from="418.35pt,56.6pt" to="418.35pt,6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E7ugEAAIEDAAAOAAAAZHJzL2Uyb0RvYy54bWysU8tu2zAQvBfoPxC815KcxE4FyzkkdS9B&#10;ayDtB6z5sIjyBZK15L/vkrKduO2pKA8Elzsc7sySq4fRaHIQISpnO9rMakqEZY4ru+/o92+bD/eU&#10;xASWg3ZWdPQoIn1Yv3+3Gnwr5q53motAkMTGdvAd7VPybVVF1gsDcea8sJiULhhIGIZ9xQMMyG50&#10;Na/rRTW4wH1wTMSIu09Tkq4Lv5SCpa9SRpGI7ijWlsocyrzLc7VeQbsP4HvFTmXAP1RhQFm89EL1&#10;BAnIz6D+oDKKBRedTDPmTOWkVEwUDaimqX9T89KDF0ULmhP9xab4/2jZl8M2EMWxd82cEgsGm1Tu&#10;JctszuBji5hHuw1ZHhvti3927EfEXHWVzEH0E2yUwWQ46iNjMft4MVuMiTDcvF0ubihhmFg2N/Vt&#10;c5evq6A9n/Uhps/CGZIXHdXKZiughcNzTBP0DMnb0WnFN0rrEoT97lEHcgBs+6aME/sVTFsydHRR&#10;f7wrzFe5+JaiLuNvFEYlfL9amY7eX0DQ9gL4J8uxTGgTKD2tUZ22J98mq7JpO8eP23D2E/tcbDi9&#10;yfyQ3sbl9OvPWf8CAAD//wMAUEsDBBQABgAIAAAAIQBJHrXy3gAAAAwBAAAPAAAAZHJzL2Rvd25y&#10;ZXYueG1sTI/NTsMwEITvSLyDtUjcqPMjpVWIUyGklhMHCg/gxNskaryOYuenfXoWcYDjznyanSn2&#10;q+3FjKPvHCmINxEIpNqZjhoFX5+Hpx0IHzQZ3TtCBVf0sC/v7wqdG7fQB86n0AgOIZ9rBW0IQy6l&#10;r1u02m/cgMTe2Y1WBz7HRppRLxxue5lEUSat7og/tHrA1xbry2myClLzfj5Uy/x27G63y3XKtsOx&#10;3ir1+LC+PIMIuIY/GH7qc3UouVPlJjJe9Ap2abZllI04TUAw8atUrCRpFoMsC/l/RPkNAAD//wMA&#10;UEsBAi0AFAAGAAgAAAAhALaDOJL+AAAA4QEAABMAAAAAAAAAAAAAAAAAAAAAAFtDb250ZW50X1R5&#10;cGVzXS54bWxQSwECLQAUAAYACAAAACEAOP0h/9YAAACUAQAACwAAAAAAAAAAAAAAAAAvAQAAX3Jl&#10;bHMvLnJlbHNQSwECLQAUAAYACAAAACEA7zQBO7oBAACBAwAADgAAAAAAAAAAAAAAAAAuAgAAZHJz&#10;L2Uyb0RvYy54bWxQSwECLQAUAAYACAAAACEASR618t4AAAAMAQAADwAAAAAAAAAAAAAAAAAUBAAA&#10;ZHJzL2Rvd25yZXYueG1sUEsFBgAAAAAEAAQA8wAAAB8FAAAAAA==&#10;" o:allowincell="f" filled="t" strokeweight=".16931mm">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784192" behindDoc="1" locked="0" layoutInCell="0" allowOverlap="1">
                <wp:simplePos x="0" y="0"/>
                <wp:positionH relativeFrom="page">
                  <wp:posOffset>7091045</wp:posOffset>
                </wp:positionH>
                <wp:positionV relativeFrom="page">
                  <wp:posOffset>718820</wp:posOffset>
                </wp:positionV>
                <wp:extent cx="0" cy="9110345"/>
                <wp:effectExtent l="0" t="0" r="0" b="0"/>
                <wp:wrapNone/>
                <wp:docPr id="113"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03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26" style="position:absolute;z-index:-251532288;visibility:visible;mso-wrap-style:square;mso-wrap-distance-left:9pt;mso-wrap-distance-top:0;mso-wrap-distance-right:9pt;mso-wrap-distance-bottom:0;mso-position-horizontal:absolute;mso-position-horizontal-relative:page;mso-position-vertical:absolute;mso-position-vertical-relative:page" from="558.35pt,56.6pt" to="558.3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KqugEAAIEDAAAOAAAAZHJzL2Uyb0RvYy54bWysU8tu2zAQvBfoPxC815LycB3Bcg5J3UvQ&#10;Gkj7AWs+LKJ8gWQt+e+7pGwnbnsKwgOh5Q5nd2ap5f1oNNmLEJWzHW1mNSXCMseV3XX054/1pwUl&#10;MYHloJ0VHT2ISO9XHz8sB9+KK9c7zUUgSGJjO/iO9in5tqoi64WBOHNeWExKFwwkDMOu4gEGZDe6&#10;uqrreTW4wH1wTMSIp49Tkq4Kv5SCpe9SRpGI7ij2lsoeyr7Ne7VaQrsL4HvFjm3AG7owoCwWPVM9&#10;QgLyO6h/qIxiwUUn04w5UzkpFRNFA6pp6r/UPPfgRdGC5kR/tim+Hy37tt8EojjOrrmmxILBIZW6&#10;ZJHNGXxsEfNgNyHLY6N99k+O/YqYqy6SOYh+go0ymAxHfWQsZh/OZosxEYaHN5/nWJBh4q5p6uub&#10;21yugvZ014eYvgpnSP7oqFY2WwEt7J9imqAnSD6OTiu+VlqXIOy2DzqQPeDY12Ud2S9g2pKho/P6&#10;7rYwX+Tia4q6rP9RGJXw/WplOro4g6DtBfAvlmOb0CZQevpGddoefZusyqZtHT9swslPnHOx4fgm&#10;80N6HZfbL3/O6g8AAAD//wMAUEsDBBQABgAIAAAAIQCAJHS+4AAAAA4BAAAPAAAAZHJzL2Rvd25y&#10;ZXYueG1sTI/NboMwEITvlfoO1lbqrTEkLbQUE1WVkpx6SNIHMHgDKHiNsPlJnj5GPTS3md3R7Lfp&#10;etING7CztSEB4SIAhlQYVVMp4Pe4eXkHZp0kJRtDKOCCFtbZ40MqE2VG2uNwcCXzJWQTKaByrk04&#10;t0WFWtqFaZH87mQ6LZ23XclVJ0dfrhu+DIKIa1mTv1DJFr8rLM6HXgtYqZ/TJh+H3ba+Xs+XPorb&#10;bREL8fw0fX0Cczi5/zDM+B4dMs+Um56UZY33YRjFPjur1RLYHPkb5V69vcYfwLOU37+R3QAAAP//&#10;AwBQSwECLQAUAAYACAAAACEAtoM4kv4AAADhAQAAEwAAAAAAAAAAAAAAAAAAAAAAW0NvbnRlbnRf&#10;VHlwZXNdLnhtbFBLAQItABQABgAIAAAAIQA4/SH/1gAAAJQBAAALAAAAAAAAAAAAAAAAAC8BAABf&#10;cmVscy8ucmVsc1BLAQItABQABgAIAAAAIQAxpvKqugEAAIEDAAAOAAAAAAAAAAAAAAAAAC4CAABk&#10;cnMvZTJvRG9jLnhtbFBLAQItABQABgAIAAAAIQCAJHS+4AAAAA4BAAAPAAAAAAAAAAAAAAAAABQE&#10;AABkcnMvZG93bnJldi54bWxQSwUGAAAAAAQABADzAAAAIQUAAAAA&#10;" o:allowincell="f" filled="t" strokeweight=".16931mm">
                <v:stroke joinstyle="miter"/>
                <o:lock v:ext="edit" shapetype="f"/>
                <w10:wrap anchorx="page" anchory="page"/>
              </v:line>
            </w:pict>
          </mc:Fallback>
        </mc:AlternateContent>
      </w:r>
    </w:p>
    <w:p w:rsidR="008D6915" w:rsidRDefault="0002064E">
      <w:pPr>
        <w:numPr>
          <w:ilvl w:val="0"/>
          <w:numId w:val="106"/>
        </w:numPr>
        <w:tabs>
          <w:tab w:val="clear" w:pos="720"/>
          <w:tab w:val="left" w:pos="1537"/>
        </w:tabs>
        <w:spacing w:after="0" w:line="226" w:lineRule="auto"/>
        <w:ind w:left="1160" w:right="6260" w:firstLine="2"/>
        <w:rPr>
          <w:rFonts w:ascii="Symbol" w:eastAsia="Symbol" w:hAnsi="Symbol" w:cs="Symbol"/>
          <w:sz w:val="24"/>
          <w:szCs w:val="24"/>
        </w:rPr>
      </w:pPr>
      <w:r>
        <w:rPr>
          <w:rFonts w:ascii="Times New Roman" w:eastAsia="Times New Roman" w:hAnsi="Times New Roman" w:cs="Times New Roman"/>
          <w:sz w:val="24"/>
          <w:szCs w:val="24"/>
        </w:rPr>
        <w:t>«История школы № 49»;</w:t>
      </w:r>
    </w:p>
    <w:p w:rsidR="008D6915" w:rsidRDefault="008D6915">
      <w:pPr>
        <w:spacing w:line="32" w:lineRule="exact"/>
        <w:rPr>
          <w:rFonts w:ascii="Symbol" w:eastAsia="Symbol" w:hAnsi="Symbol" w:cs="Symbol"/>
          <w:sz w:val="24"/>
          <w:szCs w:val="24"/>
        </w:rPr>
      </w:pPr>
    </w:p>
    <w:p w:rsidR="008D6915" w:rsidRDefault="0002064E">
      <w:pPr>
        <w:numPr>
          <w:ilvl w:val="0"/>
          <w:numId w:val="106"/>
        </w:numPr>
        <w:tabs>
          <w:tab w:val="clear" w:pos="720"/>
          <w:tab w:val="left" w:pos="1537"/>
        </w:tabs>
        <w:spacing w:after="0" w:line="226" w:lineRule="auto"/>
        <w:ind w:left="1160" w:right="6260" w:firstLine="2"/>
        <w:rPr>
          <w:rFonts w:ascii="Symbol" w:eastAsia="Symbol" w:hAnsi="Symbol" w:cs="Symbol"/>
          <w:sz w:val="24"/>
          <w:szCs w:val="24"/>
        </w:rPr>
      </w:pPr>
      <w:r>
        <w:rPr>
          <w:rFonts w:ascii="Times New Roman" w:eastAsia="Times New Roman" w:hAnsi="Times New Roman" w:cs="Times New Roman"/>
          <w:sz w:val="24"/>
          <w:szCs w:val="24"/>
        </w:rPr>
        <w:t>«Кузбасс – край шахтерской славы».</w:t>
      </w:r>
    </w:p>
    <w:p w:rsidR="008D6915" w:rsidRDefault="008D6915">
      <w:pPr>
        <w:spacing w:line="10" w:lineRule="exact"/>
        <w:rPr>
          <w:sz w:val="24"/>
          <w:szCs w:val="24"/>
        </w:rPr>
      </w:pPr>
    </w:p>
    <w:tbl>
      <w:tblPr>
        <w:tblW w:w="0" w:type="auto"/>
        <w:tblInd w:w="140" w:type="dxa"/>
        <w:tblLayout w:type="fixed"/>
        <w:tblCellMar>
          <w:left w:w="0" w:type="dxa"/>
          <w:right w:w="0" w:type="dxa"/>
        </w:tblCellMar>
        <w:tblLook w:val="04A0" w:firstRow="1" w:lastRow="0" w:firstColumn="1" w:lastColumn="0" w:noHBand="0" w:noVBand="1"/>
      </w:tblPr>
      <w:tblGrid>
        <w:gridCol w:w="580"/>
        <w:gridCol w:w="600"/>
        <w:gridCol w:w="380"/>
        <w:gridCol w:w="240"/>
        <w:gridCol w:w="180"/>
        <w:gridCol w:w="300"/>
        <w:gridCol w:w="900"/>
        <w:gridCol w:w="280"/>
        <w:gridCol w:w="1500"/>
        <w:gridCol w:w="1540"/>
        <w:gridCol w:w="300"/>
        <w:gridCol w:w="1360"/>
        <w:gridCol w:w="1440"/>
      </w:tblGrid>
      <w:tr w:rsidR="008D6915">
        <w:trPr>
          <w:trHeight w:val="276"/>
        </w:trPr>
        <w:tc>
          <w:tcPr>
            <w:tcW w:w="580" w:type="dxa"/>
            <w:vAlign w:val="bottom"/>
          </w:tcPr>
          <w:p w:rsidR="008D6915" w:rsidRDefault="0002064E">
            <w:pPr>
              <w:ind w:right="160"/>
              <w:jc w:val="right"/>
              <w:rPr>
                <w:sz w:val="20"/>
                <w:szCs w:val="20"/>
              </w:rPr>
            </w:pPr>
            <w:r>
              <w:rPr>
                <w:rFonts w:ascii="Times New Roman" w:eastAsia="Times New Roman" w:hAnsi="Times New Roman" w:cs="Times New Roman"/>
                <w:sz w:val="24"/>
                <w:szCs w:val="24"/>
              </w:rPr>
              <w:t>2.</w:t>
            </w:r>
          </w:p>
        </w:tc>
        <w:tc>
          <w:tcPr>
            <w:tcW w:w="98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Встречи</w:t>
            </w:r>
          </w:p>
        </w:tc>
        <w:tc>
          <w:tcPr>
            <w:tcW w:w="240" w:type="dxa"/>
            <w:vAlign w:val="bottom"/>
          </w:tcPr>
          <w:p w:rsidR="008D6915" w:rsidRDefault="008D6915">
            <w:pPr>
              <w:rPr>
                <w:sz w:val="23"/>
                <w:szCs w:val="23"/>
              </w:rPr>
            </w:pPr>
          </w:p>
        </w:tc>
        <w:tc>
          <w:tcPr>
            <w:tcW w:w="180" w:type="dxa"/>
            <w:vAlign w:val="bottom"/>
          </w:tcPr>
          <w:p w:rsidR="008D6915" w:rsidRDefault="0002064E">
            <w:pPr>
              <w:rPr>
                <w:sz w:val="20"/>
                <w:szCs w:val="20"/>
              </w:rPr>
            </w:pPr>
            <w:r>
              <w:rPr>
                <w:rFonts w:ascii="Times New Roman" w:eastAsia="Times New Roman" w:hAnsi="Times New Roman" w:cs="Times New Roman"/>
                <w:sz w:val="24"/>
                <w:szCs w:val="24"/>
              </w:rPr>
              <w:t>с</w:t>
            </w:r>
          </w:p>
        </w:tc>
        <w:tc>
          <w:tcPr>
            <w:tcW w:w="1480" w:type="dxa"/>
            <w:gridSpan w:val="3"/>
            <w:vAlign w:val="bottom"/>
          </w:tcPr>
          <w:p w:rsidR="008D6915" w:rsidRDefault="0002064E">
            <w:pPr>
              <w:jc w:val="right"/>
              <w:rPr>
                <w:sz w:val="20"/>
                <w:szCs w:val="20"/>
              </w:rPr>
            </w:pPr>
            <w:r>
              <w:rPr>
                <w:rFonts w:ascii="Times New Roman" w:eastAsia="Times New Roman" w:hAnsi="Times New Roman" w:cs="Times New Roman"/>
                <w:sz w:val="24"/>
                <w:szCs w:val="24"/>
              </w:rPr>
              <w:t>ветеранами</w:t>
            </w:r>
          </w:p>
        </w:tc>
        <w:tc>
          <w:tcPr>
            <w:tcW w:w="1500" w:type="dxa"/>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1540" w:type="dxa"/>
            <w:vAlign w:val="bottom"/>
          </w:tcPr>
          <w:p w:rsidR="008D6915" w:rsidRDefault="0002064E">
            <w:pPr>
              <w:ind w:left="80"/>
              <w:rPr>
                <w:sz w:val="20"/>
                <w:szCs w:val="20"/>
              </w:rPr>
            </w:pPr>
            <w:r>
              <w:rPr>
                <w:rFonts w:ascii="Times New Roman" w:eastAsia="Times New Roman" w:hAnsi="Times New Roman" w:cs="Times New Roman"/>
                <w:sz w:val="24"/>
                <w:szCs w:val="24"/>
              </w:rPr>
              <w:t>Классные</w:t>
            </w:r>
          </w:p>
        </w:tc>
        <w:tc>
          <w:tcPr>
            <w:tcW w:w="300" w:type="dxa"/>
            <w:vAlign w:val="bottom"/>
          </w:tcPr>
          <w:p w:rsidR="008D6915" w:rsidRDefault="008D6915">
            <w:pPr>
              <w:rPr>
                <w:sz w:val="23"/>
                <w:szCs w:val="23"/>
              </w:rPr>
            </w:pPr>
          </w:p>
        </w:tc>
        <w:tc>
          <w:tcPr>
            <w:tcW w:w="1360" w:type="dxa"/>
            <w:vAlign w:val="bottom"/>
          </w:tcPr>
          <w:p w:rsidR="008D6915" w:rsidRDefault="008D6915">
            <w:pPr>
              <w:rPr>
                <w:sz w:val="23"/>
                <w:szCs w:val="23"/>
              </w:rPr>
            </w:pPr>
          </w:p>
        </w:tc>
        <w:tc>
          <w:tcPr>
            <w:tcW w:w="1440" w:type="dxa"/>
            <w:vAlign w:val="bottom"/>
          </w:tcPr>
          <w:p w:rsidR="008D6915" w:rsidRDefault="008D6915">
            <w:pPr>
              <w:rPr>
                <w:sz w:val="23"/>
                <w:szCs w:val="23"/>
              </w:rPr>
            </w:pPr>
          </w:p>
        </w:tc>
      </w:tr>
      <w:tr w:rsidR="008D6915">
        <w:trPr>
          <w:trHeight w:val="281"/>
        </w:trPr>
        <w:tc>
          <w:tcPr>
            <w:tcW w:w="580" w:type="dxa"/>
            <w:tcBorders>
              <w:bottom w:val="single" w:sz="8" w:space="0" w:color="auto"/>
            </w:tcBorders>
            <w:vAlign w:val="bottom"/>
          </w:tcPr>
          <w:p w:rsidR="008D6915" w:rsidRDefault="008D6915">
            <w:pPr>
              <w:rPr>
                <w:sz w:val="24"/>
                <w:szCs w:val="24"/>
              </w:rPr>
            </w:pPr>
          </w:p>
        </w:tc>
        <w:tc>
          <w:tcPr>
            <w:tcW w:w="2600" w:type="dxa"/>
            <w:gridSpan w:val="6"/>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«От всей души»</w:t>
            </w:r>
          </w:p>
        </w:tc>
        <w:tc>
          <w:tcPr>
            <w:tcW w:w="280" w:type="dxa"/>
            <w:tcBorders>
              <w:bottom w:val="single" w:sz="8" w:space="0" w:color="auto"/>
            </w:tcBorders>
            <w:vAlign w:val="bottom"/>
          </w:tcPr>
          <w:p w:rsidR="008D6915" w:rsidRDefault="008D6915">
            <w:pPr>
              <w:rPr>
                <w:sz w:val="24"/>
                <w:szCs w:val="24"/>
              </w:rPr>
            </w:pPr>
          </w:p>
        </w:tc>
        <w:tc>
          <w:tcPr>
            <w:tcW w:w="1500" w:type="dxa"/>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54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300" w:type="dxa"/>
            <w:tcBorders>
              <w:bottom w:val="single" w:sz="8" w:space="0" w:color="auto"/>
            </w:tcBorders>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61"/>
        </w:trPr>
        <w:tc>
          <w:tcPr>
            <w:tcW w:w="580" w:type="dxa"/>
            <w:vAlign w:val="bottom"/>
          </w:tcPr>
          <w:p w:rsidR="008D6915" w:rsidRDefault="0002064E">
            <w:pPr>
              <w:spacing w:line="260" w:lineRule="exact"/>
              <w:ind w:right="160"/>
              <w:jc w:val="right"/>
              <w:rPr>
                <w:sz w:val="20"/>
                <w:szCs w:val="20"/>
              </w:rPr>
            </w:pPr>
            <w:r>
              <w:rPr>
                <w:rFonts w:ascii="Times New Roman" w:eastAsia="Times New Roman" w:hAnsi="Times New Roman" w:cs="Times New Roman"/>
                <w:sz w:val="24"/>
                <w:szCs w:val="24"/>
              </w:rPr>
              <w:t>3.</w:t>
            </w:r>
          </w:p>
        </w:tc>
        <w:tc>
          <w:tcPr>
            <w:tcW w:w="2600" w:type="dxa"/>
            <w:gridSpan w:val="6"/>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Поисковая работа</w:t>
            </w:r>
          </w:p>
        </w:tc>
        <w:tc>
          <w:tcPr>
            <w:tcW w:w="280" w:type="dxa"/>
            <w:vAlign w:val="bottom"/>
          </w:tcPr>
          <w:p w:rsidR="008D6915" w:rsidRDefault="008D6915"/>
        </w:tc>
        <w:tc>
          <w:tcPr>
            <w:tcW w:w="150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Постоянно</w:t>
            </w:r>
          </w:p>
        </w:tc>
        <w:tc>
          <w:tcPr>
            <w:tcW w:w="154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Руководитель</w:t>
            </w:r>
          </w:p>
        </w:tc>
        <w:tc>
          <w:tcPr>
            <w:tcW w:w="300" w:type="dxa"/>
            <w:vAlign w:val="bottom"/>
          </w:tcPr>
          <w:p w:rsidR="008D6915" w:rsidRDefault="008D6915"/>
        </w:tc>
        <w:tc>
          <w:tcPr>
            <w:tcW w:w="1360" w:type="dxa"/>
            <w:vAlign w:val="bottom"/>
          </w:tcPr>
          <w:p w:rsidR="008D6915" w:rsidRDefault="008D6915"/>
        </w:tc>
        <w:tc>
          <w:tcPr>
            <w:tcW w:w="1440" w:type="dxa"/>
            <w:vAlign w:val="bottom"/>
          </w:tcPr>
          <w:p w:rsidR="008D6915" w:rsidRDefault="008D6915"/>
        </w:tc>
      </w:tr>
      <w:tr w:rsidR="008D6915">
        <w:trPr>
          <w:trHeight w:val="281"/>
        </w:trPr>
        <w:tc>
          <w:tcPr>
            <w:tcW w:w="580" w:type="dxa"/>
            <w:tcBorders>
              <w:bottom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8D6915">
            <w:pPr>
              <w:rPr>
                <w:sz w:val="24"/>
                <w:szCs w:val="24"/>
              </w:rPr>
            </w:pPr>
          </w:p>
        </w:tc>
        <w:tc>
          <w:tcPr>
            <w:tcW w:w="380" w:type="dxa"/>
            <w:tcBorders>
              <w:bottom w:val="single" w:sz="8" w:space="0" w:color="auto"/>
            </w:tcBorders>
            <w:vAlign w:val="bottom"/>
          </w:tcPr>
          <w:p w:rsidR="008D6915" w:rsidRDefault="008D6915">
            <w:pPr>
              <w:rPr>
                <w:sz w:val="24"/>
                <w:szCs w:val="24"/>
              </w:rPr>
            </w:pPr>
          </w:p>
        </w:tc>
        <w:tc>
          <w:tcPr>
            <w:tcW w:w="240" w:type="dxa"/>
            <w:tcBorders>
              <w:bottom w:val="single" w:sz="8" w:space="0" w:color="auto"/>
            </w:tcBorders>
            <w:vAlign w:val="bottom"/>
          </w:tcPr>
          <w:p w:rsidR="008D6915" w:rsidRDefault="008D6915">
            <w:pPr>
              <w:rPr>
                <w:sz w:val="24"/>
                <w:szCs w:val="24"/>
              </w:rPr>
            </w:pPr>
          </w:p>
        </w:tc>
        <w:tc>
          <w:tcPr>
            <w:tcW w:w="180" w:type="dxa"/>
            <w:tcBorders>
              <w:bottom w:val="single" w:sz="8" w:space="0" w:color="auto"/>
            </w:tcBorders>
            <w:vAlign w:val="bottom"/>
          </w:tcPr>
          <w:p w:rsidR="008D6915" w:rsidRDefault="008D6915">
            <w:pPr>
              <w:rPr>
                <w:sz w:val="24"/>
                <w:szCs w:val="24"/>
              </w:rPr>
            </w:pPr>
          </w:p>
        </w:tc>
        <w:tc>
          <w:tcPr>
            <w:tcW w:w="300" w:type="dxa"/>
            <w:tcBorders>
              <w:bottom w:val="single" w:sz="8" w:space="0" w:color="auto"/>
            </w:tcBorders>
            <w:vAlign w:val="bottom"/>
          </w:tcPr>
          <w:p w:rsidR="008D6915" w:rsidRDefault="008D6915">
            <w:pPr>
              <w:rPr>
                <w:sz w:val="24"/>
                <w:szCs w:val="24"/>
              </w:rPr>
            </w:pPr>
          </w:p>
        </w:tc>
        <w:tc>
          <w:tcPr>
            <w:tcW w:w="900" w:type="dxa"/>
            <w:tcBorders>
              <w:bottom w:val="single" w:sz="8" w:space="0" w:color="auto"/>
            </w:tcBorders>
            <w:vAlign w:val="bottom"/>
          </w:tcPr>
          <w:p w:rsidR="008D6915" w:rsidRDefault="008D6915">
            <w:pPr>
              <w:rPr>
                <w:sz w:val="24"/>
                <w:szCs w:val="24"/>
              </w:rPr>
            </w:pPr>
          </w:p>
        </w:tc>
        <w:tc>
          <w:tcPr>
            <w:tcW w:w="280" w:type="dxa"/>
            <w:tcBorders>
              <w:bottom w:val="single" w:sz="8" w:space="0" w:color="auto"/>
            </w:tcBorders>
            <w:vAlign w:val="bottom"/>
          </w:tcPr>
          <w:p w:rsidR="008D6915" w:rsidRDefault="008D6915">
            <w:pPr>
              <w:rPr>
                <w:sz w:val="24"/>
                <w:szCs w:val="24"/>
              </w:rPr>
            </w:pPr>
          </w:p>
        </w:tc>
        <w:tc>
          <w:tcPr>
            <w:tcW w:w="1500" w:type="dxa"/>
            <w:tcBorders>
              <w:bottom w:val="single" w:sz="8" w:space="0" w:color="auto"/>
            </w:tcBorders>
            <w:vAlign w:val="bottom"/>
          </w:tcPr>
          <w:p w:rsidR="008D6915" w:rsidRDefault="008D6915">
            <w:pPr>
              <w:rPr>
                <w:sz w:val="24"/>
                <w:szCs w:val="24"/>
              </w:rPr>
            </w:pPr>
          </w:p>
        </w:tc>
        <w:tc>
          <w:tcPr>
            <w:tcW w:w="154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музея</w:t>
            </w:r>
          </w:p>
        </w:tc>
        <w:tc>
          <w:tcPr>
            <w:tcW w:w="300" w:type="dxa"/>
            <w:tcBorders>
              <w:bottom w:val="single" w:sz="8" w:space="0" w:color="auto"/>
            </w:tcBorders>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61"/>
        </w:trPr>
        <w:tc>
          <w:tcPr>
            <w:tcW w:w="580" w:type="dxa"/>
            <w:vAlign w:val="bottom"/>
          </w:tcPr>
          <w:p w:rsidR="008D6915" w:rsidRDefault="0002064E">
            <w:pPr>
              <w:spacing w:line="260" w:lineRule="exact"/>
              <w:ind w:right="160"/>
              <w:jc w:val="right"/>
              <w:rPr>
                <w:sz w:val="20"/>
                <w:szCs w:val="20"/>
              </w:rPr>
            </w:pPr>
            <w:r>
              <w:rPr>
                <w:rFonts w:ascii="Times New Roman" w:eastAsia="Times New Roman" w:hAnsi="Times New Roman" w:cs="Times New Roman"/>
                <w:sz w:val="24"/>
                <w:szCs w:val="24"/>
              </w:rPr>
              <w:t>4.</w:t>
            </w:r>
          </w:p>
        </w:tc>
        <w:tc>
          <w:tcPr>
            <w:tcW w:w="2600" w:type="dxa"/>
            <w:gridSpan w:val="6"/>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Исследовательская</w:t>
            </w:r>
          </w:p>
        </w:tc>
        <w:tc>
          <w:tcPr>
            <w:tcW w:w="280" w:type="dxa"/>
            <w:vAlign w:val="bottom"/>
          </w:tcPr>
          <w:p w:rsidR="008D6915" w:rsidRDefault="008D6915"/>
        </w:tc>
        <w:tc>
          <w:tcPr>
            <w:tcW w:w="150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Постоянно</w:t>
            </w:r>
          </w:p>
        </w:tc>
        <w:tc>
          <w:tcPr>
            <w:tcW w:w="154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Руководитель</w:t>
            </w:r>
          </w:p>
        </w:tc>
        <w:tc>
          <w:tcPr>
            <w:tcW w:w="300" w:type="dxa"/>
            <w:vAlign w:val="bottom"/>
          </w:tcPr>
          <w:p w:rsidR="008D6915" w:rsidRDefault="008D6915"/>
        </w:tc>
        <w:tc>
          <w:tcPr>
            <w:tcW w:w="1360" w:type="dxa"/>
            <w:vAlign w:val="bottom"/>
          </w:tcPr>
          <w:p w:rsidR="008D6915" w:rsidRDefault="008D6915"/>
        </w:tc>
        <w:tc>
          <w:tcPr>
            <w:tcW w:w="1440" w:type="dxa"/>
            <w:vAlign w:val="bottom"/>
          </w:tcPr>
          <w:p w:rsidR="008D6915" w:rsidRDefault="008D6915"/>
        </w:tc>
      </w:tr>
      <w:tr w:rsidR="008D6915">
        <w:trPr>
          <w:trHeight w:val="276"/>
        </w:trPr>
        <w:tc>
          <w:tcPr>
            <w:tcW w:w="580" w:type="dxa"/>
            <w:vAlign w:val="bottom"/>
          </w:tcPr>
          <w:p w:rsidR="008D6915" w:rsidRDefault="008D6915">
            <w:pPr>
              <w:rPr>
                <w:sz w:val="24"/>
                <w:szCs w:val="24"/>
              </w:rPr>
            </w:pPr>
          </w:p>
        </w:tc>
        <w:tc>
          <w:tcPr>
            <w:tcW w:w="98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работа,</w:t>
            </w:r>
          </w:p>
        </w:tc>
        <w:tc>
          <w:tcPr>
            <w:tcW w:w="24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1480" w:type="dxa"/>
            <w:gridSpan w:val="3"/>
            <w:vAlign w:val="bottom"/>
          </w:tcPr>
          <w:p w:rsidR="008D6915" w:rsidRDefault="0002064E">
            <w:pPr>
              <w:jc w:val="right"/>
              <w:rPr>
                <w:sz w:val="20"/>
                <w:szCs w:val="20"/>
              </w:rPr>
            </w:pPr>
            <w:r>
              <w:rPr>
                <w:rFonts w:ascii="Times New Roman" w:eastAsia="Times New Roman" w:hAnsi="Times New Roman" w:cs="Times New Roman"/>
                <w:sz w:val="24"/>
                <w:szCs w:val="24"/>
              </w:rPr>
              <w:t>подготовка</w:t>
            </w:r>
          </w:p>
        </w:tc>
        <w:tc>
          <w:tcPr>
            <w:tcW w:w="1500" w:type="dxa"/>
            <w:vAlign w:val="bottom"/>
          </w:tcPr>
          <w:p w:rsidR="008D6915" w:rsidRDefault="008D6915">
            <w:pPr>
              <w:rPr>
                <w:sz w:val="24"/>
                <w:szCs w:val="24"/>
              </w:rPr>
            </w:pPr>
          </w:p>
        </w:tc>
        <w:tc>
          <w:tcPr>
            <w:tcW w:w="1840" w:type="dxa"/>
            <w:gridSpan w:val="2"/>
            <w:vAlign w:val="bottom"/>
          </w:tcPr>
          <w:p w:rsidR="008D6915" w:rsidRDefault="0002064E">
            <w:pPr>
              <w:ind w:left="80"/>
              <w:rPr>
                <w:sz w:val="20"/>
                <w:szCs w:val="20"/>
              </w:rPr>
            </w:pPr>
            <w:r>
              <w:rPr>
                <w:rFonts w:ascii="Times New Roman" w:eastAsia="Times New Roman" w:hAnsi="Times New Roman" w:cs="Times New Roman"/>
                <w:sz w:val="24"/>
                <w:szCs w:val="24"/>
              </w:rPr>
              <w:t>музея,  учителя</w:t>
            </w: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220" w:type="dxa"/>
            <w:gridSpan w:val="3"/>
            <w:vAlign w:val="bottom"/>
          </w:tcPr>
          <w:p w:rsidR="008D6915" w:rsidRDefault="0002064E">
            <w:pPr>
              <w:ind w:left="100"/>
              <w:rPr>
                <w:sz w:val="20"/>
                <w:szCs w:val="20"/>
              </w:rPr>
            </w:pPr>
            <w:r>
              <w:rPr>
                <w:rFonts w:ascii="Times New Roman" w:eastAsia="Times New Roman" w:hAnsi="Times New Roman" w:cs="Times New Roman"/>
                <w:w w:val="98"/>
                <w:sz w:val="24"/>
                <w:szCs w:val="24"/>
              </w:rPr>
              <w:t>рефератов,</w:t>
            </w:r>
          </w:p>
        </w:tc>
        <w:tc>
          <w:tcPr>
            <w:tcW w:w="1380" w:type="dxa"/>
            <w:gridSpan w:val="3"/>
            <w:vAlign w:val="bottom"/>
          </w:tcPr>
          <w:p w:rsidR="008D6915" w:rsidRDefault="0002064E">
            <w:pPr>
              <w:ind w:left="120"/>
              <w:rPr>
                <w:sz w:val="20"/>
                <w:szCs w:val="20"/>
              </w:rPr>
            </w:pPr>
            <w:r>
              <w:rPr>
                <w:rFonts w:ascii="Times New Roman" w:eastAsia="Times New Roman" w:hAnsi="Times New Roman" w:cs="Times New Roman"/>
                <w:sz w:val="24"/>
                <w:szCs w:val="24"/>
              </w:rPr>
              <w:t>подготовка</w:t>
            </w: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и</w:t>
            </w:r>
          </w:p>
        </w:tc>
        <w:tc>
          <w:tcPr>
            <w:tcW w:w="1500" w:type="dxa"/>
            <w:vAlign w:val="bottom"/>
          </w:tcPr>
          <w:p w:rsidR="008D6915" w:rsidRDefault="008D6915">
            <w:pPr>
              <w:rPr>
                <w:sz w:val="24"/>
                <w:szCs w:val="24"/>
              </w:rPr>
            </w:pPr>
          </w:p>
        </w:tc>
        <w:tc>
          <w:tcPr>
            <w:tcW w:w="1540" w:type="dxa"/>
            <w:vAlign w:val="bottom"/>
          </w:tcPr>
          <w:p w:rsidR="008D6915" w:rsidRDefault="0002064E">
            <w:pPr>
              <w:ind w:left="80"/>
              <w:rPr>
                <w:sz w:val="20"/>
                <w:szCs w:val="20"/>
              </w:rPr>
            </w:pPr>
            <w:r>
              <w:rPr>
                <w:rFonts w:ascii="Times New Roman" w:eastAsia="Times New Roman" w:hAnsi="Times New Roman" w:cs="Times New Roman"/>
                <w:sz w:val="24"/>
                <w:szCs w:val="24"/>
              </w:rPr>
              <w:t>истории</w:t>
            </w:r>
          </w:p>
        </w:tc>
        <w:tc>
          <w:tcPr>
            <w:tcW w:w="300" w:type="dxa"/>
            <w:vAlign w:val="bottom"/>
          </w:tcPr>
          <w:p w:rsidR="008D6915" w:rsidRDefault="0002064E">
            <w:pPr>
              <w:ind w:left="40"/>
              <w:rPr>
                <w:sz w:val="20"/>
                <w:szCs w:val="20"/>
              </w:rPr>
            </w:pPr>
            <w:r>
              <w:rPr>
                <w:rFonts w:ascii="Times New Roman" w:eastAsia="Times New Roman" w:hAnsi="Times New Roman" w:cs="Times New Roman"/>
                <w:sz w:val="24"/>
                <w:szCs w:val="24"/>
              </w:rPr>
              <w:t>и</w:t>
            </w: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98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участие</w:t>
            </w:r>
          </w:p>
        </w:tc>
        <w:tc>
          <w:tcPr>
            <w:tcW w:w="240" w:type="dxa"/>
            <w:vAlign w:val="bottom"/>
          </w:tcPr>
          <w:p w:rsidR="008D6915" w:rsidRDefault="008D6915">
            <w:pPr>
              <w:rPr>
                <w:sz w:val="24"/>
                <w:szCs w:val="24"/>
              </w:rPr>
            </w:pPr>
          </w:p>
        </w:tc>
        <w:tc>
          <w:tcPr>
            <w:tcW w:w="180" w:type="dxa"/>
            <w:vAlign w:val="bottom"/>
          </w:tcPr>
          <w:p w:rsidR="008D6915" w:rsidRDefault="0002064E">
            <w:pPr>
              <w:ind w:left="20"/>
              <w:rPr>
                <w:sz w:val="20"/>
                <w:szCs w:val="20"/>
              </w:rPr>
            </w:pPr>
            <w:r>
              <w:rPr>
                <w:rFonts w:ascii="Times New Roman" w:eastAsia="Times New Roman" w:hAnsi="Times New Roman" w:cs="Times New Roman"/>
                <w:sz w:val="24"/>
                <w:szCs w:val="24"/>
              </w:rPr>
              <w:t>в</w:t>
            </w:r>
          </w:p>
        </w:tc>
        <w:tc>
          <w:tcPr>
            <w:tcW w:w="300" w:type="dxa"/>
            <w:vAlign w:val="bottom"/>
          </w:tcPr>
          <w:p w:rsidR="008D6915" w:rsidRDefault="008D6915">
            <w:pPr>
              <w:rPr>
                <w:sz w:val="24"/>
                <w:szCs w:val="24"/>
              </w:rPr>
            </w:pPr>
          </w:p>
        </w:tc>
        <w:tc>
          <w:tcPr>
            <w:tcW w:w="1180" w:type="dxa"/>
            <w:gridSpan w:val="2"/>
            <w:vAlign w:val="bottom"/>
          </w:tcPr>
          <w:p w:rsidR="008D6915" w:rsidRDefault="0002064E">
            <w:pPr>
              <w:jc w:val="right"/>
              <w:rPr>
                <w:sz w:val="20"/>
                <w:szCs w:val="20"/>
              </w:rPr>
            </w:pPr>
            <w:r>
              <w:rPr>
                <w:rFonts w:ascii="Times New Roman" w:eastAsia="Times New Roman" w:hAnsi="Times New Roman" w:cs="Times New Roman"/>
                <w:w w:val="98"/>
                <w:sz w:val="24"/>
                <w:szCs w:val="24"/>
              </w:rPr>
              <w:t>городской</w:t>
            </w:r>
          </w:p>
        </w:tc>
        <w:tc>
          <w:tcPr>
            <w:tcW w:w="1500" w:type="dxa"/>
            <w:vAlign w:val="bottom"/>
          </w:tcPr>
          <w:p w:rsidR="008D6915" w:rsidRDefault="008D6915">
            <w:pPr>
              <w:rPr>
                <w:sz w:val="24"/>
                <w:szCs w:val="24"/>
              </w:rPr>
            </w:pPr>
          </w:p>
        </w:tc>
        <w:tc>
          <w:tcPr>
            <w:tcW w:w="1540" w:type="dxa"/>
            <w:vAlign w:val="bottom"/>
          </w:tcPr>
          <w:p w:rsidR="008D6915" w:rsidRDefault="0002064E">
            <w:pPr>
              <w:ind w:left="80"/>
              <w:rPr>
                <w:sz w:val="20"/>
                <w:szCs w:val="20"/>
              </w:rPr>
            </w:pPr>
            <w:r>
              <w:rPr>
                <w:rFonts w:ascii="Times New Roman" w:eastAsia="Times New Roman" w:hAnsi="Times New Roman" w:cs="Times New Roman"/>
                <w:sz w:val="24"/>
                <w:szCs w:val="24"/>
              </w:rPr>
              <w:t>литературы</w:t>
            </w: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220" w:type="dxa"/>
            <w:gridSpan w:val="3"/>
            <w:vAlign w:val="bottom"/>
          </w:tcPr>
          <w:p w:rsidR="008D6915" w:rsidRDefault="0002064E">
            <w:pPr>
              <w:ind w:left="100"/>
              <w:rPr>
                <w:sz w:val="20"/>
                <w:szCs w:val="20"/>
              </w:rPr>
            </w:pPr>
            <w:r>
              <w:rPr>
                <w:rFonts w:ascii="Times New Roman" w:eastAsia="Times New Roman" w:hAnsi="Times New Roman" w:cs="Times New Roman"/>
                <w:w w:val="98"/>
                <w:sz w:val="24"/>
                <w:szCs w:val="24"/>
              </w:rPr>
              <w:t>олимпиаде</w:t>
            </w:r>
          </w:p>
        </w:tc>
        <w:tc>
          <w:tcPr>
            <w:tcW w:w="18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18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юных</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400" w:type="dxa"/>
            <w:gridSpan w:val="4"/>
            <w:vAlign w:val="bottom"/>
          </w:tcPr>
          <w:p w:rsidR="008D6915" w:rsidRDefault="0002064E">
            <w:pPr>
              <w:ind w:left="100"/>
              <w:rPr>
                <w:sz w:val="20"/>
                <w:szCs w:val="20"/>
              </w:rPr>
            </w:pPr>
            <w:r>
              <w:rPr>
                <w:rFonts w:ascii="Times New Roman" w:eastAsia="Times New Roman" w:hAnsi="Times New Roman" w:cs="Times New Roman"/>
                <w:sz w:val="24"/>
                <w:szCs w:val="24"/>
              </w:rPr>
              <w:t>музееведов</w:t>
            </w:r>
          </w:p>
        </w:tc>
        <w:tc>
          <w:tcPr>
            <w:tcW w:w="300" w:type="dxa"/>
            <w:vAlign w:val="bottom"/>
          </w:tcPr>
          <w:p w:rsidR="008D6915" w:rsidRDefault="008D6915">
            <w:pPr>
              <w:rPr>
                <w:sz w:val="24"/>
                <w:szCs w:val="24"/>
              </w:rPr>
            </w:pPr>
          </w:p>
        </w:tc>
        <w:tc>
          <w:tcPr>
            <w:tcW w:w="900" w:type="dxa"/>
            <w:vAlign w:val="bottom"/>
          </w:tcPr>
          <w:p w:rsidR="008D6915" w:rsidRDefault="008D6915">
            <w:pPr>
              <w:rPr>
                <w:sz w:val="24"/>
                <w:szCs w:val="24"/>
              </w:rPr>
            </w:pP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и</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700" w:type="dxa"/>
            <w:gridSpan w:val="5"/>
            <w:vAlign w:val="bottom"/>
          </w:tcPr>
          <w:p w:rsidR="008D6915" w:rsidRDefault="0002064E">
            <w:pPr>
              <w:ind w:left="100"/>
              <w:rPr>
                <w:sz w:val="20"/>
                <w:szCs w:val="20"/>
              </w:rPr>
            </w:pPr>
            <w:r>
              <w:rPr>
                <w:rFonts w:ascii="Times New Roman" w:eastAsia="Times New Roman" w:hAnsi="Times New Roman" w:cs="Times New Roman"/>
                <w:sz w:val="24"/>
                <w:szCs w:val="24"/>
              </w:rPr>
              <w:t>экскурсоводов</w:t>
            </w:r>
          </w:p>
        </w:tc>
        <w:tc>
          <w:tcPr>
            <w:tcW w:w="900" w:type="dxa"/>
            <w:vAlign w:val="bottom"/>
          </w:tcPr>
          <w:p w:rsidR="008D6915" w:rsidRDefault="0002064E">
            <w:pPr>
              <w:ind w:left="280"/>
              <w:rPr>
                <w:sz w:val="20"/>
                <w:szCs w:val="20"/>
              </w:rPr>
            </w:pPr>
            <w:r>
              <w:rPr>
                <w:rFonts w:ascii="Times New Roman" w:eastAsia="Times New Roman" w:hAnsi="Times New Roman" w:cs="Times New Roman"/>
                <w:sz w:val="24"/>
                <w:szCs w:val="24"/>
              </w:rPr>
              <w:t>«Я</w:t>
            </w: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2600" w:type="dxa"/>
            <w:gridSpan w:val="6"/>
            <w:vAlign w:val="bottom"/>
          </w:tcPr>
          <w:p w:rsidR="008D6915" w:rsidRDefault="0002064E">
            <w:pPr>
              <w:ind w:left="100"/>
              <w:rPr>
                <w:sz w:val="20"/>
                <w:szCs w:val="20"/>
              </w:rPr>
            </w:pPr>
            <w:r>
              <w:rPr>
                <w:rFonts w:ascii="Times New Roman" w:eastAsia="Times New Roman" w:hAnsi="Times New Roman" w:cs="Times New Roman"/>
                <w:sz w:val="24"/>
                <w:szCs w:val="24"/>
              </w:rPr>
              <w:t>Кемеровчанин»,</w:t>
            </w: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в</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2880" w:type="dxa"/>
            <w:gridSpan w:val="7"/>
            <w:vAlign w:val="bottom"/>
          </w:tcPr>
          <w:p w:rsidR="008D6915" w:rsidRDefault="0002064E">
            <w:pPr>
              <w:ind w:left="100"/>
              <w:rPr>
                <w:sz w:val="20"/>
                <w:szCs w:val="20"/>
              </w:rPr>
            </w:pPr>
            <w:r>
              <w:rPr>
                <w:rFonts w:ascii="Times New Roman" w:eastAsia="Times New Roman" w:hAnsi="Times New Roman" w:cs="Times New Roman"/>
                <w:sz w:val="24"/>
                <w:szCs w:val="24"/>
              </w:rPr>
              <w:t>городской  краеведческой</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220" w:type="dxa"/>
            <w:gridSpan w:val="3"/>
            <w:vAlign w:val="bottom"/>
          </w:tcPr>
          <w:p w:rsidR="008D6915" w:rsidRDefault="0002064E">
            <w:pPr>
              <w:ind w:left="100"/>
              <w:rPr>
                <w:sz w:val="20"/>
                <w:szCs w:val="20"/>
              </w:rPr>
            </w:pPr>
            <w:r>
              <w:rPr>
                <w:rFonts w:ascii="Times New Roman" w:eastAsia="Times New Roman" w:hAnsi="Times New Roman" w:cs="Times New Roman"/>
                <w:w w:val="98"/>
                <w:sz w:val="24"/>
                <w:szCs w:val="24"/>
              </w:rPr>
              <w:t>олимпиаде</w:t>
            </w:r>
          </w:p>
        </w:tc>
        <w:tc>
          <w:tcPr>
            <w:tcW w:w="18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18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«Знатоки</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98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родного</w:t>
            </w:r>
          </w:p>
        </w:tc>
        <w:tc>
          <w:tcPr>
            <w:tcW w:w="24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1200" w:type="dxa"/>
            <w:gridSpan w:val="2"/>
            <w:vAlign w:val="bottom"/>
          </w:tcPr>
          <w:p w:rsidR="008D6915" w:rsidRDefault="0002064E">
            <w:pPr>
              <w:ind w:left="80"/>
              <w:rPr>
                <w:sz w:val="20"/>
                <w:szCs w:val="20"/>
              </w:rPr>
            </w:pPr>
            <w:r>
              <w:rPr>
                <w:rFonts w:ascii="Times New Roman" w:eastAsia="Times New Roman" w:hAnsi="Times New Roman" w:cs="Times New Roman"/>
                <w:sz w:val="24"/>
                <w:szCs w:val="24"/>
              </w:rPr>
              <w:t>края»,</w:t>
            </w: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в</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22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городской</w:t>
            </w:r>
          </w:p>
        </w:tc>
        <w:tc>
          <w:tcPr>
            <w:tcW w:w="180" w:type="dxa"/>
            <w:vAlign w:val="bottom"/>
          </w:tcPr>
          <w:p w:rsidR="008D6915" w:rsidRDefault="008D6915">
            <w:pPr>
              <w:rPr>
                <w:sz w:val="24"/>
                <w:szCs w:val="24"/>
              </w:rPr>
            </w:pPr>
          </w:p>
        </w:tc>
        <w:tc>
          <w:tcPr>
            <w:tcW w:w="1480" w:type="dxa"/>
            <w:gridSpan w:val="3"/>
            <w:vAlign w:val="bottom"/>
          </w:tcPr>
          <w:p w:rsidR="008D6915" w:rsidRDefault="0002064E">
            <w:pPr>
              <w:jc w:val="right"/>
              <w:rPr>
                <w:sz w:val="20"/>
                <w:szCs w:val="20"/>
              </w:rPr>
            </w:pPr>
            <w:r>
              <w:rPr>
                <w:rFonts w:ascii="Times New Roman" w:eastAsia="Times New Roman" w:hAnsi="Times New Roman" w:cs="Times New Roman"/>
                <w:w w:val="97"/>
                <w:sz w:val="24"/>
                <w:szCs w:val="24"/>
              </w:rPr>
              <w:t>конференции</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700" w:type="dxa"/>
            <w:gridSpan w:val="5"/>
            <w:vAlign w:val="bottom"/>
          </w:tcPr>
          <w:p w:rsidR="008D6915" w:rsidRDefault="0002064E">
            <w:pPr>
              <w:ind w:left="100"/>
              <w:rPr>
                <w:sz w:val="20"/>
                <w:szCs w:val="20"/>
              </w:rPr>
            </w:pPr>
            <w:r>
              <w:rPr>
                <w:rFonts w:ascii="Times New Roman" w:eastAsia="Times New Roman" w:hAnsi="Times New Roman" w:cs="Times New Roman"/>
                <w:w w:val="98"/>
                <w:sz w:val="24"/>
                <w:szCs w:val="24"/>
              </w:rPr>
              <w:t>«Интеллектуал,</w:t>
            </w:r>
          </w:p>
        </w:tc>
        <w:tc>
          <w:tcPr>
            <w:tcW w:w="118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научном</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1700" w:type="dxa"/>
            <w:gridSpan w:val="5"/>
            <w:vAlign w:val="bottom"/>
          </w:tcPr>
          <w:p w:rsidR="008D6915" w:rsidRDefault="0002064E">
            <w:pPr>
              <w:ind w:left="100"/>
              <w:rPr>
                <w:sz w:val="20"/>
                <w:szCs w:val="20"/>
              </w:rPr>
            </w:pPr>
            <w:r>
              <w:rPr>
                <w:rFonts w:ascii="Times New Roman" w:eastAsia="Times New Roman" w:hAnsi="Times New Roman" w:cs="Times New Roman"/>
                <w:sz w:val="24"/>
                <w:szCs w:val="24"/>
              </w:rPr>
              <w:t>соревновании</w:t>
            </w:r>
          </w:p>
        </w:tc>
        <w:tc>
          <w:tcPr>
            <w:tcW w:w="1180" w:type="dxa"/>
            <w:gridSpan w:val="2"/>
            <w:vAlign w:val="bottom"/>
          </w:tcPr>
          <w:p w:rsidR="008D6915" w:rsidRDefault="0002064E">
            <w:pPr>
              <w:jc w:val="right"/>
              <w:rPr>
                <w:sz w:val="20"/>
                <w:szCs w:val="20"/>
              </w:rPr>
            </w:pPr>
            <w:r>
              <w:rPr>
                <w:rFonts w:ascii="Times New Roman" w:eastAsia="Times New Roman" w:hAnsi="Times New Roman" w:cs="Times New Roman"/>
                <w:w w:val="99"/>
                <w:sz w:val="24"/>
                <w:szCs w:val="24"/>
              </w:rPr>
              <w:t>«Юниор»,</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98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занятия</w:t>
            </w:r>
          </w:p>
        </w:tc>
        <w:tc>
          <w:tcPr>
            <w:tcW w:w="240" w:type="dxa"/>
            <w:vAlign w:val="bottom"/>
          </w:tcPr>
          <w:p w:rsidR="008D6915" w:rsidRDefault="0002064E">
            <w:pPr>
              <w:ind w:left="40"/>
              <w:rPr>
                <w:sz w:val="20"/>
                <w:szCs w:val="20"/>
              </w:rPr>
            </w:pPr>
            <w:r>
              <w:rPr>
                <w:rFonts w:ascii="Times New Roman" w:eastAsia="Times New Roman" w:hAnsi="Times New Roman" w:cs="Times New Roman"/>
                <w:sz w:val="24"/>
                <w:szCs w:val="24"/>
              </w:rPr>
              <w:t>в</w:t>
            </w:r>
          </w:p>
        </w:tc>
        <w:tc>
          <w:tcPr>
            <w:tcW w:w="1660" w:type="dxa"/>
            <w:gridSpan w:val="4"/>
            <w:vAlign w:val="bottom"/>
          </w:tcPr>
          <w:p w:rsidR="008D6915" w:rsidRDefault="0002064E">
            <w:pPr>
              <w:jc w:val="right"/>
              <w:rPr>
                <w:sz w:val="20"/>
                <w:szCs w:val="20"/>
              </w:rPr>
            </w:pPr>
            <w:r>
              <w:rPr>
                <w:rFonts w:ascii="Times New Roman" w:eastAsia="Times New Roman" w:hAnsi="Times New Roman" w:cs="Times New Roman"/>
                <w:sz w:val="24"/>
                <w:szCs w:val="24"/>
              </w:rPr>
              <w:t>краеведческой</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6"/>
        </w:trPr>
        <w:tc>
          <w:tcPr>
            <w:tcW w:w="580" w:type="dxa"/>
            <w:vAlign w:val="bottom"/>
          </w:tcPr>
          <w:p w:rsidR="008D6915" w:rsidRDefault="008D6915">
            <w:pPr>
              <w:rPr>
                <w:sz w:val="24"/>
                <w:szCs w:val="24"/>
              </w:rPr>
            </w:pPr>
          </w:p>
        </w:tc>
        <w:tc>
          <w:tcPr>
            <w:tcW w:w="98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секции</w:t>
            </w:r>
          </w:p>
        </w:tc>
        <w:tc>
          <w:tcPr>
            <w:tcW w:w="24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18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научного</w:t>
            </w: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82"/>
        </w:trPr>
        <w:tc>
          <w:tcPr>
            <w:tcW w:w="580" w:type="dxa"/>
            <w:tcBorders>
              <w:bottom w:val="single" w:sz="8" w:space="0" w:color="auto"/>
            </w:tcBorders>
            <w:vAlign w:val="bottom"/>
          </w:tcPr>
          <w:p w:rsidR="008D6915" w:rsidRDefault="008D6915">
            <w:pPr>
              <w:rPr>
                <w:sz w:val="24"/>
                <w:szCs w:val="24"/>
              </w:rPr>
            </w:pPr>
          </w:p>
        </w:tc>
        <w:tc>
          <w:tcPr>
            <w:tcW w:w="2600" w:type="dxa"/>
            <w:gridSpan w:val="6"/>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общества учащихся.</w:t>
            </w:r>
          </w:p>
        </w:tc>
        <w:tc>
          <w:tcPr>
            <w:tcW w:w="280" w:type="dxa"/>
            <w:tcBorders>
              <w:bottom w:val="single" w:sz="8" w:space="0" w:color="auto"/>
            </w:tcBorders>
            <w:vAlign w:val="bottom"/>
          </w:tcPr>
          <w:p w:rsidR="008D6915" w:rsidRDefault="008D6915">
            <w:pPr>
              <w:rPr>
                <w:sz w:val="24"/>
                <w:szCs w:val="24"/>
              </w:rPr>
            </w:pPr>
          </w:p>
        </w:tc>
        <w:tc>
          <w:tcPr>
            <w:tcW w:w="1500" w:type="dxa"/>
            <w:tcBorders>
              <w:bottom w:val="single" w:sz="8" w:space="0" w:color="auto"/>
            </w:tcBorders>
            <w:vAlign w:val="bottom"/>
          </w:tcPr>
          <w:p w:rsidR="008D6915" w:rsidRDefault="008D6915">
            <w:pPr>
              <w:rPr>
                <w:sz w:val="24"/>
                <w:szCs w:val="24"/>
              </w:rPr>
            </w:pPr>
          </w:p>
        </w:tc>
        <w:tc>
          <w:tcPr>
            <w:tcW w:w="1540" w:type="dxa"/>
            <w:tcBorders>
              <w:bottom w:val="single" w:sz="8" w:space="0" w:color="auto"/>
            </w:tcBorders>
            <w:vAlign w:val="bottom"/>
          </w:tcPr>
          <w:p w:rsidR="008D6915" w:rsidRDefault="008D6915">
            <w:pPr>
              <w:rPr>
                <w:sz w:val="24"/>
                <w:szCs w:val="24"/>
              </w:rPr>
            </w:pPr>
          </w:p>
        </w:tc>
        <w:tc>
          <w:tcPr>
            <w:tcW w:w="300" w:type="dxa"/>
            <w:tcBorders>
              <w:bottom w:val="single" w:sz="8" w:space="0" w:color="auto"/>
            </w:tcBorders>
            <w:vAlign w:val="bottom"/>
          </w:tcPr>
          <w:p w:rsidR="008D6915" w:rsidRDefault="008D6915">
            <w:pPr>
              <w:rPr>
                <w:sz w:val="24"/>
                <w:szCs w:val="24"/>
              </w:rPr>
            </w:pPr>
          </w:p>
        </w:tc>
        <w:tc>
          <w:tcPr>
            <w:tcW w:w="1360" w:type="dxa"/>
            <w:tcBorders>
              <w:bottom w:val="single" w:sz="8" w:space="0" w:color="auto"/>
            </w:tcBorders>
            <w:vAlign w:val="bottom"/>
          </w:tcPr>
          <w:p w:rsidR="008D6915" w:rsidRDefault="008D6915">
            <w:pPr>
              <w:rPr>
                <w:sz w:val="24"/>
                <w:szCs w:val="24"/>
              </w:rPr>
            </w:pPr>
          </w:p>
        </w:tc>
        <w:tc>
          <w:tcPr>
            <w:tcW w:w="1440" w:type="dxa"/>
            <w:tcBorders>
              <w:bottom w:val="single" w:sz="8" w:space="0" w:color="auto"/>
            </w:tcBorders>
            <w:vAlign w:val="bottom"/>
          </w:tcPr>
          <w:p w:rsidR="008D6915" w:rsidRDefault="008D6915">
            <w:pPr>
              <w:rPr>
                <w:sz w:val="24"/>
                <w:szCs w:val="24"/>
              </w:rPr>
            </w:pPr>
          </w:p>
        </w:tc>
      </w:tr>
      <w:tr w:rsidR="008D6915">
        <w:trPr>
          <w:trHeight w:val="268"/>
        </w:trPr>
        <w:tc>
          <w:tcPr>
            <w:tcW w:w="580" w:type="dxa"/>
            <w:tcBorders>
              <w:bottom w:val="single" w:sz="8" w:space="0" w:color="auto"/>
            </w:tcBorders>
            <w:vAlign w:val="bottom"/>
          </w:tcPr>
          <w:p w:rsidR="008D6915" w:rsidRDefault="008D6915">
            <w:pPr>
              <w:rPr>
                <w:sz w:val="23"/>
                <w:szCs w:val="23"/>
              </w:rPr>
            </w:pPr>
          </w:p>
        </w:tc>
        <w:tc>
          <w:tcPr>
            <w:tcW w:w="600" w:type="dxa"/>
            <w:tcBorders>
              <w:bottom w:val="single" w:sz="8" w:space="0" w:color="auto"/>
            </w:tcBorders>
            <w:vAlign w:val="bottom"/>
          </w:tcPr>
          <w:p w:rsidR="008D6915" w:rsidRDefault="008D6915">
            <w:pPr>
              <w:rPr>
                <w:sz w:val="23"/>
                <w:szCs w:val="23"/>
              </w:rPr>
            </w:pPr>
          </w:p>
        </w:tc>
        <w:tc>
          <w:tcPr>
            <w:tcW w:w="380" w:type="dxa"/>
            <w:tcBorders>
              <w:bottom w:val="single" w:sz="8" w:space="0" w:color="auto"/>
            </w:tcBorders>
            <w:vAlign w:val="bottom"/>
          </w:tcPr>
          <w:p w:rsidR="008D6915" w:rsidRDefault="008D6915">
            <w:pPr>
              <w:rPr>
                <w:sz w:val="23"/>
                <w:szCs w:val="23"/>
              </w:rPr>
            </w:pPr>
          </w:p>
        </w:tc>
        <w:tc>
          <w:tcPr>
            <w:tcW w:w="240" w:type="dxa"/>
            <w:tcBorders>
              <w:bottom w:val="single" w:sz="8" w:space="0" w:color="auto"/>
            </w:tcBorders>
            <w:vAlign w:val="bottom"/>
          </w:tcPr>
          <w:p w:rsidR="008D6915" w:rsidRDefault="008D6915">
            <w:pPr>
              <w:rPr>
                <w:sz w:val="23"/>
                <w:szCs w:val="23"/>
              </w:rPr>
            </w:pPr>
          </w:p>
        </w:tc>
        <w:tc>
          <w:tcPr>
            <w:tcW w:w="180" w:type="dxa"/>
            <w:tcBorders>
              <w:bottom w:val="single" w:sz="8" w:space="0" w:color="auto"/>
            </w:tcBorders>
            <w:vAlign w:val="bottom"/>
          </w:tcPr>
          <w:p w:rsidR="008D6915" w:rsidRDefault="008D6915">
            <w:pPr>
              <w:rPr>
                <w:sz w:val="23"/>
                <w:szCs w:val="23"/>
              </w:rPr>
            </w:pPr>
          </w:p>
        </w:tc>
        <w:tc>
          <w:tcPr>
            <w:tcW w:w="300" w:type="dxa"/>
            <w:tcBorders>
              <w:bottom w:val="single" w:sz="8" w:space="0" w:color="auto"/>
            </w:tcBorders>
            <w:vAlign w:val="bottom"/>
          </w:tcPr>
          <w:p w:rsidR="008D6915" w:rsidRDefault="008D6915">
            <w:pPr>
              <w:rPr>
                <w:sz w:val="23"/>
                <w:szCs w:val="23"/>
              </w:rPr>
            </w:pPr>
          </w:p>
        </w:tc>
        <w:tc>
          <w:tcPr>
            <w:tcW w:w="900" w:type="dxa"/>
            <w:tcBorders>
              <w:bottom w:val="single" w:sz="8" w:space="0" w:color="auto"/>
            </w:tcBorders>
            <w:vAlign w:val="bottom"/>
          </w:tcPr>
          <w:p w:rsidR="008D6915" w:rsidRDefault="008D6915">
            <w:pPr>
              <w:rPr>
                <w:sz w:val="23"/>
                <w:szCs w:val="23"/>
              </w:rPr>
            </w:pPr>
          </w:p>
        </w:tc>
        <w:tc>
          <w:tcPr>
            <w:tcW w:w="280" w:type="dxa"/>
            <w:tcBorders>
              <w:bottom w:val="single" w:sz="8" w:space="0" w:color="auto"/>
            </w:tcBorders>
            <w:vAlign w:val="bottom"/>
          </w:tcPr>
          <w:p w:rsidR="008D6915" w:rsidRDefault="008D6915">
            <w:pPr>
              <w:rPr>
                <w:sz w:val="23"/>
                <w:szCs w:val="23"/>
              </w:rPr>
            </w:pPr>
          </w:p>
        </w:tc>
        <w:tc>
          <w:tcPr>
            <w:tcW w:w="3040" w:type="dxa"/>
            <w:gridSpan w:val="2"/>
            <w:tcBorders>
              <w:bottom w:val="single" w:sz="8" w:space="0" w:color="auto"/>
            </w:tcBorders>
            <w:vAlign w:val="bottom"/>
          </w:tcPr>
          <w:p w:rsidR="008D6915" w:rsidRDefault="0002064E">
            <w:pPr>
              <w:spacing w:line="265" w:lineRule="exact"/>
              <w:rPr>
                <w:sz w:val="20"/>
                <w:szCs w:val="20"/>
              </w:rPr>
            </w:pPr>
            <w:r>
              <w:rPr>
                <w:rFonts w:ascii="Times New Roman" w:eastAsia="Times New Roman" w:hAnsi="Times New Roman" w:cs="Times New Roman"/>
                <w:b/>
                <w:bCs/>
                <w:sz w:val="24"/>
                <w:szCs w:val="24"/>
              </w:rPr>
              <w:t>3. Защитники Отечества</w:t>
            </w:r>
          </w:p>
        </w:tc>
        <w:tc>
          <w:tcPr>
            <w:tcW w:w="300" w:type="dxa"/>
            <w:tcBorders>
              <w:bottom w:val="single" w:sz="8" w:space="0" w:color="auto"/>
            </w:tcBorders>
            <w:vAlign w:val="bottom"/>
          </w:tcPr>
          <w:p w:rsidR="008D6915" w:rsidRDefault="008D6915">
            <w:pPr>
              <w:rPr>
                <w:sz w:val="23"/>
                <w:szCs w:val="23"/>
              </w:rPr>
            </w:pPr>
          </w:p>
        </w:tc>
        <w:tc>
          <w:tcPr>
            <w:tcW w:w="1360" w:type="dxa"/>
            <w:tcBorders>
              <w:bottom w:val="single" w:sz="8" w:space="0" w:color="auto"/>
            </w:tcBorders>
            <w:vAlign w:val="bottom"/>
          </w:tcPr>
          <w:p w:rsidR="008D6915" w:rsidRDefault="008D6915">
            <w:pPr>
              <w:rPr>
                <w:sz w:val="23"/>
                <w:szCs w:val="23"/>
              </w:rPr>
            </w:pPr>
          </w:p>
        </w:tc>
        <w:tc>
          <w:tcPr>
            <w:tcW w:w="1440" w:type="dxa"/>
            <w:tcBorders>
              <w:bottom w:val="single" w:sz="8" w:space="0" w:color="auto"/>
            </w:tcBorders>
            <w:vAlign w:val="bottom"/>
          </w:tcPr>
          <w:p w:rsidR="008D6915" w:rsidRDefault="008D6915">
            <w:pPr>
              <w:rPr>
                <w:sz w:val="23"/>
                <w:szCs w:val="23"/>
              </w:rPr>
            </w:pPr>
          </w:p>
        </w:tc>
      </w:tr>
      <w:tr w:rsidR="008D6915">
        <w:trPr>
          <w:trHeight w:val="261"/>
        </w:trPr>
        <w:tc>
          <w:tcPr>
            <w:tcW w:w="580" w:type="dxa"/>
            <w:tcBorders>
              <w:right w:val="single" w:sz="8" w:space="0" w:color="auto"/>
            </w:tcBorders>
            <w:vAlign w:val="bottom"/>
          </w:tcPr>
          <w:p w:rsidR="008D6915" w:rsidRDefault="0002064E">
            <w:pPr>
              <w:spacing w:line="260" w:lineRule="exact"/>
              <w:ind w:right="160"/>
              <w:jc w:val="right"/>
              <w:rPr>
                <w:sz w:val="20"/>
                <w:szCs w:val="20"/>
              </w:rPr>
            </w:pPr>
            <w:r>
              <w:rPr>
                <w:rFonts w:ascii="Times New Roman" w:eastAsia="Times New Roman" w:hAnsi="Times New Roman" w:cs="Times New Roman"/>
                <w:sz w:val="24"/>
                <w:szCs w:val="24"/>
              </w:rPr>
              <w:t>1.</w:t>
            </w:r>
          </w:p>
        </w:tc>
        <w:tc>
          <w:tcPr>
            <w:tcW w:w="2600" w:type="dxa"/>
            <w:gridSpan w:val="6"/>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Спортивные праздники:</w:t>
            </w:r>
          </w:p>
        </w:tc>
        <w:tc>
          <w:tcPr>
            <w:tcW w:w="280" w:type="dxa"/>
            <w:tcBorders>
              <w:right w:val="single" w:sz="8" w:space="0" w:color="auto"/>
            </w:tcBorders>
            <w:vAlign w:val="bottom"/>
          </w:tcPr>
          <w:p w:rsidR="008D6915" w:rsidRDefault="008D6915"/>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Постоянно</w:t>
            </w:r>
          </w:p>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  директора</w:t>
            </w:r>
          </w:p>
        </w:tc>
        <w:tc>
          <w:tcPr>
            <w:tcW w:w="136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Повышение</w:t>
            </w:r>
          </w:p>
        </w:tc>
        <w:tc>
          <w:tcPr>
            <w:tcW w:w="1440" w:type="dxa"/>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интереса  к</w:t>
            </w:r>
          </w:p>
        </w:tc>
      </w:tr>
      <w:tr w:rsidR="008D6915">
        <w:trPr>
          <w:trHeight w:val="288"/>
        </w:trPr>
        <w:tc>
          <w:tcPr>
            <w:tcW w:w="580" w:type="dxa"/>
            <w:tcBorders>
              <w:right w:val="single" w:sz="8" w:space="0" w:color="auto"/>
            </w:tcBorders>
            <w:vAlign w:val="bottom"/>
          </w:tcPr>
          <w:p w:rsidR="008D6915" w:rsidRDefault="008D6915">
            <w:pPr>
              <w:rPr>
                <w:sz w:val="24"/>
                <w:szCs w:val="24"/>
              </w:rPr>
            </w:pPr>
          </w:p>
        </w:tc>
        <w:tc>
          <w:tcPr>
            <w:tcW w:w="600" w:type="dxa"/>
            <w:vAlign w:val="bottom"/>
          </w:tcPr>
          <w:p w:rsidR="008D6915" w:rsidRDefault="0002064E">
            <w:pPr>
              <w:spacing w:line="288" w:lineRule="exact"/>
              <w:ind w:left="300"/>
              <w:rPr>
                <w:sz w:val="20"/>
                <w:szCs w:val="20"/>
              </w:rPr>
            </w:pPr>
            <w:r>
              <w:rPr>
                <w:rFonts w:ascii="Symbol" w:eastAsia="Symbol" w:hAnsi="Symbol" w:cs="Symbol"/>
                <w:sz w:val="24"/>
                <w:szCs w:val="24"/>
              </w:rPr>
              <w:t></w:t>
            </w:r>
          </w:p>
        </w:tc>
        <w:tc>
          <w:tcPr>
            <w:tcW w:w="2000" w:type="dxa"/>
            <w:gridSpan w:val="5"/>
            <w:vAlign w:val="bottom"/>
          </w:tcPr>
          <w:p w:rsidR="008D6915" w:rsidRDefault="0002064E">
            <w:pPr>
              <w:ind w:left="200"/>
              <w:rPr>
                <w:sz w:val="20"/>
                <w:szCs w:val="20"/>
              </w:rPr>
            </w:pPr>
            <w:r>
              <w:rPr>
                <w:rFonts w:ascii="Times New Roman" w:eastAsia="Times New Roman" w:hAnsi="Times New Roman" w:cs="Times New Roman"/>
                <w:sz w:val="24"/>
                <w:szCs w:val="24"/>
              </w:rPr>
              <w:t>«Маленькие</w:t>
            </w:r>
          </w:p>
        </w:tc>
        <w:tc>
          <w:tcPr>
            <w:tcW w:w="28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540" w:type="dxa"/>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300" w:type="dxa"/>
            <w:tcBorders>
              <w:right w:val="single" w:sz="8" w:space="0" w:color="auto"/>
            </w:tcBorders>
            <w:vAlign w:val="bottom"/>
          </w:tcPr>
          <w:p w:rsidR="008D6915" w:rsidRDefault="008D6915">
            <w:pPr>
              <w:rPr>
                <w:sz w:val="24"/>
                <w:szCs w:val="24"/>
              </w:rPr>
            </w:pPr>
          </w:p>
        </w:tc>
        <w:tc>
          <w:tcPr>
            <w:tcW w:w="1360" w:type="dxa"/>
            <w:vAlign w:val="bottom"/>
          </w:tcPr>
          <w:p w:rsidR="008D6915" w:rsidRDefault="0002064E">
            <w:pPr>
              <w:ind w:left="100"/>
              <w:rPr>
                <w:sz w:val="20"/>
                <w:szCs w:val="20"/>
              </w:rPr>
            </w:pPr>
            <w:r>
              <w:rPr>
                <w:rFonts w:ascii="Times New Roman" w:eastAsia="Times New Roman" w:hAnsi="Times New Roman" w:cs="Times New Roman"/>
                <w:sz w:val="24"/>
                <w:szCs w:val="24"/>
              </w:rPr>
              <w:t>военно   –</w:t>
            </w:r>
          </w:p>
        </w:tc>
        <w:tc>
          <w:tcPr>
            <w:tcW w:w="1440" w:type="dxa"/>
            <w:vAlign w:val="bottom"/>
          </w:tcPr>
          <w:p w:rsidR="008D6915" w:rsidRDefault="0002064E">
            <w:pPr>
              <w:jc w:val="right"/>
              <w:rPr>
                <w:sz w:val="20"/>
                <w:szCs w:val="20"/>
              </w:rPr>
            </w:pPr>
            <w:r>
              <w:rPr>
                <w:rFonts w:ascii="Times New Roman" w:eastAsia="Times New Roman" w:hAnsi="Times New Roman" w:cs="Times New Roman"/>
                <w:sz w:val="24"/>
                <w:szCs w:val="24"/>
              </w:rPr>
              <w:t>прикладным</w:t>
            </w:r>
          </w:p>
        </w:tc>
      </w:tr>
      <w:tr w:rsidR="008D6915">
        <w:trPr>
          <w:trHeight w:val="281"/>
        </w:trPr>
        <w:tc>
          <w:tcPr>
            <w:tcW w:w="580" w:type="dxa"/>
            <w:tcBorders>
              <w:right w:val="single" w:sz="8" w:space="0" w:color="auto"/>
            </w:tcBorders>
            <w:vAlign w:val="bottom"/>
          </w:tcPr>
          <w:p w:rsidR="008D6915" w:rsidRDefault="008D6915">
            <w:pPr>
              <w:rPr>
                <w:sz w:val="24"/>
                <w:szCs w:val="24"/>
              </w:rPr>
            </w:pPr>
          </w:p>
        </w:tc>
        <w:tc>
          <w:tcPr>
            <w:tcW w:w="1700" w:type="dxa"/>
            <w:gridSpan w:val="5"/>
            <w:vAlign w:val="bottom"/>
          </w:tcPr>
          <w:p w:rsidR="008D6915" w:rsidRDefault="0002064E">
            <w:pPr>
              <w:ind w:left="300"/>
              <w:rPr>
                <w:sz w:val="20"/>
                <w:szCs w:val="20"/>
              </w:rPr>
            </w:pPr>
            <w:r>
              <w:rPr>
                <w:rFonts w:ascii="Times New Roman" w:eastAsia="Times New Roman" w:hAnsi="Times New Roman" w:cs="Times New Roman"/>
                <w:sz w:val="24"/>
                <w:szCs w:val="24"/>
              </w:rPr>
              <w:t>богатыри»;</w:t>
            </w:r>
          </w:p>
        </w:tc>
        <w:tc>
          <w:tcPr>
            <w:tcW w:w="900" w:type="dxa"/>
            <w:vAlign w:val="bottom"/>
          </w:tcPr>
          <w:p w:rsidR="008D6915" w:rsidRDefault="008D6915">
            <w:pPr>
              <w:rPr>
                <w:sz w:val="24"/>
                <w:szCs w:val="24"/>
              </w:rPr>
            </w:pPr>
          </w:p>
        </w:tc>
        <w:tc>
          <w:tcPr>
            <w:tcW w:w="28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tcBorders>
              <w:right w:val="single" w:sz="8" w:space="0" w:color="auto"/>
            </w:tcBorders>
            <w:vAlign w:val="bottom"/>
          </w:tcPr>
          <w:p w:rsidR="008D6915" w:rsidRDefault="008D6915">
            <w:pPr>
              <w:rPr>
                <w:sz w:val="24"/>
                <w:szCs w:val="24"/>
              </w:rPr>
            </w:pPr>
          </w:p>
        </w:tc>
        <w:tc>
          <w:tcPr>
            <w:tcW w:w="2800" w:type="dxa"/>
            <w:gridSpan w:val="2"/>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видам спорта</w:t>
            </w:r>
          </w:p>
        </w:tc>
      </w:tr>
      <w:tr w:rsidR="008D6915">
        <w:trPr>
          <w:trHeight w:val="295"/>
        </w:trPr>
        <w:tc>
          <w:tcPr>
            <w:tcW w:w="580" w:type="dxa"/>
            <w:tcBorders>
              <w:right w:val="single" w:sz="8" w:space="0" w:color="auto"/>
            </w:tcBorders>
            <w:vAlign w:val="bottom"/>
          </w:tcPr>
          <w:p w:rsidR="008D6915" w:rsidRDefault="008D6915">
            <w:pPr>
              <w:rPr>
                <w:sz w:val="24"/>
                <w:szCs w:val="24"/>
              </w:rPr>
            </w:pPr>
          </w:p>
        </w:tc>
        <w:tc>
          <w:tcPr>
            <w:tcW w:w="600" w:type="dxa"/>
            <w:vAlign w:val="bottom"/>
          </w:tcPr>
          <w:p w:rsidR="008D6915" w:rsidRDefault="0002064E">
            <w:pPr>
              <w:ind w:left="300"/>
              <w:rPr>
                <w:sz w:val="20"/>
                <w:szCs w:val="20"/>
              </w:rPr>
            </w:pPr>
            <w:r>
              <w:rPr>
                <w:rFonts w:ascii="Symbol" w:eastAsia="Symbol" w:hAnsi="Symbol" w:cs="Symbol"/>
                <w:sz w:val="24"/>
                <w:szCs w:val="24"/>
              </w:rPr>
              <w:t></w:t>
            </w:r>
          </w:p>
        </w:tc>
        <w:tc>
          <w:tcPr>
            <w:tcW w:w="2000" w:type="dxa"/>
            <w:gridSpan w:val="5"/>
            <w:vAlign w:val="bottom"/>
          </w:tcPr>
          <w:p w:rsidR="008D6915" w:rsidRDefault="0002064E">
            <w:pPr>
              <w:ind w:left="200"/>
              <w:rPr>
                <w:sz w:val="20"/>
                <w:szCs w:val="20"/>
              </w:rPr>
            </w:pPr>
            <w:r>
              <w:rPr>
                <w:rFonts w:ascii="Times New Roman" w:eastAsia="Times New Roman" w:hAnsi="Times New Roman" w:cs="Times New Roman"/>
                <w:sz w:val="24"/>
                <w:szCs w:val="24"/>
              </w:rPr>
              <w:t>«Вперед,</w:t>
            </w:r>
          </w:p>
        </w:tc>
        <w:tc>
          <w:tcPr>
            <w:tcW w:w="28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tcBorders>
              <w:right w:val="single" w:sz="8" w:space="0" w:color="auto"/>
            </w:tcBorders>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4"/>
        </w:trPr>
        <w:tc>
          <w:tcPr>
            <w:tcW w:w="580" w:type="dxa"/>
            <w:tcBorders>
              <w:right w:val="single" w:sz="8" w:space="0" w:color="auto"/>
            </w:tcBorders>
            <w:vAlign w:val="bottom"/>
          </w:tcPr>
          <w:p w:rsidR="008D6915" w:rsidRDefault="008D6915">
            <w:pPr>
              <w:rPr>
                <w:sz w:val="23"/>
                <w:szCs w:val="23"/>
              </w:rPr>
            </w:pPr>
          </w:p>
        </w:tc>
        <w:tc>
          <w:tcPr>
            <w:tcW w:w="2600" w:type="dxa"/>
            <w:gridSpan w:val="6"/>
            <w:vAlign w:val="bottom"/>
          </w:tcPr>
          <w:p w:rsidR="008D6915" w:rsidRDefault="0002064E">
            <w:pPr>
              <w:spacing w:line="273" w:lineRule="exact"/>
              <w:ind w:left="300"/>
              <w:rPr>
                <w:sz w:val="20"/>
                <w:szCs w:val="20"/>
              </w:rPr>
            </w:pPr>
            <w:r>
              <w:rPr>
                <w:rFonts w:ascii="Times New Roman" w:eastAsia="Times New Roman" w:hAnsi="Times New Roman" w:cs="Times New Roman"/>
                <w:sz w:val="24"/>
                <w:szCs w:val="24"/>
              </w:rPr>
              <w:t>мальчишки!»;</w:t>
            </w:r>
          </w:p>
        </w:tc>
        <w:tc>
          <w:tcPr>
            <w:tcW w:w="280" w:type="dxa"/>
            <w:tcBorders>
              <w:right w:val="single" w:sz="8" w:space="0" w:color="auto"/>
            </w:tcBorders>
            <w:vAlign w:val="bottom"/>
          </w:tcPr>
          <w:p w:rsidR="008D6915" w:rsidRDefault="008D6915">
            <w:pPr>
              <w:rPr>
                <w:sz w:val="23"/>
                <w:szCs w:val="23"/>
              </w:rPr>
            </w:pPr>
          </w:p>
        </w:tc>
        <w:tc>
          <w:tcPr>
            <w:tcW w:w="1500" w:type="dxa"/>
            <w:tcBorders>
              <w:right w:val="single" w:sz="8" w:space="0" w:color="auto"/>
            </w:tcBorders>
            <w:vAlign w:val="bottom"/>
          </w:tcPr>
          <w:p w:rsidR="008D6915" w:rsidRDefault="008D6915">
            <w:pPr>
              <w:rPr>
                <w:sz w:val="23"/>
                <w:szCs w:val="23"/>
              </w:rPr>
            </w:pPr>
          </w:p>
        </w:tc>
        <w:tc>
          <w:tcPr>
            <w:tcW w:w="1540" w:type="dxa"/>
            <w:vAlign w:val="bottom"/>
          </w:tcPr>
          <w:p w:rsidR="008D6915" w:rsidRDefault="008D6915">
            <w:pPr>
              <w:rPr>
                <w:sz w:val="23"/>
                <w:szCs w:val="23"/>
              </w:rPr>
            </w:pPr>
          </w:p>
        </w:tc>
        <w:tc>
          <w:tcPr>
            <w:tcW w:w="300" w:type="dxa"/>
            <w:tcBorders>
              <w:right w:val="single" w:sz="8" w:space="0" w:color="auto"/>
            </w:tcBorders>
            <w:vAlign w:val="bottom"/>
          </w:tcPr>
          <w:p w:rsidR="008D6915" w:rsidRDefault="008D6915">
            <w:pPr>
              <w:rPr>
                <w:sz w:val="23"/>
                <w:szCs w:val="23"/>
              </w:rPr>
            </w:pPr>
          </w:p>
        </w:tc>
        <w:tc>
          <w:tcPr>
            <w:tcW w:w="1360" w:type="dxa"/>
            <w:vAlign w:val="bottom"/>
          </w:tcPr>
          <w:p w:rsidR="008D6915" w:rsidRDefault="008D6915">
            <w:pPr>
              <w:rPr>
                <w:sz w:val="23"/>
                <w:szCs w:val="23"/>
              </w:rPr>
            </w:pPr>
          </w:p>
        </w:tc>
        <w:tc>
          <w:tcPr>
            <w:tcW w:w="1440" w:type="dxa"/>
            <w:vAlign w:val="bottom"/>
          </w:tcPr>
          <w:p w:rsidR="008D6915" w:rsidRDefault="008D6915">
            <w:pPr>
              <w:rPr>
                <w:sz w:val="23"/>
                <w:szCs w:val="23"/>
              </w:rPr>
            </w:pPr>
          </w:p>
        </w:tc>
      </w:tr>
      <w:tr w:rsidR="008D6915">
        <w:trPr>
          <w:trHeight w:val="295"/>
        </w:trPr>
        <w:tc>
          <w:tcPr>
            <w:tcW w:w="580" w:type="dxa"/>
            <w:tcBorders>
              <w:right w:val="single" w:sz="8" w:space="0" w:color="auto"/>
            </w:tcBorders>
            <w:vAlign w:val="bottom"/>
          </w:tcPr>
          <w:p w:rsidR="008D6915" w:rsidRDefault="008D6915">
            <w:pPr>
              <w:rPr>
                <w:sz w:val="24"/>
                <w:szCs w:val="24"/>
              </w:rPr>
            </w:pPr>
          </w:p>
        </w:tc>
        <w:tc>
          <w:tcPr>
            <w:tcW w:w="600" w:type="dxa"/>
            <w:vAlign w:val="bottom"/>
          </w:tcPr>
          <w:p w:rsidR="008D6915" w:rsidRDefault="0002064E">
            <w:pPr>
              <w:ind w:left="300"/>
              <w:rPr>
                <w:sz w:val="20"/>
                <w:szCs w:val="20"/>
              </w:rPr>
            </w:pPr>
            <w:r>
              <w:rPr>
                <w:rFonts w:ascii="Symbol" w:eastAsia="Symbol" w:hAnsi="Symbol" w:cs="Symbol"/>
                <w:sz w:val="24"/>
                <w:szCs w:val="24"/>
              </w:rPr>
              <w:t></w:t>
            </w:r>
          </w:p>
        </w:tc>
        <w:tc>
          <w:tcPr>
            <w:tcW w:w="620" w:type="dxa"/>
            <w:gridSpan w:val="2"/>
            <w:vAlign w:val="bottom"/>
          </w:tcPr>
          <w:p w:rsidR="008D6915" w:rsidRDefault="0002064E">
            <w:pPr>
              <w:ind w:left="200"/>
              <w:rPr>
                <w:sz w:val="20"/>
                <w:szCs w:val="20"/>
              </w:rPr>
            </w:pPr>
            <w:r>
              <w:rPr>
                <w:rFonts w:ascii="Times New Roman" w:eastAsia="Times New Roman" w:hAnsi="Times New Roman" w:cs="Times New Roman"/>
                <w:sz w:val="24"/>
                <w:szCs w:val="24"/>
              </w:rPr>
              <w:t>«А</w:t>
            </w:r>
          </w:p>
        </w:tc>
        <w:tc>
          <w:tcPr>
            <w:tcW w:w="1660" w:type="dxa"/>
            <w:gridSpan w:val="4"/>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ну-ка,  добры</w:t>
            </w:r>
          </w:p>
        </w:tc>
        <w:tc>
          <w:tcPr>
            <w:tcW w:w="1500" w:type="dxa"/>
            <w:tcBorders>
              <w:right w:val="single" w:sz="8" w:space="0" w:color="auto"/>
            </w:tcBorders>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tcBorders>
              <w:right w:val="single" w:sz="8" w:space="0" w:color="auto"/>
            </w:tcBorders>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79"/>
        </w:trPr>
        <w:tc>
          <w:tcPr>
            <w:tcW w:w="580" w:type="dxa"/>
            <w:tcBorders>
              <w:bottom w:val="single" w:sz="8" w:space="0" w:color="auto"/>
              <w:right w:val="single" w:sz="8" w:space="0" w:color="auto"/>
            </w:tcBorders>
            <w:vAlign w:val="bottom"/>
          </w:tcPr>
          <w:p w:rsidR="008D6915" w:rsidRDefault="008D6915">
            <w:pPr>
              <w:rPr>
                <w:sz w:val="24"/>
                <w:szCs w:val="24"/>
              </w:rPr>
            </w:pPr>
          </w:p>
        </w:tc>
        <w:tc>
          <w:tcPr>
            <w:tcW w:w="1400" w:type="dxa"/>
            <w:gridSpan w:val="4"/>
            <w:tcBorders>
              <w:bottom w:val="single" w:sz="8" w:space="0" w:color="auto"/>
            </w:tcBorders>
            <w:vAlign w:val="bottom"/>
          </w:tcPr>
          <w:p w:rsidR="008D6915" w:rsidRDefault="0002064E">
            <w:pPr>
              <w:spacing w:line="273" w:lineRule="exact"/>
              <w:ind w:left="300"/>
              <w:rPr>
                <w:sz w:val="20"/>
                <w:szCs w:val="20"/>
              </w:rPr>
            </w:pPr>
            <w:r>
              <w:rPr>
                <w:rFonts w:ascii="Times New Roman" w:eastAsia="Times New Roman" w:hAnsi="Times New Roman" w:cs="Times New Roman"/>
                <w:w w:val="97"/>
                <w:sz w:val="24"/>
                <w:szCs w:val="24"/>
              </w:rPr>
              <w:t>молодцы».</w:t>
            </w:r>
          </w:p>
        </w:tc>
        <w:tc>
          <w:tcPr>
            <w:tcW w:w="300" w:type="dxa"/>
            <w:tcBorders>
              <w:bottom w:val="single" w:sz="8" w:space="0" w:color="auto"/>
            </w:tcBorders>
            <w:vAlign w:val="bottom"/>
          </w:tcPr>
          <w:p w:rsidR="008D6915" w:rsidRDefault="008D6915">
            <w:pPr>
              <w:rPr>
                <w:sz w:val="24"/>
                <w:szCs w:val="24"/>
              </w:rPr>
            </w:pPr>
          </w:p>
        </w:tc>
        <w:tc>
          <w:tcPr>
            <w:tcW w:w="900" w:type="dxa"/>
            <w:tcBorders>
              <w:bottom w:val="single" w:sz="8" w:space="0" w:color="auto"/>
            </w:tcBorders>
            <w:vAlign w:val="bottom"/>
          </w:tcPr>
          <w:p w:rsidR="008D6915" w:rsidRDefault="008D6915">
            <w:pPr>
              <w:rPr>
                <w:sz w:val="24"/>
                <w:szCs w:val="24"/>
              </w:rPr>
            </w:pPr>
          </w:p>
        </w:tc>
        <w:tc>
          <w:tcPr>
            <w:tcW w:w="28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1540" w:type="dxa"/>
            <w:tcBorders>
              <w:bottom w:val="single" w:sz="8" w:space="0" w:color="auto"/>
            </w:tcBorders>
            <w:vAlign w:val="bottom"/>
          </w:tcPr>
          <w:p w:rsidR="008D6915" w:rsidRDefault="008D6915">
            <w:pPr>
              <w:rPr>
                <w:sz w:val="24"/>
                <w:szCs w:val="24"/>
              </w:rPr>
            </w:pPr>
          </w:p>
        </w:tc>
        <w:tc>
          <w:tcPr>
            <w:tcW w:w="300" w:type="dxa"/>
            <w:tcBorders>
              <w:bottom w:val="single" w:sz="8" w:space="0" w:color="auto"/>
              <w:right w:val="single" w:sz="8" w:space="0" w:color="auto"/>
            </w:tcBorders>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61"/>
        </w:trPr>
        <w:tc>
          <w:tcPr>
            <w:tcW w:w="580" w:type="dxa"/>
            <w:tcBorders>
              <w:right w:val="single" w:sz="8" w:space="0" w:color="auto"/>
            </w:tcBorders>
            <w:vAlign w:val="bottom"/>
          </w:tcPr>
          <w:p w:rsidR="008D6915" w:rsidRDefault="0002064E">
            <w:pPr>
              <w:spacing w:line="260" w:lineRule="exact"/>
              <w:ind w:right="160"/>
              <w:jc w:val="right"/>
              <w:rPr>
                <w:sz w:val="20"/>
                <w:szCs w:val="20"/>
              </w:rPr>
            </w:pPr>
            <w:r>
              <w:rPr>
                <w:rFonts w:ascii="Times New Roman" w:eastAsia="Times New Roman" w:hAnsi="Times New Roman" w:cs="Times New Roman"/>
                <w:sz w:val="24"/>
                <w:szCs w:val="24"/>
              </w:rPr>
              <w:t>2.</w:t>
            </w:r>
          </w:p>
        </w:tc>
        <w:tc>
          <w:tcPr>
            <w:tcW w:w="98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Военно</w:t>
            </w:r>
          </w:p>
        </w:tc>
        <w:tc>
          <w:tcPr>
            <w:tcW w:w="420" w:type="dxa"/>
            <w:gridSpan w:val="2"/>
            <w:vAlign w:val="bottom"/>
          </w:tcPr>
          <w:p w:rsidR="008D6915" w:rsidRDefault="0002064E">
            <w:pPr>
              <w:spacing w:line="260" w:lineRule="exact"/>
              <w:ind w:left="180"/>
              <w:rPr>
                <w:sz w:val="20"/>
                <w:szCs w:val="20"/>
              </w:rPr>
            </w:pPr>
            <w:r>
              <w:rPr>
                <w:rFonts w:ascii="Times New Roman" w:eastAsia="Times New Roman" w:hAnsi="Times New Roman" w:cs="Times New Roman"/>
                <w:sz w:val="24"/>
                <w:szCs w:val="24"/>
              </w:rPr>
              <w:t>–</w:t>
            </w:r>
          </w:p>
        </w:tc>
        <w:tc>
          <w:tcPr>
            <w:tcW w:w="1480" w:type="dxa"/>
            <w:gridSpan w:val="3"/>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спортивное</w:t>
            </w:r>
          </w:p>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Апрель,</w:t>
            </w:r>
          </w:p>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  директора</w:t>
            </w:r>
          </w:p>
        </w:tc>
        <w:tc>
          <w:tcPr>
            <w:tcW w:w="1360" w:type="dxa"/>
            <w:vAlign w:val="bottom"/>
          </w:tcPr>
          <w:p w:rsidR="008D6915" w:rsidRDefault="008D6915"/>
        </w:tc>
        <w:tc>
          <w:tcPr>
            <w:tcW w:w="1440" w:type="dxa"/>
            <w:vAlign w:val="bottom"/>
          </w:tcPr>
          <w:p w:rsidR="008D6915" w:rsidRDefault="008D6915"/>
        </w:tc>
      </w:tr>
      <w:tr w:rsidR="008D6915">
        <w:trPr>
          <w:trHeight w:val="276"/>
        </w:trPr>
        <w:tc>
          <w:tcPr>
            <w:tcW w:w="580" w:type="dxa"/>
            <w:tcBorders>
              <w:right w:val="single" w:sz="8" w:space="0" w:color="auto"/>
            </w:tcBorders>
            <w:vAlign w:val="bottom"/>
          </w:tcPr>
          <w:p w:rsidR="008D6915" w:rsidRDefault="008D6915">
            <w:pPr>
              <w:rPr>
                <w:sz w:val="24"/>
                <w:szCs w:val="24"/>
              </w:rPr>
            </w:pPr>
          </w:p>
        </w:tc>
        <w:tc>
          <w:tcPr>
            <w:tcW w:w="1400" w:type="dxa"/>
            <w:gridSpan w:val="4"/>
            <w:vAlign w:val="bottom"/>
          </w:tcPr>
          <w:p w:rsidR="008D6915" w:rsidRDefault="0002064E">
            <w:pPr>
              <w:ind w:left="100"/>
              <w:rPr>
                <w:sz w:val="20"/>
                <w:szCs w:val="20"/>
              </w:rPr>
            </w:pPr>
            <w:r>
              <w:rPr>
                <w:rFonts w:ascii="Times New Roman" w:eastAsia="Times New Roman" w:hAnsi="Times New Roman" w:cs="Times New Roman"/>
                <w:sz w:val="24"/>
                <w:szCs w:val="24"/>
              </w:rPr>
              <w:t>многоборье</w:t>
            </w:r>
          </w:p>
        </w:tc>
        <w:tc>
          <w:tcPr>
            <w:tcW w:w="1480" w:type="dxa"/>
            <w:gridSpan w:val="3"/>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«Зарница»,</w:t>
            </w: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1540" w:type="dxa"/>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300" w:type="dxa"/>
            <w:tcBorders>
              <w:right w:val="single" w:sz="8" w:space="0" w:color="auto"/>
            </w:tcBorders>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8D6915">
            <w:pPr>
              <w:rPr>
                <w:sz w:val="24"/>
                <w:szCs w:val="24"/>
              </w:rPr>
            </w:pPr>
          </w:p>
        </w:tc>
      </w:tr>
      <w:tr w:rsidR="008D6915">
        <w:trPr>
          <w:trHeight w:val="281"/>
        </w:trPr>
        <w:tc>
          <w:tcPr>
            <w:tcW w:w="580" w:type="dxa"/>
            <w:tcBorders>
              <w:bottom w:val="single" w:sz="8" w:space="0" w:color="auto"/>
              <w:right w:val="single" w:sz="8" w:space="0" w:color="auto"/>
            </w:tcBorders>
            <w:vAlign w:val="bottom"/>
          </w:tcPr>
          <w:p w:rsidR="008D6915" w:rsidRDefault="008D6915">
            <w:pPr>
              <w:rPr>
                <w:sz w:val="24"/>
                <w:szCs w:val="24"/>
              </w:rPr>
            </w:pPr>
          </w:p>
        </w:tc>
        <w:tc>
          <w:tcPr>
            <w:tcW w:w="2600" w:type="dxa"/>
            <w:gridSpan w:val="6"/>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«Допризывник»</w:t>
            </w:r>
          </w:p>
        </w:tc>
        <w:tc>
          <w:tcPr>
            <w:tcW w:w="28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540" w:type="dxa"/>
            <w:tcBorders>
              <w:bottom w:val="single" w:sz="8" w:space="0" w:color="auto"/>
            </w:tcBorders>
            <w:vAlign w:val="bottom"/>
          </w:tcPr>
          <w:p w:rsidR="008D6915" w:rsidRDefault="008D6915">
            <w:pPr>
              <w:rPr>
                <w:sz w:val="24"/>
                <w:szCs w:val="24"/>
              </w:rPr>
            </w:pPr>
          </w:p>
        </w:tc>
        <w:tc>
          <w:tcPr>
            <w:tcW w:w="300" w:type="dxa"/>
            <w:tcBorders>
              <w:bottom w:val="single" w:sz="8" w:space="0" w:color="auto"/>
              <w:right w:val="single" w:sz="8" w:space="0" w:color="auto"/>
            </w:tcBorders>
            <w:vAlign w:val="bottom"/>
          </w:tcPr>
          <w:p w:rsidR="008D6915" w:rsidRDefault="008D6915">
            <w:pPr>
              <w:rPr>
                <w:sz w:val="24"/>
                <w:szCs w:val="24"/>
              </w:rPr>
            </w:pPr>
          </w:p>
        </w:tc>
        <w:tc>
          <w:tcPr>
            <w:tcW w:w="1360" w:type="dxa"/>
            <w:tcBorders>
              <w:bottom w:val="single" w:sz="8" w:space="0" w:color="auto"/>
            </w:tcBorders>
            <w:vAlign w:val="bottom"/>
          </w:tcPr>
          <w:p w:rsidR="008D6915" w:rsidRDefault="008D6915">
            <w:pPr>
              <w:rPr>
                <w:sz w:val="24"/>
                <w:szCs w:val="24"/>
              </w:rPr>
            </w:pPr>
          </w:p>
        </w:tc>
        <w:tc>
          <w:tcPr>
            <w:tcW w:w="1440" w:type="dxa"/>
            <w:tcBorders>
              <w:bottom w:val="single" w:sz="8" w:space="0" w:color="auto"/>
            </w:tcBorders>
            <w:vAlign w:val="bottom"/>
          </w:tcPr>
          <w:p w:rsidR="008D6915" w:rsidRDefault="008D6915">
            <w:pPr>
              <w:rPr>
                <w:sz w:val="24"/>
                <w:szCs w:val="24"/>
              </w:rPr>
            </w:pPr>
          </w:p>
        </w:tc>
      </w:tr>
      <w:tr w:rsidR="008D6915">
        <w:trPr>
          <w:trHeight w:val="364"/>
        </w:trPr>
        <w:tc>
          <w:tcPr>
            <w:tcW w:w="580" w:type="dxa"/>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380" w:type="dxa"/>
            <w:vAlign w:val="bottom"/>
          </w:tcPr>
          <w:p w:rsidR="008D6915" w:rsidRDefault="008D6915">
            <w:pPr>
              <w:rPr>
                <w:sz w:val="24"/>
                <w:szCs w:val="24"/>
              </w:rPr>
            </w:pPr>
          </w:p>
        </w:tc>
        <w:tc>
          <w:tcPr>
            <w:tcW w:w="24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90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50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300" w:type="dxa"/>
            <w:vAlign w:val="bottom"/>
          </w:tcPr>
          <w:p w:rsidR="008D6915" w:rsidRDefault="008D6915">
            <w:pPr>
              <w:rPr>
                <w:sz w:val="24"/>
                <w:szCs w:val="24"/>
              </w:rPr>
            </w:pPr>
          </w:p>
        </w:tc>
        <w:tc>
          <w:tcPr>
            <w:tcW w:w="1360" w:type="dxa"/>
            <w:vAlign w:val="bottom"/>
          </w:tcPr>
          <w:p w:rsidR="008D6915" w:rsidRDefault="008D6915">
            <w:pPr>
              <w:rPr>
                <w:sz w:val="24"/>
                <w:szCs w:val="24"/>
              </w:rPr>
            </w:pPr>
          </w:p>
        </w:tc>
        <w:tc>
          <w:tcPr>
            <w:tcW w:w="1440" w:type="dxa"/>
            <w:vAlign w:val="bottom"/>
          </w:tcPr>
          <w:p w:rsidR="008D6915" w:rsidRDefault="0002064E">
            <w:pPr>
              <w:jc w:val="right"/>
              <w:rPr>
                <w:sz w:val="20"/>
                <w:szCs w:val="20"/>
              </w:rPr>
            </w:pPr>
            <w:r>
              <w:rPr>
                <w:rFonts w:ascii="Times New Roman" w:eastAsia="Times New Roman" w:hAnsi="Times New Roman" w:cs="Times New Roman"/>
                <w:b/>
                <w:bCs/>
                <w:i/>
                <w:iCs/>
                <w:sz w:val="24"/>
                <w:szCs w:val="24"/>
              </w:rPr>
              <w:t>101</w:t>
            </w:r>
          </w:p>
        </w:tc>
      </w:tr>
    </w:tbl>
    <w:p w:rsidR="008D6915" w:rsidRDefault="008D6915">
      <w:pPr>
        <w:sectPr w:rsidR="008D6915">
          <w:pgSz w:w="11906" w:h="16838"/>
          <w:pgMar w:top="1134" w:right="850" w:bottom="1134" w:left="1701" w:header="708" w:footer="708" w:gutter="0"/>
          <w:cols w:space="708"/>
          <w:docGrid w:linePitch="360"/>
        </w:sectPr>
      </w:pPr>
    </w:p>
    <w:tbl>
      <w:tblPr>
        <w:tblW w:w="0" w:type="auto"/>
        <w:tblInd w:w="140" w:type="dxa"/>
        <w:tblLayout w:type="fixed"/>
        <w:tblCellMar>
          <w:left w:w="0" w:type="dxa"/>
          <w:right w:w="0" w:type="dxa"/>
        </w:tblCellMar>
        <w:tblLook w:val="04A0" w:firstRow="1" w:lastRow="0" w:firstColumn="1" w:lastColumn="0" w:noHBand="0" w:noVBand="1"/>
      </w:tblPr>
      <w:tblGrid>
        <w:gridCol w:w="500"/>
        <w:gridCol w:w="680"/>
        <w:gridCol w:w="740"/>
        <w:gridCol w:w="380"/>
        <w:gridCol w:w="880"/>
        <w:gridCol w:w="280"/>
        <w:gridCol w:w="1480"/>
        <w:gridCol w:w="1840"/>
        <w:gridCol w:w="1540"/>
        <w:gridCol w:w="1280"/>
      </w:tblGrid>
      <w:tr w:rsidR="008D6915">
        <w:trPr>
          <w:trHeight w:val="276"/>
        </w:trPr>
        <w:tc>
          <w:tcPr>
            <w:tcW w:w="500" w:type="dxa"/>
            <w:vAlign w:val="bottom"/>
          </w:tcPr>
          <w:p w:rsidR="008D6915" w:rsidRDefault="0002064E">
            <w:pPr>
              <w:ind w:right="80"/>
              <w:jc w:val="right"/>
              <w:rPr>
                <w:sz w:val="20"/>
                <w:szCs w:val="20"/>
              </w:rPr>
            </w:pPr>
            <w:r>
              <w:rPr>
                <w:rFonts w:ascii="Times New Roman" w:eastAsia="Times New Roman" w:hAnsi="Times New Roman" w:cs="Times New Roman"/>
                <w:sz w:val="24"/>
                <w:szCs w:val="24"/>
              </w:rPr>
              <w:t>3.</w:t>
            </w:r>
          </w:p>
        </w:tc>
        <w:tc>
          <w:tcPr>
            <w:tcW w:w="1420" w:type="dxa"/>
            <w:gridSpan w:val="2"/>
            <w:vAlign w:val="bottom"/>
          </w:tcPr>
          <w:p w:rsidR="008D6915" w:rsidRDefault="0002064E">
            <w:pPr>
              <w:ind w:left="180"/>
              <w:rPr>
                <w:sz w:val="20"/>
                <w:szCs w:val="20"/>
              </w:rPr>
            </w:pPr>
            <w:r>
              <w:rPr>
                <w:rFonts w:ascii="Times New Roman" w:eastAsia="Times New Roman" w:hAnsi="Times New Roman" w:cs="Times New Roman"/>
                <w:sz w:val="24"/>
                <w:szCs w:val="24"/>
              </w:rPr>
              <w:t>Военно   –</w:t>
            </w:r>
          </w:p>
        </w:tc>
        <w:tc>
          <w:tcPr>
            <w:tcW w:w="1540" w:type="dxa"/>
            <w:gridSpan w:val="3"/>
            <w:vAlign w:val="bottom"/>
          </w:tcPr>
          <w:p w:rsidR="008D6915" w:rsidRDefault="0002064E">
            <w:pPr>
              <w:jc w:val="right"/>
              <w:rPr>
                <w:sz w:val="20"/>
                <w:szCs w:val="20"/>
              </w:rPr>
            </w:pPr>
            <w:r>
              <w:rPr>
                <w:rFonts w:ascii="Times New Roman" w:eastAsia="Times New Roman" w:hAnsi="Times New Roman" w:cs="Times New Roman"/>
                <w:sz w:val="24"/>
                <w:szCs w:val="24"/>
              </w:rPr>
              <w:t>спортивная</w:t>
            </w:r>
          </w:p>
        </w:tc>
        <w:tc>
          <w:tcPr>
            <w:tcW w:w="1480" w:type="dxa"/>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1840" w:type="dxa"/>
            <w:vAlign w:val="bottom"/>
          </w:tcPr>
          <w:p w:rsidR="008D6915" w:rsidRDefault="0002064E">
            <w:pPr>
              <w:ind w:left="100"/>
              <w:rPr>
                <w:sz w:val="20"/>
                <w:szCs w:val="20"/>
              </w:rPr>
            </w:pPr>
            <w:r>
              <w:rPr>
                <w:rFonts w:ascii="Times New Roman" w:eastAsia="Times New Roman" w:hAnsi="Times New Roman" w:cs="Times New Roman"/>
                <w:sz w:val="24"/>
                <w:szCs w:val="24"/>
              </w:rPr>
              <w:t>Зам.  директора</w:t>
            </w:r>
          </w:p>
        </w:tc>
        <w:tc>
          <w:tcPr>
            <w:tcW w:w="1540" w:type="dxa"/>
            <w:vAlign w:val="bottom"/>
          </w:tcPr>
          <w:p w:rsidR="008D6915" w:rsidRDefault="008D6915">
            <w:pPr>
              <w:rPr>
                <w:sz w:val="23"/>
                <w:szCs w:val="23"/>
              </w:rPr>
            </w:pPr>
          </w:p>
        </w:tc>
        <w:tc>
          <w:tcPr>
            <w:tcW w:w="1280" w:type="dxa"/>
            <w:vAlign w:val="bottom"/>
          </w:tcPr>
          <w:p w:rsidR="008D6915" w:rsidRDefault="008D6915">
            <w:pPr>
              <w:rPr>
                <w:sz w:val="23"/>
                <w:szCs w:val="23"/>
              </w:rPr>
            </w:pPr>
          </w:p>
        </w:tc>
      </w:tr>
      <w:tr w:rsidR="008D6915">
        <w:trPr>
          <w:trHeight w:val="276"/>
        </w:trPr>
        <w:tc>
          <w:tcPr>
            <w:tcW w:w="500" w:type="dxa"/>
            <w:vAlign w:val="bottom"/>
          </w:tcPr>
          <w:p w:rsidR="008D6915" w:rsidRDefault="008D6915">
            <w:pPr>
              <w:rPr>
                <w:sz w:val="24"/>
                <w:szCs w:val="24"/>
              </w:rPr>
            </w:pPr>
          </w:p>
        </w:tc>
        <w:tc>
          <w:tcPr>
            <w:tcW w:w="1420" w:type="dxa"/>
            <w:gridSpan w:val="2"/>
            <w:vAlign w:val="bottom"/>
          </w:tcPr>
          <w:p w:rsidR="008D6915" w:rsidRDefault="0002064E">
            <w:pPr>
              <w:ind w:left="180"/>
              <w:rPr>
                <w:sz w:val="20"/>
                <w:szCs w:val="20"/>
              </w:rPr>
            </w:pPr>
            <w:r>
              <w:rPr>
                <w:rFonts w:ascii="Times New Roman" w:eastAsia="Times New Roman" w:hAnsi="Times New Roman" w:cs="Times New Roman"/>
                <w:sz w:val="24"/>
                <w:szCs w:val="24"/>
              </w:rPr>
              <w:t>эстафета</w:t>
            </w:r>
          </w:p>
        </w:tc>
        <w:tc>
          <w:tcPr>
            <w:tcW w:w="380" w:type="dxa"/>
            <w:vAlign w:val="bottom"/>
          </w:tcPr>
          <w:p w:rsidR="008D6915" w:rsidRDefault="008D6915">
            <w:pPr>
              <w:rPr>
                <w:sz w:val="24"/>
                <w:szCs w:val="24"/>
              </w:rPr>
            </w:pPr>
          </w:p>
        </w:tc>
        <w:tc>
          <w:tcPr>
            <w:tcW w:w="116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«Салют,</w:t>
            </w:r>
          </w:p>
        </w:tc>
        <w:tc>
          <w:tcPr>
            <w:tcW w:w="1480" w:type="dxa"/>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vAlign w:val="bottom"/>
          </w:tcPr>
          <w:p w:rsidR="008D6915" w:rsidRDefault="0002064E">
            <w:pPr>
              <w:ind w:left="100"/>
              <w:rPr>
                <w:sz w:val="20"/>
                <w:szCs w:val="20"/>
              </w:rPr>
            </w:pPr>
            <w:r>
              <w:rPr>
                <w:rFonts w:ascii="Times New Roman" w:eastAsia="Times New Roman" w:hAnsi="Times New Roman" w:cs="Times New Roman"/>
                <w:sz w:val="24"/>
                <w:szCs w:val="24"/>
              </w:rPr>
              <w:t>по ВР, учитель</w:t>
            </w:r>
          </w:p>
        </w:tc>
        <w:tc>
          <w:tcPr>
            <w:tcW w:w="1540" w:type="dxa"/>
            <w:vAlign w:val="bottom"/>
          </w:tcPr>
          <w:p w:rsidR="008D6915" w:rsidRDefault="008D6915">
            <w:pPr>
              <w:rPr>
                <w:sz w:val="24"/>
                <w:szCs w:val="24"/>
              </w:rPr>
            </w:pPr>
          </w:p>
        </w:tc>
        <w:tc>
          <w:tcPr>
            <w:tcW w:w="1280" w:type="dxa"/>
            <w:vAlign w:val="bottom"/>
          </w:tcPr>
          <w:p w:rsidR="008D6915" w:rsidRDefault="008D6915">
            <w:pPr>
              <w:rPr>
                <w:sz w:val="24"/>
                <w:szCs w:val="24"/>
              </w:rPr>
            </w:pPr>
          </w:p>
        </w:tc>
      </w:tr>
      <w:tr w:rsidR="008D6915">
        <w:trPr>
          <w:trHeight w:val="276"/>
        </w:trPr>
        <w:tc>
          <w:tcPr>
            <w:tcW w:w="500" w:type="dxa"/>
            <w:vAlign w:val="bottom"/>
          </w:tcPr>
          <w:p w:rsidR="008D6915" w:rsidRDefault="008D6915">
            <w:pPr>
              <w:rPr>
                <w:sz w:val="24"/>
                <w:szCs w:val="24"/>
              </w:rPr>
            </w:pPr>
          </w:p>
        </w:tc>
        <w:tc>
          <w:tcPr>
            <w:tcW w:w="1420" w:type="dxa"/>
            <w:gridSpan w:val="2"/>
            <w:vAlign w:val="bottom"/>
          </w:tcPr>
          <w:p w:rsidR="008D6915" w:rsidRDefault="0002064E">
            <w:pPr>
              <w:ind w:left="180"/>
              <w:rPr>
                <w:sz w:val="20"/>
                <w:szCs w:val="20"/>
              </w:rPr>
            </w:pPr>
            <w:r>
              <w:rPr>
                <w:rFonts w:ascii="Times New Roman" w:eastAsia="Times New Roman" w:hAnsi="Times New Roman" w:cs="Times New Roman"/>
                <w:sz w:val="24"/>
                <w:szCs w:val="24"/>
              </w:rPr>
              <w:t>Победа»</w:t>
            </w:r>
          </w:p>
        </w:tc>
        <w:tc>
          <w:tcPr>
            <w:tcW w:w="38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02064E">
            <w:pPr>
              <w:ind w:left="100"/>
              <w:rPr>
                <w:sz w:val="20"/>
                <w:szCs w:val="20"/>
              </w:rPr>
            </w:pPr>
            <w:r>
              <w:rPr>
                <w:rFonts w:ascii="Times New Roman" w:eastAsia="Times New Roman" w:hAnsi="Times New Roman" w:cs="Times New Roman"/>
                <w:sz w:val="24"/>
                <w:szCs w:val="24"/>
              </w:rPr>
              <w:t>физической</w:t>
            </w:r>
          </w:p>
        </w:tc>
        <w:tc>
          <w:tcPr>
            <w:tcW w:w="1540" w:type="dxa"/>
            <w:vAlign w:val="bottom"/>
          </w:tcPr>
          <w:p w:rsidR="008D6915" w:rsidRDefault="008D6915">
            <w:pPr>
              <w:rPr>
                <w:sz w:val="24"/>
                <w:szCs w:val="24"/>
              </w:rPr>
            </w:pPr>
          </w:p>
        </w:tc>
        <w:tc>
          <w:tcPr>
            <w:tcW w:w="1280" w:type="dxa"/>
            <w:vAlign w:val="bottom"/>
          </w:tcPr>
          <w:p w:rsidR="008D6915" w:rsidRDefault="008D6915">
            <w:pPr>
              <w:rPr>
                <w:sz w:val="24"/>
                <w:szCs w:val="24"/>
              </w:rPr>
            </w:pPr>
          </w:p>
        </w:tc>
      </w:tr>
      <w:tr w:rsidR="008D6915">
        <w:trPr>
          <w:trHeight w:val="281"/>
        </w:trPr>
        <w:tc>
          <w:tcPr>
            <w:tcW w:w="500" w:type="dxa"/>
            <w:tcBorders>
              <w:bottom w:val="single" w:sz="8" w:space="0" w:color="auto"/>
            </w:tcBorders>
            <w:vAlign w:val="bottom"/>
          </w:tcPr>
          <w:p w:rsidR="008D6915" w:rsidRDefault="008D6915">
            <w:pPr>
              <w:rPr>
                <w:sz w:val="24"/>
                <w:szCs w:val="24"/>
              </w:rPr>
            </w:pPr>
          </w:p>
        </w:tc>
        <w:tc>
          <w:tcPr>
            <w:tcW w:w="680" w:type="dxa"/>
            <w:tcBorders>
              <w:bottom w:val="single" w:sz="8" w:space="0" w:color="auto"/>
            </w:tcBorders>
            <w:vAlign w:val="bottom"/>
          </w:tcPr>
          <w:p w:rsidR="008D6915" w:rsidRDefault="008D6915">
            <w:pPr>
              <w:rPr>
                <w:sz w:val="24"/>
                <w:szCs w:val="24"/>
              </w:rPr>
            </w:pPr>
          </w:p>
        </w:tc>
        <w:tc>
          <w:tcPr>
            <w:tcW w:w="740" w:type="dxa"/>
            <w:tcBorders>
              <w:bottom w:val="single" w:sz="8" w:space="0" w:color="auto"/>
            </w:tcBorders>
            <w:vAlign w:val="bottom"/>
          </w:tcPr>
          <w:p w:rsidR="008D6915" w:rsidRDefault="008D6915">
            <w:pPr>
              <w:rPr>
                <w:sz w:val="24"/>
                <w:szCs w:val="24"/>
              </w:rPr>
            </w:pPr>
          </w:p>
        </w:tc>
        <w:tc>
          <w:tcPr>
            <w:tcW w:w="38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280" w:type="dxa"/>
            <w:tcBorders>
              <w:bottom w:val="single" w:sz="8" w:space="0" w:color="auto"/>
            </w:tcBorders>
            <w:vAlign w:val="bottom"/>
          </w:tcPr>
          <w:p w:rsidR="008D6915" w:rsidRDefault="008D6915">
            <w:pPr>
              <w:rPr>
                <w:sz w:val="24"/>
                <w:szCs w:val="24"/>
              </w:rPr>
            </w:pPr>
          </w:p>
        </w:tc>
        <w:tc>
          <w:tcPr>
            <w:tcW w:w="1480" w:type="dxa"/>
            <w:tcBorders>
              <w:bottom w:val="single" w:sz="8" w:space="0" w:color="auto"/>
            </w:tcBorders>
            <w:vAlign w:val="bottom"/>
          </w:tcPr>
          <w:p w:rsidR="008D6915" w:rsidRDefault="008D6915">
            <w:pPr>
              <w:rPr>
                <w:sz w:val="24"/>
                <w:szCs w:val="24"/>
              </w:rPr>
            </w:pPr>
          </w:p>
        </w:tc>
        <w:tc>
          <w:tcPr>
            <w:tcW w:w="1840" w:type="dxa"/>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культуры</w:t>
            </w:r>
          </w:p>
        </w:tc>
        <w:tc>
          <w:tcPr>
            <w:tcW w:w="1540" w:type="dxa"/>
            <w:tcBorders>
              <w:bottom w:val="single" w:sz="8" w:space="0" w:color="auto"/>
            </w:tcBorders>
            <w:vAlign w:val="bottom"/>
          </w:tcPr>
          <w:p w:rsidR="008D6915" w:rsidRDefault="008D6915">
            <w:pPr>
              <w:rPr>
                <w:sz w:val="24"/>
                <w:szCs w:val="24"/>
              </w:rPr>
            </w:pPr>
          </w:p>
        </w:tc>
        <w:tc>
          <w:tcPr>
            <w:tcW w:w="1280" w:type="dxa"/>
            <w:tcBorders>
              <w:bottom w:val="single" w:sz="8" w:space="0" w:color="auto"/>
            </w:tcBorders>
            <w:vAlign w:val="bottom"/>
          </w:tcPr>
          <w:p w:rsidR="008D6915" w:rsidRDefault="008D6915">
            <w:pPr>
              <w:rPr>
                <w:sz w:val="24"/>
                <w:szCs w:val="24"/>
              </w:rPr>
            </w:pPr>
          </w:p>
        </w:tc>
      </w:tr>
      <w:tr w:rsidR="008D6915">
        <w:trPr>
          <w:trHeight w:val="261"/>
        </w:trPr>
        <w:tc>
          <w:tcPr>
            <w:tcW w:w="500" w:type="dxa"/>
            <w:vAlign w:val="bottom"/>
          </w:tcPr>
          <w:p w:rsidR="008D6915" w:rsidRDefault="0002064E">
            <w:pPr>
              <w:spacing w:line="260" w:lineRule="exact"/>
              <w:ind w:right="80"/>
              <w:jc w:val="right"/>
              <w:rPr>
                <w:sz w:val="20"/>
                <w:szCs w:val="20"/>
              </w:rPr>
            </w:pPr>
            <w:r>
              <w:rPr>
                <w:rFonts w:ascii="Times New Roman" w:eastAsia="Times New Roman" w:hAnsi="Times New Roman" w:cs="Times New Roman"/>
                <w:sz w:val="24"/>
                <w:szCs w:val="24"/>
              </w:rPr>
              <w:t>4.</w:t>
            </w:r>
          </w:p>
        </w:tc>
        <w:tc>
          <w:tcPr>
            <w:tcW w:w="1420" w:type="dxa"/>
            <w:gridSpan w:val="2"/>
            <w:vAlign w:val="bottom"/>
          </w:tcPr>
          <w:p w:rsidR="008D6915" w:rsidRDefault="0002064E">
            <w:pPr>
              <w:spacing w:line="260" w:lineRule="exact"/>
              <w:ind w:left="180"/>
              <w:rPr>
                <w:sz w:val="20"/>
                <w:szCs w:val="20"/>
              </w:rPr>
            </w:pPr>
            <w:r>
              <w:rPr>
                <w:rFonts w:ascii="Times New Roman" w:eastAsia="Times New Roman" w:hAnsi="Times New Roman" w:cs="Times New Roman"/>
                <w:sz w:val="24"/>
                <w:szCs w:val="24"/>
              </w:rPr>
              <w:t>Конкурсы:</w:t>
            </w:r>
          </w:p>
        </w:tc>
        <w:tc>
          <w:tcPr>
            <w:tcW w:w="380" w:type="dxa"/>
            <w:vAlign w:val="bottom"/>
          </w:tcPr>
          <w:p w:rsidR="008D6915" w:rsidRDefault="008D6915"/>
        </w:tc>
        <w:tc>
          <w:tcPr>
            <w:tcW w:w="880" w:type="dxa"/>
            <w:vAlign w:val="bottom"/>
          </w:tcPr>
          <w:p w:rsidR="008D6915" w:rsidRDefault="008D6915"/>
        </w:tc>
        <w:tc>
          <w:tcPr>
            <w:tcW w:w="280" w:type="dxa"/>
            <w:vAlign w:val="bottom"/>
          </w:tcPr>
          <w:p w:rsidR="008D6915" w:rsidRDefault="008D6915"/>
        </w:tc>
        <w:tc>
          <w:tcPr>
            <w:tcW w:w="14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Февраль   –</w:t>
            </w:r>
          </w:p>
        </w:tc>
        <w:tc>
          <w:tcPr>
            <w:tcW w:w="184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Классные</w:t>
            </w:r>
          </w:p>
        </w:tc>
        <w:tc>
          <w:tcPr>
            <w:tcW w:w="2820" w:type="dxa"/>
            <w:gridSpan w:val="2"/>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Популяризация</w:t>
            </w:r>
          </w:p>
        </w:tc>
      </w:tr>
      <w:tr w:rsidR="008D6915">
        <w:trPr>
          <w:trHeight w:val="288"/>
        </w:trPr>
        <w:tc>
          <w:tcPr>
            <w:tcW w:w="500" w:type="dxa"/>
            <w:vAlign w:val="bottom"/>
          </w:tcPr>
          <w:p w:rsidR="008D6915" w:rsidRDefault="008D6915">
            <w:pPr>
              <w:rPr>
                <w:sz w:val="24"/>
                <w:szCs w:val="24"/>
              </w:rPr>
            </w:pPr>
          </w:p>
        </w:tc>
        <w:tc>
          <w:tcPr>
            <w:tcW w:w="680" w:type="dxa"/>
            <w:vAlign w:val="bottom"/>
          </w:tcPr>
          <w:p w:rsidR="008D6915" w:rsidRDefault="0002064E">
            <w:pPr>
              <w:spacing w:line="288" w:lineRule="exact"/>
              <w:ind w:left="380"/>
              <w:rPr>
                <w:sz w:val="20"/>
                <w:szCs w:val="20"/>
              </w:rPr>
            </w:pPr>
            <w:r>
              <w:rPr>
                <w:rFonts w:ascii="Symbol" w:eastAsia="Symbol" w:hAnsi="Symbol" w:cs="Symbol"/>
                <w:sz w:val="24"/>
                <w:szCs w:val="24"/>
              </w:rPr>
              <w:t></w:t>
            </w:r>
          </w:p>
        </w:tc>
        <w:tc>
          <w:tcPr>
            <w:tcW w:w="1120" w:type="dxa"/>
            <w:gridSpan w:val="2"/>
            <w:vAlign w:val="bottom"/>
          </w:tcPr>
          <w:p w:rsidR="008D6915" w:rsidRDefault="0002064E">
            <w:pPr>
              <w:ind w:left="200"/>
              <w:rPr>
                <w:sz w:val="20"/>
                <w:szCs w:val="20"/>
              </w:rPr>
            </w:pPr>
            <w:r>
              <w:rPr>
                <w:rFonts w:ascii="Times New Roman" w:eastAsia="Times New Roman" w:hAnsi="Times New Roman" w:cs="Times New Roman"/>
                <w:sz w:val="24"/>
                <w:szCs w:val="24"/>
              </w:rPr>
              <w:t>Смотр</w:t>
            </w:r>
          </w:p>
        </w:tc>
        <w:tc>
          <w:tcPr>
            <w:tcW w:w="880" w:type="dxa"/>
            <w:vAlign w:val="bottom"/>
          </w:tcPr>
          <w:p w:rsidR="008D6915" w:rsidRDefault="0002064E">
            <w:pPr>
              <w:ind w:left="60"/>
              <w:rPr>
                <w:sz w:val="20"/>
                <w:szCs w:val="20"/>
              </w:rPr>
            </w:pPr>
            <w:r>
              <w:rPr>
                <w:rFonts w:ascii="Times New Roman" w:eastAsia="Times New Roman" w:hAnsi="Times New Roman" w:cs="Times New Roman"/>
                <w:sz w:val="24"/>
                <w:szCs w:val="24"/>
              </w:rPr>
              <w:t>строя</w:t>
            </w: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и</w:t>
            </w:r>
          </w:p>
        </w:tc>
        <w:tc>
          <w:tcPr>
            <w:tcW w:w="1480" w:type="dxa"/>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1840" w:type="dxa"/>
            <w:vAlign w:val="bottom"/>
          </w:tcPr>
          <w:p w:rsidR="008D6915" w:rsidRDefault="0002064E">
            <w:pPr>
              <w:ind w:left="100"/>
              <w:rPr>
                <w:sz w:val="20"/>
                <w:szCs w:val="20"/>
              </w:rPr>
            </w:pPr>
            <w:r>
              <w:rPr>
                <w:rFonts w:ascii="Times New Roman" w:eastAsia="Times New Roman" w:hAnsi="Times New Roman" w:cs="Times New Roman"/>
                <w:sz w:val="24"/>
                <w:szCs w:val="24"/>
              </w:rPr>
              <w:t>руководители,</w:t>
            </w:r>
          </w:p>
        </w:tc>
        <w:tc>
          <w:tcPr>
            <w:tcW w:w="1540" w:type="dxa"/>
            <w:vAlign w:val="bottom"/>
          </w:tcPr>
          <w:p w:rsidR="008D6915" w:rsidRDefault="0002064E">
            <w:pPr>
              <w:ind w:left="120"/>
              <w:rPr>
                <w:sz w:val="20"/>
                <w:szCs w:val="20"/>
              </w:rPr>
            </w:pPr>
            <w:r>
              <w:rPr>
                <w:rFonts w:ascii="Times New Roman" w:eastAsia="Times New Roman" w:hAnsi="Times New Roman" w:cs="Times New Roman"/>
                <w:sz w:val="24"/>
                <w:szCs w:val="24"/>
              </w:rPr>
              <w:t>воинской</w:t>
            </w:r>
          </w:p>
        </w:tc>
        <w:tc>
          <w:tcPr>
            <w:tcW w:w="1280" w:type="dxa"/>
            <w:vAlign w:val="bottom"/>
          </w:tcPr>
          <w:p w:rsidR="008D6915" w:rsidRDefault="0002064E">
            <w:pPr>
              <w:jc w:val="right"/>
              <w:rPr>
                <w:sz w:val="20"/>
                <w:szCs w:val="20"/>
              </w:rPr>
            </w:pPr>
            <w:r>
              <w:rPr>
                <w:rFonts w:ascii="Times New Roman" w:eastAsia="Times New Roman" w:hAnsi="Times New Roman" w:cs="Times New Roman"/>
                <w:sz w:val="24"/>
                <w:szCs w:val="24"/>
              </w:rPr>
              <w:t>службы.</w:t>
            </w:r>
          </w:p>
        </w:tc>
      </w:tr>
      <w:tr w:rsidR="008D6915">
        <w:trPr>
          <w:trHeight w:val="276"/>
        </w:trPr>
        <w:tc>
          <w:tcPr>
            <w:tcW w:w="500" w:type="dxa"/>
            <w:vAlign w:val="bottom"/>
          </w:tcPr>
          <w:p w:rsidR="008D6915" w:rsidRDefault="008D6915">
            <w:pPr>
              <w:rPr>
                <w:sz w:val="24"/>
                <w:szCs w:val="24"/>
              </w:rPr>
            </w:pPr>
          </w:p>
        </w:tc>
        <w:tc>
          <w:tcPr>
            <w:tcW w:w="2960" w:type="dxa"/>
            <w:gridSpan w:val="5"/>
            <w:vAlign w:val="bottom"/>
          </w:tcPr>
          <w:p w:rsidR="008D6915" w:rsidRDefault="0002064E">
            <w:pPr>
              <w:ind w:left="380"/>
              <w:rPr>
                <w:sz w:val="20"/>
                <w:szCs w:val="20"/>
              </w:rPr>
            </w:pPr>
            <w:r>
              <w:rPr>
                <w:rFonts w:ascii="Times New Roman" w:eastAsia="Times New Roman" w:hAnsi="Times New Roman" w:cs="Times New Roman"/>
                <w:sz w:val="24"/>
                <w:szCs w:val="24"/>
              </w:rPr>
              <w:t>песни «Идет солдат по</w:t>
            </w:r>
          </w:p>
        </w:tc>
        <w:tc>
          <w:tcPr>
            <w:tcW w:w="148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ежегодно</w:t>
            </w:r>
          </w:p>
        </w:tc>
        <w:tc>
          <w:tcPr>
            <w:tcW w:w="18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зам.  директора</w:t>
            </w:r>
          </w:p>
        </w:tc>
        <w:tc>
          <w:tcPr>
            <w:tcW w:w="1540" w:type="dxa"/>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Повышение</w:t>
            </w:r>
          </w:p>
        </w:tc>
        <w:tc>
          <w:tcPr>
            <w:tcW w:w="128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уровня</w:t>
            </w:r>
          </w:p>
        </w:tc>
      </w:tr>
      <w:tr w:rsidR="008D6915">
        <w:trPr>
          <w:trHeight w:val="276"/>
        </w:trPr>
        <w:tc>
          <w:tcPr>
            <w:tcW w:w="500" w:type="dxa"/>
            <w:vAlign w:val="bottom"/>
          </w:tcPr>
          <w:p w:rsidR="008D6915" w:rsidRDefault="008D6915">
            <w:pPr>
              <w:rPr>
                <w:sz w:val="24"/>
                <w:szCs w:val="24"/>
              </w:rPr>
            </w:pPr>
          </w:p>
        </w:tc>
        <w:tc>
          <w:tcPr>
            <w:tcW w:w="1420" w:type="dxa"/>
            <w:gridSpan w:val="2"/>
            <w:vAlign w:val="bottom"/>
          </w:tcPr>
          <w:p w:rsidR="008D6915" w:rsidRDefault="0002064E">
            <w:pPr>
              <w:ind w:left="380"/>
              <w:rPr>
                <w:sz w:val="20"/>
                <w:szCs w:val="20"/>
              </w:rPr>
            </w:pPr>
            <w:r>
              <w:rPr>
                <w:rFonts w:ascii="Times New Roman" w:eastAsia="Times New Roman" w:hAnsi="Times New Roman" w:cs="Times New Roman"/>
                <w:sz w:val="24"/>
                <w:szCs w:val="24"/>
              </w:rPr>
              <w:t>городу»;</w:t>
            </w:r>
          </w:p>
        </w:tc>
        <w:tc>
          <w:tcPr>
            <w:tcW w:w="38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по ВР, учитель</w:t>
            </w:r>
          </w:p>
        </w:tc>
        <w:tc>
          <w:tcPr>
            <w:tcW w:w="1540" w:type="dxa"/>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спортивного</w:t>
            </w:r>
          </w:p>
        </w:tc>
        <w:tc>
          <w:tcPr>
            <w:tcW w:w="128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мастерства</w:t>
            </w:r>
          </w:p>
        </w:tc>
      </w:tr>
      <w:tr w:rsidR="008D6915">
        <w:trPr>
          <w:trHeight w:val="276"/>
        </w:trPr>
        <w:tc>
          <w:tcPr>
            <w:tcW w:w="500" w:type="dxa"/>
            <w:vAlign w:val="bottom"/>
          </w:tcPr>
          <w:p w:rsidR="008D6915" w:rsidRDefault="008D6915">
            <w:pPr>
              <w:rPr>
                <w:sz w:val="24"/>
                <w:szCs w:val="24"/>
              </w:rPr>
            </w:pPr>
          </w:p>
        </w:tc>
        <w:tc>
          <w:tcPr>
            <w:tcW w:w="680" w:type="dxa"/>
            <w:vAlign w:val="bottom"/>
          </w:tcPr>
          <w:p w:rsidR="008D6915" w:rsidRDefault="0002064E">
            <w:pPr>
              <w:spacing w:line="276" w:lineRule="exact"/>
              <w:ind w:left="380"/>
              <w:rPr>
                <w:sz w:val="20"/>
                <w:szCs w:val="20"/>
              </w:rPr>
            </w:pPr>
            <w:r>
              <w:rPr>
                <w:rFonts w:ascii="Symbol" w:eastAsia="Symbol" w:hAnsi="Symbol" w:cs="Symbol"/>
                <w:sz w:val="24"/>
                <w:szCs w:val="24"/>
              </w:rPr>
              <w:t></w:t>
            </w:r>
          </w:p>
        </w:tc>
        <w:tc>
          <w:tcPr>
            <w:tcW w:w="1120" w:type="dxa"/>
            <w:gridSpan w:val="2"/>
            <w:vAlign w:val="bottom"/>
          </w:tcPr>
          <w:p w:rsidR="008D6915" w:rsidRDefault="0002064E">
            <w:pPr>
              <w:ind w:left="200"/>
              <w:rPr>
                <w:sz w:val="20"/>
                <w:szCs w:val="20"/>
              </w:rPr>
            </w:pPr>
            <w:r>
              <w:rPr>
                <w:rFonts w:ascii="Times New Roman" w:eastAsia="Times New Roman" w:hAnsi="Times New Roman" w:cs="Times New Roman"/>
                <w:sz w:val="24"/>
                <w:szCs w:val="24"/>
              </w:rPr>
              <w:t>Конкурс</w:t>
            </w:r>
          </w:p>
        </w:tc>
        <w:tc>
          <w:tcPr>
            <w:tcW w:w="116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военной</w:t>
            </w:r>
          </w:p>
        </w:tc>
        <w:tc>
          <w:tcPr>
            <w:tcW w:w="1480" w:type="dxa"/>
            <w:vAlign w:val="bottom"/>
          </w:tcPr>
          <w:p w:rsidR="008D6915" w:rsidRDefault="008D6915">
            <w:pPr>
              <w:rPr>
                <w:sz w:val="24"/>
                <w:szCs w:val="24"/>
              </w:rPr>
            </w:pPr>
          </w:p>
        </w:tc>
        <w:tc>
          <w:tcPr>
            <w:tcW w:w="18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физической</w:t>
            </w:r>
          </w:p>
        </w:tc>
        <w:tc>
          <w:tcPr>
            <w:tcW w:w="1540" w:type="dxa"/>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школьников,</w:t>
            </w:r>
          </w:p>
        </w:tc>
        <w:tc>
          <w:tcPr>
            <w:tcW w:w="128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развитие</w:t>
            </w:r>
          </w:p>
        </w:tc>
      </w:tr>
      <w:tr w:rsidR="008D6915">
        <w:trPr>
          <w:trHeight w:val="276"/>
        </w:trPr>
        <w:tc>
          <w:tcPr>
            <w:tcW w:w="500" w:type="dxa"/>
            <w:vAlign w:val="bottom"/>
          </w:tcPr>
          <w:p w:rsidR="008D6915" w:rsidRDefault="008D6915">
            <w:pPr>
              <w:rPr>
                <w:sz w:val="24"/>
                <w:szCs w:val="24"/>
              </w:rPr>
            </w:pPr>
          </w:p>
        </w:tc>
        <w:tc>
          <w:tcPr>
            <w:tcW w:w="2960" w:type="dxa"/>
            <w:gridSpan w:val="5"/>
            <w:vAlign w:val="bottom"/>
          </w:tcPr>
          <w:p w:rsidR="008D6915" w:rsidRDefault="0002064E">
            <w:pPr>
              <w:ind w:left="380"/>
              <w:rPr>
                <w:sz w:val="20"/>
                <w:szCs w:val="20"/>
              </w:rPr>
            </w:pPr>
            <w:r>
              <w:rPr>
                <w:rFonts w:ascii="Times New Roman" w:eastAsia="Times New Roman" w:hAnsi="Times New Roman" w:cs="Times New Roman"/>
                <w:w w:val="87"/>
                <w:sz w:val="24"/>
                <w:szCs w:val="24"/>
              </w:rPr>
              <w:t>песни«Солдаты,в</w:t>
            </w:r>
          </w:p>
        </w:tc>
        <w:tc>
          <w:tcPr>
            <w:tcW w:w="1480" w:type="dxa"/>
            <w:vAlign w:val="bottom"/>
          </w:tcPr>
          <w:p w:rsidR="008D6915" w:rsidRDefault="008D6915">
            <w:pPr>
              <w:rPr>
                <w:sz w:val="24"/>
                <w:szCs w:val="24"/>
              </w:rPr>
            </w:pPr>
          </w:p>
        </w:tc>
        <w:tc>
          <w:tcPr>
            <w:tcW w:w="18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культуры</w:t>
            </w:r>
          </w:p>
        </w:tc>
        <w:tc>
          <w:tcPr>
            <w:tcW w:w="1540" w:type="dxa"/>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их</w:t>
            </w:r>
          </w:p>
        </w:tc>
        <w:tc>
          <w:tcPr>
            <w:tcW w:w="1280" w:type="dxa"/>
            <w:vAlign w:val="bottom"/>
          </w:tcPr>
          <w:p w:rsidR="008D6915" w:rsidRDefault="0002064E">
            <w:pPr>
              <w:spacing w:line="264" w:lineRule="exact"/>
              <w:jc w:val="right"/>
              <w:rPr>
                <w:sz w:val="20"/>
                <w:szCs w:val="20"/>
              </w:rPr>
            </w:pPr>
            <w:r>
              <w:rPr>
                <w:rFonts w:ascii="Times New Roman" w:eastAsia="Times New Roman" w:hAnsi="Times New Roman" w:cs="Times New Roman"/>
                <w:w w:val="98"/>
                <w:sz w:val="24"/>
                <w:szCs w:val="24"/>
              </w:rPr>
              <w:t>творческих</w:t>
            </w:r>
          </w:p>
        </w:tc>
      </w:tr>
      <w:tr w:rsidR="008D6915">
        <w:trPr>
          <w:trHeight w:val="276"/>
        </w:trPr>
        <w:tc>
          <w:tcPr>
            <w:tcW w:w="500" w:type="dxa"/>
            <w:vAlign w:val="bottom"/>
          </w:tcPr>
          <w:p w:rsidR="008D6915" w:rsidRDefault="008D6915">
            <w:pPr>
              <w:rPr>
                <w:sz w:val="24"/>
                <w:szCs w:val="24"/>
              </w:rPr>
            </w:pPr>
          </w:p>
        </w:tc>
        <w:tc>
          <w:tcPr>
            <w:tcW w:w="1420" w:type="dxa"/>
            <w:gridSpan w:val="2"/>
            <w:vAlign w:val="bottom"/>
          </w:tcPr>
          <w:p w:rsidR="008D6915" w:rsidRDefault="0002064E">
            <w:pPr>
              <w:ind w:left="380"/>
              <w:rPr>
                <w:sz w:val="20"/>
                <w:szCs w:val="20"/>
              </w:rPr>
            </w:pPr>
            <w:r>
              <w:rPr>
                <w:rFonts w:ascii="Times New Roman" w:eastAsia="Times New Roman" w:hAnsi="Times New Roman" w:cs="Times New Roman"/>
                <w:sz w:val="24"/>
                <w:szCs w:val="24"/>
              </w:rPr>
              <w:t>путь!»;</w:t>
            </w:r>
          </w:p>
        </w:tc>
        <w:tc>
          <w:tcPr>
            <w:tcW w:w="38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2820" w:type="dxa"/>
            <w:gridSpan w:val="2"/>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способностей.  Развитие</w:t>
            </w:r>
          </w:p>
        </w:tc>
      </w:tr>
      <w:tr w:rsidR="008D6915">
        <w:trPr>
          <w:trHeight w:val="276"/>
        </w:trPr>
        <w:tc>
          <w:tcPr>
            <w:tcW w:w="500" w:type="dxa"/>
            <w:vAlign w:val="bottom"/>
          </w:tcPr>
          <w:p w:rsidR="008D6915" w:rsidRDefault="008D6915">
            <w:pPr>
              <w:rPr>
                <w:sz w:val="24"/>
                <w:szCs w:val="24"/>
              </w:rPr>
            </w:pPr>
          </w:p>
        </w:tc>
        <w:tc>
          <w:tcPr>
            <w:tcW w:w="680" w:type="dxa"/>
            <w:vAlign w:val="bottom"/>
          </w:tcPr>
          <w:p w:rsidR="008D6915" w:rsidRDefault="0002064E">
            <w:pPr>
              <w:spacing w:line="276" w:lineRule="exact"/>
              <w:ind w:left="380"/>
              <w:rPr>
                <w:sz w:val="20"/>
                <w:szCs w:val="20"/>
              </w:rPr>
            </w:pPr>
            <w:r>
              <w:rPr>
                <w:rFonts w:ascii="Symbol" w:eastAsia="Symbol" w:hAnsi="Symbol" w:cs="Symbol"/>
                <w:sz w:val="24"/>
                <w:szCs w:val="24"/>
              </w:rPr>
              <w:t></w:t>
            </w:r>
          </w:p>
        </w:tc>
        <w:tc>
          <w:tcPr>
            <w:tcW w:w="1120" w:type="dxa"/>
            <w:gridSpan w:val="2"/>
            <w:vAlign w:val="bottom"/>
          </w:tcPr>
          <w:p w:rsidR="008D6915" w:rsidRDefault="0002064E">
            <w:pPr>
              <w:ind w:left="200"/>
              <w:rPr>
                <w:sz w:val="20"/>
                <w:szCs w:val="20"/>
              </w:rPr>
            </w:pPr>
            <w:r>
              <w:rPr>
                <w:rFonts w:ascii="Times New Roman" w:eastAsia="Times New Roman" w:hAnsi="Times New Roman" w:cs="Times New Roman"/>
                <w:sz w:val="24"/>
                <w:szCs w:val="24"/>
              </w:rPr>
              <w:t>Конкурс</w:t>
            </w:r>
          </w:p>
        </w:tc>
        <w:tc>
          <w:tcPr>
            <w:tcW w:w="8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1540" w:type="dxa"/>
            <w:vAlign w:val="bottom"/>
          </w:tcPr>
          <w:p w:rsidR="008D6915" w:rsidRDefault="0002064E">
            <w:pPr>
              <w:spacing w:line="264" w:lineRule="exact"/>
              <w:ind w:left="120"/>
              <w:rPr>
                <w:sz w:val="20"/>
                <w:szCs w:val="20"/>
              </w:rPr>
            </w:pPr>
            <w:r>
              <w:rPr>
                <w:rFonts w:ascii="Times New Roman" w:eastAsia="Times New Roman" w:hAnsi="Times New Roman" w:cs="Times New Roman"/>
                <w:w w:val="98"/>
                <w:sz w:val="24"/>
                <w:szCs w:val="24"/>
              </w:rPr>
              <w:t>коллективной</w:t>
            </w:r>
          </w:p>
        </w:tc>
        <w:tc>
          <w:tcPr>
            <w:tcW w:w="1280" w:type="dxa"/>
            <w:vAlign w:val="bottom"/>
          </w:tcPr>
          <w:p w:rsidR="008D6915" w:rsidRDefault="008D6915">
            <w:pPr>
              <w:rPr>
                <w:sz w:val="24"/>
                <w:szCs w:val="24"/>
              </w:rPr>
            </w:pPr>
          </w:p>
        </w:tc>
      </w:tr>
      <w:tr w:rsidR="008D6915">
        <w:trPr>
          <w:trHeight w:val="314"/>
        </w:trPr>
        <w:tc>
          <w:tcPr>
            <w:tcW w:w="500" w:type="dxa"/>
            <w:vAlign w:val="bottom"/>
          </w:tcPr>
          <w:p w:rsidR="008D6915" w:rsidRDefault="008D6915">
            <w:pPr>
              <w:rPr>
                <w:sz w:val="24"/>
                <w:szCs w:val="24"/>
              </w:rPr>
            </w:pPr>
          </w:p>
        </w:tc>
        <w:tc>
          <w:tcPr>
            <w:tcW w:w="2680" w:type="dxa"/>
            <w:gridSpan w:val="4"/>
            <w:vAlign w:val="bottom"/>
          </w:tcPr>
          <w:p w:rsidR="008D6915" w:rsidRDefault="0002064E">
            <w:pPr>
              <w:ind w:left="380"/>
              <w:rPr>
                <w:sz w:val="20"/>
                <w:szCs w:val="20"/>
              </w:rPr>
            </w:pPr>
            <w:r>
              <w:rPr>
                <w:rFonts w:ascii="Times New Roman" w:eastAsia="Times New Roman" w:hAnsi="Times New Roman" w:cs="Times New Roman"/>
                <w:sz w:val="24"/>
                <w:szCs w:val="24"/>
              </w:rPr>
              <w:t>инсценированной</w:t>
            </w: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2820" w:type="dxa"/>
            <w:gridSpan w:val="2"/>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деятельности.</w:t>
            </w:r>
          </w:p>
        </w:tc>
      </w:tr>
      <w:tr w:rsidR="008D6915">
        <w:trPr>
          <w:trHeight w:val="276"/>
        </w:trPr>
        <w:tc>
          <w:tcPr>
            <w:tcW w:w="500" w:type="dxa"/>
            <w:vAlign w:val="bottom"/>
          </w:tcPr>
          <w:p w:rsidR="008D6915" w:rsidRDefault="008D6915">
            <w:pPr>
              <w:rPr>
                <w:sz w:val="24"/>
                <w:szCs w:val="24"/>
              </w:rPr>
            </w:pPr>
          </w:p>
        </w:tc>
        <w:tc>
          <w:tcPr>
            <w:tcW w:w="1420" w:type="dxa"/>
            <w:gridSpan w:val="2"/>
            <w:vAlign w:val="bottom"/>
          </w:tcPr>
          <w:p w:rsidR="008D6915" w:rsidRDefault="0002064E">
            <w:pPr>
              <w:ind w:left="380"/>
              <w:rPr>
                <w:sz w:val="20"/>
                <w:szCs w:val="20"/>
              </w:rPr>
            </w:pPr>
            <w:r>
              <w:rPr>
                <w:rFonts w:ascii="Times New Roman" w:eastAsia="Times New Roman" w:hAnsi="Times New Roman" w:cs="Times New Roman"/>
                <w:sz w:val="24"/>
                <w:szCs w:val="24"/>
              </w:rPr>
              <w:t>песни</w:t>
            </w:r>
          </w:p>
        </w:tc>
        <w:tc>
          <w:tcPr>
            <w:tcW w:w="1260" w:type="dxa"/>
            <w:gridSpan w:val="2"/>
            <w:vAlign w:val="bottom"/>
          </w:tcPr>
          <w:p w:rsidR="008D6915" w:rsidRDefault="0002064E">
            <w:pPr>
              <w:ind w:left="60"/>
              <w:rPr>
                <w:sz w:val="20"/>
                <w:szCs w:val="20"/>
              </w:rPr>
            </w:pPr>
            <w:r>
              <w:rPr>
                <w:rFonts w:ascii="Times New Roman" w:eastAsia="Times New Roman" w:hAnsi="Times New Roman" w:cs="Times New Roman"/>
                <w:sz w:val="24"/>
                <w:szCs w:val="24"/>
              </w:rPr>
              <w:t>«Песня</w:t>
            </w: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в</w:t>
            </w: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1280" w:type="dxa"/>
            <w:vAlign w:val="bottom"/>
          </w:tcPr>
          <w:p w:rsidR="008D6915" w:rsidRDefault="008D6915">
            <w:pPr>
              <w:rPr>
                <w:sz w:val="24"/>
                <w:szCs w:val="24"/>
              </w:rPr>
            </w:pPr>
          </w:p>
        </w:tc>
      </w:tr>
      <w:tr w:rsidR="008D6915">
        <w:trPr>
          <w:trHeight w:val="277"/>
        </w:trPr>
        <w:tc>
          <w:tcPr>
            <w:tcW w:w="500" w:type="dxa"/>
            <w:vAlign w:val="bottom"/>
          </w:tcPr>
          <w:p w:rsidR="008D6915" w:rsidRDefault="008D6915">
            <w:pPr>
              <w:rPr>
                <w:sz w:val="24"/>
                <w:szCs w:val="24"/>
              </w:rPr>
            </w:pPr>
          </w:p>
        </w:tc>
        <w:tc>
          <w:tcPr>
            <w:tcW w:w="2680" w:type="dxa"/>
            <w:gridSpan w:val="4"/>
            <w:vAlign w:val="bottom"/>
          </w:tcPr>
          <w:p w:rsidR="008D6915" w:rsidRDefault="0002064E">
            <w:pPr>
              <w:ind w:left="380"/>
              <w:rPr>
                <w:sz w:val="20"/>
                <w:szCs w:val="20"/>
              </w:rPr>
            </w:pPr>
            <w:r>
              <w:rPr>
                <w:rFonts w:ascii="Times New Roman" w:eastAsia="Times New Roman" w:hAnsi="Times New Roman" w:cs="Times New Roman"/>
                <w:sz w:val="24"/>
                <w:szCs w:val="24"/>
              </w:rPr>
              <w:t>солдатской шинели»;</w:t>
            </w: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1280" w:type="dxa"/>
            <w:vAlign w:val="bottom"/>
          </w:tcPr>
          <w:p w:rsidR="008D6915" w:rsidRDefault="008D6915">
            <w:pPr>
              <w:rPr>
                <w:sz w:val="24"/>
                <w:szCs w:val="24"/>
              </w:rPr>
            </w:pP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1120" w:type="dxa"/>
            <w:gridSpan w:val="2"/>
            <w:vAlign w:val="bottom"/>
          </w:tcPr>
          <w:p w:rsidR="008D6915" w:rsidRDefault="0002064E">
            <w:pPr>
              <w:ind w:left="200"/>
              <w:rPr>
                <w:sz w:val="20"/>
                <w:szCs w:val="20"/>
              </w:rPr>
            </w:pPr>
            <w:r>
              <w:rPr>
                <w:rFonts w:ascii="Times New Roman" w:eastAsia="Times New Roman" w:hAnsi="Times New Roman" w:cs="Times New Roman"/>
                <w:sz w:val="24"/>
                <w:szCs w:val="24"/>
              </w:rPr>
              <w:t>Конкурс</w:t>
            </w:r>
          </w:p>
        </w:tc>
        <w:tc>
          <w:tcPr>
            <w:tcW w:w="8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1280" w:type="dxa"/>
            <w:vAlign w:val="bottom"/>
          </w:tcPr>
          <w:p w:rsidR="008D6915" w:rsidRDefault="008D6915">
            <w:pPr>
              <w:rPr>
                <w:sz w:val="24"/>
                <w:szCs w:val="24"/>
              </w:rPr>
            </w:pPr>
          </w:p>
        </w:tc>
      </w:tr>
      <w:tr w:rsidR="008D6915">
        <w:trPr>
          <w:trHeight w:val="274"/>
        </w:trPr>
        <w:tc>
          <w:tcPr>
            <w:tcW w:w="500" w:type="dxa"/>
            <w:vAlign w:val="bottom"/>
          </w:tcPr>
          <w:p w:rsidR="008D6915" w:rsidRDefault="008D6915">
            <w:pPr>
              <w:rPr>
                <w:sz w:val="23"/>
                <w:szCs w:val="23"/>
              </w:rPr>
            </w:pPr>
          </w:p>
        </w:tc>
        <w:tc>
          <w:tcPr>
            <w:tcW w:w="2960" w:type="dxa"/>
            <w:gridSpan w:val="5"/>
            <w:vAlign w:val="bottom"/>
          </w:tcPr>
          <w:p w:rsidR="008D6915" w:rsidRDefault="0002064E">
            <w:pPr>
              <w:spacing w:line="273" w:lineRule="exact"/>
              <w:ind w:left="380"/>
              <w:rPr>
                <w:sz w:val="20"/>
                <w:szCs w:val="20"/>
              </w:rPr>
            </w:pPr>
            <w:r>
              <w:rPr>
                <w:rFonts w:ascii="Times New Roman" w:eastAsia="Times New Roman" w:hAnsi="Times New Roman" w:cs="Times New Roman"/>
                <w:sz w:val="24"/>
                <w:szCs w:val="24"/>
              </w:rPr>
              <w:t>сочинений  «Этих  дней</w:t>
            </w:r>
          </w:p>
        </w:tc>
        <w:tc>
          <w:tcPr>
            <w:tcW w:w="1480" w:type="dxa"/>
            <w:vAlign w:val="bottom"/>
          </w:tcPr>
          <w:p w:rsidR="008D6915" w:rsidRDefault="008D6915">
            <w:pPr>
              <w:rPr>
                <w:sz w:val="23"/>
                <w:szCs w:val="23"/>
              </w:rPr>
            </w:pPr>
          </w:p>
        </w:tc>
        <w:tc>
          <w:tcPr>
            <w:tcW w:w="1840" w:type="dxa"/>
            <w:vAlign w:val="bottom"/>
          </w:tcPr>
          <w:p w:rsidR="008D6915" w:rsidRDefault="008D6915">
            <w:pPr>
              <w:rPr>
                <w:sz w:val="23"/>
                <w:szCs w:val="23"/>
              </w:rPr>
            </w:pPr>
          </w:p>
        </w:tc>
        <w:tc>
          <w:tcPr>
            <w:tcW w:w="1540" w:type="dxa"/>
            <w:vAlign w:val="bottom"/>
          </w:tcPr>
          <w:p w:rsidR="008D6915" w:rsidRDefault="008D6915">
            <w:pPr>
              <w:rPr>
                <w:sz w:val="23"/>
                <w:szCs w:val="23"/>
              </w:rPr>
            </w:pPr>
          </w:p>
        </w:tc>
        <w:tc>
          <w:tcPr>
            <w:tcW w:w="1280" w:type="dxa"/>
            <w:vAlign w:val="bottom"/>
          </w:tcPr>
          <w:p w:rsidR="008D6915" w:rsidRDefault="008D6915">
            <w:pPr>
              <w:rPr>
                <w:sz w:val="23"/>
                <w:szCs w:val="23"/>
              </w:rPr>
            </w:pPr>
          </w:p>
        </w:tc>
      </w:tr>
      <w:tr w:rsidR="008D6915">
        <w:trPr>
          <w:trHeight w:val="276"/>
        </w:trPr>
        <w:tc>
          <w:tcPr>
            <w:tcW w:w="500" w:type="dxa"/>
            <w:vAlign w:val="bottom"/>
          </w:tcPr>
          <w:p w:rsidR="008D6915" w:rsidRDefault="008D6915">
            <w:pPr>
              <w:rPr>
                <w:sz w:val="24"/>
                <w:szCs w:val="24"/>
              </w:rPr>
            </w:pPr>
          </w:p>
        </w:tc>
        <w:tc>
          <w:tcPr>
            <w:tcW w:w="2680" w:type="dxa"/>
            <w:gridSpan w:val="4"/>
            <w:vAlign w:val="bottom"/>
          </w:tcPr>
          <w:p w:rsidR="008D6915" w:rsidRDefault="0002064E">
            <w:pPr>
              <w:ind w:left="380"/>
              <w:rPr>
                <w:sz w:val="20"/>
                <w:szCs w:val="20"/>
              </w:rPr>
            </w:pPr>
            <w:r>
              <w:rPr>
                <w:rFonts w:ascii="Times New Roman" w:eastAsia="Times New Roman" w:hAnsi="Times New Roman" w:cs="Times New Roman"/>
                <w:sz w:val="24"/>
                <w:szCs w:val="24"/>
              </w:rPr>
              <w:t>не смолкнет слава»;</w:t>
            </w:r>
          </w:p>
        </w:tc>
        <w:tc>
          <w:tcPr>
            <w:tcW w:w="280" w:type="dxa"/>
            <w:vAlign w:val="bottom"/>
          </w:tcPr>
          <w:p w:rsidR="008D6915" w:rsidRDefault="008D6915">
            <w:pPr>
              <w:rPr>
                <w:sz w:val="24"/>
                <w:szCs w:val="24"/>
              </w:rPr>
            </w:pP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1280" w:type="dxa"/>
            <w:vAlign w:val="bottom"/>
          </w:tcPr>
          <w:p w:rsidR="008D6915" w:rsidRDefault="008D6915">
            <w:pPr>
              <w:rPr>
                <w:sz w:val="24"/>
                <w:szCs w:val="24"/>
              </w:rPr>
            </w:pP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2280" w:type="dxa"/>
            <w:gridSpan w:val="4"/>
            <w:vAlign w:val="bottom"/>
          </w:tcPr>
          <w:p w:rsidR="008D6915" w:rsidRDefault="0002064E">
            <w:pPr>
              <w:jc w:val="right"/>
              <w:rPr>
                <w:sz w:val="20"/>
                <w:szCs w:val="20"/>
              </w:rPr>
            </w:pPr>
            <w:r>
              <w:rPr>
                <w:rFonts w:ascii="Times New Roman" w:eastAsia="Times New Roman" w:hAnsi="Times New Roman" w:cs="Times New Roman"/>
                <w:sz w:val="24"/>
                <w:szCs w:val="24"/>
              </w:rPr>
              <w:t>Конкурс  рисунков</w:t>
            </w: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1540" w:type="dxa"/>
            <w:vAlign w:val="bottom"/>
          </w:tcPr>
          <w:p w:rsidR="008D6915" w:rsidRDefault="008D6915">
            <w:pPr>
              <w:rPr>
                <w:sz w:val="24"/>
                <w:szCs w:val="24"/>
              </w:rPr>
            </w:pPr>
          </w:p>
        </w:tc>
        <w:tc>
          <w:tcPr>
            <w:tcW w:w="1280" w:type="dxa"/>
            <w:vAlign w:val="bottom"/>
          </w:tcPr>
          <w:p w:rsidR="008D6915" w:rsidRDefault="008D6915">
            <w:pPr>
              <w:rPr>
                <w:sz w:val="24"/>
                <w:szCs w:val="24"/>
              </w:rPr>
            </w:pPr>
          </w:p>
        </w:tc>
      </w:tr>
      <w:tr w:rsidR="008D6915">
        <w:trPr>
          <w:trHeight w:val="281"/>
        </w:trPr>
        <w:tc>
          <w:tcPr>
            <w:tcW w:w="500" w:type="dxa"/>
            <w:tcBorders>
              <w:bottom w:val="single" w:sz="8" w:space="0" w:color="auto"/>
            </w:tcBorders>
            <w:vAlign w:val="bottom"/>
          </w:tcPr>
          <w:p w:rsidR="008D6915" w:rsidRDefault="008D6915">
            <w:pPr>
              <w:rPr>
                <w:sz w:val="24"/>
                <w:szCs w:val="24"/>
              </w:rPr>
            </w:pPr>
          </w:p>
        </w:tc>
        <w:tc>
          <w:tcPr>
            <w:tcW w:w="2680" w:type="dxa"/>
            <w:gridSpan w:val="4"/>
            <w:tcBorders>
              <w:bottom w:val="single" w:sz="8" w:space="0" w:color="auto"/>
            </w:tcBorders>
            <w:vAlign w:val="bottom"/>
          </w:tcPr>
          <w:p w:rsidR="008D6915" w:rsidRDefault="0002064E">
            <w:pPr>
              <w:ind w:left="380"/>
              <w:rPr>
                <w:sz w:val="20"/>
                <w:szCs w:val="20"/>
              </w:rPr>
            </w:pPr>
            <w:r>
              <w:rPr>
                <w:rFonts w:ascii="Times New Roman" w:eastAsia="Times New Roman" w:hAnsi="Times New Roman" w:cs="Times New Roman"/>
                <w:w w:val="99"/>
                <w:sz w:val="24"/>
                <w:szCs w:val="24"/>
              </w:rPr>
              <w:t>«Слава, армия, тебе!».</w:t>
            </w:r>
          </w:p>
        </w:tc>
        <w:tc>
          <w:tcPr>
            <w:tcW w:w="280" w:type="dxa"/>
            <w:tcBorders>
              <w:bottom w:val="single" w:sz="8" w:space="0" w:color="auto"/>
            </w:tcBorders>
            <w:vAlign w:val="bottom"/>
          </w:tcPr>
          <w:p w:rsidR="008D6915" w:rsidRDefault="008D6915">
            <w:pPr>
              <w:rPr>
                <w:sz w:val="24"/>
                <w:szCs w:val="24"/>
              </w:rPr>
            </w:pPr>
          </w:p>
        </w:tc>
        <w:tc>
          <w:tcPr>
            <w:tcW w:w="1480" w:type="dxa"/>
            <w:tcBorders>
              <w:bottom w:val="single" w:sz="8" w:space="0" w:color="auto"/>
            </w:tcBorders>
            <w:vAlign w:val="bottom"/>
          </w:tcPr>
          <w:p w:rsidR="008D6915" w:rsidRDefault="008D6915">
            <w:pPr>
              <w:rPr>
                <w:sz w:val="24"/>
                <w:szCs w:val="24"/>
              </w:rPr>
            </w:pPr>
          </w:p>
        </w:tc>
        <w:tc>
          <w:tcPr>
            <w:tcW w:w="1840" w:type="dxa"/>
            <w:tcBorders>
              <w:bottom w:val="single" w:sz="8" w:space="0" w:color="auto"/>
            </w:tcBorders>
            <w:vAlign w:val="bottom"/>
          </w:tcPr>
          <w:p w:rsidR="008D6915" w:rsidRDefault="008D6915">
            <w:pPr>
              <w:rPr>
                <w:sz w:val="24"/>
                <w:szCs w:val="24"/>
              </w:rPr>
            </w:pPr>
          </w:p>
        </w:tc>
        <w:tc>
          <w:tcPr>
            <w:tcW w:w="1540" w:type="dxa"/>
            <w:tcBorders>
              <w:bottom w:val="single" w:sz="8" w:space="0" w:color="auto"/>
            </w:tcBorders>
            <w:vAlign w:val="bottom"/>
          </w:tcPr>
          <w:p w:rsidR="008D6915" w:rsidRDefault="008D6915">
            <w:pPr>
              <w:rPr>
                <w:sz w:val="24"/>
                <w:szCs w:val="24"/>
              </w:rPr>
            </w:pPr>
          </w:p>
        </w:tc>
        <w:tc>
          <w:tcPr>
            <w:tcW w:w="1280" w:type="dxa"/>
            <w:tcBorders>
              <w:bottom w:val="single" w:sz="8" w:space="0" w:color="auto"/>
            </w:tcBorders>
            <w:vAlign w:val="bottom"/>
          </w:tcPr>
          <w:p w:rsidR="008D6915" w:rsidRDefault="008D6915">
            <w:pPr>
              <w:rPr>
                <w:sz w:val="24"/>
                <w:szCs w:val="24"/>
              </w:rPr>
            </w:pPr>
          </w:p>
        </w:tc>
      </w:tr>
      <w:tr w:rsidR="008D6915">
        <w:trPr>
          <w:trHeight w:val="261"/>
        </w:trPr>
        <w:tc>
          <w:tcPr>
            <w:tcW w:w="500" w:type="dxa"/>
            <w:vAlign w:val="bottom"/>
          </w:tcPr>
          <w:p w:rsidR="008D6915" w:rsidRDefault="0002064E">
            <w:pPr>
              <w:spacing w:line="260" w:lineRule="exact"/>
              <w:ind w:right="80"/>
              <w:jc w:val="right"/>
              <w:rPr>
                <w:sz w:val="20"/>
                <w:szCs w:val="20"/>
              </w:rPr>
            </w:pPr>
            <w:r>
              <w:rPr>
                <w:rFonts w:ascii="Times New Roman" w:eastAsia="Times New Roman" w:hAnsi="Times New Roman" w:cs="Times New Roman"/>
                <w:sz w:val="24"/>
                <w:szCs w:val="24"/>
              </w:rPr>
              <w:t>5.</w:t>
            </w:r>
          </w:p>
        </w:tc>
        <w:tc>
          <w:tcPr>
            <w:tcW w:w="1800" w:type="dxa"/>
            <w:gridSpan w:val="3"/>
            <w:vAlign w:val="bottom"/>
          </w:tcPr>
          <w:p w:rsidR="008D6915" w:rsidRDefault="0002064E">
            <w:pPr>
              <w:spacing w:line="260" w:lineRule="exact"/>
              <w:ind w:left="180"/>
              <w:rPr>
                <w:sz w:val="20"/>
                <w:szCs w:val="20"/>
              </w:rPr>
            </w:pPr>
            <w:r>
              <w:rPr>
                <w:rFonts w:ascii="Times New Roman" w:eastAsia="Times New Roman" w:hAnsi="Times New Roman" w:cs="Times New Roman"/>
                <w:sz w:val="24"/>
                <w:szCs w:val="24"/>
              </w:rPr>
              <w:t>Читательские</w:t>
            </w:r>
          </w:p>
        </w:tc>
        <w:tc>
          <w:tcPr>
            <w:tcW w:w="880" w:type="dxa"/>
            <w:vAlign w:val="bottom"/>
          </w:tcPr>
          <w:p w:rsidR="008D6915" w:rsidRDefault="008D6915"/>
        </w:tc>
        <w:tc>
          <w:tcPr>
            <w:tcW w:w="280" w:type="dxa"/>
            <w:vAlign w:val="bottom"/>
          </w:tcPr>
          <w:p w:rsidR="008D6915" w:rsidRDefault="008D6915"/>
        </w:tc>
        <w:tc>
          <w:tcPr>
            <w:tcW w:w="14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Февраль,</w:t>
            </w:r>
          </w:p>
        </w:tc>
        <w:tc>
          <w:tcPr>
            <w:tcW w:w="184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Библиотекарь</w:t>
            </w:r>
          </w:p>
        </w:tc>
        <w:tc>
          <w:tcPr>
            <w:tcW w:w="2820" w:type="dxa"/>
            <w:gridSpan w:val="2"/>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Воспитание молодежи в</w:t>
            </w:r>
          </w:p>
        </w:tc>
      </w:tr>
      <w:tr w:rsidR="008D6915">
        <w:trPr>
          <w:trHeight w:val="276"/>
        </w:trPr>
        <w:tc>
          <w:tcPr>
            <w:tcW w:w="500" w:type="dxa"/>
            <w:vAlign w:val="bottom"/>
          </w:tcPr>
          <w:p w:rsidR="008D6915" w:rsidRDefault="008D6915">
            <w:pPr>
              <w:rPr>
                <w:sz w:val="24"/>
                <w:szCs w:val="24"/>
              </w:rPr>
            </w:pPr>
          </w:p>
        </w:tc>
        <w:tc>
          <w:tcPr>
            <w:tcW w:w="1800" w:type="dxa"/>
            <w:gridSpan w:val="3"/>
            <w:vAlign w:val="bottom"/>
          </w:tcPr>
          <w:p w:rsidR="008D6915" w:rsidRDefault="0002064E">
            <w:pPr>
              <w:ind w:left="180"/>
              <w:rPr>
                <w:sz w:val="20"/>
                <w:szCs w:val="20"/>
              </w:rPr>
            </w:pPr>
            <w:r>
              <w:rPr>
                <w:rFonts w:ascii="Times New Roman" w:eastAsia="Times New Roman" w:hAnsi="Times New Roman" w:cs="Times New Roman"/>
                <w:sz w:val="24"/>
                <w:szCs w:val="24"/>
              </w:rPr>
              <w:t>конференции:</w:t>
            </w:r>
          </w:p>
        </w:tc>
        <w:tc>
          <w:tcPr>
            <w:tcW w:w="8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480" w:type="dxa"/>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vAlign w:val="bottom"/>
          </w:tcPr>
          <w:p w:rsidR="008D6915" w:rsidRDefault="008D6915">
            <w:pPr>
              <w:rPr>
                <w:sz w:val="24"/>
                <w:szCs w:val="24"/>
              </w:rPr>
            </w:pPr>
          </w:p>
        </w:tc>
        <w:tc>
          <w:tcPr>
            <w:tcW w:w="1540" w:type="dxa"/>
            <w:vAlign w:val="bottom"/>
          </w:tcPr>
          <w:p w:rsidR="008D6915" w:rsidRDefault="0002064E">
            <w:pPr>
              <w:ind w:left="120"/>
              <w:rPr>
                <w:sz w:val="20"/>
                <w:szCs w:val="20"/>
              </w:rPr>
            </w:pPr>
            <w:r>
              <w:rPr>
                <w:rFonts w:ascii="Times New Roman" w:eastAsia="Times New Roman" w:hAnsi="Times New Roman" w:cs="Times New Roman"/>
                <w:sz w:val="24"/>
                <w:szCs w:val="24"/>
              </w:rPr>
              <w:t>духе  боевых</w:t>
            </w:r>
          </w:p>
        </w:tc>
        <w:tc>
          <w:tcPr>
            <w:tcW w:w="1280" w:type="dxa"/>
            <w:vAlign w:val="bottom"/>
          </w:tcPr>
          <w:p w:rsidR="008D6915" w:rsidRDefault="0002064E">
            <w:pPr>
              <w:jc w:val="right"/>
              <w:rPr>
                <w:sz w:val="20"/>
                <w:szCs w:val="20"/>
              </w:rPr>
            </w:pPr>
            <w:r>
              <w:rPr>
                <w:rFonts w:ascii="Times New Roman" w:eastAsia="Times New Roman" w:hAnsi="Times New Roman" w:cs="Times New Roman"/>
                <w:sz w:val="24"/>
                <w:szCs w:val="24"/>
              </w:rPr>
              <w:t>традиций</w:t>
            </w: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2280" w:type="dxa"/>
            <w:gridSpan w:val="4"/>
            <w:vAlign w:val="bottom"/>
          </w:tcPr>
          <w:p w:rsidR="008D6915" w:rsidRDefault="0002064E">
            <w:pPr>
              <w:jc w:val="right"/>
              <w:rPr>
                <w:sz w:val="20"/>
                <w:szCs w:val="20"/>
              </w:rPr>
            </w:pPr>
            <w:r>
              <w:rPr>
                <w:rFonts w:ascii="Times New Roman" w:eastAsia="Times New Roman" w:hAnsi="Times New Roman" w:cs="Times New Roman"/>
                <w:sz w:val="24"/>
                <w:szCs w:val="24"/>
              </w:rPr>
              <w:t>«Мой   дом,   моя</w:t>
            </w:r>
          </w:p>
        </w:tc>
        <w:tc>
          <w:tcPr>
            <w:tcW w:w="1480" w:type="dxa"/>
            <w:vAlign w:val="bottom"/>
          </w:tcPr>
          <w:p w:rsidR="008D6915" w:rsidRDefault="008D6915">
            <w:pPr>
              <w:rPr>
                <w:sz w:val="24"/>
                <w:szCs w:val="24"/>
              </w:rPr>
            </w:pPr>
          </w:p>
        </w:tc>
        <w:tc>
          <w:tcPr>
            <w:tcW w:w="1840" w:type="dxa"/>
            <w:vAlign w:val="bottom"/>
          </w:tcPr>
          <w:p w:rsidR="008D6915" w:rsidRDefault="008D6915">
            <w:pPr>
              <w:rPr>
                <w:sz w:val="24"/>
                <w:szCs w:val="24"/>
              </w:rPr>
            </w:pPr>
          </w:p>
        </w:tc>
        <w:tc>
          <w:tcPr>
            <w:tcW w:w="2820" w:type="dxa"/>
            <w:gridSpan w:val="2"/>
            <w:vAlign w:val="bottom"/>
          </w:tcPr>
          <w:p w:rsidR="008D6915" w:rsidRDefault="0002064E">
            <w:pPr>
              <w:ind w:left="120"/>
              <w:rPr>
                <w:sz w:val="20"/>
                <w:szCs w:val="20"/>
              </w:rPr>
            </w:pPr>
            <w:r>
              <w:rPr>
                <w:rFonts w:ascii="Times New Roman" w:eastAsia="Times New Roman" w:hAnsi="Times New Roman" w:cs="Times New Roman"/>
                <w:sz w:val="24"/>
                <w:szCs w:val="24"/>
              </w:rPr>
              <w:t>старших поколений</w:t>
            </w:r>
          </w:p>
        </w:tc>
      </w:tr>
      <w:tr w:rsidR="008D6915">
        <w:trPr>
          <w:trHeight w:val="274"/>
        </w:trPr>
        <w:tc>
          <w:tcPr>
            <w:tcW w:w="500" w:type="dxa"/>
            <w:vAlign w:val="bottom"/>
          </w:tcPr>
          <w:p w:rsidR="008D6915" w:rsidRDefault="008D6915">
            <w:pPr>
              <w:rPr>
                <w:sz w:val="23"/>
                <w:szCs w:val="23"/>
              </w:rPr>
            </w:pPr>
          </w:p>
        </w:tc>
        <w:tc>
          <w:tcPr>
            <w:tcW w:w="2680" w:type="dxa"/>
            <w:gridSpan w:val="4"/>
            <w:vAlign w:val="bottom"/>
          </w:tcPr>
          <w:p w:rsidR="008D6915" w:rsidRDefault="0002064E">
            <w:pPr>
              <w:spacing w:line="273" w:lineRule="exact"/>
              <w:ind w:left="380"/>
              <w:rPr>
                <w:sz w:val="20"/>
                <w:szCs w:val="20"/>
              </w:rPr>
            </w:pPr>
            <w:r>
              <w:rPr>
                <w:rFonts w:ascii="Times New Roman" w:eastAsia="Times New Roman" w:hAnsi="Times New Roman" w:cs="Times New Roman"/>
                <w:sz w:val="24"/>
                <w:szCs w:val="24"/>
              </w:rPr>
              <w:t>страна, моя история»;</w:t>
            </w:r>
          </w:p>
        </w:tc>
        <w:tc>
          <w:tcPr>
            <w:tcW w:w="280" w:type="dxa"/>
            <w:vAlign w:val="bottom"/>
          </w:tcPr>
          <w:p w:rsidR="008D6915" w:rsidRDefault="008D6915">
            <w:pPr>
              <w:rPr>
                <w:sz w:val="23"/>
                <w:szCs w:val="23"/>
              </w:rPr>
            </w:pPr>
          </w:p>
        </w:tc>
        <w:tc>
          <w:tcPr>
            <w:tcW w:w="1480" w:type="dxa"/>
            <w:vAlign w:val="bottom"/>
          </w:tcPr>
          <w:p w:rsidR="008D6915" w:rsidRDefault="008D6915">
            <w:pPr>
              <w:rPr>
                <w:sz w:val="23"/>
                <w:szCs w:val="23"/>
              </w:rPr>
            </w:pPr>
          </w:p>
        </w:tc>
        <w:tc>
          <w:tcPr>
            <w:tcW w:w="1840" w:type="dxa"/>
            <w:vAlign w:val="bottom"/>
          </w:tcPr>
          <w:p w:rsidR="008D6915" w:rsidRDefault="008D6915">
            <w:pPr>
              <w:rPr>
                <w:sz w:val="23"/>
                <w:szCs w:val="23"/>
              </w:rPr>
            </w:pPr>
          </w:p>
        </w:tc>
        <w:tc>
          <w:tcPr>
            <w:tcW w:w="1540" w:type="dxa"/>
            <w:vAlign w:val="bottom"/>
          </w:tcPr>
          <w:p w:rsidR="008D6915" w:rsidRDefault="008D6915">
            <w:pPr>
              <w:rPr>
                <w:sz w:val="23"/>
                <w:szCs w:val="23"/>
              </w:rPr>
            </w:pPr>
          </w:p>
        </w:tc>
        <w:tc>
          <w:tcPr>
            <w:tcW w:w="1280" w:type="dxa"/>
            <w:vAlign w:val="bottom"/>
          </w:tcPr>
          <w:p w:rsidR="008D6915" w:rsidRDefault="008D6915">
            <w:pPr>
              <w:rPr>
                <w:sz w:val="23"/>
                <w:szCs w:val="23"/>
              </w:rPr>
            </w:pPr>
          </w:p>
        </w:tc>
      </w:tr>
    </w:tbl>
    <w:p w:rsidR="008D6915" w:rsidRDefault="0002064E">
      <w:pPr>
        <w:spacing w:line="31" w:lineRule="exact"/>
        <w:rPr>
          <w:sz w:val="20"/>
          <w:szCs w:val="20"/>
        </w:rPr>
      </w:pPr>
      <w:r>
        <w:rPr>
          <w:noProof/>
          <w:sz w:val="20"/>
          <w:szCs w:val="20"/>
        </w:rPr>
        <mc:AlternateContent>
          <mc:Choice Requires="wps">
            <w:drawing>
              <wp:anchor distT="0" distB="0" distL="114300" distR="114300" simplePos="0" relativeHeight="251785216" behindDoc="1" locked="0" layoutInCell="0" allowOverlap="1">
                <wp:simplePos x="0" y="0"/>
                <wp:positionH relativeFrom="page">
                  <wp:posOffset>1009015</wp:posOffset>
                </wp:positionH>
                <wp:positionV relativeFrom="page">
                  <wp:posOffset>721995</wp:posOffset>
                </wp:positionV>
                <wp:extent cx="6084570" cy="0"/>
                <wp:effectExtent l="0" t="0" r="0" b="0"/>
                <wp:wrapNone/>
                <wp:docPr id="114"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26" style="position:absolute;z-index:-251531264;visibility:visible;mso-wrap-style:square;mso-wrap-distance-left:9pt;mso-wrap-distance-top:0;mso-wrap-distance-right:9pt;mso-wrap-distance-bottom:0;mso-position-horizontal:absolute;mso-position-horizontal-relative:page;mso-position-vertical:absolute;mso-position-vertical-relative:page" from="79.45pt,56.85pt" to="558.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5DuQEAAIEDAAAOAAAAZHJzL2Uyb0RvYy54bWysU01vGyEQvVfqf0Dc612nruOsvM4hqXuJ&#10;Wktpf8AYWC8qX2Ko1/73HVjbjduconJADPN4zHsDy/uDNWyvImrvWj6d1JwpJ7zUbtfyH9/XHxac&#10;YQInwXinWn5UyO9X798th9CoG997I1VkROKwGULL+5RCU1UoemUBJz4oR8nORwuJwrirZISB2K2p&#10;bup6Xg0+yhC9UIi0+zgm+arwd50S6VvXoUrMtJxqS2WOZd7muVotodlFCL0WpzLgDVVY0I4uvVA9&#10;QgL2K+p/qKwW0aPv0kR4W/mu00IVDaRmWv+l5rmHoIoWMgfDxSb8f7Ti634TmZbUu+mMMweWmlTu&#10;ZXfZnCFgQ5gHt4lZnji45/DkxU+kXHWVzAGGEXboos1w0scOxezjxWx1SEzQ5rxezD7dUk8E5Wa3&#10;84/5ugqa89kQMX1R3rK8aLnRLlsBDeyfMI3QMyRvozdarrUxJYi77YOJbA/U9nUZJ/YrmHFsyIXc&#10;zQvzVQ5fUtRlvEZhdaL3a7Rt+eICgqZXID87SWVCk0CbcU3qjDv5NlqVTdt6edzEs5/U52LD6U3m&#10;h/QyLqf//JzVbwAAAP//AwBQSwMEFAAGAAgAAAAhAGW+xV/gAAAADAEAAA8AAABkcnMvZG93bnJl&#10;di54bWxMj0FLw0AQhe+C/2EZwZvdrFJbYzalFrwoUoyFepxkxySanY3ZbZv+e7cg6G3ezOPN97LF&#10;aDuxp8G3jjWoSQKCuHKm5VrD5u3xag7CB2SDnWPScCQPi/z8LMPUuAO/0r4ItYgh7FPU0ITQp1L6&#10;qiGLfuJ64nj7cIPFEOVQSzPgIYbbTl4nya202HL80GBPq4aqr2JnNTyUz+9bt0ZfrMvwcnyarj6X&#10;363Wlxfj8h5EoDH8meGEH9Ehj0yl27Hxoot6Or+L1jiomxmIk0OpmQJR/q5knsn/JfIfAAAA//8D&#10;AFBLAQItABQABgAIAAAAIQC2gziS/gAAAOEBAAATAAAAAAAAAAAAAAAAAAAAAABbQ29udGVudF9U&#10;eXBlc10ueG1sUEsBAi0AFAAGAAgAAAAhADj9If/WAAAAlAEAAAsAAAAAAAAAAAAAAAAALwEAAF9y&#10;ZWxzLy5yZWxzUEsBAi0AFAAGAAgAAAAhAEqjHkO5AQAAgQMAAA4AAAAAAAAAAAAAAAAALgIAAGRy&#10;cy9lMm9Eb2MueG1sUEsBAi0AFAAGAAgAAAAhAGW+xV/gAAAADA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6240" behindDoc="1" locked="0" layoutInCell="0" allowOverlap="1">
                <wp:simplePos x="0" y="0"/>
                <wp:positionH relativeFrom="page">
                  <wp:posOffset>1012190</wp:posOffset>
                </wp:positionH>
                <wp:positionV relativeFrom="page">
                  <wp:posOffset>718820</wp:posOffset>
                </wp:positionV>
                <wp:extent cx="0" cy="9105900"/>
                <wp:effectExtent l="0" t="0" r="0" b="0"/>
                <wp:wrapNone/>
                <wp:docPr id="115"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05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26" style="position:absolute;z-index:-251530240;visibility:visible;mso-wrap-style:square;mso-wrap-distance-left:9pt;mso-wrap-distance-top:0;mso-wrap-distance-right:9pt;mso-wrap-distance-bottom:0;mso-position-horizontal:absolute;mso-position-horizontal-relative:page;mso-position-vertical:absolute;mso-position-vertical-relative:page" from="79.7pt,56.6pt" to="79.7pt,7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VPuwEAAIIDAAAOAAAAZHJzL2Uyb0RvYy54bWysU82OEzEMviPxDlHudGYWtmxHne5hl3JZ&#10;QaWFB3CTTCcif4pDZ/r2OOnPboETIgcrju3P9mdneT9Zw/Yqovau482s5kw54aV2u45//7Z+d8cZ&#10;JnASjHeq4weF/H719s1yDK268YM3UkVGIA7bMXR8SCm0VYViUBZw5oNyZOx9tJBIjbtKRhgJ3Zrq&#10;pq7n1eijDNELhUivj0cjXxX8vlcife17VImZjlNtqchY5DbLarWEdhchDFqcyoB/qMKCdpT0AvUI&#10;CdjPqP+AslpEj75PM+Ft5fteC1V6oG6a+rdungcIqvRC5GC40IT/D1Z82W8i05Jm19xy5sDSkEpe&#10;1hR2xoAtOT24Tcz9ick9hycvfiAxV10Zs4Lh6Db10WZ3apBNhe3DhW01JSbo8cPH+XvOBBkWTX27&#10;qEu6CtpzbIiYPitvWb503GiXuYAW9k+YcnZozy75Gb3Rcq2NKUrcbR9MZHugua/LyaOmkCs349jY&#10;8Xm9mBfkKxu+hqjL+RuE1YkW2Gjb8buLE7SDAvnJybJeCbQ53im/cSfejlRl0rZeHjbxzCcNuhR6&#10;Wsq8Sa/1Ev3ydVa/AAAA//8DAFBLAwQUAAYACAAAACEA0VUPpuAAAAAMAQAADwAAAGRycy9kb3du&#10;cmV2LnhtbEyPzU7DMBCE70i8g7VI3KjT0PIT4lSlEhdQVZFWguMmXpJAvA6x26Zvj8MFbjO7o9lv&#10;08VgWnGg3jWWFUwnEQji0uqGKwW77dPVHQjnkTW2lknBiRwssvOzFBNtj/xKh9xXIpSwS1BB7X2X&#10;SOnKmgy6ie2Iw+7D9gZ9sH0ldY/HUG5aGUfRjTTYcLhQY0ermsqvfG8UPBYv7292gy7fFH59ep6v&#10;PpffjVKXF8PyAYSnwf+FYcQP6JAFpsLuWTvRBj+/n4VoENPrGMSY+J0Uo5jdxiCzVP5/IvsBAAD/&#10;/wMAUEsBAi0AFAAGAAgAAAAhALaDOJL+AAAA4QEAABMAAAAAAAAAAAAAAAAAAAAAAFtDb250ZW50&#10;X1R5cGVzXS54bWxQSwECLQAUAAYACAAAACEAOP0h/9YAAACUAQAACwAAAAAAAAAAAAAAAAAvAQAA&#10;X3JlbHMvLnJlbHNQSwECLQAUAAYACAAAACEAR+G1T7sBAACCAwAADgAAAAAAAAAAAAAAAAAuAgAA&#10;ZHJzL2Uyb0RvYy54bWxQSwECLQAUAAYACAAAACEA0VUPpu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7264" behindDoc="1" locked="0" layoutInCell="0" allowOverlap="1">
                <wp:simplePos x="0" y="0"/>
                <wp:positionH relativeFrom="page">
                  <wp:posOffset>1367155</wp:posOffset>
                </wp:positionH>
                <wp:positionV relativeFrom="page">
                  <wp:posOffset>718820</wp:posOffset>
                </wp:positionV>
                <wp:extent cx="0" cy="8557260"/>
                <wp:effectExtent l="0" t="0" r="0" b="0"/>
                <wp:wrapNone/>
                <wp:docPr id="116"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572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26" style="position:absolute;z-index:-251529216;visibility:visible;mso-wrap-style:square;mso-wrap-distance-left:9pt;mso-wrap-distance-top:0;mso-wrap-distance-right:9pt;mso-wrap-distance-bottom:0;mso-position-horizontal:absolute;mso-position-horizontal-relative:page;mso-position-vertical:absolute;mso-position-vertical-relative:page" from="107.65pt,56.6pt" to="107.65pt,7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iBvAEAAIIDAAAOAAAAZHJzL2Uyb0RvYy54bWysU01vGyEQvVfKf0Dc6911k02KvM4hiXuJ&#10;Wktpf8AYWC8qXwLqXf/7DvgjcdpTVQ6IYWbezHsDi/vJaLKTISpnO9rMakqk5U4ou+3oj++rj3eU&#10;xARWgHZWdnQvI71fXn1YjJ7JuRucFjIQBLGRjb6jQ0qeVVXkgzQQZ85Li87eBQMJzbCtRIAR0Y2u&#10;5nXdVqMLwgfHZYx4+3hw0mXB73vJ07e+jzIR3VHsLZU9lH2T92q5ALYN4AfFj23AP3RhQFkseoZ6&#10;hATkV1B/QBnFg4uuTzPuTOX6XnFZOCCbpn7H5mUALwsXFCf6s0zx/8Hyr7t1IErg7JqWEgsGh1Tq&#10;kqbJ6ow+Mgx6sOuQ+fHJvvhnx39G9FUXzmxEfwib+mByOBIkU1F7f1ZbTolwvLy+bT9RwtFxd3Nz&#10;O2/LMCpgp1wfYvoinSH50FGtbNYCGOyeY8rVgZ1C8nV0WomV0roYYbt50IHsAOe+KiuTwZSLMG3J&#10;2NG2/twW5AtffAtRl/U3CKMSPmCtDNI4BwEbJIgnK7AmsARKH85YX9ujbgepsmgbJ/brcNITB10a&#10;PT7K/JLe2iX79essfwMAAP//AwBQSwMEFAAGAAgAAAAhAJrCVwLgAAAADAEAAA8AAABkcnMvZG93&#10;bnJldi54bWxMj0FPg0AQhe8m/ofNmHizC9Q2DbI0tYkXjWlEEz0OMALKziK7bem/d4wHPc57X968&#10;l60n26sDjb5zbCCeRaCIK1d33Bh4eb67WoHyAbnG3jEZOJGHdX5+lmFauyM/0aEIjZIQ9ikaaEMY&#10;Uq191ZJFP3MDsXjvbrQY5BwbXY94lHDb6ySKltpix/KhxYG2LVWfxd4auC0f3l7dDn2xK8Pj6X6x&#10;/dh8dcZcXkybG1CBpvAHw099qQ65dCrdnmuvegNJvJgLKkY8T0AJ8auUolwvoxXoPNP/R+TfAAAA&#10;//8DAFBLAQItABQABgAIAAAAIQC2gziS/gAAAOEBAAATAAAAAAAAAAAAAAAAAAAAAABbQ29udGVu&#10;dF9UeXBlc10ueG1sUEsBAi0AFAAGAAgAAAAhADj9If/WAAAAlAEAAAsAAAAAAAAAAAAAAAAALwEA&#10;AF9yZWxzLy5yZWxzUEsBAi0AFAAGAAgAAAAhANqSKIG8AQAAggMAAA4AAAAAAAAAAAAAAAAALgIA&#10;AGRycy9lMm9Eb2MueG1sUEsBAi0AFAAGAAgAAAAhAJrCVwLgAAAADA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8288" behindDoc="1" locked="0" layoutInCell="0" allowOverlap="1">
                <wp:simplePos x="0" y="0"/>
                <wp:positionH relativeFrom="page">
                  <wp:posOffset>3195955</wp:posOffset>
                </wp:positionH>
                <wp:positionV relativeFrom="page">
                  <wp:posOffset>718820</wp:posOffset>
                </wp:positionV>
                <wp:extent cx="0" cy="8557260"/>
                <wp:effectExtent l="0" t="0" r="0" b="0"/>
                <wp:wrapNone/>
                <wp:docPr id="117"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572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 o:spid="_x0000_s1026" style="position:absolute;z-index:-251528192;visibility:visible;mso-wrap-style:square;mso-wrap-distance-left:9pt;mso-wrap-distance-top:0;mso-wrap-distance-right:9pt;mso-wrap-distance-bottom:0;mso-position-horizontal:absolute;mso-position-horizontal-relative:page;mso-position-vertical:absolute;mso-position-vertical-relative:page" from="251.65pt,56.6pt" to="251.65pt,7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vQvAEAAIIDAAAOAAAAZHJzL2Uyb0RvYy54bWysU01vGyEQvVfqf0Dc4107yTpBXueQxL1E&#10;raW0P2AMrBeVLwH1rv99B/yRuO0pKgfEMDNv5r2BxcNoNNnJEJWzLZ1Oakqk5U4ou23pj++rqztK&#10;YgIrQDsrW7qXkT4sP39aDJ7JmeudFjIQBLGRDb6lfUqeVVXkvTQQJ85Li87OBQMJzbCtRIAB0Y2u&#10;ZnXdVIMLwgfHZYx4+3Rw0mXB7zrJ07euizIR3VLsLZU9lH2T92q5ALYN4HvFj23AB7owoCwWPUM9&#10;QQLyK6i/oIziwUXXpQl3pnJdp7gsHJDNtP6DzWsPXhYuKE70Z5ni/4PlX3frQJTA2U3nlFgwOKRS&#10;l0xnWZ3BR4ZBj3YdMj8+2lf/4vjPiL7qwpmN6A9hYxdMDkeCZCxq789qyzERjpc38+aaEo6Ou9vb&#10;+awpw6iAnXJ9iOmLdIbkQ0u1slkLYLB7iSlXB3YKydfRaSVWSutihO3mUQeyA5z7qqxMBlMuwrQl&#10;Q0ub+r4pyBe++B6iLutfEEYlfMBaGaRxDgLWSxDPVmBNYAmUPpyxvrZH3Q5SZdE2TuzX4aQnDro0&#10;enyU+SW9t0v229dZ/gYAAP//AwBQSwMEFAAGAAgAAAAhAGB27hXgAAAADAEAAA8AAABkcnMvZG93&#10;bnJldi54bWxMj8FOwzAQRO9I/IO1SNyo3YZWVYhTlUpcQFVFQILjJjZJIF6H2G3Tv+8iDnDcmafZ&#10;mWw1uk4c7BBaTxqmEwXCUuVNS7WG15eHmyWIEJEMdp6shpMNsMovLzJMjT/Ssz0UsRYcQiFFDU2M&#10;fSplqBrrMEx8b4m9Dz84jHwOtTQDHjncdXKm1EI6bIk/NNjbTWOrr2LvNNyXT+9vfoeh2JVxe3qc&#10;bz7X363W11fj+g5EtGP8g+GnPleHnDuVfk8miE7DXCUJo2xMkxkIJn6VkpXbhVqCzDP5f0R+BgAA&#10;//8DAFBLAQItABQABgAIAAAAIQC2gziS/gAAAOEBAAATAAAAAAAAAAAAAAAAAAAAAABbQ29udGVu&#10;dF9UeXBlc10ueG1sUEsBAi0AFAAGAAgAAAAhADj9If/WAAAAlAEAAAsAAAAAAAAAAAAAAAAALwEA&#10;AF9yZWxzLy5yZWxzUEsBAi0AFAAGAAgAAAAhACZ+m9C8AQAAggMAAA4AAAAAAAAAAAAAAAAALgIA&#10;AGRycy9lMm9Eb2MueG1sUEsBAi0AFAAGAAgAAAAhAGB27hXgAAAADA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9312" behindDoc="1" locked="0" layoutInCell="0" allowOverlap="1">
                <wp:simplePos x="0" y="0"/>
                <wp:positionH relativeFrom="page">
                  <wp:posOffset>4137025</wp:posOffset>
                </wp:positionH>
                <wp:positionV relativeFrom="page">
                  <wp:posOffset>718820</wp:posOffset>
                </wp:positionV>
                <wp:extent cx="0" cy="8557260"/>
                <wp:effectExtent l="0" t="0" r="0" b="0"/>
                <wp:wrapNone/>
                <wp:docPr id="118"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572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 o:spid="_x0000_s1026" style="position:absolute;z-index:-251527168;visibility:visible;mso-wrap-style:square;mso-wrap-distance-left:9pt;mso-wrap-distance-top:0;mso-wrap-distance-right:9pt;mso-wrap-distance-bottom:0;mso-position-horizontal:absolute;mso-position-horizontal-relative:page;mso-position-vertical:absolute;mso-position-vertical-relative:page" from="325.75pt,56.6pt" to="325.75pt,7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RgvAEAAIIDAAAOAAAAZHJzL2Uyb0RvYy54bWysU9tuEzEQfUfiHyy/k92kdFusbPrQEl4q&#10;iFT4gIkvWQvfZJvs5u8ZOxca4AnhB8vjmTkz54y9fJisIXsZk/aup/NZS4l03Avtdj399nX97p6S&#10;lMEJMN7Jnh5kog+rt2+WY2By4QdvhIwEQVxiY+jpkHNgTZP4IC2kmQ/SoVP5aCGjGXeNiDAiujXN&#10;om27ZvRRhOi5TAlvn45Ouqr4SkmevyiVZCamp9hbrnus+7bszWoJbBchDJqf2oB/6MKCdlj0AvUE&#10;GciPqP+AsppHn7zKM+5t45XSXFYOyGbe/sbmZYAgKxcUJ4WLTOn/wfLP+00kWuDs5jgqBxaHVOuS&#10;+U1RZwyJYdCj28TCj0/uJTx7/j2hr7lyFiOFY9ikoi3hSJBMVe3DRW05ZcLx8v1dd0MJR8f97e3d&#10;oqvDaICdc0NM+ZP0lpRDT412RQtgsH9OuVQHdg4p18kbLdbamGrE3fbRRLIHnPu6rkIGU67CjCNj&#10;T7v2Q1eRr3zpNURb198grM74gI22SOMSBGyQID46gTWBZdDmeMb6xp10O0pVRNt6cdjEs5446Nro&#10;6VGWl/Tartm/vs7qJwAAAP//AwBQSwMEFAAGAAgAAAAhAKpypF/gAAAADAEAAA8AAABkcnMvZG93&#10;bnJldi54bWxMj8FOwzAQRO9I/IO1SNyok0KiKsSpSiUuIFQ1VCpHJ16SQLwOsdumf88iDnDcmafZ&#10;mXw52V4ccfSdIwXxLAKBVDvTUaNg9/p4swDhgyaje0eo4IwelsXlRa4z4060xWMZGsEh5DOtoA1h&#10;yKT0dYtW+5kbkNh7d6PVgc+xkWbUJw63vZxHUSqt7og/tHrAdYv1Z3mwCh6q57e922hfbqrwcn5K&#10;1h+rr06p66tpdQ8i4BT+YPipz9Wh4E6VO5DxoleQJnHCKBvx7RwEE79KxcpdGi1AFrn8P6L4BgAA&#10;//8DAFBLAQItABQABgAIAAAAIQC2gziS/gAAAOEBAAATAAAAAAAAAAAAAAAAAAAAAABbQ29udGVu&#10;dF9UeXBlc10ueG1sUEsBAi0AFAAGAAgAAAAhADj9If/WAAAAlAEAAAsAAAAAAAAAAAAAAAAALwEA&#10;AF9yZWxzLy5yZWxzUEsBAi0AFAAGAAgAAAAhACUmJGC8AQAAggMAAA4AAAAAAAAAAAAAAAAALgIA&#10;AGRycy9lMm9Eb2MueG1sUEsBAi0AFAAGAAgAAAAhAKpypF/gAAAADA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0336" behindDoc="1" locked="0" layoutInCell="0" allowOverlap="1">
                <wp:simplePos x="0" y="0"/>
                <wp:positionH relativeFrom="page">
                  <wp:posOffset>5313045</wp:posOffset>
                </wp:positionH>
                <wp:positionV relativeFrom="page">
                  <wp:posOffset>718820</wp:posOffset>
                </wp:positionV>
                <wp:extent cx="0" cy="8557260"/>
                <wp:effectExtent l="0" t="0" r="0" b="0"/>
                <wp:wrapNone/>
                <wp:docPr id="119"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572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26" style="position:absolute;z-index:-251526144;visibility:visible;mso-wrap-style:square;mso-wrap-distance-left:9pt;mso-wrap-distance-top:0;mso-wrap-distance-right:9pt;mso-wrap-distance-bottom:0;mso-position-horizontal:absolute;mso-position-horizontal-relative:page;mso-position-vertical:absolute;mso-position-vertical-relative:page" from="418.35pt,56.6pt" to="418.35pt,7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J0vAEAAIIDAAAOAAAAZHJzL2Uyb0RvYy54bWysU8luGzEMvRfoPwi61zN2YycRPM4hqXsJ&#10;WgNpP4DW4hGqDZLqGf99KXlJ3PZUVAdBFMlHvkdp+TBaQ/YyJu1dR6eTlhLpuBfa7Tr6/dv6wx0l&#10;KYMTYLyTHT3IRB9W798th8DkzPfeCBkJgrjEhtDRPufAmibxXlpIEx+kQ6fy0UJGM+4aEWFAdGua&#10;WdsumsFHEaLnMiW8fTo66ariKyV5/qpUkpmYjmJvue6x7tuyN6slsF2E0Gt+agP+oQsL2mHRC9QT&#10;ZCA/o/4DymoeffIqT7i3jVdKc1k5IJtp+xublx6CrFxQnBQuMqX/B8u/7DeRaIGzm95T4sDikGpd&#10;Mr0p6gwhMQx6dJtY+PHRvYRnz38k9DVXzmKkcAwbVbQlHAmSsap9uKgtx0w4Xt7cLj5SwtFxN5/f&#10;zhZ1GA2wc26IKX+W3pJy6KjRrmgBDPbPKZfqwM4h5Tp5o8VaG1ONuNs+mkj2gHNf11XIYMpVmHFk&#10;6OiivZ9X5CtfegvR1vU3CKszPmCjLdK4BAHrJYhPTmBNYBm0OZ6xvnEn3Y5SFdG2Xhw28awnDro2&#10;enqU5SW9tWv269dZ/QIAAP//AwBQSwMEFAAGAAgAAAAhAOTDB1ffAAAADAEAAA8AAABkcnMvZG93&#10;bnJldi54bWxMj8FugzAQRO+V+g/WVuqtMQkVIIqJqkpJTz006QcYvAEUvEbYEJKv71Y9tMedeZqd&#10;KbaL7cWMo+8cKVivIhBItTMdNQq+jrunDIQPmozuHaGCK3rYlvd3hc6Nu9AnzofQCA4hn2sFbQhD&#10;LqWvW7Tar9yAxN7JjVYHPsdGmlFfONz2chNFibS6I/7Q6gHfWqzPh8kqiM3HaVdd5vd9d7udr1OS&#10;Dvs6VerxYXl9ARFwCX8w/NTn6lByp8pNZLzoFWRxkjLKxjregGDiV6lYeU6iDGRZyP8jym8AAAD/&#10;/wMAUEsBAi0AFAAGAAgAAAAhALaDOJL+AAAA4QEAABMAAAAAAAAAAAAAAAAAAAAAAFtDb250ZW50&#10;X1R5cGVzXS54bWxQSwECLQAUAAYACAAAACEAOP0h/9YAAACUAQAACwAAAAAAAAAAAAAAAAAvAQAA&#10;X3JlbHMvLnJlbHNQSwECLQAUAAYACAAAACEAThvCdLwBAACCAwAADgAAAAAAAAAAAAAAAAAuAgAA&#10;ZHJzL2Uyb0RvYy54bWxQSwECLQAUAAYACAAAACEA5MMHV98AAAAM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1360" behindDoc="1" locked="0" layoutInCell="0" allowOverlap="1">
                <wp:simplePos x="0" y="0"/>
                <wp:positionH relativeFrom="page">
                  <wp:posOffset>7091045</wp:posOffset>
                </wp:positionH>
                <wp:positionV relativeFrom="page">
                  <wp:posOffset>718820</wp:posOffset>
                </wp:positionV>
                <wp:extent cx="0" cy="6252210"/>
                <wp:effectExtent l="0" t="0" r="0" b="0"/>
                <wp:wrapNone/>
                <wp:docPr id="120"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522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 o:spid="_x0000_s1026" style="position:absolute;z-index:-251525120;visibility:visible;mso-wrap-style:square;mso-wrap-distance-left:9pt;mso-wrap-distance-top:0;mso-wrap-distance-right:9pt;mso-wrap-distance-bottom:0;mso-position-horizontal:absolute;mso-position-horizontal-relative:page;mso-position-vertical:absolute;mso-position-vertical-relative:page" from="558.35pt,56.6pt" to="558.35pt,5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7FuwEAAIIDAAAOAAAAZHJzL2Uyb0RvYy54bWysU8mOEzEQvSPxD5bvpDsNCYOVzhxmCJcR&#10;RBr4gIqXtIU32Sbd+XvKzsIEOCF8sFyuqlf1Xtmr+8kacpAxae96Op+1lEjHvdBu39NvXzdv7ihJ&#10;GZwA453s6VEmer9+/Wo1BiY7P3gjZCQI4hIbQ0+HnANrmsQHaSHNfJAOncpHCxnNuG9EhBHRrWm6&#10;tl02o48iRM9lSnj7eHLSdcVXSvL8RakkMzE9xd5y3WPdd2Vv1itg+whh0PzcBvxDFxa0w6JXqEfI&#10;QH5E/QeU1Tz65FWecW8br5TmsnJANvP2NzbPAwRZuaA4KVxlSv8Pln8+bCPRAmfXoT4OLA6p1iXz&#10;RVFnDIlh0IPbxsKPT+45PHn+PaGvuXEWI4VT2KSiLeFIkExV7eNVbTllwvHy3fvlW0o4Opbdouvm&#10;dRgNsEtuiCl/kt6Scuip0a5oAQwOTymX6sAuIeU6eaPFRhtTjbjfPZhIDoBz39RVyGDKTZhxZMTy&#10;7YdFRb7xpZcQbV1/g7A64wM22vb07hoEbJAgPjqBNYFl0OZ0xvrGnXU7SVVE23lx3MaLnjjo2uj5&#10;UZaX9NKu2b++zvonAAAA//8DAFBLAwQUAAYACAAAACEAS93Oit8AAAAOAQAADwAAAGRycy9kb3du&#10;cmV2LnhtbEyPQU+DQBCF7yb+h82YeLMLbQIVWRpj0nryYPUHLOwUSNlZwi6U9tc7xIPe3pt5efNN&#10;vpttJyYcfOtIQbyKQCBVzrRUK/j+2j9tQfigyejOESq4ooddcX+X68y4C33idAy14BLymVbQhNBn&#10;UvqqQav9yvVIvDu5werAdqilGfSFy20n11GUSKtb4guN7vGtwep8HK2Cjfk47cvL9H5ob7fzdUzS&#10;/lClSj0+zK8vIALO4S8MCz6jQ8FMpRvJeNGxj+Mk5eyiNmsQS+R3VLKKntMtyCKX/98ofgAAAP//&#10;AwBQSwECLQAUAAYACAAAACEAtoM4kv4AAADhAQAAEwAAAAAAAAAAAAAAAAAAAAAAW0NvbnRlbnRf&#10;VHlwZXNdLnhtbFBLAQItABQABgAIAAAAIQA4/SH/1gAAAJQBAAALAAAAAAAAAAAAAAAAAC8BAABf&#10;cmVscy8ucmVsc1BLAQItABQABgAIAAAAIQAZm07FuwEAAIIDAAAOAAAAAAAAAAAAAAAAAC4CAABk&#10;cnMvZTJvRG9jLnhtbFBLAQItABQABgAIAAAAIQBL3c6K3wAAAA4BAAAPAAAAAAAAAAAAAAAAABUE&#10;AABkcnMvZG93bnJldi54bWxQSwUGAAAAAAQABADzAAAAIQUAAAAA&#10;" o:allowincell="f" filled="t" strokeweight=".16931mm">
                <v:stroke joinstyle="miter"/>
                <o:lock v:ext="edit" shapetype="f"/>
                <w10:wrap anchorx="page" anchory="page"/>
              </v:line>
            </w:pict>
          </mc:Fallback>
        </mc:AlternateContent>
      </w:r>
    </w:p>
    <w:p w:rsidR="008D6915" w:rsidRDefault="0002064E">
      <w:pPr>
        <w:numPr>
          <w:ilvl w:val="0"/>
          <w:numId w:val="162"/>
        </w:numPr>
        <w:tabs>
          <w:tab w:val="left" w:pos="1538"/>
        </w:tabs>
        <w:spacing w:after="0" w:line="230" w:lineRule="auto"/>
        <w:ind w:left="1020" w:right="6260" w:hanging="9"/>
        <w:rPr>
          <w:rFonts w:ascii="Symbol" w:eastAsia="Symbol" w:hAnsi="Symbol" w:cs="Symbol"/>
          <w:sz w:val="24"/>
          <w:szCs w:val="24"/>
        </w:rPr>
      </w:pPr>
      <w:r>
        <w:rPr>
          <w:rFonts w:ascii="Times New Roman" w:eastAsia="Times New Roman" w:hAnsi="Times New Roman" w:cs="Times New Roman"/>
          <w:sz w:val="24"/>
          <w:szCs w:val="24"/>
        </w:rPr>
        <w:t>«Воспитание гражданина, патриота через художественные</w:t>
      </w:r>
    </w:p>
    <w:p w:rsidR="008D6915" w:rsidRDefault="008D6915">
      <w:pPr>
        <w:spacing w:line="15" w:lineRule="exact"/>
        <w:rPr>
          <w:rFonts w:ascii="Symbol" w:eastAsia="Symbol" w:hAnsi="Symbol" w:cs="Symbol"/>
          <w:sz w:val="24"/>
          <w:szCs w:val="24"/>
        </w:rPr>
      </w:pPr>
    </w:p>
    <w:p w:rsidR="008D6915" w:rsidRDefault="0002064E">
      <w:pPr>
        <w:spacing w:line="234" w:lineRule="auto"/>
        <w:ind w:left="1020" w:right="6260"/>
        <w:rPr>
          <w:rFonts w:ascii="Symbol" w:eastAsia="Symbol" w:hAnsi="Symbol" w:cs="Symbol"/>
          <w:sz w:val="24"/>
          <w:szCs w:val="24"/>
        </w:rPr>
      </w:pPr>
      <w:r>
        <w:rPr>
          <w:rFonts w:ascii="Times New Roman" w:eastAsia="Times New Roman" w:hAnsi="Times New Roman" w:cs="Times New Roman"/>
          <w:sz w:val="24"/>
          <w:szCs w:val="24"/>
        </w:rPr>
        <w:t>образы: опыт, проблемы»;</w:t>
      </w:r>
    </w:p>
    <w:p w:rsidR="008D6915" w:rsidRDefault="008D6915">
      <w:pPr>
        <w:spacing w:line="33" w:lineRule="exact"/>
        <w:rPr>
          <w:rFonts w:ascii="Symbol" w:eastAsia="Symbol" w:hAnsi="Symbol" w:cs="Symbol"/>
          <w:sz w:val="24"/>
          <w:szCs w:val="24"/>
        </w:rPr>
      </w:pPr>
    </w:p>
    <w:p w:rsidR="008D6915" w:rsidRDefault="0002064E">
      <w:pPr>
        <w:numPr>
          <w:ilvl w:val="0"/>
          <w:numId w:val="162"/>
        </w:numPr>
        <w:tabs>
          <w:tab w:val="left" w:pos="1538"/>
        </w:tabs>
        <w:spacing w:after="0" w:line="226" w:lineRule="auto"/>
        <w:ind w:left="1020" w:right="6260" w:hanging="9"/>
        <w:rPr>
          <w:rFonts w:ascii="Symbol" w:eastAsia="Symbol" w:hAnsi="Symbol" w:cs="Symbol"/>
          <w:sz w:val="24"/>
          <w:szCs w:val="24"/>
        </w:rPr>
      </w:pPr>
      <w:r>
        <w:rPr>
          <w:rFonts w:ascii="Times New Roman" w:eastAsia="Times New Roman" w:hAnsi="Times New Roman" w:cs="Times New Roman"/>
          <w:sz w:val="24"/>
          <w:szCs w:val="24"/>
        </w:rPr>
        <w:t>«И пером, и шпагой»;</w:t>
      </w:r>
    </w:p>
    <w:p w:rsidR="008D6915" w:rsidRDefault="008D6915">
      <w:pPr>
        <w:spacing w:line="32" w:lineRule="exact"/>
        <w:rPr>
          <w:rFonts w:ascii="Symbol" w:eastAsia="Symbol" w:hAnsi="Symbol" w:cs="Symbol"/>
          <w:sz w:val="24"/>
          <w:szCs w:val="24"/>
        </w:rPr>
      </w:pPr>
    </w:p>
    <w:p w:rsidR="008D6915" w:rsidRDefault="0002064E">
      <w:pPr>
        <w:numPr>
          <w:ilvl w:val="0"/>
          <w:numId w:val="162"/>
        </w:numPr>
        <w:tabs>
          <w:tab w:val="left" w:pos="1538"/>
        </w:tabs>
        <w:spacing w:after="0" w:line="226" w:lineRule="auto"/>
        <w:ind w:left="1020" w:right="6260" w:hanging="9"/>
        <w:jc w:val="both"/>
        <w:rPr>
          <w:rFonts w:ascii="Symbol" w:eastAsia="Symbol" w:hAnsi="Symbol" w:cs="Symbol"/>
          <w:sz w:val="24"/>
          <w:szCs w:val="24"/>
        </w:rPr>
      </w:pPr>
      <w:r>
        <w:rPr>
          <w:rFonts w:ascii="Times New Roman" w:eastAsia="Times New Roman" w:hAnsi="Times New Roman" w:cs="Times New Roman"/>
          <w:sz w:val="24"/>
          <w:szCs w:val="24"/>
        </w:rPr>
        <w:t>«Образ войны и победы в творчестве</w:t>
      </w:r>
    </w:p>
    <w:p w:rsidR="008D6915" w:rsidRDefault="008D6915">
      <w:pPr>
        <w:spacing w:line="12" w:lineRule="exact"/>
        <w:rPr>
          <w:rFonts w:ascii="Symbol" w:eastAsia="Symbol" w:hAnsi="Symbol" w:cs="Symbol"/>
          <w:sz w:val="24"/>
          <w:szCs w:val="24"/>
        </w:rPr>
      </w:pPr>
    </w:p>
    <w:p w:rsidR="008D6915" w:rsidRDefault="0002064E">
      <w:pPr>
        <w:spacing w:line="234" w:lineRule="auto"/>
        <w:ind w:left="1020" w:right="6260"/>
        <w:rPr>
          <w:rFonts w:ascii="Symbol" w:eastAsia="Symbol" w:hAnsi="Symbol" w:cs="Symbol"/>
          <w:sz w:val="24"/>
          <w:szCs w:val="24"/>
        </w:rPr>
      </w:pPr>
      <w:r>
        <w:rPr>
          <w:rFonts w:ascii="Times New Roman" w:eastAsia="Times New Roman" w:hAnsi="Times New Roman" w:cs="Times New Roman"/>
          <w:sz w:val="24"/>
          <w:szCs w:val="24"/>
        </w:rPr>
        <w:t>писателей – фронтовиков».</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792384" behindDoc="1" locked="0" layoutInCell="0" allowOverlap="1">
                <wp:simplePos x="0" y="0"/>
                <wp:positionH relativeFrom="column">
                  <wp:posOffset>94615</wp:posOffset>
                </wp:positionH>
                <wp:positionV relativeFrom="paragraph">
                  <wp:posOffset>10160</wp:posOffset>
                </wp:positionV>
                <wp:extent cx="4307205" cy="0"/>
                <wp:effectExtent l="0" t="0" r="0" b="0"/>
                <wp:wrapNone/>
                <wp:docPr id="121"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7.45pt,.8pt" to="34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EwuwEAAIIDAAAOAAAAZHJzL2Uyb0RvYy54bWysU01vGyEQvVfqf0Dc6107iZOsvM4hqXuJ&#10;Wktpf8AYWC8qX2Kod/3vO+CPxG1PUTkghnk85r2BxcNoDdupiNq7lk8nNWfKCS+127b8x/fVpzvO&#10;MIGTYLxTLd8r5A/Ljx8WQ2jUzPfeSBUZkThshtDyPqXQVBWKXlnAiQ/KUbLz0UKiMG4rGWEgdmuq&#10;WV3Pq8FHGaIXCpF2nw5Jviz8XadE+tZ1qBIzLafaUpljmTd5rpYLaLYRQq/FsQx4RxUWtKNLz1RP&#10;kID9ivovKqtF9Oi7NBHeVr7rtFBFA6mZ1n+oeekhqKKFzMFwtgn/H634ultHpiX1bjblzIGlJpV7&#10;2XSe3RkCNgR6dOuY9YnRvYRnL34i5aqLZA4wHGBjF22Gk0A2Frf3Z7fVmJigzeur+nZW33AmKHd9&#10;O7/K11XQnM6GiOmL8pblRcuNdtkLaGD3jOkAPUHyNnqj5UobU4K43TyayHZAfV+VcWS/gBnHhpbP&#10;6/ubwnyRw7cUdRn/orA60QM22rb87gyCplcgPztJZUKTQJvDmtQZd/TtYFU2bePlfh1PflKjiw3H&#10;R5lf0tu4nH79OsvfAAAA//8DAFBLAwQUAAYACAAAACEAcI81MdoAAAAGAQAADwAAAGRycy9kb3du&#10;cmV2LnhtbEyOy27CMBBF95X4B2sqdVecQhVKGgehStBVFwU+wImHJCIeR7HzgK/vtJuyGh3dqzsn&#10;3Uy2EQN2vnak4GUegUAqnKmpVHA67p7fQPigyejGESq4oodNNntIdWLcSN84HEIpeIR8ohVUIbSJ&#10;lL6o0Go/dy0SZ2fXWR0Yu1KaTo88bhu5iKJYWl0Tf6h0ix8VFpdDbxUszdd5l4/D576+3S7XPl61&#10;+2Kl1NPjtH0HEXAK/2X41Wd1yNgpdz0ZLxrm1zU3+cYgOI7XywWI/I9llsp7/ewHAAD//wMAUEsB&#10;Ai0AFAAGAAgAAAAhALaDOJL+AAAA4QEAABMAAAAAAAAAAAAAAAAAAAAAAFtDb250ZW50X1R5cGVz&#10;XS54bWxQSwECLQAUAAYACAAAACEAOP0h/9YAAACUAQAACwAAAAAAAAAAAAAAAAAvAQAAX3JlbHMv&#10;LnJlbHNQSwECLQAUAAYACAAAACEAOl+xMLsBAACCAwAADgAAAAAAAAAAAAAAAAAuAgAAZHJzL2Uy&#10;b0RvYy54bWxQSwECLQAUAAYACAAAACEAcI81Md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3408" behindDoc="1" locked="0" layoutInCell="0" allowOverlap="1">
                <wp:simplePos x="0" y="0"/>
                <wp:positionH relativeFrom="column">
                  <wp:posOffset>6170295</wp:posOffset>
                </wp:positionH>
                <wp:positionV relativeFrom="paragraph">
                  <wp:posOffset>3810</wp:posOffset>
                </wp:positionV>
                <wp:extent cx="12065" cy="12700"/>
                <wp:effectExtent l="0" t="0" r="0" b="0"/>
                <wp:wrapNone/>
                <wp:docPr id="122"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7" o:spid="_x0000_s1026" style="position:absolute;margin-left:485.85pt;margin-top:.3pt;width:.95pt;height:1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CuhgEAAAUDAAAOAAAAZHJzL2Uyb0RvYy54bWysUs1OGzEQviPxDpbvxLsrFapVNhxA9IIg&#10;Eu0DOF47a+E/zbjZ5O07Nkmg7Q3hg+XxjGe+Hy9v996xnQa0MQy8XTSc6aDiaMN24L9+Plx95wyz&#10;DKN0MeiBHzTy29XlxXJOve7iFN2ogVGTgP2cBj7lnHohUE3aS1zEpAMlTQQvM4WwFSPImbp7J7qm&#10;uRZzhDFBVBqRbu/fknxV+xujVX42BnVmbuCELdcd6r4pu1gtZb8FmSarjjDkJ1B4aQMNPbe6l1my&#10;32D/a+WtgojR5IWKXkRjrNKVA7Fpm3/YvEwy6cqFxMF0lgm/rq162q2B2ZG86zrOgvRkUp3L2pui&#10;zpywp6KXtIbCD9NjVK9ICfFXpgR4rNkb8KWW2LF9lfpwllrvM1N02XbN9TfOFGXa7qapRgjZn54m&#10;wPxDR8/KYeBAPlZ55e4Rcxku+1NJRRWdHR+sczWA7ebOAdvJ4nldhQg9wfeyiv4NcIG+ieNhDSdW&#10;pHWtP/6LYubHmM4ff+/qDwAAAP//AwBQSwMEFAAGAAgAAAAhADO/12PbAAAABgEAAA8AAABkcnMv&#10;ZG93bnJldi54bWxMjkFPg0AUhO8m/ofNM/Fml9YELPJoGhONBz1YjeeFfQWEfUvYbcF/7/Okt5nM&#10;ZOYrdosb1Jmm0HlGWK8SUMS1tx03CB/vjzd3oEI0bM3gmRC+KcCuvLwoTG79zG90PsRGyQiH3CC0&#10;MY651qFuyZmw8iOxZEc/ORPFTo22k5ll3A16kySpdqZjeWjNSA8t1f3h5BD6o+a5f96/zNVTZcPX&#10;6+fU1w7x+mrZ34OKtMS/MvziCzqUwlT5E9ugBoRtts6kipCCknib3YqoEDYp6LLQ//HLHwAAAP//&#10;AwBQSwECLQAUAAYACAAAACEAtoM4kv4AAADhAQAAEwAAAAAAAAAAAAAAAAAAAAAAW0NvbnRlbnRf&#10;VHlwZXNdLnhtbFBLAQItABQABgAIAAAAIQA4/SH/1gAAAJQBAAALAAAAAAAAAAAAAAAAAC8BAABf&#10;cmVscy8ucmVsc1BLAQItABQABgAIAAAAIQCNLQCuhgEAAAUDAAAOAAAAAAAAAAAAAAAAAC4CAABk&#10;cnMvZTJvRG9jLnhtbFBLAQItABQABgAIAAAAIQAzv9dj2wAAAAYBAAAPAAAAAAAAAAAAAAAAAOA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794432" behindDoc="1" locked="0" layoutInCell="0" allowOverlap="1">
                <wp:simplePos x="0" y="0"/>
                <wp:positionH relativeFrom="column">
                  <wp:posOffset>6176645</wp:posOffset>
                </wp:positionH>
                <wp:positionV relativeFrom="paragraph">
                  <wp:posOffset>13335</wp:posOffset>
                </wp:positionV>
                <wp:extent cx="0" cy="2846705"/>
                <wp:effectExtent l="0" t="0" r="0" b="0"/>
                <wp:wrapNone/>
                <wp:docPr id="123"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467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26" style="position:absolute;z-index:-251522048;visibility:visible;mso-wrap-style:square;mso-wrap-distance-left:9pt;mso-wrap-distance-top:0;mso-wrap-distance-right:9pt;mso-wrap-distance-bottom:0;mso-position-horizontal:absolute;mso-position-horizontal-relative:text;mso-position-vertical:absolute;mso-position-vertical-relative:text" from="486.35pt,1.05pt" to="486.3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quwEAAIIDAAAOAAAAZHJzL2Uyb0RvYy54bWysU8tu2zAQvBfoPxC815LdxHEEyzkkdS9B&#10;ayDtB6xJyiLKF7isZf99l5Ttxm1ORXkgtNzh7M4stXw4WMP2KqL2ruXTSc2ZcsJL7XYt//5t/WHB&#10;GSZwEox3quVHhfxh9f7dcgiNmvneG6kiIxKHzRBa3qcUmqpC0SsLOPFBOUp2PlpIFMZdJSMMxG5N&#10;NavreTX4KEP0QiHS6dOY5KvC33VKpK9dhyox03LqLZU9ln2b92q1hGYXIfRanNqAf+jCgnZU9EL1&#10;BAnYz6j/orJaRI++SxPhbeW7TgtVNJCaaf2HmpcegipayBwMF5vw/9GKL/tNZFrS7GYfOXNgaUil&#10;LpsusjtDwIZAj24Tsz5xcC/h2YsfSLnqKpkDDCPs0EWb4SSQHYrbx4vb6pCYoMObuzlVFJSYLW7m&#10;d/VtLldBc74bIqbPyluWP1putMteQAP7Z0wj9AzJx+iNlmttTAnibvtoItsDzX1d1on9CmYcG1o+&#10;r+9vC/NVDl9T1GW9RWF1ogdstG354gKCplcgPzlJbUKTQJvxm9QZd/JttCqbtvXyuIlnP2nQxYbT&#10;o8wv6XVcbv/+dVa/AAAA//8DAFBLAwQUAAYACAAAACEAzYNrxt0AAAAJAQAADwAAAGRycy9kb3du&#10;cmV2LnhtbEyPzU7DMBCE70i8g7VI3KjTUJo2ZFMhpJYTBwoP4MTbJGq8jmLnp316jDjAcTSjmW+y&#10;3WxaMVLvGssIy0UEgri0uuEK4etz/7AB4bxirVrLhHAhB7v89iZTqbYTf9B49JUIJexShVB736VS&#10;urImo9zCdsTBO9neKB9kX0ndqymUm1bGUbSWRjUcFmrV0WtN5fk4GIRH/X7aF9P4dmiu1/NlWCfd&#10;oUwQ7+/ml2cQnmb/F4Yf/IAOeWAq7MDaiRZhm8RJiCLESxDB/9UFwuopWoHMM/n/Qf4NAAD//wMA&#10;UEsBAi0AFAAGAAgAAAAhALaDOJL+AAAA4QEAABMAAAAAAAAAAAAAAAAAAAAAAFtDb250ZW50X1R5&#10;cGVzXS54bWxQSwECLQAUAAYACAAAACEAOP0h/9YAAACUAQAACwAAAAAAAAAAAAAAAAAvAQAAX3Jl&#10;bHMvLnJlbHNQSwECLQAUAAYACAAAACEAmWQv6rsBAACCAwAADgAAAAAAAAAAAAAAAAAuAgAAZHJz&#10;L2Uyb0RvYy54bWxQSwECLQAUAAYACAAAACEAzYNrxt0AAAAJAQAADwAAAAAAAAAAAAAAAAAVBAAA&#10;ZHJzL2Rvd25yZXYueG1sUEsFBgAAAAAEAAQA8wAAAB8FAAAAAA==&#10;" o:allowincell="f" filled="t" strokeweight=".16931mm">
                <v:stroke joinstyle="miter"/>
                <o:lock v:ext="edit" shapetype="f"/>
              </v:line>
            </w:pict>
          </mc:Fallback>
        </mc:AlternateContent>
      </w:r>
    </w:p>
    <w:tbl>
      <w:tblPr>
        <w:tblW w:w="0" w:type="auto"/>
        <w:tblInd w:w="140" w:type="dxa"/>
        <w:tblLayout w:type="fixed"/>
        <w:tblCellMar>
          <w:left w:w="0" w:type="dxa"/>
          <w:right w:w="0" w:type="dxa"/>
        </w:tblCellMar>
        <w:tblLook w:val="04A0" w:firstRow="1" w:lastRow="0" w:firstColumn="1" w:lastColumn="0" w:noHBand="0" w:noVBand="1"/>
      </w:tblPr>
      <w:tblGrid>
        <w:gridCol w:w="500"/>
        <w:gridCol w:w="1400"/>
        <w:gridCol w:w="460"/>
        <w:gridCol w:w="820"/>
        <w:gridCol w:w="280"/>
        <w:gridCol w:w="1320"/>
        <w:gridCol w:w="780"/>
        <w:gridCol w:w="1240"/>
      </w:tblGrid>
      <w:tr w:rsidR="008D6915">
        <w:trPr>
          <w:trHeight w:val="276"/>
        </w:trPr>
        <w:tc>
          <w:tcPr>
            <w:tcW w:w="500" w:type="dxa"/>
            <w:vAlign w:val="bottom"/>
          </w:tcPr>
          <w:p w:rsidR="008D6915" w:rsidRDefault="0002064E">
            <w:pPr>
              <w:ind w:right="80"/>
              <w:jc w:val="right"/>
              <w:rPr>
                <w:sz w:val="20"/>
                <w:szCs w:val="20"/>
              </w:rPr>
            </w:pPr>
            <w:r>
              <w:rPr>
                <w:rFonts w:ascii="Times New Roman" w:eastAsia="Times New Roman" w:hAnsi="Times New Roman" w:cs="Times New Roman"/>
                <w:sz w:val="24"/>
                <w:szCs w:val="24"/>
              </w:rPr>
              <w:t>6.</w:t>
            </w:r>
          </w:p>
        </w:tc>
        <w:tc>
          <w:tcPr>
            <w:tcW w:w="1400" w:type="dxa"/>
            <w:vAlign w:val="bottom"/>
          </w:tcPr>
          <w:p w:rsidR="008D6915" w:rsidRDefault="0002064E">
            <w:pPr>
              <w:ind w:left="180"/>
              <w:rPr>
                <w:sz w:val="20"/>
                <w:szCs w:val="20"/>
              </w:rPr>
            </w:pPr>
            <w:r>
              <w:rPr>
                <w:rFonts w:ascii="Times New Roman" w:eastAsia="Times New Roman" w:hAnsi="Times New Roman" w:cs="Times New Roman"/>
                <w:sz w:val="24"/>
                <w:szCs w:val="24"/>
              </w:rPr>
              <w:t>Встреча   с</w:t>
            </w:r>
          </w:p>
        </w:tc>
        <w:tc>
          <w:tcPr>
            <w:tcW w:w="1560" w:type="dxa"/>
            <w:gridSpan w:val="3"/>
            <w:vAlign w:val="bottom"/>
          </w:tcPr>
          <w:p w:rsidR="008D6915" w:rsidRDefault="0002064E">
            <w:pPr>
              <w:jc w:val="right"/>
              <w:rPr>
                <w:sz w:val="20"/>
                <w:szCs w:val="20"/>
              </w:rPr>
            </w:pPr>
            <w:r>
              <w:rPr>
                <w:rFonts w:ascii="Times New Roman" w:eastAsia="Times New Roman" w:hAnsi="Times New Roman" w:cs="Times New Roman"/>
                <w:sz w:val="24"/>
                <w:szCs w:val="24"/>
              </w:rPr>
              <w:t>ветеранами</w:t>
            </w:r>
          </w:p>
        </w:tc>
        <w:tc>
          <w:tcPr>
            <w:tcW w:w="1320" w:type="dxa"/>
            <w:vAlign w:val="bottom"/>
          </w:tcPr>
          <w:p w:rsidR="008D6915" w:rsidRDefault="0002064E">
            <w:pPr>
              <w:ind w:left="100"/>
              <w:rPr>
                <w:sz w:val="20"/>
                <w:szCs w:val="20"/>
              </w:rPr>
            </w:pPr>
            <w:r>
              <w:rPr>
                <w:rFonts w:ascii="Times New Roman" w:eastAsia="Times New Roman" w:hAnsi="Times New Roman" w:cs="Times New Roman"/>
                <w:sz w:val="24"/>
                <w:szCs w:val="24"/>
              </w:rPr>
              <w:t>Февраль,</w:t>
            </w:r>
          </w:p>
        </w:tc>
        <w:tc>
          <w:tcPr>
            <w:tcW w:w="780" w:type="dxa"/>
            <w:vAlign w:val="bottom"/>
          </w:tcPr>
          <w:p w:rsidR="008D6915" w:rsidRDefault="0002064E">
            <w:pPr>
              <w:ind w:left="260"/>
              <w:rPr>
                <w:sz w:val="20"/>
                <w:szCs w:val="20"/>
              </w:rPr>
            </w:pPr>
            <w:r>
              <w:rPr>
                <w:rFonts w:ascii="Times New Roman" w:eastAsia="Times New Roman" w:hAnsi="Times New Roman" w:cs="Times New Roman"/>
                <w:sz w:val="24"/>
                <w:szCs w:val="24"/>
              </w:rPr>
              <w:t>Зам.</w:t>
            </w:r>
          </w:p>
        </w:tc>
        <w:tc>
          <w:tcPr>
            <w:tcW w:w="1240" w:type="dxa"/>
            <w:vAlign w:val="bottom"/>
          </w:tcPr>
          <w:p w:rsidR="008D6915" w:rsidRDefault="0002064E">
            <w:pPr>
              <w:jc w:val="right"/>
              <w:rPr>
                <w:sz w:val="20"/>
                <w:szCs w:val="20"/>
              </w:rPr>
            </w:pPr>
            <w:r>
              <w:rPr>
                <w:rFonts w:ascii="Times New Roman" w:eastAsia="Times New Roman" w:hAnsi="Times New Roman" w:cs="Times New Roman"/>
                <w:sz w:val="24"/>
                <w:szCs w:val="24"/>
              </w:rPr>
              <w:t>директора</w:t>
            </w:r>
          </w:p>
        </w:tc>
      </w:tr>
      <w:tr w:rsidR="008D6915">
        <w:trPr>
          <w:trHeight w:val="276"/>
        </w:trPr>
        <w:tc>
          <w:tcPr>
            <w:tcW w:w="500" w:type="dxa"/>
            <w:vAlign w:val="bottom"/>
          </w:tcPr>
          <w:p w:rsidR="008D6915" w:rsidRDefault="008D6915">
            <w:pPr>
              <w:rPr>
                <w:sz w:val="24"/>
                <w:szCs w:val="24"/>
              </w:rPr>
            </w:pPr>
          </w:p>
        </w:tc>
        <w:tc>
          <w:tcPr>
            <w:tcW w:w="1400" w:type="dxa"/>
            <w:vAlign w:val="bottom"/>
          </w:tcPr>
          <w:p w:rsidR="008D6915" w:rsidRDefault="0002064E">
            <w:pPr>
              <w:ind w:left="180"/>
              <w:rPr>
                <w:sz w:val="20"/>
                <w:szCs w:val="20"/>
              </w:rPr>
            </w:pPr>
            <w:r>
              <w:rPr>
                <w:rFonts w:ascii="Times New Roman" w:eastAsia="Times New Roman" w:hAnsi="Times New Roman" w:cs="Times New Roman"/>
                <w:sz w:val="24"/>
                <w:szCs w:val="24"/>
              </w:rPr>
              <w:t>афганской</w:t>
            </w:r>
          </w:p>
        </w:tc>
        <w:tc>
          <w:tcPr>
            <w:tcW w:w="1280" w:type="dxa"/>
            <w:gridSpan w:val="2"/>
            <w:vAlign w:val="bottom"/>
          </w:tcPr>
          <w:p w:rsidR="008D6915" w:rsidRDefault="0002064E">
            <w:pPr>
              <w:ind w:left="260"/>
              <w:rPr>
                <w:sz w:val="20"/>
                <w:szCs w:val="20"/>
              </w:rPr>
            </w:pPr>
            <w:r>
              <w:rPr>
                <w:rFonts w:ascii="Times New Roman" w:eastAsia="Times New Roman" w:hAnsi="Times New Roman" w:cs="Times New Roman"/>
                <w:sz w:val="24"/>
                <w:szCs w:val="24"/>
              </w:rPr>
              <w:t>войны</w:t>
            </w:r>
          </w:p>
        </w:tc>
        <w:tc>
          <w:tcPr>
            <w:tcW w:w="280" w:type="dxa"/>
            <w:vAlign w:val="bottom"/>
          </w:tcPr>
          <w:p w:rsidR="008D6915" w:rsidRDefault="0002064E">
            <w:pPr>
              <w:jc w:val="right"/>
              <w:rPr>
                <w:sz w:val="20"/>
                <w:szCs w:val="20"/>
              </w:rPr>
            </w:pPr>
            <w:r>
              <w:rPr>
                <w:rFonts w:ascii="Times New Roman" w:eastAsia="Times New Roman" w:hAnsi="Times New Roman" w:cs="Times New Roman"/>
                <w:sz w:val="24"/>
                <w:szCs w:val="24"/>
              </w:rPr>
              <w:t>и</w:t>
            </w:r>
          </w:p>
        </w:tc>
        <w:tc>
          <w:tcPr>
            <w:tcW w:w="1320" w:type="dxa"/>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780" w:type="dxa"/>
            <w:vAlign w:val="bottom"/>
          </w:tcPr>
          <w:p w:rsidR="008D6915" w:rsidRDefault="0002064E">
            <w:pPr>
              <w:ind w:left="260"/>
              <w:rPr>
                <w:sz w:val="20"/>
                <w:szCs w:val="20"/>
              </w:rPr>
            </w:pPr>
            <w:r>
              <w:rPr>
                <w:rFonts w:ascii="Times New Roman" w:eastAsia="Times New Roman" w:hAnsi="Times New Roman" w:cs="Times New Roman"/>
                <w:sz w:val="24"/>
                <w:szCs w:val="24"/>
              </w:rPr>
              <w:t>по</w:t>
            </w:r>
          </w:p>
        </w:tc>
        <w:tc>
          <w:tcPr>
            <w:tcW w:w="1240" w:type="dxa"/>
            <w:vAlign w:val="bottom"/>
          </w:tcPr>
          <w:p w:rsidR="008D6915" w:rsidRDefault="0002064E">
            <w:pPr>
              <w:jc w:val="right"/>
              <w:rPr>
                <w:sz w:val="20"/>
                <w:szCs w:val="20"/>
              </w:rPr>
            </w:pPr>
            <w:r>
              <w:rPr>
                <w:rFonts w:ascii="Times New Roman" w:eastAsia="Times New Roman" w:hAnsi="Times New Roman" w:cs="Times New Roman"/>
                <w:sz w:val="24"/>
                <w:szCs w:val="24"/>
              </w:rPr>
              <w:t>ВР,</w:t>
            </w:r>
          </w:p>
        </w:tc>
      </w:tr>
      <w:tr w:rsidR="008D6915">
        <w:trPr>
          <w:trHeight w:val="276"/>
        </w:trPr>
        <w:tc>
          <w:tcPr>
            <w:tcW w:w="500" w:type="dxa"/>
            <w:vAlign w:val="bottom"/>
          </w:tcPr>
          <w:p w:rsidR="008D6915" w:rsidRDefault="008D6915">
            <w:pPr>
              <w:rPr>
                <w:sz w:val="24"/>
                <w:szCs w:val="24"/>
              </w:rPr>
            </w:pPr>
          </w:p>
        </w:tc>
        <w:tc>
          <w:tcPr>
            <w:tcW w:w="2680" w:type="dxa"/>
            <w:gridSpan w:val="3"/>
            <w:vAlign w:val="bottom"/>
          </w:tcPr>
          <w:p w:rsidR="008D6915" w:rsidRDefault="0002064E">
            <w:pPr>
              <w:ind w:left="180"/>
              <w:rPr>
                <w:sz w:val="20"/>
                <w:szCs w:val="20"/>
              </w:rPr>
            </w:pPr>
            <w:r>
              <w:rPr>
                <w:rFonts w:ascii="Times New Roman" w:eastAsia="Times New Roman" w:hAnsi="Times New Roman" w:cs="Times New Roman"/>
                <w:sz w:val="24"/>
                <w:szCs w:val="24"/>
              </w:rPr>
              <w:t>контртеррористической</w:t>
            </w:r>
          </w:p>
        </w:tc>
        <w:tc>
          <w:tcPr>
            <w:tcW w:w="280" w:type="dxa"/>
            <w:vAlign w:val="bottom"/>
          </w:tcPr>
          <w:p w:rsidR="008D6915" w:rsidRDefault="008D6915">
            <w:pPr>
              <w:rPr>
                <w:sz w:val="24"/>
                <w:szCs w:val="24"/>
              </w:rPr>
            </w:pPr>
          </w:p>
        </w:tc>
        <w:tc>
          <w:tcPr>
            <w:tcW w:w="1320" w:type="dxa"/>
            <w:vAlign w:val="bottom"/>
          </w:tcPr>
          <w:p w:rsidR="008D6915" w:rsidRDefault="008D6915">
            <w:pPr>
              <w:rPr>
                <w:sz w:val="24"/>
                <w:szCs w:val="24"/>
              </w:rPr>
            </w:pPr>
          </w:p>
        </w:tc>
        <w:tc>
          <w:tcPr>
            <w:tcW w:w="2020" w:type="dxa"/>
            <w:gridSpan w:val="2"/>
            <w:vAlign w:val="bottom"/>
          </w:tcPr>
          <w:p w:rsidR="008D6915" w:rsidRDefault="0002064E">
            <w:pPr>
              <w:ind w:left="260"/>
              <w:rPr>
                <w:sz w:val="20"/>
                <w:szCs w:val="20"/>
              </w:rPr>
            </w:pPr>
            <w:r>
              <w:rPr>
                <w:rFonts w:ascii="Times New Roman" w:eastAsia="Times New Roman" w:hAnsi="Times New Roman" w:cs="Times New Roman"/>
                <w:sz w:val="24"/>
                <w:szCs w:val="24"/>
              </w:rPr>
              <w:t>классные</w:t>
            </w:r>
          </w:p>
        </w:tc>
      </w:tr>
      <w:tr w:rsidR="008D6915">
        <w:trPr>
          <w:trHeight w:val="276"/>
        </w:trPr>
        <w:tc>
          <w:tcPr>
            <w:tcW w:w="500" w:type="dxa"/>
            <w:vAlign w:val="bottom"/>
          </w:tcPr>
          <w:p w:rsidR="008D6915" w:rsidRDefault="008D6915">
            <w:pPr>
              <w:rPr>
                <w:sz w:val="24"/>
                <w:szCs w:val="24"/>
              </w:rPr>
            </w:pPr>
          </w:p>
        </w:tc>
        <w:tc>
          <w:tcPr>
            <w:tcW w:w="1400" w:type="dxa"/>
            <w:vAlign w:val="bottom"/>
          </w:tcPr>
          <w:p w:rsidR="008D6915" w:rsidRDefault="0002064E">
            <w:pPr>
              <w:ind w:left="180"/>
              <w:rPr>
                <w:sz w:val="20"/>
                <w:szCs w:val="20"/>
              </w:rPr>
            </w:pPr>
            <w:r>
              <w:rPr>
                <w:rFonts w:ascii="Times New Roman" w:eastAsia="Times New Roman" w:hAnsi="Times New Roman" w:cs="Times New Roman"/>
                <w:sz w:val="24"/>
                <w:szCs w:val="24"/>
              </w:rPr>
              <w:t>операции</w:t>
            </w:r>
          </w:p>
        </w:tc>
        <w:tc>
          <w:tcPr>
            <w:tcW w:w="1560" w:type="dxa"/>
            <w:gridSpan w:val="3"/>
            <w:vAlign w:val="bottom"/>
          </w:tcPr>
          <w:p w:rsidR="008D6915" w:rsidRDefault="0002064E">
            <w:pPr>
              <w:jc w:val="right"/>
              <w:rPr>
                <w:sz w:val="20"/>
                <w:szCs w:val="20"/>
              </w:rPr>
            </w:pPr>
            <w:r>
              <w:rPr>
                <w:rFonts w:ascii="Times New Roman" w:eastAsia="Times New Roman" w:hAnsi="Times New Roman" w:cs="Times New Roman"/>
                <w:sz w:val="24"/>
                <w:szCs w:val="24"/>
              </w:rPr>
              <w:t>в   Чеченской</w:t>
            </w:r>
          </w:p>
        </w:tc>
        <w:tc>
          <w:tcPr>
            <w:tcW w:w="1320" w:type="dxa"/>
            <w:vAlign w:val="bottom"/>
          </w:tcPr>
          <w:p w:rsidR="008D6915" w:rsidRDefault="008D6915">
            <w:pPr>
              <w:rPr>
                <w:sz w:val="24"/>
                <w:szCs w:val="24"/>
              </w:rPr>
            </w:pPr>
          </w:p>
        </w:tc>
        <w:tc>
          <w:tcPr>
            <w:tcW w:w="2020" w:type="dxa"/>
            <w:gridSpan w:val="2"/>
            <w:vAlign w:val="bottom"/>
          </w:tcPr>
          <w:p w:rsidR="008D6915" w:rsidRDefault="0002064E">
            <w:pPr>
              <w:ind w:left="260"/>
              <w:rPr>
                <w:sz w:val="20"/>
                <w:szCs w:val="20"/>
              </w:rPr>
            </w:pPr>
            <w:r>
              <w:rPr>
                <w:rFonts w:ascii="Times New Roman" w:eastAsia="Times New Roman" w:hAnsi="Times New Roman" w:cs="Times New Roman"/>
                <w:sz w:val="24"/>
                <w:szCs w:val="24"/>
              </w:rPr>
              <w:t>руководители</w:t>
            </w:r>
          </w:p>
        </w:tc>
      </w:tr>
      <w:tr w:rsidR="008D6915">
        <w:trPr>
          <w:trHeight w:val="282"/>
        </w:trPr>
        <w:tc>
          <w:tcPr>
            <w:tcW w:w="500" w:type="dxa"/>
            <w:tcBorders>
              <w:bottom w:val="single" w:sz="8" w:space="0" w:color="auto"/>
            </w:tcBorders>
            <w:vAlign w:val="bottom"/>
          </w:tcPr>
          <w:p w:rsidR="008D6915" w:rsidRDefault="008D6915">
            <w:pPr>
              <w:rPr>
                <w:sz w:val="24"/>
                <w:szCs w:val="24"/>
              </w:rPr>
            </w:pPr>
          </w:p>
        </w:tc>
        <w:tc>
          <w:tcPr>
            <w:tcW w:w="1400" w:type="dxa"/>
            <w:tcBorders>
              <w:bottom w:val="single" w:sz="8" w:space="0" w:color="auto"/>
            </w:tcBorders>
            <w:vAlign w:val="bottom"/>
          </w:tcPr>
          <w:p w:rsidR="008D6915" w:rsidRDefault="0002064E">
            <w:pPr>
              <w:ind w:left="180"/>
              <w:rPr>
                <w:sz w:val="20"/>
                <w:szCs w:val="20"/>
              </w:rPr>
            </w:pPr>
            <w:r>
              <w:rPr>
                <w:rFonts w:ascii="Times New Roman" w:eastAsia="Times New Roman" w:hAnsi="Times New Roman" w:cs="Times New Roman"/>
                <w:sz w:val="24"/>
                <w:szCs w:val="24"/>
              </w:rPr>
              <w:t>Республике</w:t>
            </w:r>
          </w:p>
        </w:tc>
        <w:tc>
          <w:tcPr>
            <w:tcW w:w="460" w:type="dxa"/>
            <w:tcBorders>
              <w:bottom w:val="single" w:sz="8" w:space="0" w:color="auto"/>
            </w:tcBorders>
            <w:vAlign w:val="bottom"/>
          </w:tcPr>
          <w:p w:rsidR="008D6915" w:rsidRDefault="008D6915">
            <w:pPr>
              <w:rPr>
                <w:sz w:val="24"/>
                <w:szCs w:val="24"/>
              </w:rPr>
            </w:pPr>
          </w:p>
        </w:tc>
        <w:tc>
          <w:tcPr>
            <w:tcW w:w="820" w:type="dxa"/>
            <w:tcBorders>
              <w:bottom w:val="single" w:sz="8" w:space="0" w:color="auto"/>
            </w:tcBorders>
            <w:vAlign w:val="bottom"/>
          </w:tcPr>
          <w:p w:rsidR="008D6915" w:rsidRDefault="008D6915">
            <w:pPr>
              <w:rPr>
                <w:sz w:val="24"/>
                <w:szCs w:val="24"/>
              </w:rPr>
            </w:pPr>
          </w:p>
        </w:tc>
        <w:tc>
          <w:tcPr>
            <w:tcW w:w="280" w:type="dxa"/>
            <w:tcBorders>
              <w:bottom w:val="single" w:sz="8" w:space="0" w:color="auto"/>
            </w:tcBorders>
            <w:vAlign w:val="bottom"/>
          </w:tcPr>
          <w:p w:rsidR="008D6915" w:rsidRDefault="008D6915">
            <w:pPr>
              <w:rPr>
                <w:sz w:val="24"/>
                <w:szCs w:val="24"/>
              </w:rPr>
            </w:pPr>
          </w:p>
        </w:tc>
        <w:tc>
          <w:tcPr>
            <w:tcW w:w="1320" w:type="dxa"/>
            <w:tcBorders>
              <w:bottom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8D6915">
            <w:pPr>
              <w:rPr>
                <w:sz w:val="24"/>
                <w:szCs w:val="24"/>
              </w:rPr>
            </w:pPr>
          </w:p>
        </w:tc>
        <w:tc>
          <w:tcPr>
            <w:tcW w:w="1240" w:type="dxa"/>
            <w:tcBorders>
              <w:bottom w:val="single" w:sz="8" w:space="0" w:color="auto"/>
            </w:tcBorders>
            <w:vAlign w:val="bottom"/>
          </w:tcPr>
          <w:p w:rsidR="008D6915" w:rsidRDefault="008D6915">
            <w:pPr>
              <w:rPr>
                <w:sz w:val="24"/>
                <w:szCs w:val="24"/>
              </w:rPr>
            </w:pPr>
          </w:p>
        </w:tc>
      </w:tr>
      <w:tr w:rsidR="008D6915">
        <w:trPr>
          <w:trHeight w:val="263"/>
        </w:trPr>
        <w:tc>
          <w:tcPr>
            <w:tcW w:w="500" w:type="dxa"/>
            <w:vAlign w:val="bottom"/>
          </w:tcPr>
          <w:p w:rsidR="008D6915" w:rsidRDefault="0002064E">
            <w:pPr>
              <w:spacing w:line="263" w:lineRule="exact"/>
              <w:ind w:right="80"/>
              <w:jc w:val="right"/>
              <w:rPr>
                <w:sz w:val="20"/>
                <w:szCs w:val="20"/>
              </w:rPr>
            </w:pPr>
            <w:r>
              <w:rPr>
                <w:rFonts w:ascii="Times New Roman" w:eastAsia="Times New Roman" w:hAnsi="Times New Roman" w:cs="Times New Roman"/>
                <w:sz w:val="24"/>
                <w:szCs w:val="24"/>
              </w:rPr>
              <w:t>7.</w:t>
            </w:r>
          </w:p>
        </w:tc>
        <w:tc>
          <w:tcPr>
            <w:tcW w:w="2960" w:type="dxa"/>
            <w:gridSpan w:val="4"/>
            <w:vAlign w:val="bottom"/>
          </w:tcPr>
          <w:p w:rsidR="008D6915" w:rsidRDefault="0002064E">
            <w:pPr>
              <w:spacing w:line="263" w:lineRule="exact"/>
              <w:ind w:left="180"/>
              <w:rPr>
                <w:sz w:val="20"/>
                <w:szCs w:val="20"/>
              </w:rPr>
            </w:pPr>
            <w:r>
              <w:rPr>
                <w:rFonts w:ascii="Times New Roman" w:eastAsia="Times New Roman" w:hAnsi="Times New Roman" w:cs="Times New Roman"/>
                <w:sz w:val="24"/>
                <w:szCs w:val="24"/>
              </w:rPr>
              <w:t>Выпуск  стенных  газет  и</w:t>
            </w:r>
          </w:p>
        </w:tc>
        <w:tc>
          <w:tcPr>
            <w:tcW w:w="1320" w:type="dxa"/>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Февраль,</w:t>
            </w:r>
          </w:p>
        </w:tc>
        <w:tc>
          <w:tcPr>
            <w:tcW w:w="2020" w:type="dxa"/>
            <w:gridSpan w:val="2"/>
            <w:vAlign w:val="bottom"/>
          </w:tcPr>
          <w:p w:rsidR="008D6915" w:rsidRDefault="0002064E">
            <w:pPr>
              <w:spacing w:line="263" w:lineRule="exact"/>
              <w:ind w:left="260"/>
              <w:rPr>
                <w:sz w:val="20"/>
                <w:szCs w:val="20"/>
              </w:rPr>
            </w:pPr>
            <w:r>
              <w:rPr>
                <w:rFonts w:ascii="Times New Roman" w:eastAsia="Times New Roman" w:hAnsi="Times New Roman" w:cs="Times New Roman"/>
                <w:sz w:val="24"/>
                <w:szCs w:val="24"/>
              </w:rPr>
              <w:t>Классные</w:t>
            </w:r>
          </w:p>
        </w:tc>
      </w:tr>
      <w:tr w:rsidR="008D6915">
        <w:trPr>
          <w:trHeight w:val="276"/>
        </w:trPr>
        <w:tc>
          <w:tcPr>
            <w:tcW w:w="500" w:type="dxa"/>
            <w:vAlign w:val="bottom"/>
          </w:tcPr>
          <w:p w:rsidR="008D6915" w:rsidRDefault="008D6915">
            <w:pPr>
              <w:rPr>
                <w:sz w:val="24"/>
                <w:szCs w:val="24"/>
              </w:rPr>
            </w:pPr>
          </w:p>
        </w:tc>
        <w:tc>
          <w:tcPr>
            <w:tcW w:w="1400" w:type="dxa"/>
            <w:vAlign w:val="bottom"/>
          </w:tcPr>
          <w:p w:rsidR="008D6915" w:rsidRDefault="0002064E">
            <w:pPr>
              <w:ind w:left="180"/>
              <w:rPr>
                <w:sz w:val="20"/>
                <w:szCs w:val="20"/>
              </w:rPr>
            </w:pPr>
            <w:r>
              <w:rPr>
                <w:rFonts w:ascii="Times New Roman" w:eastAsia="Times New Roman" w:hAnsi="Times New Roman" w:cs="Times New Roman"/>
                <w:sz w:val="24"/>
                <w:szCs w:val="24"/>
              </w:rPr>
              <w:t>листовок</w:t>
            </w:r>
          </w:p>
        </w:tc>
        <w:tc>
          <w:tcPr>
            <w:tcW w:w="460" w:type="dxa"/>
            <w:vAlign w:val="bottom"/>
          </w:tcPr>
          <w:p w:rsidR="008D6915" w:rsidRDefault="008D6915">
            <w:pPr>
              <w:rPr>
                <w:sz w:val="24"/>
                <w:szCs w:val="24"/>
              </w:rPr>
            </w:pPr>
          </w:p>
        </w:tc>
        <w:tc>
          <w:tcPr>
            <w:tcW w:w="110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«Служит</w:t>
            </w:r>
          </w:p>
        </w:tc>
        <w:tc>
          <w:tcPr>
            <w:tcW w:w="1320" w:type="dxa"/>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2020" w:type="dxa"/>
            <w:gridSpan w:val="2"/>
            <w:vAlign w:val="bottom"/>
          </w:tcPr>
          <w:p w:rsidR="008D6915" w:rsidRDefault="0002064E">
            <w:pPr>
              <w:ind w:left="260"/>
              <w:rPr>
                <w:sz w:val="20"/>
                <w:szCs w:val="20"/>
              </w:rPr>
            </w:pPr>
            <w:r>
              <w:rPr>
                <w:rFonts w:ascii="Times New Roman" w:eastAsia="Times New Roman" w:hAnsi="Times New Roman" w:cs="Times New Roman"/>
                <w:sz w:val="24"/>
                <w:szCs w:val="24"/>
              </w:rPr>
              <w:t>руководители</w:t>
            </w:r>
          </w:p>
        </w:tc>
      </w:tr>
      <w:tr w:rsidR="008D6915">
        <w:trPr>
          <w:trHeight w:val="281"/>
        </w:trPr>
        <w:tc>
          <w:tcPr>
            <w:tcW w:w="500" w:type="dxa"/>
            <w:tcBorders>
              <w:bottom w:val="single" w:sz="8" w:space="0" w:color="auto"/>
            </w:tcBorders>
            <w:vAlign w:val="bottom"/>
          </w:tcPr>
          <w:p w:rsidR="008D6915" w:rsidRDefault="008D6915">
            <w:pPr>
              <w:rPr>
                <w:sz w:val="24"/>
                <w:szCs w:val="24"/>
              </w:rPr>
            </w:pPr>
          </w:p>
        </w:tc>
        <w:tc>
          <w:tcPr>
            <w:tcW w:w="2680" w:type="dxa"/>
            <w:gridSpan w:val="3"/>
            <w:tcBorders>
              <w:bottom w:val="single" w:sz="8" w:space="0" w:color="auto"/>
            </w:tcBorders>
            <w:vAlign w:val="bottom"/>
          </w:tcPr>
          <w:p w:rsidR="008D6915" w:rsidRDefault="0002064E">
            <w:pPr>
              <w:ind w:left="180"/>
              <w:rPr>
                <w:sz w:val="20"/>
                <w:szCs w:val="20"/>
              </w:rPr>
            </w:pPr>
            <w:r>
              <w:rPr>
                <w:rFonts w:ascii="Times New Roman" w:eastAsia="Times New Roman" w:hAnsi="Times New Roman" w:cs="Times New Roman"/>
                <w:sz w:val="24"/>
                <w:szCs w:val="24"/>
              </w:rPr>
              <w:t>Отечеству солдат»</w:t>
            </w:r>
          </w:p>
        </w:tc>
        <w:tc>
          <w:tcPr>
            <w:tcW w:w="280" w:type="dxa"/>
            <w:tcBorders>
              <w:bottom w:val="single" w:sz="8" w:space="0" w:color="auto"/>
            </w:tcBorders>
            <w:vAlign w:val="bottom"/>
          </w:tcPr>
          <w:p w:rsidR="008D6915" w:rsidRDefault="008D6915">
            <w:pPr>
              <w:rPr>
                <w:sz w:val="24"/>
                <w:szCs w:val="24"/>
              </w:rPr>
            </w:pPr>
          </w:p>
        </w:tc>
        <w:tc>
          <w:tcPr>
            <w:tcW w:w="1320" w:type="dxa"/>
            <w:tcBorders>
              <w:bottom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8D6915">
            <w:pPr>
              <w:rPr>
                <w:sz w:val="24"/>
                <w:szCs w:val="24"/>
              </w:rPr>
            </w:pPr>
          </w:p>
        </w:tc>
        <w:tc>
          <w:tcPr>
            <w:tcW w:w="1240" w:type="dxa"/>
            <w:tcBorders>
              <w:bottom w:val="single" w:sz="8" w:space="0" w:color="auto"/>
            </w:tcBorders>
            <w:vAlign w:val="bottom"/>
          </w:tcPr>
          <w:p w:rsidR="008D6915" w:rsidRDefault="008D6915">
            <w:pPr>
              <w:rPr>
                <w:sz w:val="24"/>
                <w:szCs w:val="24"/>
              </w:rPr>
            </w:pPr>
          </w:p>
        </w:tc>
      </w:tr>
      <w:tr w:rsidR="008D6915">
        <w:trPr>
          <w:trHeight w:val="261"/>
        </w:trPr>
        <w:tc>
          <w:tcPr>
            <w:tcW w:w="500" w:type="dxa"/>
            <w:vAlign w:val="bottom"/>
          </w:tcPr>
          <w:p w:rsidR="008D6915" w:rsidRDefault="0002064E">
            <w:pPr>
              <w:spacing w:line="260" w:lineRule="exact"/>
              <w:ind w:right="80"/>
              <w:jc w:val="right"/>
              <w:rPr>
                <w:sz w:val="20"/>
                <w:szCs w:val="20"/>
              </w:rPr>
            </w:pPr>
            <w:r>
              <w:rPr>
                <w:rFonts w:ascii="Times New Roman" w:eastAsia="Times New Roman" w:hAnsi="Times New Roman" w:cs="Times New Roman"/>
                <w:sz w:val="24"/>
                <w:szCs w:val="24"/>
              </w:rPr>
              <w:t>8.</w:t>
            </w:r>
          </w:p>
        </w:tc>
        <w:tc>
          <w:tcPr>
            <w:tcW w:w="1400" w:type="dxa"/>
            <w:vAlign w:val="bottom"/>
          </w:tcPr>
          <w:p w:rsidR="008D6915" w:rsidRDefault="0002064E">
            <w:pPr>
              <w:spacing w:line="260" w:lineRule="exact"/>
              <w:ind w:left="180"/>
              <w:rPr>
                <w:sz w:val="20"/>
                <w:szCs w:val="20"/>
              </w:rPr>
            </w:pPr>
            <w:r>
              <w:rPr>
                <w:rFonts w:ascii="Times New Roman" w:eastAsia="Times New Roman" w:hAnsi="Times New Roman" w:cs="Times New Roman"/>
                <w:sz w:val="24"/>
                <w:szCs w:val="24"/>
              </w:rPr>
              <w:t>Операция</w:t>
            </w:r>
          </w:p>
        </w:tc>
        <w:tc>
          <w:tcPr>
            <w:tcW w:w="460" w:type="dxa"/>
            <w:vAlign w:val="bottom"/>
          </w:tcPr>
          <w:p w:rsidR="008D6915" w:rsidRDefault="008D6915"/>
        </w:tc>
        <w:tc>
          <w:tcPr>
            <w:tcW w:w="1100" w:type="dxa"/>
            <w:gridSpan w:val="2"/>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«Подари</w:t>
            </w:r>
          </w:p>
        </w:tc>
        <w:tc>
          <w:tcPr>
            <w:tcW w:w="132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Февраль,</w:t>
            </w:r>
          </w:p>
        </w:tc>
        <w:tc>
          <w:tcPr>
            <w:tcW w:w="2020" w:type="dxa"/>
            <w:gridSpan w:val="2"/>
            <w:vAlign w:val="bottom"/>
          </w:tcPr>
          <w:p w:rsidR="008D6915" w:rsidRDefault="0002064E">
            <w:pPr>
              <w:spacing w:line="260" w:lineRule="exact"/>
              <w:ind w:left="260"/>
              <w:rPr>
                <w:sz w:val="20"/>
                <w:szCs w:val="20"/>
              </w:rPr>
            </w:pPr>
            <w:r>
              <w:rPr>
                <w:rFonts w:ascii="Times New Roman" w:eastAsia="Times New Roman" w:hAnsi="Times New Roman" w:cs="Times New Roman"/>
                <w:sz w:val="24"/>
                <w:szCs w:val="24"/>
              </w:rPr>
              <w:t>Классные</w:t>
            </w:r>
          </w:p>
        </w:tc>
      </w:tr>
      <w:tr w:rsidR="008D6915">
        <w:trPr>
          <w:trHeight w:val="276"/>
        </w:trPr>
        <w:tc>
          <w:tcPr>
            <w:tcW w:w="500" w:type="dxa"/>
            <w:vAlign w:val="bottom"/>
          </w:tcPr>
          <w:p w:rsidR="008D6915" w:rsidRDefault="008D6915">
            <w:pPr>
              <w:rPr>
                <w:sz w:val="24"/>
                <w:szCs w:val="24"/>
              </w:rPr>
            </w:pPr>
          </w:p>
        </w:tc>
        <w:tc>
          <w:tcPr>
            <w:tcW w:w="1400" w:type="dxa"/>
            <w:vAlign w:val="bottom"/>
          </w:tcPr>
          <w:p w:rsidR="008D6915" w:rsidRDefault="0002064E">
            <w:pPr>
              <w:ind w:left="180"/>
              <w:rPr>
                <w:sz w:val="20"/>
                <w:szCs w:val="20"/>
              </w:rPr>
            </w:pPr>
            <w:r>
              <w:rPr>
                <w:rFonts w:ascii="Times New Roman" w:eastAsia="Times New Roman" w:hAnsi="Times New Roman" w:cs="Times New Roman"/>
                <w:sz w:val="24"/>
                <w:szCs w:val="24"/>
              </w:rPr>
              <w:t>радость!»</w:t>
            </w:r>
          </w:p>
        </w:tc>
        <w:tc>
          <w:tcPr>
            <w:tcW w:w="1560" w:type="dxa"/>
            <w:gridSpan w:val="3"/>
            <w:vAlign w:val="bottom"/>
          </w:tcPr>
          <w:p w:rsidR="008D6915" w:rsidRDefault="0002064E">
            <w:pPr>
              <w:jc w:val="right"/>
              <w:rPr>
                <w:sz w:val="20"/>
                <w:szCs w:val="20"/>
              </w:rPr>
            </w:pPr>
            <w:r>
              <w:rPr>
                <w:rFonts w:ascii="Times New Roman" w:eastAsia="Times New Roman" w:hAnsi="Times New Roman" w:cs="Times New Roman"/>
                <w:w w:val="97"/>
                <w:sz w:val="24"/>
                <w:szCs w:val="24"/>
              </w:rPr>
              <w:t>(изготовление</w:t>
            </w:r>
          </w:p>
        </w:tc>
        <w:tc>
          <w:tcPr>
            <w:tcW w:w="1320" w:type="dxa"/>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2020" w:type="dxa"/>
            <w:gridSpan w:val="2"/>
            <w:vAlign w:val="bottom"/>
          </w:tcPr>
          <w:p w:rsidR="008D6915" w:rsidRDefault="0002064E">
            <w:pPr>
              <w:ind w:left="260"/>
              <w:rPr>
                <w:sz w:val="20"/>
                <w:szCs w:val="20"/>
              </w:rPr>
            </w:pPr>
            <w:r>
              <w:rPr>
                <w:rFonts w:ascii="Times New Roman" w:eastAsia="Times New Roman" w:hAnsi="Times New Roman" w:cs="Times New Roman"/>
                <w:sz w:val="24"/>
                <w:szCs w:val="24"/>
              </w:rPr>
              <w:t>руководители</w:t>
            </w:r>
          </w:p>
        </w:tc>
      </w:tr>
      <w:tr w:rsidR="008D6915">
        <w:trPr>
          <w:trHeight w:val="276"/>
        </w:trPr>
        <w:tc>
          <w:tcPr>
            <w:tcW w:w="500" w:type="dxa"/>
            <w:vAlign w:val="bottom"/>
          </w:tcPr>
          <w:p w:rsidR="008D6915" w:rsidRDefault="008D6915">
            <w:pPr>
              <w:rPr>
                <w:sz w:val="24"/>
                <w:szCs w:val="24"/>
              </w:rPr>
            </w:pPr>
          </w:p>
        </w:tc>
        <w:tc>
          <w:tcPr>
            <w:tcW w:w="2960" w:type="dxa"/>
            <w:gridSpan w:val="4"/>
            <w:vAlign w:val="bottom"/>
          </w:tcPr>
          <w:p w:rsidR="008D6915" w:rsidRDefault="0002064E">
            <w:pPr>
              <w:ind w:left="180"/>
              <w:rPr>
                <w:sz w:val="20"/>
                <w:szCs w:val="20"/>
              </w:rPr>
            </w:pPr>
            <w:r>
              <w:rPr>
                <w:rFonts w:ascii="Times New Roman" w:eastAsia="Times New Roman" w:hAnsi="Times New Roman" w:cs="Times New Roman"/>
                <w:sz w:val="24"/>
                <w:szCs w:val="24"/>
              </w:rPr>
              <w:t>открыток и поздравлений</w:t>
            </w:r>
          </w:p>
        </w:tc>
        <w:tc>
          <w:tcPr>
            <w:tcW w:w="1320" w:type="dxa"/>
            <w:vAlign w:val="bottom"/>
          </w:tcPr>
          <w:p w:rsidR="008D6915" w:rsidRDefault="008D6915">
            <w:pPr>
              <w:rPr>
                <w:sz w:val="24"/>
                <w:szCs w:val="24"/>
              </w:rPr>
            </w:pPr>
          </w:p>
        </w:tc>
        <w:tc>
          <w:tcPr>
            <w:tcW w:w="780" w:type="dxa"/>
            <w:vAlign w:val="bottom"/>
          </w:tcPr>
          <w:p w:rsidR="008D6915" w:rsidRDefault="008D6915">
            <w:pPr>
              <w:rPr>
                <w:sz w:val="24"/>
                <w:szCs w:val="24"/>
              </w:rPr>
            </w:pPr>
          </w:p>
        </w:tc>
        <w:tc>
          <w:tcPr>
            <w:tcW w:w="1240" w:type="dxa"/>
            <w:vAlign w:val="bottom"/>
          </w:tcPr>
          <w:p w:rsidR="008D6915" w:rsidRDefault="008D6915">
            <w:pPr>
              <w:rPr>
                <w:sz w:val="24"/>
                <w:szCs w:val="24"/>
              </w:rPr>
            </w:pPr>
          </w:p>
        </w:tc>
      </w:tr>
      <w:tr w:rsidR="008D6915">
        <w:trPr>
          <w:trHeight w:val="276"/>
        </w:trPr>
        <w:tc>
          <w:tcPr>
            <w:tcW w:w="500" w:type="dxa"/>
            <w:vAlign w:val="bottom"/>
          </w:tcPr>
          <w:p w:rsidR="008D6915" w:rsidRDefault="008D6915">
            <w:pPr>
              <w:rPr>
                <w:sz w:val="24"/>
                <w:szCs w:val="24"/>
              </w:rPr>
            </w:pPr>
          </w:p>
        </w:tc>
        <w:tc>
          <w:tcPr>
            <w:tcW w:w="1400" w:type="dxa"/>
            <w:vAlign w:val="bottom"/>
          </w:tcPr>
          <w:p w:rsidR="008D6915" w:rsidRDefault="0002064E">
            <w:pPr>
              <w:ind w:left="180"/>
              <w:rPr>
                <w:sz w:val="20"/>
                <w:szCs w:val="20"/>
              </w:rPr>
            </w:pPr>
            <w:r>
              <w:rPr>
                <w:rFonts w:ascii="Times New Roman" w:eastAsia="Times New Roman" w:hAnsi="Times New Roman" w:cs="Times New Roman"/>
                <w:sz w:val="24"/>
                <w:szCs w:val="24"/>
              </w:rPr>
              <w:t>ветеранов</w:t>
            </w:r>
          </w:p>
        </w:tc>
        <w:tc>
          <w:tcPr>
            <w:tcW w:w="460" w:type="dxa"/>
            <w:vAlign w:val="bottom"/>
          </w:tcPr>
          <w:p w:rsidR="008D6915" w:rsidRDefault="0002064E">
            <w:pPr>
              <w:ind w:left="300"/>
              <w:rPr>
                <w:sz w:val="20"/>
                <w:szCs w:val="20"/>
              </w:rPr>
            </w:pPr>
            <w:r>
              <w:rPr>
                <w:rFonts w:ascii="Times New Roman" w:eastAsia="Times New Roman" w:hAnsi="Times New Roman" w:cs="Times New Roman"/>
                <w:sz w:val="24"/>
                <w:szCs w:val="24"/>
              </w:rPr>
              <w:t>с</w:t>
            </w:r>
          </w:p>
        </w:tc>
        <w:tc>
          <w:tcPr>
            <w:tcW w:w="110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Днем</w:t>
            </w:r>
          </w:p>
        </w:tc>
        <w:tc>
          <w:tcPr>
            <w:tcW w:w="1320" w:type="dxa"/>
            <w:vAlign w:val="bottom"/>
          </w:tcPr>
          <w:p w:rsidR="008D6915" w:rsidRDefault="008D6915">
            <w:pPr>
              <w:rPr>
                <w:sz w:val="24"/>
                <w:szCs w:val="24"/>
              </w:rPr>
            </w:pPr>
          </w:p>
        </w:tc>
        <w:tc>
          <w:tcPr>
            <w:tcW w:w="780" w:type="dxa"/>
            <w:vAlign w:val="bottom"/>
          </w:tcPr>
          <w:p w:rsidR="008D6915" w:rsidRDefault="008D6915">
            <w:pPr>
              <w:rPr>
                <w:sz w:val="24"/>
                <w:szCs w:val="24"/>
              </w:rPr>
            </w:pPr>
          </w:p>
        </w:tc>
        <w:tc>
          <w:tcPr>
            <w:tcW w:w="1240" w:type="dxa"/>
            <w:vAlign w:val="bottom"/>
          </w:tcPr>
          <w:p w:rsidR="008D6915" w:rsidRDefault="008D6915">
            <w:pPr>
              <w:rPr>
                <w:sz w:val="24"/>
                <w:szCs w:val="24"/>
              </w:rPr>
            </w:pPr>
          </w:p>
        </w:tc>
      </w:tr>
      <w:tr w:rsidR="008D6915">
        <w:trPr>
          <w:trHeight w:val="276"/>
        </w:trPr>
        <w:tc>
          <w:tcPr>
            <w:tcW w:w="500" w:type="dxa"/>
            <w:vAlign w:val="bottom"/>
          </w:tcPr>
          <w:p w:rsidR="008D6915" w:rsidRDefault="008D6915">
            <w:pPr>
              <w:rPr>
                <w:sz w:val="24"/>
                <w:szCs w:val="24"/>
              </w:rPr>
            </w:pPr>
          </w:p>
        </w:tc>
        <w:tc>
          <w:tcPr>
            <w:tcW w:w="1400" w:type="dxa"/>
            <w:vAlign w:val="bottom"/>
          </w:tcPr>
          <w:p w:rsidR="008D6915" w:rsidRDefault="0002064E">
            <w:pPr>
              <w:ind w:left="180"/>
              <w:rPr>
                <w:sz w:val="20"/>
                <w:szCs w:val="20"/>
              </w:rPr>
            </w:pPr>
            <w:r>
              <w:rPr>
                <w:rFonts w:ascii="Times New Roman" w:eastAsia="Times New Roman" w:hAnsi="Times New Roman" w:cs="Times New Roman"/>
                <w:sz w:val="24"/>
                <w:szCs w:val="24"/>
              </w:rPr>
              <w:t>Отечества)</w:t>
            </w:r>
          </w:p>
        </w:tc>
        <w:tc>
          <w:tcPr>
            <w:tcW w:w="460" w:type="dxa"/>
            <w:vAlign w:val="bottom"/>
          </w:tcPr>
          <w:p w:rsidR="008D6915" w:rsidRDefault="008D6915">
            <w:pPr>
              <w:rPr>
                <w:sz w:val="24"/>
                <w:szCs w:val="24"/>
              </w:rPr>
            </w:pPr>
          </w:p>
        </w:tc>
        <w:tc>
          <w:tcPr>
            <w:tcW w:w="82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320" w:type="dxa"/>
            <w:vAlign w:val="bottom"/>
          </w:tcPr>
          <w:p w:rsidR="008D6915" w:rsidRDefault="008D6915">
            <w:pPr>
              <w:rPr>
                <w:sz w:val="24"/>
                <w:szCs w:val="24"/>
              </w:rPr>
            </w:pPr>
          </w:p>
        </w:tc>
        <w:tc>
          <w:tcPr>
            <w:tcW w:w="780" w:type="dxa"/>
            <w:vAlign w:val="bottom"/>
          </w:tcPr>
          <w:p w:rsidR="008D6915" w:rsidRDefault="008D6915">
            <w:pPr>
              <w:rPr>
                <w:sz w:val="24"/>
                <w:szCs w:val="24"/>
              </w:rPr>
            </w:pPr>
          </w:p>
        </w:tc>
        <w:tc>
          <w:tcPr>
            <w:tcW w:w="1240" w:type="dxa"/>
            <w:vAlign w:val="bottom"/>
          </w:tcPr>
          <w:p w:rsidR="008D6915" w:rsidRDefault="008D6915">
            <w:pPr>
              <w:rPr>
                <w:sz w:val="24"/>
                <w:szCs w:val="24"/>
              </w:rPr>
            </w:pP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795456" behindDoc="1" locked="0" layoutInCell="0" allowOverlap="1">
                <wp:simplePos x="0" y="0"/>
                <wp:positionH relativeFrom="column">
                  <wp:posOffset>94615</wp:posOffset>
                </wp:positionH>
                <wp:positionV relativeFrom="paragraph">
                  <wp:posOffset>8890</wp:posOffset>
                </wp:positionV>
                <wp:extent cx="6084570" cy="0"/>
                <wp:effectExtent l="0" t="0" r="0" b="0"/>
                <wp:wrapNone/>
                <wp:docPr id="124"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7.45pt,.7pt" to="48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kcugEAAIIDAAAOAAAAZHJzL2Uyb0RvYy54bWysU01vGjEQvVfqf7B8L7tQQsiKJYek9BK1&#10;SGl/wOAP1qq/ZLvs8u879gIJbU9RfLA8nufneW/s1f1gNDmIEJWzLZ1OakqEZY4ru2/pzx+bT0tK&#10;YgLLQTsrWnoUkd6vP35Y9b4RM9c5zUUgSGJj0/uWdin5pqoi64SBOHFeWExKFwwkDMO+4gF6ZDe6&#10;mtX1oupd4D44JmLE3ccxSdeFX0rB0ncpo0hEtxRrS2UOZd7luVqvoNkH8J1ipzLgDVUYUBYvvVA9&#10;QgLyO6h/qIxiwUUn04Q5UzkpFRNFA6qZ1n+pee7Ai6IFzYn+YlN8P1r27bANRHHs3WxOiQWDTSr3&#10;kulddqf3sUHQg92GrI8N9tk/OfYrYq66SuYg+hE2yGAyHAWSobh9vLgthkQYbi7q5fzmFpvCMDe/&#10;XXzO11XQnM/6ENNX4QzJi5ZqZbMX0MDhKaYReobk7ei04huldQnCfvegAzkA9n1Txon9CqYt6XMh&#10;dzeF+SoXX1PUZfyPwqiED1gr09LlBQRNJ4B/sRzLhCaB0uMa1Wl78m20Kpu2c/y4DWc/sdHFhtOj&#10;zC/pdVxOv3yd9R8AAAD//wMAUEsDBBQABgAIAAAAIQARZzKn2gAAAAYBAAAPAAAAZHJzL2Rvd25y&#10;ZXYueG1sTI7LbsIwEEX3lfgHayqxKw6lIiWNg1Al6KqL0n6AEw9JRDyOYucBX8/QTbsaHd2rOyfd&#10;TrYRA3a+dqRguYhAIBXO1FQq+PneP72C8EGT0Y0jVHBBD9ts9pDqxLiRvnA4hlLwCPlEK6hCaBMp&#10;fVGh1X7hWiTOTq6zOjB2pTSdHnncNvI5itbS6pr4Q6VbfK+wOB97q2BlPk/7fBw+DvX1er7067g9&#10;FLFS88dp9wYi4BT+ynDXZ3XI2Cl3PRkvGuaXDTfvFwTHm3i1BJH/ssxS+V8/uwEAAP//AwBQSwEC&#10;LQAUAAYACAAAACEAtoM4kv4AAADhAQAAEwAAAAAAAAAAAAAAAAAAAAAAW0NvbnRlbnRfVHlwZXNd&#10;LnhtbFBLAQItABQABgAIAAAAIQA4/SH/1gAAAJQBAAALAAAAAAAAAAAAAAAAAC8BAABfcmVscy8u&#10;cmVsc1BLAQItABQABgAIAAAAIQBWi9kcugEAAIIDAAAOAAAAAAAAAAAAAAAAAC4CAABkcnMvZTJv&#10;RG9jLnhtbFBLAQItABQABgAIAAAAIQARZzKn2gAAAAYBAAAPAAAAAAAAAAAAAAAAABQEAABkcnMv&#10;ZG93bnJldi54bWxQSwUGAAAAAAQABADzAAAAGwUAAAAA&#10;" o:allowincell="f" filled="t" strokeweight=".16931mm">
                <v:stroke joinstyle="miter"/>
                <o:lock v:ext="edit" shapetype="f"/>
              </v:line>
            </w:pict>
          </mc:Fallback>
        </mc:AlternateContent>
      </w:r>
    </w:p>
    <w:p w:rsidR="008D6915" w:rsidRDefault="0002064E">
      <w:pPr>
        <w:numPr>
          <w:ilvl w:val="0"/>
          <w:numId w:val="163"/>
        </w:numPr>
        <w:tabs>
          <w:tab w:val="left" w:pos="4200"/>
        </w:tabs>
        <w:spacing w:after="0" w:line="240" w:lineRule="auto"/>
        <w:ind w:left="4200" w:hanging="234"/>
        <w:rPr>
          <w:rFonts w:eastAsia="Times New Roman"/>
          <w:b/>
          <w:bCs/>
          <w:sz w:val="24"/>
          <w:szCs w:val="24"/>
        </w:rPr>
      </w:pPr>
      <w:r>
        <w:rPr>
          <w:rFonts w:ascii="Times New Roman" w:eastAsia="Times New Roman" w:hAnsi="Times New Roman" w:cs="Times New Roman"/>
          <w:b/>
          <w:bCs/>
          <w:sz w:val="24"/>
          <w:szCs w:val="24"/>
        </w:rPr>
        <w:t>Салют, Победа!</w:t>
      </w:r>
    </w:p>
    <w:tbl>
      <w:tblPr>
        <w:tblW w:w="0" w:type="auto"/>
        <w:tblInd w:w="140" w:type="dxa"/>
        <w:tblLayout w:type="fixed"/>
        <w:tblCellMar>
          <w:left w:w="0" w:type="dxa"/>
          <w:right w:w="0" w:type="dxa"/>
        </w:tblCellMar>
        <w:tblLook w:val="04A0" w:firstRow="1" w:lastRow="0" w:firstColumn="1" w:lastColumn="0" w:noHBand="0" w:noVBand="1"/>
      </w:tblPr>
      <w:tblGrid>
        <w:gridCol w:w="580"/>
        <w:gridCol w:w="2880"/>
        <w:gridCol w:w="1060"/>
        <w:gridCol w:w="440"/>
        <w:gridCol w:w="600"/>
        <w:gridCol w:w="1240"/>
        <w:gridCol w:w="1700"/>
        <w:gridCol w:w="1100"/>
      </w:tblGrid>
      <w:tr w:rsidR="008D6915">
        <w:trPr>
          <w:trHeight w:val="264"/>
        </w:trPr>
        <w:tc>
          <w:tcPr>
            <w:tcW w:w="580" w:type="dxa"/>
            <w:tcBorders>
              <w:top w:val="single" w:sz="8" w:space="0" w:color="auto"/>
              <w:right w:val="single" w:sz="8" w:space="0" w:color="auto"/>
            </w:tcBorders>
            <w:vAlign w:val="bottom"/>
          </w:tcPr>
          <w:p w:rsidR="008D6915" w:rsidRDefault="0002064E">
            <w:pPr>
              <w:spacing w:line="264" w:lineRule="exact"/>
              <w:ind w:right="160"/>
              <w:jc w:val="right"/>
              <w:rPr>
                <w:sz w:val="20"/>
                <w:szCs w:val="20"/>
              </w:rPr>
            </w:pPr>
            <w:r>
              <w:rPr>
                <w:rFonts w:ascii="Times New Roman" w:eastAsia="Times New Roman" w:hAnsi="Times New Roman" w:cs="Times New Roman"/>
                <w:sz w:val="24"/>
                <w:szCs w:val="24"/>
              </w:rPr>
              <w:t>1.</w:t>
            </w:r>
          </w:p>
        </w:tc>
        <w:tc>
          <w:tcPr>
            <w:tcW w:w="2880" w:type="dxa"/>
            <w:tcBorders>
              <w:top w:val="single" w:sz="8" w:space="0" w:color="auto"/>
              <w:right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Акции:</w:t>
            </w:r>
          </w:p>
        </w:tc>
        <w:tc>
          <w:tcPr>
            <w:tcW w:w="1060" w:type="dxa"/>
            <w:tcBorders>
              <w:top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Апрель</w:t>
            </w:r>
          </w:p>
        </w:tc>
        <w:tc>
          <w:tcPr>
            <w:tcW w:w="440" w:type="dxa"/>
            <w:tcBorders>
              <w:top w:val="single" w:sz="8" w:space="0" w:color="auto"/>
              <w:right w:val="single" w:sz="8" w:space="0" w:color="auto"/>
            </w:tcBorders>
            <w:vAlign w:val="bottom"/>
          </w:tcPr>
          <w:p w:rsidR="008D6915" w:rsidRDefault="0002064E">
            <w:pPr>
              <w:spacing w:line="264" w:lineRule="exact"/>
              <w:ind w:left="180"/>
              <w:rPr>
                <w:sz w:val="20"/>
                <w:szCs w:val="20"/>
              </w:rPr>
            </w:pPr>
            <w:r>
              <w:rPr>
                <w:rFonts w:ascii="Times New Roman" w:eastAsia="Times New Roman" w:hAnsi="Times New Roman" w:cs="Times New Roman"/>
                <w:sz w:val="24"/>
                <w:szCs w:val="24"/>
              </w:rPr>
              <w:t>–</w:t>
            </w:r>
          </w:p>
        </w:tc>
        <w:tc>
          <w:tcPr>
            <w:tcW w:w="600" w:type="dxa"/>
            <w:tcBorders>
              <w:top w:val="single" w:sz="8" w:space="0" w:color="auto"/>
            </w:tcBorders>
            <w:vAlign w:val="bottom"/>
          </w:tcPr>
          <w:p w:rsidR="008D6915" w:rsidRDefault="0002064E">
            <w:pPr>
              <w:spacing w:line="264" w:lineRule="exact"/>
              <w:ind w:left="80"/>
              <w:rPr>
                <w:sz w:val="20"/>
                <w:szCs w:val="20"/>
              </w:rPr>
            </w:pPr>
            <w:r>
              <w:rPr>
                <w:rFonts w:ascii="Times New Roman" w:eastAsia="Times New Roman" w:hAnsi="Times New Roman" w:cs="Times New Roman"/>
                <w:sz w:val="24"/>
                <w:szCs w:val="24"/>
              </w:rPr>
              <w:t>Зам.</w:t>
            </w:r>
          </w:p>
        </w:tc>
        <w:tc>
          <w:tcPr>
            <w:tcW w:w="1240" w:type="dxa"/>
            <w:tcBorders>
              <w:top w:val="single" w:sz="8" w:space="0" w:color="auto"/>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директора</w:t>
            </w:r>
          </w:p>
        </w:tc>
        <w:tc>
          <w:tcPr>
            <w:tcW w:w="1700" w:type="dxa"/>
            <w:tcBorders>
              <w:top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Формирование</w:t>
            </w:r>
          </w:p>
        </w:tc>
        <w:tc>
          <w:tcPr>
            <w:tcW w:w="1100" w:type="dxa"/>
            <w:tcBorders>
              <w:top w:val="single" w:sz="8" w:space="0" w:color="auto"/>
            </w:tcBorders>
            <w:vAlign w:val="bottom"/>
          </w:tcPr>
          <w:p w:rsidR="008D6915" w:rsidRDefault="008D6915"/>
        </w:tc>
      </w:tr>
      <w:tr w:rsidR="008D6915">
        <w:trPr>
          <w:trHeight w:val="296"/>
        </w:trPr>
        <w:tc>
          <w:tcPr>
            <w:tcW w:w="580" w:type="dxa"/>
            <w:tcBorders>
              <w:bottom w:val="single" w:sz="8" w:space="0" w:color="auto"/>
              <w:right w:val="single" w:sz="8" w:space="0" w:color="auto"/>
            </w:tcBorders>
            <w:vAlign w:val="bottom"/>
          </w:tcPr>
          <w:p w:rsidR="008D6915" w:rsidRDefault="008D6915">
            <w:pPr>
              <w:rPr>
                <w:sz w:val="24"/>
                <w:szCs w:val="24"/>
              </w:rPr>
            </w:pPr>
          </w:p>
        </w:tc>
        <w:tc>
          <w:tcPr>
            <w:tcW w:w="2880" w:type="dxa"/>
            <w:tcBorders>
              <w:bottom w:val="single" w:sz="8" w:space="0" w:color="auto"/>
              <w:right w:val="single" w:sz="8" w:space="0" w:color="auto"/>
            </w:tcBorders>
            <w:vAlign w:val="bottom"/>
          </w:tcPr>
          <w:p w:rsidR="008D6915" w:rsidRDefault="0002064E">
            <w:pPr>
              <w:spacing w:line="292" w:lineRule="exact"/>
              <w:ind w:left="3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«Поможем</w:t>
            </w:r>
          </w:p>
        </w:tc>
        <w:tc>
          <w:tcPr>
            <w:tcW w:w="1060" w:type="dxa"/>
            <w:tcBorders>
              <w:bottom w:val="single" w:sz="8" w:space="0" w:color="auto"/>
            </w:tcBorders>
            <w:vAlign w:val="bottom"/>
          </w:tcPr>
          <w:p w:rsidR="008D6915" w:rsidRDefault="0002064E">
            <w:pPr>
              <w:spacing w:line="273" w:lineRule="exact"/>
              <w:ind w:left="100"/>
              <w:rPr>
                <w:sz w:val="20"/>
                <w:szCs w:val="20"/>
              </w:rPr>
            </w:pPr>
            <w:r>
              <w:rPr>
                <w:rFonts w:ascii="Times New Roman" w:eastAsia="Times New Roman" w:hAnsi="Times New Roman" w:cs="Times New Roman"/>
                <w:sz w:val="24"/>
                <w:szCs w:val="24"/>
              </w:rPr>
              <w:t>май,</w:t>
            </w:r>
          </w:p>
        </w:tc>
        <w:tc>
          <w:tcPr>
            <w:tcW w:w="440" w:type="dxa"/>
            <w:tcBorders>
              <w:bottom w:val="single" w:sz="8" w:space="0" w:color="auto"/>
              <w:right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02064E">
            <w:pPr>
              <w:spacing w:line="273" w:lineRule="exact"/>
              <w:ind w:left="80"/>
              <w:rPr>
                <w:sz w:val="20"/>
                <w:szCs w:val="20"/>
              </w:rPr>
            </w:pPr>
            <w:r>
              <w:rPr>
                <w:rFonts w:ascii="Times New Roman" w:eastAsia="Times New Roman" w:hAnsi="Times New Roman" w:cs="Times New Roman"/>
                <w:sz w:val="24"/>
                <w:szCs w:val="24"/>
              </w:rPr>
              <w:t>по</w:t>
            </w:r>
          </w:p>
        </w:tc>
        <w:tc>
          <w:tcPr>
            <w:tcW w:w="1240" w:type="dxa"/>
            <w:tcBorders>
              <w:bottom w:val="single" w:sz="8" w:space="0" w:color="auto"/>
              <w:right w:val="single" w:sz="8" w:space="0" w:color="auto"/>
            </w:tcBorders>
            <w:vAlign w:val="bottom"/>
          </w:tcPr>
          <w:p w:rsidR="008D6915" w:rsidRDefault="0002064E">
            <w:pPr>
              <w:spacing w:line="273" w:lineRule="exact"/>
              <w:jc w:val="right"/>
              <w:rPr>
                <w:sz w:val="20"/>
                <w:szCs w:val="20"/>
              </w:rPr>
            </w:pPr>
            <w:r>
              <w:rPr>
                <w:rFonts w:ascii="Times New Roman" w:eastAsia="Times New Roman" w:hAnsi="Times New Roman" w:cs="Times New Roman"/>
                <w:sz w:val="24"/>
                <w:szCs w:val="24"/>
              </w:rPr>
              <w:t>ВР,</w:t>
            </w:r>
          </w:p>
        </w:tc>
        <w:tc>
          <w:tcPr>
            <w:tcW w:w="1700" w:type="dxa"/>
            <w:tcBorders>
              <w:bottom w:val="single" w:sz="8" w:space="0" w:color="auto"/>
            </w:tcBorders>
            <w:vAlign w:val="bottom"/>
          </w:tcPr>
          <w:p w:rsidR="008D6915" w:rsidRDefault="0002064E">
            <w:pPr>
              <w:spacing w:line="273" w:lineRule="exact"/>
              <w:ind w:left="100"/>
              <w:rPr>
                <w:sz w:val="20"/>
                <w:szCs w:val="20"/>
              </w:rPr>
            </w:pPr>
            <w:r>
              <w:rPr>
                <w:rFonts w:ascii="Times New Roman" w:eastAsia="Times New Roman" w:hAnsi="Times New Roman" w:cs="Times New Roman"/>
                <w:sz w:val="24"/>
                <w:szCs w:val="24"/>
              </w:rPr>
              <w:t>потребности  в</w:t>
            </w:r>
          </w:p>
        </w:tc>
        <w:tc>
          <w:tcPr>
            <w:tcW w:w="1100" w:type="dxa"/>
            <w:tcBorders>
              <w:bottom w:val="single" w:sz="8" w:space="0" w:color="auto"/>
            </w:tcBorders>
            <w:vAlign w:val="bottom"/>
          </w:tcPr>
          <w:p w:rsidR="008D6915" w:rsidRDefault="0002064E">
            <w:pPr>
              <w:spacing w:line="273" w:lineRule="exact"/>
              <w:jc w:val="right"/>
              <w:rPr>
                <w:sz w:val="20"/>
                <w:szCs w:val="20"/>
              </w:rPr>
            </w:pPr>
            <w:r>
              <w:rPr>
                <w:rFonts w:ascii="Times New Roman" w:eastAsia="Times New Roman" w:hAnsi="Times New Roman" w:cs="Times New Roman"/>
                <w:sz w:val="24"/>
                <w:szCs w:val="24"/>
              </w:rPr>
              <w:t>заботе  о</w:t>
            </w:r>
          </w:p>
        </w:tc>
      </w:tr>
      <w:tr w:rsidR="008D6915">
        <w:trPr>
          <w:trHeight w:val="370"/>
        </w:trPr>
        <w:tc>
          <w:tcPr>
            <w:tcW w:w="580" w:type="dxa"/>
            <w:vAlign w:val="bottom"/>
          </w:tcPr>
          <w:p w:rsidR="008D6915" w:rsidRDefault="008D6915">
            <w:pPr>
              <w:rPr>
                <w:sz w:val="24"/>
                <w:szCs w:val="24"/>
              </w:rPr>
            </w:pPr>
          </w:p>
        </w:tc>
        <w:tc>
          <w:tcPr>
            <w:tcW w:w="288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440" w:type="dxa"/>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1700" w:type="dxa"/>
            <w:vAlign w:val="bottom"/>
          </w:tcPr>
          <w:p w:rsidR="008D6915" w:rsidRDefault="008D6915">
            <w:pPr>
              <w:rPr>
                <w:sz w:val="24"/>
                <w:szCs w:val="24"/>
              </w:rPr>
            </w:pPr>
          </w:p>
        </w:tc>
        <w:tc>
          <w:tcPr>
            <w:tcW w:w="1100" w:type="dxa"/>
            <w:vAlign w:val="bottom"/>
          </w:tcPr>
          <w:p w:rsidR="008D6915" w:rsidRDefault="0002064E">
            <w:pPr>
              <w:jc w:val="right"/>
              <w:rPr>
                <w:sz w:val="20"/>
                <w:szCs w:val="20"/>
              </w:rPr>
            </w:pPr>
            <w:r>
              <w:rPr>
                <w:rFonts w:ascii="Times New Roman" w:eastAsia="Times New Roman" w:hAnsi="Times New Roman" w:cs="Times New Roman"/>
                <w:b/>
                <w:bCs/>
                <w:i/>
                <w:iCs/>
                <w:sz w:val="24"/>
                <w:szCs w:val="24"/>
              </w:rPr>
              <w:t>102</w:t>
            </w:r>
          </w:p>
        </w:tc>
      </w:tr>
    </w:tbl>
    <w:p w:rsidR="008D6915" w:rsidRDefault="008D6915">
      <w:pPr>
        <w:sectPr w:rsidR="008D6915">
          <w:pgSz w:w="11900" w:h="16838"/>
          <w:pgMar w:top="1134" w:right="726" w:bottom="425" w:left="1440" w:header="0" w:footer="0" w:gutter="0"/>
          <w:cols w:space="720" w:equalWidth="0">
            <w:col w:w="9740"/>
          </w:cols>
        </w:sectPr>
      </w:pPr>
    </w:p>
    <w:tbl>
      <w:tblPr>
        <w:tblW w:w="0" w:type="auto"/>
        <w:tblInd w:w="140" w:type="dxa"/>
        <w:tblLayout w:type="fixed"/>
        <w:tblCellMar>
          <w:left w:w="0" w:type="dxa"/>
          <w:right w:w="0" w:type="dxa"/>
        </w:tblCellMar>
        <w:tblLook w:val="04A0" w:firstRow="1" w:lastRow="0" w:firstColumn="1" w:lastColumn="0" w:noHBand="0" w:noVBand="1"/>
      </w:tblPr>
      <w:tblGrid>
        <w:gridCol w:w="500"/>
        <w:gridCol w:w="680"/>
        <w:gridCol w:w="1420"/>
        <w:gridCol w:w="460"/>
        <w:gridCol w:w="1560"/>
        <w:gridCol w:w="320"/>
        <w:gridCol w:w="1740"/>
        <w:gridCol w:w="1460"/>
        <w:gridCol w:w="1460"/>
      </w:tblGrid>
      <w:tr w:rsidR="008D6915">
        <w:trPr>
          <w:trHeight w:val="276"/>
        </w:trPr>
        <w:tc>
          <w:tcPr>
            <w:tcW w:w="500" w:type="dxa"/>
            <w:vAlign w:val="bottom"/>
          </w:tcPr>
          <w:p w:rsidR="008D6915" w:rsidRDefault="008D6915">
            <w:pPr>
              <w:rPr>
                <w:sz w:val="23"/>
                <w:szCs w:val="23"/>
              </w:rPr>
            </w:pPr>
          </w:p>
        </w:tc>
        <w:tc>
          <w:tcPr>
            <w:tcW w:w="4120" w:type="dxa"/>
            <w:gridSpan w:val="4"/>
            <w:vAlign w:val="bottom"/>
          </w:tcPr>
          <w:p w:rsidR="008D6915" w:rsidRDefault="0002064E">
            <w:pPr>
              <w:ind w:left="380"/>
              <w:rPr>
                <w:sz w:val="20"/>
                <w:szCs w:val="20"/>
              </w:rPr>
            </w:pPr>
            <w:r>
              <w:rPr>
                <w:rFonts w:ascii="Times New Roman" w:eastAsia="Times New Roman" w:hAnsi="Times New Roman" w:cs="Times New Roman"/>
                <w:sz w:val="24"/>
                <w:szCs w:val="24"/>
              </w:rPr>
              <w:t>Российскому солдату»;   ежегодно</w:t>
            </w:r>
          </w:p>
        </w:tc>
        <w:tc>
          <w:tcPr>
            <w:tcW w:w="320" w:type="dxa"/>
            <w:vAlign w:val="bottom"/>
          </w:tcPr>
          <w:p w:rsidR="008D6915" w:rsidRDefault="008D6915">
            <w:pPr>
              <w:rPr>
                <w:sz w:val="23"/>
                <w:szCs w:val="23"/>
              </w:rPr>
            </w:pPr>
          </w:p>
        </w:tc>
        <w:tc>
          <w:tcPr>
            <w:tcW w:w="1740" w:type="dxa"/>
            <w:vAlign w:val="bottom"/>
          </w:tcPr>
          <w:p w:rsidR="008D6915" w:rsidRDefault="0002064E">
            <w:pPr>
              <w:ind w:left="100"/>
              <w:rPr>
                <w:sz w:val="20"/>
                <w:szCs w:val="20"/>
              </w:rPr>
            </w:pPr>
            <w:r>
              <w:rPr>
                <w:rFonts w:ascii="Times New Roman" w:eastAsia="Times New Roman" w:hAnsi="Times New Roman" w:cs="Times New Roman"/>
                <w:sz w:val="24"/>
                <w:szCs w:val="24"/>
              </w:rPr>
              <w:t>классные</w:t>
            </w:r>
          </w:p>
        </w:tc>
        <w:tc>
          <w:tcPr>
            <w:tcW w:w="2920" w:type="dxa"/>
            <w:gridSpan w:val="2"/>
            <w:vAlign w:val="bottom"/>
          </w:tcPr>
          <w:p w:rsidR="008D6915" w:rsidRDefault="0002064E">
            <w:pPr>
              <w:ind w:left="220"/>
              <w:rPr>
                <w:sz w:val="20"/>
                <w:szCs w:val="20"/>
              </w:rPr>
            </w:pPr>
            <w:r>
              <w:rPr>
                <w:rFonts w:ascii="Times New Roman" w:eastAsia="Times New Roman" w:hAnsi="Times New Roman" w:cs="Times New Roman"/>
                <w:sz w:val="24"/>
                <w:szCs w:val="24"/>
              </w:rPr>
              <w:t>старшем поколении</w:t>
            </w: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1420" w:type="dxa"/>
            <w:vAlign w:val="bottom"/>
          </w:tcPr>
          <w:p w:rsidR="008D6915" w:rsidRDefault="0002064E">
            <w:pPr>
              <w:ind w:left="200"/>
              <w:rPr>
                <w:sz w:val="20"/>
                <w:szCs w:val="20"/>
              </w:rPr>
            </w:pPr>
            <w:r>
              <w:rPr>
                <w:rFonts w:ascii="Times New Roman" w:eastAsia="Times New Roman" w:hAnsi="Times New Roman" w:cs="Times New Roman"/>
                <w:sz w:val="24"/>
                <w:szCs w:val="24"/>
              </w:rPr>
              <w:t>«Забота»;</w:t>
            </w:r>
          </w:p>
        </w:tc>
        <w:tc>
          <w:tcPr>
            <w:tcW w:w="460" w:type="dxa"/>
            <w:vAlign w:val="bottom"/>
          </w:tcPr>
          <w:p w:rsidR="008D6915" w:rsidRDefault="008D6915">
            <w:pPr>
              <w:rPr>
                <w:sz w:val="24"/>
                <w:szCs w:val="24"/>
              </w:rPr>
            </w:pP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02064E">
            <w:pPr>
              <w:ind w:left="100"/>
              <w:rPr>
                <w:sz w:val="20"/>
                <w:szCs w:val="20"/>
              </w:rPr>
            </w:pPr>
            <w:r>
              <w:rPr>
                <w:rFonts w:ascii="Times New Roman" w:eastAsia="Times New Roman" w:hAnsi="Times New Roman" w:cs="Times New Roman"/>
                <w:sz w:val="24"/>
                <w:szCs w:val="24"/>
              </w:rPr>
              <w:t>руководители</w:t>
            </w: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93"/>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1420" w:type="dxa"/>
            <w:vAlign w:val="bottom"/>
          </w:tcPr>
          <w:p w:rsidR="008D6915" w:rsidRDefault="0002064E">
            <w:pPr>
              <w:ind w:left="200"/>
              <w:rPr>
                <w:sz w:val="20"/>
                <w:szCs w:val="20"/>
              </w:rPr>
            </w:pPr>
            <w:r>
              <w:rPr>
                <w:rFonts w:ascii="Times New Roman" w:eastAsia="Times New Roman" w:hAnsi="Times New Roman" w:cs="Times New Roman"/>
                <w:sz w:val="24"/>
                <w:szCs w:val="24"/>
              </w:rPr>
              <w:t>«Осенняя</w:t>
            </w:r>
          </w:p>
        </w:tc>
        <w:tc>
          <w:tcPr>
            <w:tcW w:w="460" w:type="dxa"/>
            <w:vAlign w:val="bottom"/>
          </w:tcPr>
          <w:p w:rsidR="008D6915" w:rsidRDefault="008D6915">
            <w:pPr>
              <w:rPr>
                <w:sz w:val="24"/>
                <w:szCs w:val="24"/>
              </w:rPr>
            </w:pPr>
          </w:p>
        </w:tc>
        <w:tc>
          <w:tcPr>
            <w:tcW w:w="1560" w:type="dxa"/>
            <w:vAlign w:val="bottom"/>
          </w:tcPr>
          <w:p w:rsidR="008D6915" w:rsidRDefault="0002064E">
            <w:pPr>
              <w:ind w:right="1160"/>
              <w:jc w:val="right"/>
              <w:rPr>
                <w:sz w:val="20"/>
                <w:szCs w:val="20"/>
              </w:rPr>
            </w:pPr>
            <w:r>
              <w:rPr>
                <w:rFonts w:ascii="Times New Roman" w:eastAsia="Times New Roman" w:hAnsi="Times New Roman" w:cs="Times New Roman"/>
                <w:sz w:val="24"/>
                <w:szCs w:val="24"/>
              </w:rPr>
              <w:t>и</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74"/>
        </w:trPr>
        <w:tc>
          <w:tcPr>
            <w:tcW w:w="500" w:type="dxa"/>
            <w:vAlign w:val="bottom"/>
          </w:tcPr>
          <w:p w:rsidR="008D6915" w:rsidRDefault="008D6915">
            <w:pPr>
              <w:rPr>
                <w:sz w:val="23"/>
                <w:szCs w:val="23"/>
              </w:rPr>
            </w:pPr>
          </w:p>
        </w:tc>
        <w:tc>
          <w:tcPr>
            <w:tcW w:w="2100" w:type="dxa"/>
            <w:gridSpan w:val="2"/>
            <w:vAlign w:val="bottom"/>
          </w:tcPr>
          <w:p w:rsidR="008D6915" w:rsidRDefault="0002064E">
            <w:pPr>
              <w:spacing w:line="273" w:lineRule="exact"/>
              <w:ind w:left="380"/>
              <w:rPr>
                <w:sz w:val="20"/>
                <w:szCs w:val="20"/>
              </w:rPr>
            </w:pPr>
            <w:r>
              <w:rPr>
                <w:rFonts w:ascii="Times New Roman" w:eastAsia="Times New Roman" w:hAnsi="Times New Roman" w:cs="Times New Roman"/>
                <w:sz w:val="24"/>
                <w:szCs w:val="24"/>
              </w:rPr>
              <w:t>весенняя</w:t>
            </w:r>
          </w:p>
        </w:tc>
        <w:tc>
          <w:tcPr>
            <w:tcW w:w="2020" w:type="dxa"/>
            <w:gridSpan w:val="2"/>
            <w:vAlign w:val="bottom"/>
          </w:tcPr>
          <w:p w:rsidR="008D6915" w:rsidRDefault="0002064E">
            <w:pPr>
              <w:spacing w:line="273" w:lineRule="exact"/>
              <w:ind w:right="1160"/>
              <w:jc w:val="right"/>
              <w:rPr>
                <w:sz w:val="20"/>
                <w:szCs w:val="20"/>
              </w:rPr>
            </w:pPr>
            <w:r>
              <w:rPr>
                <w:rFonts w:ascii="Times New Roman" w:eastAsia="Times New Roman" w:hAnsi="Times New Roman" w:cs="Times New Roman"/>
                <w:sz w:val="24"/>
                <w:szCs w:val="24"/>
              </w:rPr>
              <w:t>недели</w:t>
            </w:r>
          </w:p>
        </w:tc>
        <w:tc>
          <w:tcPr>
            <w:tcW w:w="320" w:type="dxa"/>
            <w:vAlign w:val="bottom"/>
          </w:tcPr>
          <w:p w:rsidR="008D6915" w:rsidRDefault="008D6915">
            <w:pPr>
              <w:rPr>
                <w:sz w:val="23"/>
                <w:szCs w:val="23"/>
              </w:rPr>
            </w:pPr>
          </w:p>
        </w:tc>
        <w:tc>
          <w:tcPr>
            <w:tcW w:w="1740" w:type="dxa"/>
            <w:vAlign w:val="bottom"/>
          </w:tcPr>
          <w:p w:rsidR="008D6915" w:rsidRDefault="008D6915">
            <w:pPr>
              <w:rPr>
                <w:sz w:val="23"/>
                <w:szCs w:val="23"/>
              </w:rPr>
            </w:pPr>
          </w:p>
        </w:tc>
        <w:tc>
          <w:tcPr>
            <w:tcW w:w="1460" w:type="dxa"/>
            <w:vAlign w:val="bottom"/>
          </w:tcPr>
          <w:p w:rsidR="008D6915" w:rsidRDefault="008D6915">
            <w:pPr>
              <w:rPr>
                <w:sz w:val="23"/>
                <w:szCs w:val="23"/>
              </w:rPr>
            </w:pPr>
          </w:p>
        </w:tc>
        <w:tc>
          <w:tcPr>
            <w:tcW w:w="1460" w:type="dxa"/>
            <w:vAlign w:val="bottom"/>
          </w:tcPr>
          <w:p w:rsidR="008D6915" w:rsidRDefault="008D6915">
            <w:pPr>
              <w:rPr>
                <w:sz w:val="23"/>
                <w:szCs w:val="23"/>
              </w:rPr>
            </w:pPr>
          </w:p>
        </w:tc>
      </w:tr>
      <w:tr w:rsidR="008D6915">
        <w:trPr>
          <w:trHeight w:val="276"/>
        </w:trPr>
        <w:tc>
          <w:tcPr>
            <w:tcW w:w="500" w:type="dxa"/>
            <w:vAlign w:val="bottom"/>
          </w:tcPr>
          <w:p w:rsidR="008D6915" w:rsidRDefault="008D6915">
            <w:pPr>
              <w:rPr>
                <w:sz w:val="24"/>
                <w:szCs w:val="24"/>
              </w:rPr>
            </w:pPr>
          </w:p>
        </w:tc>
        <w:tc>
          <w:tcPr>
            <w:tcW w:w="2100" w:type="dxa"/>
            <w:gridSpan w:val="2"/>
            <w:vAlign w:val="bottom"/>
          </w:tcPr>
          <w:p w:rsidR="008D6915" w:rsidRDefault="0002064E">
            <w:pPr>
              <w:ind w:left="380"/>
              <w:rPr>
                <w:sz w:val="20"/>
                <w:szCs w:val="20"/>
              </w:rPr>
            </w:pPr>
            <w:r>
              <w:rPr>
                <w:rFonts w:ascii="Times New Roman" w:eastAsia="Times New Roman" w:hAnsi="Times New Roman" w:cs="Times New Roman"/>
                <w:sz w:val="24"/>
                <w:szCs w:val="24"/>
              </w:rPr>
              <w:t>добра»;</w:t>
            </w:r>
          </w:p>
        </w:tc>
        <w:tc>
          <w:tcPr>
            <w:tcW w:w="460" w:type="dxa"/>
            <w:vAlign w:val="bottom"/>
          </w:tcPr>
          <w:p w:rsidR="008D6915" w:rsidRDefault="008D6915">
            <w:pPr>
              <w:rPr>
                <w:sz w:val="24"/>
                <w:szCs w:val="24"/>
              </w:rPr>
            </w:pP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1420" w:type="dxa"/>
            <w:vAlign w:val="bottom"/>
          </w:tcPr>
          <w:p w:rsidR="008D6915" w:rsidRDefault="0002064E">
            <w:pPr>
              <w:ind w:left="200"/>
              <w:rPr>
                <w:sz w:val="20"/>
                <w:szCs w:val="20"/>
              </w:rPr>
            </w:pPr>
            <w:r>
              <w:rPr>
                <w:rFonts w:ascii="Times New Roman" w:eastAsia="Times New Roman" w:hAnsi="Times New Roman" w:cs="Times New Roman"/>
                <w:sz w:val="24"/>
                <w:szCs w:val="24"/>
              </w:rPr>
              <w:t>«Обелиск»;</w:t>
            </w:r>
          </w:p>
        </w:tc>
        <w:tc>
          <w:tcPr>
            <w:tcW w:w="460" w:type="dxa"/>
            <w:vAlign w:val="bottom"/>
          </w:tcPr>
          <w:p w:rsidR="008D6915" w:rsidRDefault="008D6915">
            <w:pPr>
              <w:rPr>
                <w:sz w:val="24"/>
                <w:szCs w:val="24"/>
              </w:rPr>
            </w:pP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93"/>
        </w:trPr>
        <w:tc>
          <w:tcPr>
            <w:tcW w:w="500" w:type="dxa"/>
            <w:vAlign w:val="bottom"/>
          </w:tcPr>
          <w:p w:rsidR="008D6915" w:rsidRDefault="008D6915">
            <w:pPr>
              <w:rPr>
                <w:sz w:val="24"/>
                <w:szCs w:val="24"/>
              </w:rPr>
            </w:pPr>
          </w:p>
        </w:tc>
        <w:tc>
          <w:tcPr>
            <w:tcW w:w="680" w:type="dxa"/>
            <w:vAlign w:val="bottom"/>
          </w:tcPr>
          <w:p w:rsidR="008D6915" w:rsidRDefault="0002064E">
            <w:pPr>
              <w:spacing w:line="293" w:lineRule="exact"/>
              <w:ind w:left="380"/>
              <w:rPr>
                <w:sz w:val="20"/>
                <w:szCs w:val="20"/>
              </w:rPr>
            </w:pPr>
            <w:r>
              <w:rPr>
                <w:rFonts w:ascii="Symbol" w:eastAsia="Symbol" w:hAnsi="Symbol" w:cs="Symbol"/>
                <w:sz w:val="24"/>
                <w:szCs w:val="24"/>
              </w:rPr>
              <w:t></w:t>
            </w:r>
          </w:p>
        </w:tc>
        <w:tc>
          <w:tcPr>
            <w:tcW w:w="3440" w:type="dxa"/>
            <w:gridSpan w:val="3"/>
            <w:vAlign w:val="bottom"/>
          </w:tcPr>
          <w:p w:rsidR="008D6915" w:rsidRDefault="0002064E">
            <w:pPr>
              <w:ind w:left="200"/>
              <w:rPr>
                <w:sz w:val="20"/>
                <w:szCs w:val="20"/>
              </w:rPr>
            </w:pPr>
            <w:r>
              <w:rPr>
                <w:rFonts w:ascii="Times New Roman" w:eastAsia="Times New Roman" w:hAnsi="Times New Roman" w:cs="Times New Roman"/>
                <w:sz w:val="24"/>
                <w:szCs w:val="24"/>
              </w:rPr>
              <w:t>«Цветы ветерану»;</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93"/>
        </w:trPr>
        <w:tc>
          <w:tcPr>
            <w:tcW w:w="500" w:type="dxa"/>
            <w:vAlign w:val="bottom"/>
          </w:tcPr>
          <w:p w:rsidR="008D6915" w:rsidRDefault="008D6915">
            <w:pPr>
              <w:rPr>
                <w:sz w:val="24"/>
                <w:szCs w:val="24"/>
              </w:rPr>
            </w:pPr>
          </w:p>
        </w:tc>
        <w:tc>
          <w:tcPr>
            <w:tcW w:w="680" w:type="dxa"/>
            <w:vAlign w:val="bottom"/>
          </w:tcPr>
          <w:p w:rsidR="008D6915" w:rsidRDefault="0002064E">
            <w:pPr>
              <w:spacing w:line="293" w:lineRule="exact"/>
              <w:ind w:left="380"/>
              <w:rPr>
                <w:sz w:val="20"/>
                <w:szCs w:val="20"/>
              </w:rPr>
            </w:pPr>
            <w:r>
              <w:rPr>
                <w:rFonts w:ascii="Symbol" w:eastAsia="Symbol" w:hAnsi="Symbol" w:cs="Symbol"/>
                <w:sz w:val="24"/>
                <w:szCs w:val="24"/>
              </w:rPr>
              <w:t></w:t>
            </w:r>
          </w:p>
        </w:tc>
        <w:tc>
          <w:tcPr>
            <w:tcW w:w="1880" w:type="dxa"/>
            <w:gridSpan w:val="2"/>
            <w:vAlign w:val="bottom"/>
          </w:tcPr>
          <w:p w:rsidR="008D6915" w:rsidRDefault="0002064E">
            <w:pPr>
              <w:ind w:left="200"/>
              <w:rPr>
                <w:sz w:val="20"/>
                <w:szCs w:val="20"/>
              </w:rPr>
            </w:pPr>
            <w:r>
              <w:rPr>
                <w:rFonts w:ascii="Times New Roman" w:eastAsia="Times New Roman" w:hAnsi="Times New Roman" w:cs="Times New Roman"/>
                <w:sz w:val="24"/>
                <w:szCs w:val="24"/>
              </w:rPr>
              <w:t>«Солдатский</w:t>
            </w: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74"/>
        </w:trPr>
        <w:tc>
          <w:tcPr>
            <w:tcW w:w="500" w:type="dxa"/>
            <w:vAlign w:val="bottom"/>
          </w:tcPr>
          <w:p w:rsidR="008D6915" w:rsidRDefault="008D6915">
            <w:pPr>
              <w:rPr>
                <w:sz w:val="23"/>
                <w:szCs w:val="23"/>
              </w:rPr>
            </w:pPr>
          </w:p>
        </w:tc>
        <w:tc>
          <w:tcPr>
            <w:tcW w:w="2100" w:type="dxa"/>
            <w:gridSpan w:val="2"/>
            <w:vAlign w:val="bottom"/>
          </w:tcPr>
          <w:p w:rsidR="008D6915" w:rsidRDefault="0002064E">
            <w:pPr>
              <w:spacing w:line="273" w:lineRule="exact"/>
              <w:ind w:left="380"/>
              <w:rPr>
                <w:sz w:val="20"/>
                <w:szCs w:val="20"/>
              </w:rPr>
            </w:pPr>
            <w:r>
              <w:rPr>
                <w:rFonts w:ascii="Times New Roman" w:eastAsia="Times New Roman" w:hAnsi="Times New Roman" w:cs="Times New Roman"/>
                <w:sz w:val="24"/>
                <w:szCs w:val="24"/>
              </w:rPr>
              <w:t>треугольник;</w:t>
            </w:r>
          </w:p>
        </w:tc>
        <w:tc>
          <w:tcPr>
            <w:tcW w:w="460" w:type="dxa"/>
            <w:vAlign w:val="bottom"/>
          </w:tcPr>
          <w:p w:rsidR="008D6915" w:rsidRDefault="008D6915">
            <w:pPr>
              <w:rPr>
                <w:sz w:val="23"/>
                <w:szCs w:val="23"/>
              </w:rPr>
            </w:pPr>
          </w:p>
        </w:tc>
        <w:tc>
          <w:tcPr>
            <w:tcW w:w="1560" w:type="dxa"/>
            <w:vAlign w:val="bottom"/>
          </w:tcPr>
          <w:p w:rsidR="008D6915" w:rsidRDefault="008D6915">
            <w:pPr>
              <w:rPr>
                <w:sz w:val="23"/>
                <w:szCs w:val="23"/>
              </w:rPr>
            </w:pPr>
          </w:p>
        </w:tc>
        <w:tc>
          <w:tcPr>
            <w:tcW w:w="320" w:type="dxa"/>
            <w:vAlign w:val="bottom"/>
          </w:tcPr>
          <w:p w:rsidR="008D6915" w:rsidRDefault="008D6915">
            <w:pPr>
              <w:rPr>
                <w:sz w:val="23"/>
                <w:szCs w:val="23"/>
              </w:rPr>
            </w:pPr>
          </w:p>
        </w:tc>
        <w:tc>
          <w:tcPr>
            <w:tcW w:w="1740" w:type="dxa"/>
            <w:vAlign w:val="bottom"/>
          </w:tcPr>
          <w:p w:rsidR="008D6915" w:rsidRDefault="008D6915">
            <w:pPr>
              <w:rPr>
                <w:sz w:val="23"/>
                <w:szCs w:val="23"/>
              </w:rPr>
            </w:pPr>
          </w:p>
        </w:tc>
        <w:tc>
          <w:tcPr>
            <w:tcW w:w="1460" w:type="dxa"/>
            <w:vAlign w:val="bottom"/>
          </w:tcPr>
          <w:p w:rsidR="008D6915" w:rsidRDefault="008D6915">
            <w:pPr>
              <w:rPr>
                <w:sz w:val="23"/>
                <w:szCs w:val="23"/>
              </w:rPr>
            </w:pPr>
          </w:p>
        </w:tc>
        <w:tc>
          <w:tcPr>
            <w:tcW w:w="1460" w:type="dxa"/>
            <w:vAlign w:val="bottom"/>
          </w:tcPr>
          <w:p w:rsidR="008D6915" w:rsidRDefault="008D6915">
            <w:pPr>
              <w:rPr>
                <w:sz w:val="23"/>
                <w:szCs w:val="23"/>
              </w:rPr>
            </w:pP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1880" w:type="dxa"/>
            <w:gridSpan w:val="2"/>
            <w:vAlign w:val="bottom"/>
          </w:tcPr>
          <w:p w:rsidR="008D6915" w:rsidRDefault="0002064E">
            <w:pPr>
              <w:ind w:left="200"/>
              <w:rPr>
                <w:sz w:val="20"/>
                <w:szCs w:val="20"/>
              </w:rPr>
            </w:pPr>
            <w:r>
              <w:rPr>
                <w:rFonts w:ascii="Times New Roman" w:eastAsia="Times New Roman" w:hAnsi="Times New Roman" w:cs="Times New Roman"/>
                <w:sz w:val="24"/>
                <w:szCs w:val="24"/>
              </w:rPr>
              <w:t>«Георгиевская</w:t>
            </w: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76"/>
        </w:trPr>
        <w:tc>
          <w:tcPr>
            <w:tcW w:w="500" w:type="dxa"/>
            <w:vAlign w:val="bottom"/>
          </w:tcPr>
          <w:p w:rsidR="008D6915" w:rsidRDefault="008D6915">
            <w:pPr>
              <w:rPr>
                <w:sz w:val="24"/>
                <w:szCs w:val="24"/>
              </w:rPr>
            </w:pPr>
          </w:p>
        </w:tc>
        <w:tc>
          <w:tcPr>
            <w:tcW w:w="2100" w:type="dxa"/>
            <w:gridSpan w:val="2"/>
            <w:vAlign w:val="bottom"/>
          </w:tcPr>
          <w:p w:rsidR="008D6915" w:rsidRDefault="0002064E">
            <w:pPr>
              <w:ind w:left="380"/>
              <w:rPr>
                <w:sz w:val="20"/>
                <w:szCs w:val="20"/>
              </w:rPr>
            </w:pPr>
            <w:r>
              <w:rPr>
                <w:rFonts w:ascii="Times New Roman" w:eastAsia="Times New Roman" w:hAnsi="Times New Roman" w:cs="Times New Roman"/>
                <w:sz w:val="24"/>
                <w:szCs w:val="24"/>
              </w:rPr>
              <w:t>ленточка»;</w:t>
            </w:r>
          </w:p>
        </w:tc>
        <w:tc>
          <w:tcPr>
            <w:tcW w:w="460" w:type="dxa"/>
            <w:vAlign w:val="bottom"/>
          </w:tcPr>
          <w:p w:rsidR="008D6915" w:rsidRDefault="008D6915">
            <w:pPr>
              <w:rPr>
                <w:sz w:val="24"/>
                <w:szCs w:val="24"/>
              </w:rPr>
            </w:pP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1420" w:type="dxa"/>
            <w:vAlign w:val="bottom"/>
          </w:tcPr>
          <w:p w:rsidR="008D6915" w:rsidRDefault="0002064E">
            <w:pPr>
              <w:ind w:left="200"/>
              <w:rPr>
                <w:sz w:val="20"/>
                <w:szCs w:val="20"/>
              </w:rPr>
            </w:pPr>
            <w:r>
              <w:rPr>
                <w:rFonts w:ascii="Times New Roman" w:eastAsia="Times New Roman" w:hAnsi="Times New Roman" w:cs="Times New Roman"/>
                <w:sz w:val="24"/>
                <w:szCs w:val="24"/>
              </w:rPr>
              <w:t>«Орден   в</w:t>
            </w:r>
          </w:p>
        </w:tc>
        <w:tc>
          <w:tcPr>
            <w:tcW w:w="2020" w:type="dxa"/>
            <w:gridSpan w:val="2"/>
            <w:vAlign w:val="bottom"/>
          </w:tcPr>
          <w:p w:rsidR="008D6915" w:rsidRDefault="0002064E">
            <w:pPr>
              <w:ind w:right="1160"/>
              <w:jc w:val="right"/>
              <w:rPr>
                <w:sz w:val="20"/>
                <w:szCs w:val="20"/>
              </w:rPr>
            </w:pPr>
            <w:r>
              <w:rPr>
                <w:rFonts w:ascii="Times New Roman" w:eastAsia="Times New Roman" w:hAnsi="Times New Roman" w:cs="Times New Roman"/>
                <w:sz w:val="24"/>
                <w:szCs w:val="24"/>
              </w:rPr>
              <w:t>твоем</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74"/>
        </w:trPr>
        <w:tc>
          <w:tcPr>
            <w:tcW w:w="500" w:type="dxa"/>
            <w:vAlign w:val="bottom"/>
          </w:tcPr>
          <w:p w:rsidR="008D6915" w:rsidRDefault="008D6915">
            <w:pPr>
              <w:rPr>
                <w:sz w:val="23"/>
                <w:szCs w:val="23"/>
              </w:rPr>
            </w:pPr>
          </w:p>
        </w:tc>
        <w:tc>
          <w:tcPr>
            <w:tcW w:w="2100" w:type="dxa"/>
            <w:gridSpan w:val="2"/>
            <w:vAlign w:val="bottom"/>
          </w:tcPr>
          <w:p w:rsidR="008D6915" w:rsidRDefault="0002064E">
            <w:pPr>
              <w:spacing w:line="273" w:lineRule="exact"/>
              <w:ind w:left="380"/>
              <w:rPr>
                <w:sz w:val="20"/>
                <w:szCs w:val="20"/>
              </w:rPr>
            </w:pPr>
            <w:r>
              <w:rPr>
                <w:rFonts w:ascii="Times New Roman" w:eastAsia="Times New Roman" w:hAnsi="Times New Roman" w:cs="Times New Roman"/>
                <w:sz w:val="24"/>
                <w:szCs w:val="24"/>
              </w:rPr>
              <w:t>доме»;</w:t>
            </w:r>
          </w:p>
        </w:tc>
        <w:tc>
          <w:tcPr>
            <w:tcW w:w="460" w:type="dxa"/>
            <w:vAlign w:val="bottom"/>
          </w:tcPr>
          <w:p w:rsidR="008D6915" w:rsidRDefault="008D6915">
            <w:pPr>
              <w:rPr>
                <w:sz w:val="23"/>
                <w:szCs w:val="23"/>
              </w:rPr>
            </w:pPr>
          </w:p>
        </w:tc>
        <w:tc>
          <w:tcPr>
            <w:tcW w:w="1560" w:type="dxa"/>
            <w:vAlign w:val="bottom"/>
          </w:tcPr>
          <w:p w:rsidR="008D6915" w:rsidRDefault="008D6915">
            <w:pPr>
              <w:rPr>
                <w:sz w:val="23"/>
                <w:szCs w:val="23"/>
              </w:rPr>
            </w:pPr>
          </w:p>
        </w:tc>
        <w:tc>
          <w:tcPr>
            <w:tcW w:w="320" w:type="dxa"/>
            <w:vAlign w:val="bottom"/>
          </w:tcPr>
          <w:p w:rsidR="008D6915" w:rsidRDefault="008D6915">
            <w:pPr>
              <w:rPr>
                <w:sz w:val="23"/>
                <w:szCs w:val="23"/>
              </w:rPr>
            </w:pPr>
          </w:p>
        </w:tc>
        <w:tc>
          <w:tcPr>
            <w:tcW w:w="1740" w:type="dxa"/>
            <w:vAlign w:val="bottom"/>
          </w:tcPr>
          <w:p w:rsidR="008D6915" w:rsidRDefault="008D6915">
            <w:pPr>
              <w:rPr>
                <w:sz w:val="23"/>
                <w:szCs w:val="23"/>
              </w:rPr>
            </w:pPr>
          </w:p>
        </w:tc>
        <w:tc>
          <w:tcPr>
            <w:tcW w:w="1460" w:type="dxa"/>
            <w:vAlign w:val="bottom"/>
          </w:tcPr>
          <w:p w:rsidR="008D6915" w:rsidRDefault="008D6915">
            <w:pPr>
              <w:rPr>
                <w:sz w:val="23"/>
                <w:szCs w:val="23"/>
              </w:rPr>
            </w:pPr>
          </w:p>
        </w:tc>
        <w:tc>
          <w:tcPr>
            <w:tcW w:w="1460" w:type="dxa"/>
            <w:vAlign w:val="bottom"/>
          </w:tcPr>
          <w:p w:rsidR="008D6915" w:rsidRDefault="008D6915">
            <w:pPr>
              <w:rPr>
                <w:sz w:val="23"/>
                <w:szCs w:val="23"/>
              </w:rPr>
            </w:pPr>
          </w:p>
        </w:tc>
      </w:tr>
      <w:tr w:rsidR="008D6915">
        <w:trPr>
          <w:trHeight w:val="295"/>
        </w:trPr>
        <w:tc>
          <w:tcPr>
            <w:tcW w:w="500" w:type="dxa"/>
            <w:vAlign w:val="bottom"/>
          </w:tcPr>
          <w:p w:rsidR="008D6915" w:rsidRDefault="008D6915">
            <w:pPr>
              <w:rPr>
                <w:sz w:val="24"/>
                <w:szCs w:val="24"/>
              </w:rPr>
            </w:pPr>
          </w:p>
        </w:tc>
        <w:tc>
          <w:tcPr>
            <w:tcW w:w="680" w:type="dxa"/>
            <w:vAlign w:val="bottom"/>
          </w:tcPr>
          <w:p w:rsidR="008D6915" w:rsidRDefault="0002064E">
            <w:pPr>
              <w:ind w:left="380"/>
              <w:rPr>
                <w:sz w:val="20"/>
                <w:szCs w:val="20"/>
              </w:rPr>
            </w:pPr>
            <w:r>
              <w:rPr>
                <w:rFonts w:ascii="Symbol" w:eastAsia="Symbol" w:hAnsi="Symbol" w:cs="Symbol"/>
                <w:sz w:val="24"/>
                <w:szCs w:val="24"/>
              </w:rPr>
              <w:t></w:t>
            </w:r>
          </w:p>
        </w:tc>
        <w:tc>
          <w:tcPr>
            <w:tcW w:w="1420" w:type="dxa"/>
            <w:vAlign w:val="bottom"/>
          </w:tcPr>
          <w:p w:rsidR="008D6915" w:rsidRDefault="0002064E">
            <w:pPr>
              <w:ind w:left="200"/>
              <w:rPr>
                <w:sz w:val="20"/>
                <w:szCs w:val="20"/>
              </w:rPr>
            </w:pPr>
            <w:r>
              <w:rPr>
                <w:rFonts w:ascii="Times New Roman" w:eastAsia="Times New Roman" w:hAnsi="Times New Roman" w:cs="Times New Roman"/>
                <w:sz w:val="24"/>
                <w:szCs w:val="24"/>
              </w:rPr>
              <w:t>«Звезда»;</w:t>
            </w:r>
          </w:p>
        </w:tc>
        <w:tc>
          <w:tcPr>
            <w:tcW w:w="460" w:type="dxa"/>
            <w:vAlign w:val="bottom"/>
          </w:tcPr>
          <w:p w:rsidR="008D6915" w:rsidRDefault="008D6915">
            <w:pPr>
              <w:rPr>
                <w:sz w:val="24"/>
                <w:szCs w:val="24"/>
              </w:rPr>
            </w:pP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97"/>
        </w:trPr>
        <w:tc>
          <w:tcPr>
            <w:tcW w:w="500" w:type="dxa"/>
            <w:tcBorders>
              <w:bottom w:val="single" w:sz="8" w:space="0" w:color="auto"/>
            </w:tcBorders>
            <w:vAlign w:val="bottom"/>
          </w:tcPr>
          <w:p w:rsidR="008D6915" w:rsidRDefault="008D6915">
            <w:pPr>
              <w:rPr>
                <w:sz w:val="24"/>
                <w:szCs w:val="24"/>
              </w:rPr>
            </w:pPr>
          </w:p>
        </w:tc>
        <w:tc>
          <w:tcPr>
            <w:tcW w:w="680" w:type="dxa"/>
            <w:tcBorders>
              <w:bottom w:val="single" w:sz="8" w:space="0" w:color="auto"/>
            </w:tcBorders>
            <w:vAlign w:val="bottom"/>
          </w:tcPr>
          <w:p w:rsidR="008D6915" w:rsidRDefault="0002064E">
            <w:pPr>
              <w:ind w:left="380"/>
              <w:rPr>
                <w:sz w:val="20"/>
                <w:szCs w:val="20"/>
              </w:rPr>
            </w:pPr>
            <w:r>
              <w:rPr>
                <w:rFonts w:ascii="Symbol" w:eastAsia="Symbol" w:hAnsi="Symbol" w:cs="Symbol"/>
                <w:sz w:val="24"/>
                <w:szCs w:val="24"/>
              </w:rPr>
              <w:t></w:t>
            </w:r>
          </w:p>
        </w:tc>
        <w:tc>
          <w:tcPr>
            <w:tcW w:w="3440" w:type="dxa"/>
            <w:gridSpan w:val="3"/>
            <w:tcBorders>
              <w:bottom w:val="single" w:sz="8" w:space="0" w:color="auto"/>
            </w:tcBorders>
            <w:vAlign w:val="bottom"/>
          </w:tcPr>
          <w:p w:rsidR="008D6915" w:rsidRDefault="0002064E">
            <w:pPr>
              <w:ind w:left="200"/>
              <w:rPr>
                <w:sz w:val="20"/>
                <w:szCs w:val="20"/>
              </w:rPr>
            </w:pPr>
            <w:r>
              <w:rPr>
                <w:rFonts w:ascii="Times New Roman" w:eastAsia="Times New Roman" w:hAnsi="Times New Roman" w:cs="Times New Roman"/>
                <w:sz w:val="24"/>
                <w:szCs w:val="24"/>
              </w:rPr>
              <w:t>«Адрес ветерана».</w:t>
            </w:r>
          </w:p>
        </w:tc>
        <w:tc>
          <w:tcPr>
            <w:tcW w:w="320" w:type="dxa"/>
            <w:tcBorders>
              <w:bottom w:val="single" w:sz="8" w:space="0" w:color="auto"/>
            </w:tcBorders>
            <w:vAlign w:val="bottom"/>
          </w:tcPr>
          <w:p w:rsidR="008D6915" w:rsidRDefault="008D6915">
            <w:pPr>
              <w:rPr>
                <w:sz w:val="24"/>
                <w:szCs w:val="24"/>
              </w:rPr>
            </w:pPr>
          </w:p>
        </w:tc>
        <w:tc>
          <w:tcPr>
            <w:tcW w:w="1740" w:type="dxa"/>
            <w:tcBorders>
              <w:bottom w:val="single" w:sz="8" w:space="0" w:color="auto"/>
            </w:tcBorders>
            <w:vAlign w:val="bottom"/>
          </w:tcPr>
          <w:p w:rsidR="008D6915" w:rsidRDefault="008D6915">
            <w:pPr>
              <w:rPr>
                <w:sz w:val="24"/>
                <w:szCs w:val="24"/>
              </w:rPr>
            </w:pPr>
          </w:p>
        </w:tc>
        <w:tc>
          <w:tcPr>
            <w:tcW w:w="1460" w:type="dxa"/>
            <w:tcBorders>
              <w:bottom w:val="single" w:sz="8" w:space="0" w:color="auto"/>
            </w:tcBorders>
            <w:vAlign w:val="bottom"/>
          </w:tcPr>
          <w:p w:rsidR="008D6915" w:rsidRDefault="008D6915">
            <w:pPr>
              <w:rPr>
                <w:sz w:val="24"/>
                <w:szCs w:val="24"/>
              </w:rPr>
            </w:pPr>
          </w:p>
        </w:tc>
        <w:tc>
          <w:tcPr>
            <w:tcW w:w="1460" w:type="dxa"/>
            <w:tcBorders>
              <w:bottom w:val="single" w:sz="8" w:space="0" w:color="auto"/>
            </w:tcBorders>
            <w:vAlign w:val="bottom"/>
          </w:tcPr>
          <w:p w:rsidR="008D6915" w:rsidRDefault="008D6915">
            <w:pPr>
              <w:rPr>
                <w:sz w:val="24"/>
                <w:szCs w:val="24"/>
              </w:rPr>
            </w:pPr>
          </w:p>
        </w:tc>
      </w:tr>
      <w:tr w:rsidR="008D6915">
        <w:trPr>
          <w:trHeight w:val="259"/>
        </w:trPr>
        <w:tc>
          <w:tcPr>
            <w:tcW w:w="500" w:type="dxa"/>
            <w:vAlign w:val="bottom"/>
          </w:tcPr>
          <w:p w:rsidR="008D6915" w:rsidRDefault="0002064E">
            <w:pPr>
              <w:spacing w:line="259" w:lineRule="exact"/>
              <w:ind w:right="80"/>
              <w:jc w:val="right"/>
              <w:rPr>
                <w:sz w:val="20"/>
                <w:szCs w:val="20"/>
              </w:rPr>
            </w:pPr>
            <w:r>
              <w:rPr>
                <w:rFonts w:ascii="Times New Roman" w:eastAsia="Times New Roman" w:hAnsi="Times New Roman" w:cs="Times New Roman"/>
                <w:sz w:val="24"/>
                <w:szCs w:val="24"/>
              </w:rPr>
              <w:t>2.</w:t>
            </w:r>
          </w:p>
        </w:tc>
        <w:tc>
          <w:tcPr>
            <w:tcW w:w="2100" w:type="dxa"/>
            <w:gridSpan w:val="2"/>
            <w:vAlign w:val="bottom"/>
          </w:tcPr>
          <w:p w:rsidR="008D6915" w:rsidRDefault="0002064E">
            <w:pPr>
              <w:spacing w:line="259" w:lineRule="exact"/>
              <w:ind w:left="180"/>
              <w:rPr>
                <w:sz w:val="20"/>
                <w:szCs w:val="20"/>
              </w:rPr>
            </w:pPr>
            <w:r>
              <w:rPr>
                <w:rFonts w:ascii="Times New Roman" w:eastAsia="Times New Roman" w:hAnsi="Times New Roman" w:cs="Times New Roman"/>
                <w:sz w:val="24"/>
                <w:szCs w:val="24"/>
              </w:rPr>
              <w:t>Выставки:</w:t>
            </w:r>
          </w:p>
        </w:tc>
        <w:tc>
          <w:tcPr>
            <w:tcW w:w="460" w:type="dxa"/>
            <w:vAlign w:val="bottom"/>
          </w:tcPr>
          <w:p w:rsidR="008D6915" w:rsidRDefault="008D6915"/>
        </w:tc>
        <w:tc>
          <w:tcPr>
            <w:tcW w:w="1560" w:type="dxa"/>
            <w:vAlign w:val="bottom"/>
          </w:tcPr>
          <w:p w:rsidR="008D6915" w:rsidRDefault="0002064E">
            <w:pPr>
              <w:spacing w:line="259" w:lineRule="exact"/>
              <w:ind w:left="500"/>
              <w:rPr>
                <w:sz w:val="20"/>
                <w:szCs w:val="20"/>
              </w:rPr>
            </w:pPr>
            <w:r>
              <w:rPr>
                <w:rFonts w:ascii="Times New Roman" w:eastAsia="Times New Roman" w:hAnsi="Times New Roman" w:cs="Times New Roman"/>
                <w:sz w:val="24"/>
                <w:szCs w:val="24"/>
              </w:rPr>
              <w:t>Апрель</w:t>
            </w:r>
          </w:p>
        </w:tc>
        <w:tc>
          <w:tcPr>
            <w:tcW w:w="320" w:type="dxa"/>
            <w:vAlign w:val="bottom"/>
          </w:tcPr>
          <w:p w:rsidR="008D6915" w:rsidRDefault="0002064E">
            <w:pPr>
              <w:spacing w:line="259" w:lineRule="exact"/>
              <w:ind w:left="80"/>
              <w:rPr>
                <w:sz w:val="20"/>
                <w:szCs w:val="20"/>
              </w:rPr>
            </w:pPr>
            <w:r>
              <w:rPr>
                <w:rFonts w:ascii="Times New Roman" w:eastAsia="Times New Roman" w:hAnsi="Times New Roman" w:cs="Times New Roman"/>
                <w:sz w:val="24"/>
                <w:szCs w:val="24"/>
              </w:rPr>
              <w:t>–</w:t>
            </w:r>
          </w:p>
        </w:tc>
        <w:tc>
          <w:tcPr>
            <w:tcW w:w="1740" w:type="dxa"/>
            <w:vAlign w:val="bottom"/>
          </w:tcPr>
          <w:p w:rsidR="008D6915" w:rsidRDefault="0002064E">
            <w:pPr>
              <w:spacing w:line="259" w:lineRule="exact"/>
              <w:ind w:left="100"/>
              <w:rPr>
                <w:sz w:val="20"/>
                <w:szCs w:val="20"/>
              </w:rPr>
            </w:pPr>
            <w:r>
              <w:rPr>
                <w:rFonts w:ascii="Times New Roman" w:eastAsia="Times New Roman" w:hAnsi="Times New Roman" w:cs="Times New Roman"/>
                <w:sz w:val="24"/>
                <w:szCs w:val="24"/>
              </w:rPr>
              <w:t>библиотекарь</w:t>
            </w:r>
          </w:p>
        </w:tc>
        <w:tc>
          <w:tcPr>
            <w:tcW w:w="2920" w:type="dxa"/>
            <w:gridSpan w:val="2"/>
            <w:vAlign w:val="bottom"/>
          </w:tcPr>
          <w:p w:rsidR="008D6915" w:rsidRDefault="0002064E">
            <w:pPr>
              <w:spacing w:line="259" w:lineRule="exact"/>
              <w:ind w:left="220"/>
              <w:rPr>
                <w:sz w:val="20"/>
                <w:szCs w:val="20"/>
              </w:rPr>
            </w:pPr>
            <w:r>
              <w:rPr>
                <w:rFonts w:ascii="Times New Roman" w:eastAsia="Times New Roman" w:hAnsi="Times New Roman" w:cs="Times New Roman"/>
                <w:sz w:val="24"/>
                <w:szCs w:val="24"/>
              </w:rPr>
              <w:t>Воспитание патриотизма</w:t>
            </w:r>
          </w:p>
        </w:tc>
      </w:tr>
      <w:tr w:rsidR="008D6915">
        <w:trPr>
          <w:trHeight w:val="288"/>
        </w:trPr>
        <w:tc>
          <w:tcPr>
            <w:tcW w:w="500" w:type="dxa"/>
            <w:vAlign w:val="bottom"/>
          </w:tcPr>
          <w:p w:rsidR="008D6915" w:rsidRDefault="008D6915">
            <w:pPr>
              <w:rPr>
                <w:sz w:val="24"/>
                <w:szCs w:val="24"/>
              </w:rPr>
            </w:pPr>
          </w:p>
        </w:tc>
        <w:tc>
          <w:tcPr>
            <w:tcW w:w="680" w:type="dxa"/>
            <w:vAlign w:val="bottom"/>
          </w:tcPr>
          <w:p w:rsidR="008D6915" w:rsidRDefault="0002064E">
            <w:pPr>
              <w:spacing w:line="288" w:lineRule="exact"/>
              <w:ind w:left="220"/>
              <w:rPr>
                <w:sz w:val="20"/>
                <w:szCs w:val="20"/>
              </w:rPr>
            </w:pPr>
            <w:r>
              <w:rPr>
                <w:rFonts w:ascii="Symbol" w:eastAsia="Symbol" w:hAnsi="Symbol" w:cs="Symbol"/>
                <w:sz w:val="24"/>
                <w:szCs w:val="24"/>
              </w:rPr>
              <w:t></w:t>
            </w:r>
          </w:p>
        </w:tc>
        <w:tc>
          <w:tcPr>
            <w:tcW w:w="3440" w:type="dxa"/>
            <w:gridSpan w:val="3"/>
            <w:vAlign w:val="bottom"/>
          </w:tcPr>
          <w:p w:rsidR="008D6915" w:rsidRDefault="0002064E">
            <w:pPr>
              <w:ind w:left="200"/>
              <w:rPr>
                <w:sz w:val="20"/>
                <w:szCs w:val="20"/>
              </w:rPr>
            </w:pPr>
            <w:r>
              <w:rPr>
                <w:rFonts w:ascii="Times New Roman" w:eastAsia="Times New Roman" w:hAnsi="Times New Roman" w:cs="Times New Roman"/>
                <w:sz w:val="24"/>
                <w:szCs w:val="24"/>
              </w:rPr>
              <w:t>«О   подвигах,   о   май,</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02064E">
            <w:pPr>
              <w:ind w:left="220"/>
              <w:rPr>
                <w:sz w:val="20"/>
                <w:szCs w:val="20"/>
              </w:rPr>
            </w:pPr>
            <w:r>
              <w:rPr>
                <w:rFonts w:ascii="Times New Roman" w:eastAsia="Times New Roman" w:hAnsi="Times New Roman" w:cs="Times New Roman"/>
                <w:sz w:val="24"/>
                <w:szCs w:val="24"/>
              </w:rPr>
              <w:t>средствами</w:t>
            </w:r>
          </w:p>
        </w:tc>
        <w:tc>
          <w:tcPr>
            <w:tcW w:w="1460" w:type="dxa"/>
            <w:vAlign w:val="bottom"/>
          </w:tcPr>
          <w:p w:rsidR="008D6915" w:rsidRDefault="0002064E">
            <w:pPr>
              <w:jc w:val="right"/>
              <w:rPr>
                <w:sz w:val="20"/>
                <w:szCs w:val="20"/>
              </w:rPr>
            </w:pPr>
            <w:r>
              <w:rPr>
                <w:rFonts w:ascii="Times New Roman" w:eastAsia="Times New Roman" w:hAnsi="Times New Roman" w:cs="Times New Roman"/>
                <w:sz w:val="24"/>
                <w:szCs w:val="24"/>
              </w:rPr>
              <w:t>культуры  и</w:t>
            </w:r>
          </w:p>
        </w:tc>
      </w:tr>
      <w:tr w:rsidR="008D6915">
        <w:trPr>
          <w:trHeight w:val="276"/>
        </w:trPr>
        <w:tc>
          <w:tcPr>
            <w:tcW w:w="500" w:type="dxa"/>
            <w:vAlign w:val="bottom"/>
          </w:tcPr>
          <w:p w:rsidR="008D6915" w:rsidRDefault="008D6915">
            <w:pPr>
              <w:rPr>
                <w:sz w:val="24"/>
                <w:szCs w:val="24"/>
              </w:rPr>
            </w:pPr>
          </w:p>
        </w:tc>
        <w:tc>
          <w:tcPr>
            <w:tcW w:w="2560" w:type="dxa"/>
            <w:gridSpan w:val="3"/>
            <w:vAlign w:val="bottom"/>
          </w:tcPr>
          <w:p w:rsidR="008D6915" w:rsidRDefault="0002064E">
            <w:pPr>
              <w:ind w:left="220"/>
              <w:rPr>
                <w:sz w:val="20"/>
                <w:szCs w:val="20"/>
              </w:rPr>
            </w:pPr>
            <w:r>
              <w:rPr>
                <w:rFonts w:ascii="Times New Roman" w:eastAsia="Times New Roman" w:hAnsi="Times New Roman" w:cs="Times New Roman"/>
                <w:sz w:val="24"/>
                <w:szCs w:val="24"/>
              </w:rPr>
              <w:t>доблести, о славе….»;</w:t>
            </w:r>
          </w:p>
        </w:tc>
        <w:tc>
          <w:tcPr>
            <w:tcW w:w="1560" w:type="dxa"/>
            <w:vAlign w:val="bottom"/>
          </w:tcPr>
          <w:p w:rsidR="008D6915" w:rsidRDefault="0002064E">
            <w:pPr>
              <w:spacing w:line="264" w:lineRule="exact"/>
              <w:ind w:left="500"/>
              <w:rPr>
                <w:sz w:val="20"/>
                <w:szCs w:val="20"/>
              </w:rPr>
            </w:pPr>
            <w:r>
              <w:rPr>
                <w:rFonts w:ascii="Times New Roman" w:eastAsia="Times New Roman" w:hAnsi="Times New Roman" w:cs="Times New Roman"/>
                <w:sz w:val="24"/>
                <w:szCs w:val="24"/>
              </w:rPr>
              <w:t>ежегодно</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02064E">
            <w:pPr>
              <w:spacing w:line="264" w:lineRule="exact"/>
              <w:ind w:left="220"/>
              <w:rPr>
                <w:sz w:val="20"/>
                <w:szCs w:val="20"/>
              </w:rPr>
            </w:pPr>
            <w:r>
              <w:rPr>
                <w:rFonts w:ascii="Times New Roman" w:eastAsia="Times New Roman" w:hAnsi="Times New Roman" w:cs="Times New Roman"/>
                <w:sz w:val="24"/>
                <w:szCs w:val="24"/>
              </w:rPr>
              <w:t>искусства.</w:t>
            </w:r>
          </w:p>
        </w:tc>
        <w:tc>
          <w:tcPr>
            <w:tcW w:w="146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Развитие</w:t>
            </w:r>
          </w:p>
        </w:tc>
      </w:tr>
      <w:tr w:rsidR="008D6915">
        <w:trPr>
          <w:trHeight w:val="276"/>
        </w:trPr>
        <w:tc>
          <w:tcPr>
            <w:tcW w:w="500" w:type="dxa"/>
            <w:vAlign w:val="bottom"/>
          </w:tcPr>
          <w:p w:rsidR="008D6915" w:rsidRDefault="008D6915">
            <w:pPr>
              <w:rPr>
                <w:sz w:val="24"/>
                <w:szCs w:val="24"/>
              </w:rPr>
            </w:pPr>
          </w:p>
        </w:tc>
        <w:tc>
          <w:tcPr>
            <w:tcW w:w="680" w:type="dxa"/>
            <w:vAlign w:val="bottom"/>
          </w:tcPr>
          <w:p w:rsidR="008D6915" w:rsidRDefault="0002064E">
            <w:pPr>
              <w:spacing w:line="276" w:lineRule="exact"/>
              <w:ind w:left="220"/>
              <w:rPr>
                <w:sz w:val="20"/>
                <w:szCs w:val="20"/>
              </w:rPr>
            </w:pPr>
            <w:r>
              <w:rPr>
                <w:rFonts w:ascii="Symbol" w:eastAsia="Symbol" w:hAnsi="Symbol" w:cs="Symbol"/>
                <w:sz w:val="24"/>
                <w:szCs w:val="24"/>
              </w:rPr>
              <w:t></w:t>
            </w:r>
          </w:p>
        </w:tc>
        <w:tc>
          <w:tcPr>
            <w:tcW w:w="1420" w:type="dxa"/>
            <w:vAlign w:val="bottom"/>
          </w:tcPr>
          <w:p w:rsidR="008D6915" w:rsidRDefault="0002064E">
            <w:pPr>
              <w:ind w:left="200"/>
              <w:rPr>
                <w:sz w:val="20"/>
                <w:szCs w:val="20"/>
              </w:rPr>
            </w:pPr>
            <w:r>
              <w:rPr>
                <w:rFonts w:ascii="Times New Roman" w:eastAsia="Times New Roman" w:hAnsi="Times New Roman" w:cs="Times New Roman"/>
                <w:sz w:val="24"/>
                <w:szCs w:val="24"/>
              </w:rPr>
              <w:t>Диалоги</w:t>
            </w:r>
          </w:p>
        </w:tc>
        <w:tc>
          <w:tcPr>
            <w:tcW w:w="460" w:type="dxa"/>
            <w:vAlign w:val="bottom"/>
          </w:tcPr>
          <w:p w:rsidR="008D6915" w:rsidRDefault="008D6915">
            <w:pPr>
              <w:rPr>
                <w:sz w:val="24"/>
                <w:szCs w:val="24"/>
              </w:rPr>
            </w:pP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02064E">
            <w:pPr>
              <w:spacing w:line="264" w:lineRule="exact"/>
              <w:ind w:left="220"/>
              <w:rPr>
                <w:sz w:val="20"/>
                <w:szCs w:val="20"/>
              </w:rPr>
            </w:pPr>
            <w:r>
              <w:rPr>
                <w:rFonts w:ascii="Times New Roman" w:eastAsia="Times New Roman" w:hAnsi="Times New Roman" w:cs="Times New Roman"/>
                <w:sz w:val="24"/>
                <w:szCs w:val="24"/>
              </w:rPr>
              <w:t>творческих</w:t>
            </w:r>
          </w:p>
        </w:tc>
        <w:tc>
          <w:tcPr>
            <w:tcW w:w="1460" w:type="dxa"/>
            <w:vAlign w:val="bottom"/>
          </w:tcPr>
          <w:p w:rsidR="008D6915" w:rsidRDefault="008D6915">
            <w:pPr>
              <w:rPr>
                <w:sz w:val="24"/>
                <w:szCs w:val="24"/>
              </w:rPr>
            </w:pPr>
          </w:p>
        </w:tc>
      </w:tr>
      <w:tr w:rsidR="008D6915">
        <w:trPr>
          <w:trHeight w:val="300"/>
        </w:trPr>
        <w:tc>
          <w:tcPr>
            <w:tcW w:w="500" w:type="dxa"/>
            <w:vAlign w:val="bottom"/>
          </w:tcPr>
          <w:p w:rsidR="008D6915" w:rsidRDefault="008D6915">
            <w:pPr>
              <w:rPr>
                <w:sz w:val="24"/>
                <w:szCs w:val="24"/>
              </w:rPr>
            </w:pPr>
          </w:p>
        </w:tc>
        <w:tc>
          <w:tcPr>
            <w:tcW w:w="2560" w:type="dxa"/>
            <w:gridSpan w:val="3"/>
            <w:vAlign w:val="bottom"/>
          </w:tcPr>
          <w:p w:rsidR="008D6915" w:rsidRDefault="0002064E">
            <w:pPr>
              <w:ind w:left="220"/>
              <w:rPr>
                <w:sz w:val="20"/>
                <w:szCs w:val="20"/>
              </w:rPr>
            </w:pPr>
            <w:r>
              <w:rPr>
                <w:rFonts w:ascii="Times New Roman" w:eastAsia="Times New Roman" w:hAnsi="Times New Roman" w:cs="Times New Roman"/>
                <w:sz w:val="24"/>
                <w:szCs w:val="24"/>
              </w:rPr>
              <w:t>поколений  «Времена</w:t>
            </w:r>
          </w:p>
        </w:tc>
        <w:tc>
          <w:tcPr>
            <w:tcW w:w="1560" w:type="dxa"/>
            <w:vAlign w:val="bottom"/>
          </w:tcPr>
          <w:p w:rsidR="008D6915" w:rsidRDefault="0002064E">
            <w:pPr>
              <w:ind w:right="1160"/>
              <w:jc w:val="right"/>
              <w:rPr>
                <w:sz w:val="20"/>
                <w:szCs w:val="20"/>
              </w:rPr>
            </w:pPr>
            <w:r>
              <w:rPr>
                <w:rFonts w:ascii="Times New Roman" w:eastAsia="Times New Roman" w:hAnsi="Times New Roman" w:cs="Times New Roman"/>
                <w:sz w:val="24"/>
                <w:szCs w:val="24"/>
              </w:rPr>
              <w:t>не</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2920" w:type="dxa"/>
            <w:gridSpan w:val="2"/>
            <w:vAlign w:val="bottom"/>
          </w:tcPr>
          <w:p w:rsidR="008D6915" w:rsidRDefault="0002064E">
            <w:pPr>
              <w:spacing w:line="264" w:lineRule="exact"/>
              <w:ind w:left="220"/>
              <w:rPr>
                <w:sz w:val="20"/>
                <w:szCs w:val="20"/>
              </w:rPr>
            </w:pPr>
            <w:r>
              <w:rPr>
                <w:rFonts w:ascii="Times New Roman" w:eastAsia="Times New Roman" w:hAnsi="Times New Roman" w:cs="Times New Roman"/>
                <w:sz w:val="24"/>
                <w:szCs w:val="24"/>
              </w:rPr>
              <w:t>способностей учащихся.</w:t>
            </w:r>
          </w:p>
        </w:tc>
      </w:tr>
      <w:tr w:rsidR="008D6915">
        <w:trPr>
          <w:trHeight w:val="276"/>
        </w:trPr>
        <w:tc>
          <w:tcPr>
            <w:tcW w:w="500" w:type="dxa"/>
            <w:vAlign w:val="bottom"/>
          </w:tcPr>
          <w:p w:rsidR="008D6915" w:rsidRDefault="008D6915">
            <w:pPr>
              <w:rPr>
                <w:sz w:val="24"/>
                <w:szCs w:val="24"/>
              </w:rPr>
            </w:pPr>
          </w:p>
        </w:tc>
        <w:tc>
          <w:tcPr>
            <w:tcW w:w="4120" w:type="dxa"/>
            <w:gridSpan w:val="4"/>
            <w:vAlign w:val="bottom"/>
          </w:tcPr>
          <w:p w:rsidR="008D6915" w:rsidRDefault="0002064E">
            <w:pPr>
              <w:ind w:left="220"/>
              <w:rPr>
                <w:sz w:val="20"/>
                <w:szCs w:val="20"/>
              </w:rPr>
            </w:pPr>
            <w:r>
              <w:rPr>
                <w:rFonts w:ascii="Times New Roman" w:eastAsia="Times New Roman" w:hAnsi="Times New Roman" w:cs="Times New Roman"/>
                <w:sz w:val="24"/>
                <w:szCs w:val="24"/>
              </w:rPr>
              <w:t>выбирают»,   «Детям   о</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r w:rsidR="008D6915">
        <w:trPr>
          <w:trHeight w:val="276"/>
        </w:trPr>
        <w:tc>
          <w:tcPr>
            <w:tcW w:w="500" w:type="dxa"/>
            <w:vAlign w:val="bottom"/>
          </w:tcPr>
          <w:p w:rsidR="008D6915" w:rsidRDefault="008D6915">
            <w:pPr>
              <w:rPr>
                <w:sz w:val="24"/>
                <w:szCs w:val="24"/>
              </w:rPr>
            </w:pPr>
          </w:p>
        </w:tc>
        <w:tc>
          <w:tcPr>
            <w:tcW w:w="2100" w:type="dxa"/>
            <w:gridSpan w:val="2"/>
            <w:vAlign w:val="bottom"/>
          </w:tcPr>
          <w:p w:rsidR="008D6915" w:rsidRDefault="0002064E">
            <w:pPr>
              <w:ind w:left="220"/>
              <w:rPr>
                <w:sz w:val="20"/>
                <w:szCs w:val="20"/>
              </w:rPr>
            </w:pPr>
            <w:r>
              <w:rPr>
                <w:rFonts w:ascii="Times New Roman" w:eastAsia="Times New Roman" w:hAnsi="Times New Roman" w:cs="Times New Roman"/>
                <w:sz w:val="24"/>
                <w:szCs w:val="24"/>
              </w:rPr>
              <w:t>войне».</w:t>
            </w:r>
          </w:p>
        </w:tc>
        <w:tc>
          <w:tcPr>
            <w:tcW w:w="460" w:type="dxa"/>
            <w:vAlign w:val="bottom"/>
          </w:tcPr>
          <w:p w:rsidR="008D6915" w:rsidRDefault="008D6915">
            <w:pPr>
              <w:rPr>
                <w:sz w:val="24"/>
                <w:szCs w:val="24"/>
              </w:rPr>
            </w:pPr>
          </w:p>
        </w:tc>
        <w:tc>
          <w:tcPr>
            <w:tcW w:w="15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460" w:type="dxa"/>
            <w:vAlign w:val="bottom"/>
          </w:tcPr>
          <w:p w:rsidR="008D6915" w:rsidRDefault="008D6915">
            <w:pPr>
              <w:rPr>
                <w:sz w:val="24"/>
                <w:szCs w:val="24"/>
              </w:rPr>
            </w:pPr>
          </w:p>
        </w:tc>
        <w:tc>
          <w:tcPr>
            <w:tcW w:w="1460" w:type="dxa"/>
            <w:vAlign w:val="bottom"/>
          </w:tcPr>
          <w:p w:rsidR="008D6915" w:rsidRDefault="008D6915">
            <w:pPr>
              <w:rPr>
                <w:sz w:val="24"/>
                <w:szCs w:val="24"/>
              </w:rPr>
            </w:pP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796480" behindDoc="1" locked="0" layoutInCell="0" allowOverlap="1">
                <wp:simplePos x="0" y="0"/>
                <wp:positionH relativeFrom="page">
                  <wp:posOffset>1009015</wp:posOffset>
                </wp:positionH>
                <wp:positionV relativeFrom="page">
                  <wp:posOffset>721995</wp:posOffset>
                </wp:positionV>
                <wp:extent cx="6084570" cy="0"/>
                <wp:effectExtent l="0" t="0" r="0" b="0"/>
                <wp:wrapNone/>
                <wp:docPr id="125"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 o:spid="_x0000_s1026" style="position:absolute;z-index:-251520000;visibility:visible;mso-wrap-style:square;mso-wrap-distance-left:9pt;mso-wrap-distance-top:0;mso-wrap-distance-right:9pt;mso-wrap-distance-bottom:0;mso-position-horizontal:absolute;mso-position-horizontal-relative:page;mso-position-vertical:absolute;mso-position-vertical-relative:page" from="79.45pt,56.85pt" to="558.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xxuAEAAIIDAAAOAAAAZHJzL2Uyb0RvYy54bWysU02P0zAQvSPxHyzfabJlt1uipnvYpVxW&#10;UGnhB0xtp7HwlzymSf89Y6ctW+CE8MHKeJ6f572ZrB5Ga9hBRdTetfxmVnOmnPBSu33Lv33dvFty&#10;hgmcBOOdavlRIX9Yv32zGkKj5r73RqrIiMRhM4SW9ymFpqpQ9MoCznxQjpKdjxYShXFfyQgDsVtT&#10;zet6UQ0+yhC9UIh0+jQl+brwd50S6UvXoUrMtJxqS2WPZd/lvVqvoNlHCL0WpzLgH6qwoB09eqF6&#10;ggTsR9R/UFktokffpZnwtvJdp4UqGkjNTf2bmpcegipayBwMF5vw/9GKz4dtZFpS7+Z3nDmw1KTy&#10;LpsXd4aADYEe3TZmfWJ0L+HZi+9IzlVXyRxgmGBjF22Gk0A2FrePF7fVmJigw0W9vL27p6YIyt3e&#10;L97nZlTQnO+GiOmT8pblj5Yb7bIX0MDhGdMEPUPyMXqj5UYbU4K43z2ayA5Afd+UdWK/ghnHhlzI&#10;h0Vhvsrha4q6rL9RWJ1ogI22LV9eQND0CuRHJ8t4JdBm+iZ1xp18m6zKpu28PG7j2U9qdLHhNJR5&#10;kl7H5favX2f9EwAA//8DAFBLAwQUAAYACAAAACEAZb7FX+AAAAAMAQAADwAAAGRycy9kb3ducmV2&#10;LnhtbEyPQUvDQBCF74L/YRnBm92sUltjNqUWvChSjIV6nGTHJJqdjdltm/57tyDobd7M4833ssVo&#10;O7GnwbeONahJAoK4cqblWsPm7fFqDsIHZIOdY9JwJA+L/Pwsw9S4A7/Svgi1iCHsU9TQhNCnUvqq&#10;IYt+4nriePtwg8UQ5VBLM+AhhttOXifJrbTYcvzQYE+rhqqvYmc1PJTP71u3Rl+sy/ByfJquPpff&#10;rdaXF+PyHkSgMfyZ4YQf0SGPTKXbsfGii3o6v4vWOKibGYiTQ6mZAlH+rmSeyf8l8h8AAAD//wMA&#10;UEsBAi0AFAAGAAgAAAAhALaDOJL+AAAA4QEAABMAAAAAAAAAAAAAAAAAAAAAAFtDb250ZW50X1R5&#10;cGVzXS54bWxQSwECLQAUAAYACAAAACEAOP0h/9YAAACUAQAACwAAAAAAAAAAAAAAAAAvAQAAX3Jl&#10;bHMvLnJlbHNQSwECLQAUAAYACAAAACEAmIoMcbgBAACCAwAADgAAAAAAAAAAAAAAAAAuAgAAZHJz&#10;L2Uyb0RvYy54bWxQSwECLQAUAAYACAAAACEAZb7FX+AAAAAMAQAADwAAAAAAAAAAAAAAAAAS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7504" behindDoc="1" locked="0" layoutInCell="0" allowOverlap="1">
                <wp:simplePos x="0" y="0"/>
                <wp:positionH relativeFrom="page">
                  <wp:posOffset>1012190</wp:posOffset>
                </wp:positionH>
                <wp:positionV relativeFrom="page">
                  <wp:posOffset>718820</wp:posOffset>
                </wp:positionV>
                <wp:extent cx="0" cy="9038590"/>
                <wp:effectExtent l="0" t="0" r="0" b="0"/>
                <wp:wrapNone/>
                <wp:docPr id="126"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8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 o:spid="_x0000_s1026" style="position:absolute;z-index:-251518976;visibility:visible;mso-wrap-style:square;mso-wrap-distance-left:9pt;mso-wrap-distance-top:0;mso-wrap-distance-right:9pt;mso-wrap-distance-bottom:0;mso-position-horizontal:absolute;mso-position-horizontal-relative:page;mso-position-vertical:absolute;mso-position-vertical-relative:page" from="79.7pt,56.6pt" to="79.7pt,7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ZCvQEAAIIDAAAOAAAAZHJzL2Uyb0RvYy54bWysU01vGyEQvVfqf0Dc6107zdZGXueQ1L1E&#10;raUkP2AMrBeVLwH1rv99BvyRuO2pKgfEMDNv5r2B5d1oNNnLEJWzLZ1Oakqk5U4ou2vpy/P605yS&#10;mMAK0M7Klh5kpHerjx+Wg2dy5nqnhQwEQWxkg29pn5JnVRV5Lw3EifPSorNzwUBCM+wqEWBAdKOr&#10;WV031eCC8MFxGSPePhyddFXwu07y9KProkxEtxR7S2UPZd/mvVotge0C+F7xUxvwD10YUBaLXqAe&#10;IAH5FdQfUEbx4KLr0oQ7U7muU1wWDshmWv/G5qkHLwsXFCf6i0zx/8Hy7/tNIErg7GYNJRYMDqnU&#10;JbNpVmfwkWHQvd2EzI+P9sk/Ov4zoq+6cmYj+mPY2AWTw5EgGYvah4vackyE4+XnL80NJRwdi/pm&#10;frsow6iAnXN9iOmbdIbkQ0u1slkLYLB/jClXB3YOydfRaSXWSutihN32XgeyB5z7uqxMBlOuwrQl&#10;Q0ubetEU5CtffA9Rl/U3CKMSPmCtTEvnlyBgvQTx1QqsCSyB0scz1tf2pNtRqiza1onDJpz1xEGX&#10;Rk+PMr+k93bJfvs6q1cAAAD//wMAUEsDBBQABgAIAAAAIQAt5edD4AAAAAwBAAAPAAAAZHJzL2Rv&#10;d25yZXYueG1sTI9BT8MwDIXvSPyHyEjcWLqNVaM0ncYkLiA0USbB0W1MW2ic0mRb9++XcoHbe/bT&#10;8+d0NZhWHKh3jWUF00kEgri0uuFKwe7t8WYJwnlkja1lUnAiB6vs8iLFRNsjv9Ih95UIJewSVFB7&#10;3yVSurImg25iO+Kw+7S9QR9sX0nd4zGUm1bOoiiWBhsOF2rsaFNT+Z3vjYKH4vnj3W7R5dvCv5ye&#10;Fpuv9U+j1PXVsL4H4Wnwf2EY8QM6ZIGpsHvWTrTBL+5uQzSI6XwGYkz8TopRzOMYZJbK/09kZwAA&#10;AP//AwBQSwECLQAUAAYACAAAACEAtoM4kv4AAADhAQAAEwAAAAAAAAAAAAAAAAAAAAAAW0NvbnRl&#10;bnRfVHlwZXNdLnhtbFBLAQItABQABgAIAAAAIQA4/SH/1gAAAJQBAAALAAAAAAAAAAAAAAAAAC8B&#10;AABfcmVscy8ucmVsc1BLAQItABQABgAIAAAAIQCAnOZCvQEAAIIDAAAOAAAAAAAAAAAAAAAAAC4C&#10;AABkcnMvZTJvRG9jLnhtbFBLAQItABQABgAIAAAAIQAt5edD4AAAAAwBAAAPAAAAAAAAAAAAAAAA&#10;ABcEAABkcnMvZG93bnJldi54bWxQSwUGAAAAAAQABADzAAAAJA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8528" behindDoc="1" locked="0" layoutInCell="0" allowOverlap="1">
                <wp:simplePos x="0" y="0"/>
                <wp:positionH relativeFrom="page">
                  <wp:posOffset>1367155</wp:posOffset>
                </wp:positionH>
                <wp:positionV relativeFrom="page">
                  <wp:posOffset>718820</wp:posOffset>
                </wp:positionV>
                <wp:extent cx="0" cy="9038590"/>
                <wp:effectExtent l="0" t="0" r="0" b="0"/>
                <wp:wrapNone/>
                <wp:docPr id="127"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8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 o:spid="_x0000_s1026" style="position:absolute;z-index:-251517952;visibility:visible;mso-wrap-style:square;mso-wrap-distance-left:9pt;mso-wrap-distance-top:0;mso-wrap-distance-right:9pt;mso-wrap-distance-bottom:0;mso-position-horizontal:absolute;mso-position-horizontal-relative:page;mso-position-vertical:absolute;mso-position-vertical-relative:page" from="107.65pt,56.6pt" to="107.65pt,7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UTvQEAAIIDAAAOAAAAZHJzL2Uyb0RvYy54bWysU01vGyEQvVfqf0Dc691sWsdGXueQxL1E&#10;raU0P2AMrBeVLwH1rv99B/zROMkpKgfEMDNv5r2Bxe1oNNnJEJWzLb2a1JRIy51QdtvS51+rLzNK&#10;YgIrQDsrW7qXkd4uP39aDJ7JxvVOCxkIgtjIBt/SPiXPqiryXhqIE+elRWfngoGEZthWIsCA6EZX&#10;TV1Pq8EF4YPjMka8vT846bLgd53k6WfXRZmIbin2lsoeyr7Je7VcANsG8L3ixzbgA10YUBaLnqHu&#10;IQH5E9QbKKN4cNF1acKdqVzXKS4LB2RzVb9i89SDl4ULihP9Wab4/2D5j906ECVwds0NJRYMDqnU&#10;JU2T1Rl8ZBh0Z9ch8+OjffKPjv+O6KsunNmI/hA2dsHkcCRIxqL2/qy2HBPhePn1ZnpNCUfHvL6e&#10;fZuXYVTATrk+xPRdOkPyoaVa2awFMNg9xpSrAzuF5OvotBIrpXUxwnZzpwPZAc59VVYmgykXYdqS&#10;oaXTej4tyBe++BKiLus9CKMSPmCtTEtn5yBgvQTxYAXWBJZA6cMZ62t71O0gVRZt48R+HU564qBL&#10;o8dHmV/SS7tk//s6y78AAAD//wMAUEsDBBQABgAIAAAAIQA8qgKI4AAAAAwBAAAPAAAAZHJzL2Rv&#10;d25yZXYueG1sTI/NTsMwEITvSLyDtUjcqPOjRCjEqUolLiBUEZDguIlNEojXIXbb9O1ZxAGOO/Np&#10;dqZcL3YUBzP7wZGCeBWBMNQ6PVCn4OX57uoahA9IGkdHRsHJeFhX52clFtod6ckc6tAJDiFfoII+&#10;hKmQ0re9sehXbjLE3rubLQY+507qGY8cbkeZRFEuLQ7EH3qczLY37We9twpum4e3V7dDX++a8Hi6&#10;z7Yfm69BqcuLZXMDIpgl/MHwU5+rQ8WdGrcn7cWoIImzlFE24jQBwcSv0rCSpXkOsirl/xHVNwAA&#10;AP//AwBQSwECLQAUAAYACAAAACEAtoM4kv4AAADhAQAAEwAAAAAAAAAAAAAAAAAAAAAAW0NvbnRl&#10;bnRfVHlwZXNdLnhtbFBLAQItABQABgAIAAAAIQA4/SH/1gAAAJQBAAALAAAAAAAAAAAAAAAAAC8B&#10;AABfcmVscy8ucmVsc1BLAQItABQABgAIAAAAIQB8cFUTvQEAAIIDAAAOAAAAAAAAAAAAAAAAAC4C&#10;AABkcnMvZTJvRG9jLnhtbFBLAQItABQABgAIAAAAIQA8qgKI4AAAAAwBAAAPAAAAAAAAAAAAAAAA&#10;ABcEAABkcnMvZG93bnJldi54bWxQSwUGAAAAAAQABADzAAAAJA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9552" behindDoc="1" locked="0" layoutInCell="0" allowOverlap="1">
                <wp:simplePos x="0" y="0"/>
                <wp:positionH relativeFrom="page">
                  <wp:posOffset>3195955</wp:posOffset>
                </wp:positionH>
                <wp:positionV relativeFrom="page">
                  <wp:posOffset>718820</wp:posOffset>
                </wp:positionV>
                <wp:extent cx="0" cy="9038590"/>
                <wp:effectExtent l="0" t="0" r="0" b="0"/>
                <wp:wrapNone/>
                <wp:docPr id="128"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8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 o:spid="_x0000_s1026" style="position:absolute;z-index:-251516928;visibility:visible;mso-wrap-style:square;mso-wrap-distance-left:9pt;mso-wrap-distance-top:0;mso-wrap-distance-right:9pt;mso-wrap-distance-bottom:0;mso-position-horizontal:absolute;mso-position-horizontal-relative:page;mso-position-vertical:absolute;mso-position-vertical-relative:page" from="251.65pt,56.6pt" to="251.65pt,7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jvAEAAIIDAAAOAAAAZHJzL2Uyb0RvYy54bWysU8mOEzEQvSPxD5bvpHsSCImVzhxmCJcR&#10;RBr4gIqXtIU32Sbd+XvKzjIT4ITwwXK5ql7Ve2Wv7kdryEHGpL3r6N2kpUQ67oV2+45+/7Z5t6Ak&#10;ZXACjHeyo0eZ6P367ZvVEJic+t4bISNBEJfYEDra5xxY0yTeSwtp4oN06FQ+Wshoxn0jIgyIbk0z&#10;bdt5M/goQvRcpoS3jycnXVd8pSTPX5VKMhPTUewt1z3WfVf2Zr0Cto8Qes3PbcA/dGFBOyx6hXqE&#10;DORn1H9AWc2jT17lCfe28UppLisHZHPX/sbmuYcgKxcUJ4WrTOn/wfIvh20kWuDspjgqBxaHVOuS&#10;6ayoM4TEMOjBbWPhx0f3HJ48/5HQ19w4i5HCKWxU0ZZwJEjGqvbxqrYcM+F4+f7jfEYJR8eynS0+&#10;LOswGmCX3BBT/iy9JeXQUaNd0QIYHJ5SLtWBXULKdfJGi402phpxv3swkRwA576pq5DBlJsw48jQ&#10;0Xm7nFfkG196DdHW9TcIqzM+YKNtRxfXIGC9BPHJCawJLIM2pzPWN+6s20mqItrOi+M2XvTEQddG&#10;z4+yvKTXds1++TrrXwAAAP//AwBQSwMEFAAGAAgAAAAhAMYeu5/fAAAADAEAAA8AAABkcnMvZG93&#10;bnJldi54bWxMj0FPg0AQhe8m/ofNmHizS0sgBlma2sSLxjSiiR4HGAFlZ5HdtvTfO8aDHue9L2/e&#10;y9ezHdSBJt87NrBcRKCIa9f03Bp4eb67ugblA3KDg2MycCIP6+L8LMescUd+okMZWiUh7DM00IUw&#10;Zlr7uiOLfuFGYvHe3WQxyDm1upnwKOF20KsoSrXFnuVDhyNtO6o/y701cFs9vL26HfpyV4XH032y&#10;/dh89cZcXsybG1CB5vAHw099qQ6FdKrcnhuvBgNJFMeCirGMV6CE+FUqUZI4TUEXuf4/ovgGAAD/&#10;/wMAUEsBAi0AFAAGAAgAAAAhALaDOJL+AAAA4QEAABMAAAAAAAAAAAAAAAAAAAAAAFtDb250ZW50&#10;X1R5cGVzXS54bWxQSwECLQAUAAYACAAAACEAOP0h/9YAAACUAQAACwAAAAAAAAAAAAAAAAAvAQAA&#10;X3JlbHMvLnJlbHNQSwECLQAUAAYACAAAACEAfyjqo7wBAACCAwAADgAAAAAAAAAAAAAAAAAuAgAA&#10;ZHJzL2Uyb0RvYy54bWxQSwECLQAUAAYACAAAACEAxh67n98AAAAMAQAADwAAAAAAAAAAAAAAAAAW&#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0576" behindDoc="1" locked="0" layoutInCell="0" allowOverlap="1">
                <wp:simplePos x="0" y="0"/>
                <wp:positionH relativeFrom="page">
                  <wp:posOffset>4137025</wp:posOffset>
                </wp:positionH>
                <wp:positionV relativeFrom="page">
                  <wp:posOffset>718820</wp:posOffset>
                </wp:positionV>
                <wp:extent cx="0" cy="9038590"/>
                <wp:effectExtent l="0" t="0" r="0" b="0"/>
                <wp:wrapNone/>
                <wp:docPr id="129"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8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 o:spid="_x0000_s1026" style="position:absolute;z-index:-251515904;visibility:visible;mso-wrap-style:square;mso-wrap-distance-left:9pt;mso-wrap-distance-top:0;mso-wrap-distance-right:9pt;mso-wrap-distance-bottom:0;mso-position-horizontal:absolute;mso-position-horizontal-relative:page;mso-position-vertical:absolute;mso-position-vertical-relative:page" from="325.75pt,56.6pt" to="325.75pt,7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OLvQEAAIIDAAAOAAAAZHJzL2Uyb0RvYy54bWysU8luGzEMvRfoPwi61zNxUtcWPM4hqXsJ&#10;WgNpP4DW4hGqDZLqGf99KXlp3OYUVAdBFMlHvkdpeT9aQ/YyJu1dR28mLSXScS+023X0x/f1hzkl&#10;KYMTYLyTHT3IRO9X798th8Dk1PfeCBkJgrjEhtDRPufAmibxXlpIEx+kQ6fy0UJGM+4aEWFAdGua&#10;advOmsFHEaLnMiW8fTw66ariKyV5/qZUkpmYjmJvue6x7tuyN6slsF2E0Gt+agPe0IUF7bDoBeoR&#10;MpBfUf8DZTWPPnmVJ9zbxiuluawckM1N+xeb5x6CrFxQnBQuMqX/B8u/7jeRaIGzmy4ocWBxSLUu&#10;md4VdYaQGAY9uE0s/PjonsOT5z8T+porZzFSOIaNKtoSjgTJWNU+XNSWYyYcL+8+zW4p4ehYtLfz&#10;j4s6jAbYOTfElL9Ib0k5dNRoV7QABvunlEt1YOeQcp280WKtjalG3G0fTCR7wLmv6ypkMOUqzDgy&#10;dHTWLmYV+cqXXkK0db0GYXXGB2y07ej8EgSslyA+O4E1gWXQ5njG+saddDtKVUTbenHYxLOeOOja&#10;6OlRlpf00q7Zf77O6jcAAAD//wMAUEsDBBQABgAIAAAAIQAMGvHV3wAAAAwBAAAPAAAAZHJzL2Rv&#10;d25yZXYueG1sTI9BT4NAEIXvJv6HzZh4swttIAZZmtrEi8Y0ookeBxgBZWeR3bb03zvGgx7nvS9v&#10;3svXsx3UgSbfOzYQLyJQxLVrem4NvDzfXV2D8gG5wcExGTiRh3VxfpZj1rgjP9GhDK2SEPYZGuhC&#10;GDOtfd2RRb9wI7F4726yGOScWt1MeJRwO+hlFKXaYs/yocORth3Vn+XeGritHt5e3Q59uavC4+k+&#10;2X5svnpjLi/mzQ2oQHP4g+GnvlSHQjpVbs+NV4OBNIkTQcWIV0tQQvwqlSjJKk1BF7n+P6L4BgAA&#10;//8DAFBLAQItABQABgAIAAAAIQC2gziS/gAAAOEBAAATAAAAAAAAAAAAAAAAAAAAAABbQ29udGVu&#10;dF9UeXBlc10ueG1sUEsBAi0AFAAGAAgAAAAhADj9If/WAAAAlAEAAAsAAAAAAAAAAAAAAAAALwEA&#10;AF9yZWxzLy5yZWxzUEsBAi0AFAAGAAgAAAAhAHboc4u9AQAAggMAAA4AAAAAAAAAAAAAAAAALgIA&#10;AGRycy9lMm9Eb2MueG1sUEsBAi0AFAAGAAgAAAAhAAwa8dXfAAAADAEAAA8AAAAAAAAAAAAAAAAA&#10;Fw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1600" behindDoc="1" locked="0" layoutInCell="0" allowOverlap="1">
                <wp:simplePos x="0" y="0"/>
                <wp:positionH relativeFrom="page">
                  <wp:posOffset>5313045</wp:posOffset>
                </wp:positionH>
                <wp:positionV relativeFrom="page">
                  <wp:posOffset>718820</wp:posOffset>
                </wp:positionV>
                <wp:extent cx="0" cy="9038590"/>
                <wp:effectExtent l="0" t="0" r="0" b="0"/>
                <wp:wrapNone/>
                <wp:docPr id="130"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8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26" style="position:absolute;z-index:-251514880;visibility:visible;mso-wrap-style:square;mso-wrap-distance-left:9pt;mso-wrap-distance-top:0;mso-wrap-distance-right:9pt;mso-wrap-distance-bottom:0;mso-position-horizontal:absolute;mso-position-horizontal-relative:page;mso-position-vertical:absolute;mso-position-vertical-relative:page" from="418.35pt,56.6pt" to="418.35pt,7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mNvAEAAIIDAAAOAAAAZHJzL2Uyb0RvYy54bWysU01vGyEQvVfqf0Dc693YtWsjr3NI4l6i&#10;1lKaHzAG1ovKl4B61/++A/5onOQUlQNimJk3897A8nYwmuxliMrZht6Makqk5U4ou2vo86/1lzkl&#10;MYEVoJ2VDT3ISG9Xnz8te8/k2HVOCxkIgtjIet/QLiXPqiryThqII+elRWfrgoGEZthVIkCP6EZX&#10;47qeVb0LwgfHZYx4e3900lXBb1vJ08+2jTIR3VDsLZU9lH2b92q1BLYL4DvFT23AB7owoCwWvUDd&#10;QwLyJ6g3UEbx4KJr04g7U7m2VVwWDsjmpn7F5qkDLwsXFCf6i0zx/8HyH/tNIErg7CaojwWDQyp1&#10;yXia1el9ZBh0Zzch8+ODffKPjv+O6KuunNmI/hg2tMHkcCRIhqL24aK2HBLhePn122xCCUfHop7M&#10;p4syjArYOdeHmL5LZ0g+NFQrm7UABvvHmHJ1YOeQfB2dVmKttC5G2G3vdCB7wLmvy8pkMOUqTFvS&#10;N3RWL6YF+coXX0LUZb0HYVTCB6yVaej8EgSskyAerMCawBIofTxjfW1Puh2lyqJtnThswllPHHRp&#10;9PQo80t6aZfsf19n9RcAAP//AwBQSwMEFAAGAAgAAAAhAEKrUt3fAAAADAEAAA8AAABkcnMvZG93&#10;bnJldi54bWxMj81OwzAQhO9IvIO1SNyo00YkVYhTIaSWEwdaHsCJt0nUeB3Fzk/79CziAMed+TQ7&#10;k+8W24kJB986UrBeRSCQKmdaqhV8nfZPWxA+aDK6c4QKruhhV9zf5TozbqZPnI6hFhxCPtMKmhD6&#10;TEpfNWi1X7keib2zG6wOfA61NIOeOdx2chNFibS6Jf7Q6B7fGqwux9EqiM3HeV/O0/uhvd0u1zFJ&#10;+0OVKvX4sLy+gAi4hD8YfupzdSi4U+lGMl50CrZxkjLKxjregGDiVylZeY6TBGSRy/8jim8AAAD/&#10;/wMAUEsBAi0AFAAGAAgAAAAhALaDOJL+AAAA4QEAABMAAAAAAAAAAAAAAAAAAAAAAFtDb250ZW50&#10;X1R5cGVzXS54bWxQSwECLQAUAAYACAAAACEAOP0h/9YAAACUAQAACwAAAAAAAAAAAAAAAAAvAQAA&#10;X3JlbHMvLnJlbHNQSwECLQAUAAYACAAAACEA1TwpjbwBAACCAwAADgAAAAAAAAAAAAAAAAAuAgAA&#10;ZHJzL2Uyb0RvYy54bWxQSwECLQAUAAYACAAAACEAQqtS3d8AAAAM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2624" behindDoc="1" locked="0" layoutInCell="0" allowOverlap="1">
                <wp:simplePos x="0" y="0"/>
                <wp:positionH relativeFrom="page">
                  <wp:posOffset>7091045</wp:posOffset>
                </wp:positionH>
                <wp:positionV relativeFrom="page">
                  <wp:posOffset>718820</wp:posOffset>
                </wp:positionV>
                <wp:extent cx="0" cy="9038590"/>
                <wp:effectExtent l="0" t="0" r="0" b="0"/>
                <wp:wrapNone/>
                <wp:docPr id="131"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8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 o:spid="_x0000_s1026" style="position:absolute;z-index:-251513856;visibility:visible;mso-wrap-style:square;mso-wrap-distance-left:9pt;mso-wrap-distance-top:0;mso-wrap-distance-right:9pt;mso-wrap-distance-bottom:0;mso-position-horizontal:absolute;mso-position-horizontal-relative:page;mso-position-vertical:absolute;mso-position-vertical-relative:page" from="558.35pt,56.6pt" to="558.35pt,7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rcvQEAAIIDAAAOAAAAZHJzL2Uyb0RvYy54bWysU01vGyEQvVfqf0Dc613bjWsjr3NI6lyi&#10;1lLSHzAG1ovKl4B61/8+A/5I3OYUlQNimJk3897A8nYwmuxliMrZho5HNSXScieU3TX01/P6y5yS&#10;mMAK0M7Khh5kpLerz5+WvWdy4jqnhQwEQWxkvW9ol5JnVRV5Jw3EkfPSorN1wUBCM+wqEaBHdKOr&#10;SV3Pqt4F4YPjMka8vT866argt63k6WfbRpmIbij2lsoeyr7Ne7VaAtsF8J3ipzbgA10YUBaLXqDu&#10;IQH5E9Q/UEbx4KJr04g7U7m2VVwWDshmXP/F5qkDLwsXFCf6i0zx/8HyH/tNIErg7KZjSiwYHFKp&#10;SyazrE7vI8OgO7sJmR8f7JN/dPx3RF915cxG9MewoQ0mhyNBMhS1Dxe15ZAIx8uv32ZTSjg6FvV0&#10;frMow6iAnXN9iOlBOkPyoaFa2awFMNg/xpSrAzuH5OvotBJrpXUxwm57pwPZA859XVYmgylXYdqS&#10;vqGzenFTkK988S1EXdZ7EEYlfMBamYbOL0HAOgniuxVYE1gCpY9nrK/tSbejVFm0rROHTTjriYMu&#10;jZ4eZX5Jb+2S/fp1Vi8AAAD//wMAUEsDBBQABgAIAAAAIQBQD2vx3wAAAA4BAAAPAAAAZHJzL2Rv&#10;d25yZXYueG1sTI/NTsMwEITvSLyDtUjcqJNGOCjEqRBSy4kDLQ/gxG4SNV5HsfPTPj0bcYDbzO5o&#10;9tt8t9iOTWbwrUMJ8SYCZrByusVawvdp//QCzAeFWnUOjYSr8bAr7u9ylWk345eZjqFmVII+UxKa&#10;EPqMc181xiq/cb1B2p3dYFUgO9RcD2qmctvxbRQJblWLdKFRvXlvTHU5jlZCoj/P+3KePg7t7Xa5&#10;jiLtD1Uq5ePD8vYKLJgl/IVhxSd0KIipdCNqzzrycSxSyq4q2QJbI7+jktRzIgTwIuf/3yh+AAAA&#10;//8DAFBLAQItABQABgAIAAAAIQC2gziS/gAAAOEBAAATAAAAAAAAAAAAAAAAAAAAAABbQ29udGVu&#10;dF9UeXBlc10ueG1sUEsBAi0AFAAGAAgAAAAhADj9If/WAAAAlAEAAAsAAAAAAAAAAAAAAAAALwEA&#10;AF9yZWxzLy5yZWxzUEsBAi0AFAAGAAgAAAAhACnQmty9AQAAggMAAA4AAAAAAAAAAAAAAAAALgIA&#10;AGRycy9lMm9Eb2MueG1sUEsBAi0AFAAGAAgAAAAhAFAPa/HfAAAADgEAAA8AAAAAAAAAAAAAAAAA&#10;Fw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3648" behindDoc="1" locked="0" layoutInCell="0" allowOverlap="1">
                <wp:simplePos x="0" y="0"/>
                <wp:positionH relativeFrom="column">
                  <wp:posOffset>94615</wp:posOffset>
                </wp:positionH>
                <wp:positionV relativeFrom="paragraph">
                  <wp:posOffset>8890</wp:posOffset>
                </wp:positionV>
                <wp:extent cx="4307205" cy="0"/>
                <wp:effectExtent l="0" t="0" r="0" b="0"/>
                <wp:wrapNone/>
                <wp:docPr id="132"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7.45pt,.7pt" to="34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ozuwEAAIIDAAAOAAAAZHJzL2Uyb0RvYy54bWysU8tu2zAQvBfoPxC811Lk1E4EyzkkdS9B&#10;ayDtB6z5sIjyBZK15L/vkrLduM2pKA8Elzsc7sySq4fRaHIQISpnO3ozqykRljmu7L6j379tPtxR&#10;EhNYDtpZ0dGjiPRh/f7davCtaFzvNBeBIImN7eA72qfk26qKrBcG4sx5YTEpXTCQMAz7igcYkN3o&#10;qqnrRTW4wH1wTMSIu09Tkq4Lv5SCpa9SRpGI7ijWlsocyrzLc7VeQbsP4HvFTmXAP1RhQFm89EL1&#10;BAnIz6D+ojKKBRedTDPmTOWkVEwUDajmpv5DzUsPXhQtaE70F5vi/6NlXw7bQBTH3s0bSiwYbFK5&#10;lzTL7M7gY4ugR7sNWR8b7Yt/duxHxFx1lcxB9BNslMFkOAokY3H7eHFbjIkw3Lyd18um/kgJw9zt&#10;cjHP11XQns/6ENNn4QzJi45qZbMX0MLhOaYJeobk7ei04huldQnCfveoAzkA9n1Txon9CqYtGTq6&#10;qO8XhfkqF19T1GW8RWFUwgesleno3QUEbS+Af7Icy4Q2gdLTGtVpe/JtsiqbtnP8uA1nP7HRxYbT&#10;o8wv6XVcTv/+OutfAAAA//8DAFBLAwQUAAYACAAAACEAEY2CrtoAAAAGAQAADwAAAGRycy9kb3du&#10;cmV2LnhtbEyOQUvDQBCF74L/YRnBm91YtdiYTakFL4oUo6DHSXZMotnZmN226b/v1Iueho/3ePNl&#10;i9F1aktDaD0buJwkoIgrb1uuDby9PlzcggoR2WLnmQzsKcAiPz3JMLV+xy+0LWKtZIRDigaaGPtU&#10;61A15DBMfE8s2acfHEbBodZ2wJ2Mu05Pk2SmHbYsHxrsadVQ9V1snIH78unj3a8xFOsyPu8fb1Zf&#10;y5/WmPOzcXkHKtIY/8pw1Bd1yMWp9Bu2QXXC13NpHi8oiWfzqymo8pd1nun/+vkBAAD//wMAUEsB&#10;Ai0AFAAGAAgAAAAhALaDOJL+AAAA4QEAABMAAAAAAAAAAAAAAAAAAAAAAFtDb250ZW50X1R5cGVz&#10;XS54bWxQSwECLQAUAAYACAAAACEAOP0h/9YAAACUAQAACwAAAAAAAAAAAAAAAAAvAQAAX3JlbHMv&#10;LnJlbHNQSwECLQAUAAYACAAAACEAcrZqM7sBAACCAwAADgAAAAAAAAAAAAAAAAAuAgAAZHJzL2Uy&#10;b0RvYy54bWxQSwECLQAUAAYACAAAACEAEY2CrtoAAAAGAQAADwAAAAAAAAAAAAAAAAAVBAAAZHJz&#10;L2Rvd25yZXYueG1sUEsFBgAAAAAEAAQA8wAAABwFAAAAAA==&#10;" o:allowincell="f" filled="t" strokeweight=".48pt">
                <v:stroke joinstyle="miter"/>
                <o:lock v:ext="edit" shapetype="f"/>
              </v:line>
            </w:pict>
          </mc:Fallback>
        </mc:AlternateContent>
      </w:r>
    </w:p>
    <w:p w:rsidR="008D6915" w:rsidRDefault="0002064E">
      <w:pPr>
        <w:numPr>
          <w:ilvl w:val="0"/>
          <w:numId w:val="107"/>
        </w:numPr>
        <w:tabs>
          <w:tab w:val="clear" w:pos="720"/>
          <w:tab w:val="left" w:pos="820"/>
        </w:tabs>
        <w:spacing w:after="0" w:line="240" w:lineRule="auto"/>
        <w:ind w:left="820" w:hanging="558"/>
        <w:rPr>
          <w:rFonts w:eastAsia="Times New Roman"/>
          <w:sz w:val="24"/>
          <w:szCs w:val="24"/>
        </w:rPr>
      </w:pPr>
      <w:r>
        <w:rPr>
          <w:rFonts w:ascii="Times New Roman" w:eastAsia="Times New Roman" w:hAnsi="Times New Roman" w:cs="Times New Roman"/>
          <w:sz w:val="24"/>
          <w:szCs w:val="24"/>
        </w:rPr>
        <w:t>Викторины:</w:t>
      </w:r>
    </w:p>
    <w:p w:rsidR="008D6915" w:rsidRDefault="008D6915">
      <w:pPr>
        <w:spacing w:line="1" w:lineRule="exact"/>
        <w:rPr>
          <w:rFonts w:eastAsia="Times New Roman"/>
          <w:sz w:val="24"/>
          <w:szCs w:val="24"/>
        </w:rPr>
      </w:pPr>
    </w:p>
    <w:p w:rsidR="008D6915" w:rsidRDefault="0002064E">
      <w:pPr>
        <w:numPr>
          <w:ilvl w:val="1"/>
          <w:numId w:val="107"/>
        </w:numPr>
        <w:tabs>
          <w:tab w:val="clear" w:pos="1440"/>
          <w:tab w:val="left" w:pos="1520"/>
        </w:tabs>
        <w:spacing w:after="0" w:line="240" w:lineRule="auto"/>
        <w:ind w:left="1520" w:hanging="651"/>
        <w:rPr>
          <w:rFonts w:ascii="Symbol" w:eastAsia="Symbol" w:hAnsi="Symbol" w:cs="Symbol"/>
          <w:sz w:val="24"/>
          <w:szCs w:val="24"/>
        </w:rPr>
      </w:pPr>
      <w:r>
        <w:rPr>
          <w:rFonts w:ascii="Times New Roman" w:eastAsia="Times New Roman" w:hAnsi="Times New Roman" w:cs="Times New Roman"/>
          <w:sz w:val="24"/>
          <w:szCs w:val="24"/>
        </w:rPr>
        <w:t>«Героические</w:t>
      </w:r>
    </w:p>
    <w:p w:rsidR="008D6915" w:rsidRDefault="008D6915">
      <w:pPr>
        <w:spacing w:line="9" w:lineRule="exact"/>
        <w:rPr>
          <w:rFonts w:ascii="Symbol" w:eastAsia="Symbol" w:hAnsi="Symbol" w:cs="Symbol"/>
          <w:sz w:val="24"/>
          <w:szCs w:val="24"/>
        </w:rPr>
      </w:pPr>
    </w:p>
    <w:p w:rsidR="008D6915" w:rsidRDefault="0002064E">
      <w:pPr>
        <w:spacing w:line="234" w:lineRule="auto"/>
        <w:ind w:left="860" w:right="6260"/>
        <w:rPr>
          <w:rFonts w:ascii="Symbol" w:eastAsia="Symbol" w:hAnsi="Symbol" w:cs="Symbol"/>
          <w:sz w:val="24"/>
          <w:szCs w:val="24"/>
        </w:rPr>
      </w:pPr>
      <w:r>
        <w:rPr>
          <w:rFonts w:ascii="Times New Roman" w:eastAsia="Times New Roman" w:hAnsi="Times New Roman" w:cs="Times New Roman"/>
          <w:sz w:val="24"/>
          <w:szCs w:val="24"/>
        </w:rPr>
        <w:t>страницы нашей истории»;</w:t>
      </w:r>
    </w:p>
    <w:p w:rsidR="008D6915" w:rsidRDefault="008D6915">
      <w:pPr>
        <w:spacing w:line="33" w:lineRule="exact"/>
        <w:rPr>
          <w:rFonts w:ascii="Symbol" w:eastAsia="Symbol" w:hAnsi="Symbol" w:cs="Symbol"/>
          <w:sz w:val="24"/>
          <w:szCs w:val="24"/>
        </w:rPr>
      </w:pPr>
    </w:p>
    <w:p w:rsidR="008D6915" w:rsidRDefault="0002064E">
      <w:pPr>
        <w:numPr>
          <w:ilvl w:val="1"/>
          <w:numId w:val="107"/>
        </w:numPr>
        <w:tabs>
          <w:tab w:val="clear" w:pos="1440"/>
          <w:tab w:val="left" w:pos="1520"/>
        </w:tabs>
        <w:spacing w:after="0" w:line="226" w:lineRule="auto"/>
        <w:ind w:left="860" w:right="6260" w:firstLine="9"/>
        <w:rPr>
          <w:rFonts w:ascii="Symbol" w:eastAsia="Symbol" w:hAnsi="Symbol" w:cs="Symbol"/>
          <w:sz w:val="24"/>
          <w:szCs w:val="24"/>
        </w:rPr>
      </w:pPr>
      <w:r>
        <w:rPr>
          <w:rFonts w:ascii="Times New Roman" w:eastAsia="Times New Roman" w:hAnsi="Times New Roman" w:cs="Times New Roman"/>
          <w:sz w:val="24"/>
          <w:szCs w:val="24"/>
        </w:rPr>
        <w:t>«В жизни всегда есть место подвигу».</w:t>
      </w:r>
    </w:p>
    <w:p w:rsidR="008D6915" w:rsidRDefault="008D6915">
      <w:pPr>
        <w:spacing w:line="10" w:lineRule="exact"/>
        <w:rPr>
          <w:rFonts w:ascii="Symbol" w:eastAsia="Symbol" w:hAnsi="Symbol" w:cs="Symbol"/>
          <w:sz w:val="24"/>
          <w:szCs w:val="24"/>
        </w:rPr>
      </w:pPr>
    </w:p>
    <w:p w:rsidR="008D6915" w:rsidRDefault="0002064E">
      <w:pPr>
        <w:numPr>
          <w:ilvl w:val="0"/>
          <w:numId w:val="107"/>
        </w:numPr>
        <w:tabs>
          <w:tab w:val="clear" w:pos="720"/>
          <w:tab w:val="left" w:pos="820"/>
        </w:tabs>
        <w:spacing w:after="0" w:line="240" w:lineRule="auto"/>
        <w:ind w:left="820" w:hanging="558"/>
        <w:rPr>
          <w:rFonts w:eastAsia="Times New Roman"/>
          <w:sz w:val="24"/>
          <w:szCs w:val="24"/>
        </w:rPr>
      </w:pPr>
      <w:r>
        <w:rPr>
          <w:rFonts w:ascii="Times New Roman" w:eastAsia="Times New Roman" w:hAnsi="Times New Roman" w:cs="Times New Roman"/>
          <w:sz w:val="24"/>
          <w:szCs w:val="24"/>
        </w:rPr>
        <w:t>Конкурс сочинений:</w:t>
      </w:r>
    </w:p>
    <w:p w:rsidR="008D6915" w:rsidRDefault="008D6915">
      <w:pPr>
        <w:spacing w:line="31" w:lineRule="exact"/>
        <w:rPr>
          <w:rFonts w:eastAsia="Times New Roman"/>
          <w:sz w:val="24"/>
          <w:szCs w:val="24"/>
        </w:rPr>
      </w:pPr>
    </w:p>
    <w:p w:rsidR="008D6915" w:rsidRDefault="0002064E">
      <w:pPr>
        <w:numPr>
          <w:ilvl w:val="1"/>
          <w:numId w:val="107"/>
        </w:numPr>
        <w:tabs>
          <w:tab w:val="clear" w:pos="1440"/>
          <w:tab w:val="left" w:pos="1520"/>
        </w:tabs>
        <w:spacing w:after="0" w:line="230" w:lineRule="auto"/>
        <w:ind w:left="860" w:right="6260" w:firstLine="9"/>
        <w:jc w:val="both"/>
        <w:rPr>
          <w:rFonts w:ascii="Symbol" w:eastAsia="Symbol" w:hAnsi="Symbol" w:cs="Symbol"/>
          <w:sz w:val="24"/>
          <w:szCs w:val="24"/>
        </w:rPr>
      </w:pPr>
      <w:r>
        <w:rPr>
          <w:rFonts w:ascii="Times New Roman" w:eastAsia="Times New Roman" w:hAnsi="Times New Roman" w:cs="Times New Roman"/>
          <w:sz w:val="24"/>
          <w:szCs w:val="24"/>
        </w:rPr>
        <w:t>«Спасибо Вам за то, что мы войны не знаем!»;</w:t>
      </w:r>
    </w:p>
    <w:p w:rsidR="008D6915" w:rsidRDefault="008D6915">
      <w:pPr>
        <w:spacing w:line="34" w:lineRule="exact"/>
        <w:rPr>
          <w:rFonts w:ascii="Symbol" w:eastAsia="Symbol" w:hAnsi="Symbol" w:cs="Symbol"/>
          <w:sz w:val="24"/>
          <w:szCs w:val="24"/>
        </w:rPr>
      </w:pPr>
    </w:p>
    <w:p w:rsidR="008D6915" w:rsidRDefault="0002064E">
      <w:pPr>
        <w:numPr>
          <w:ilvl w:val="1"/>
          <w:numId w:val="107"/>
        </w:numPr>
        <w:tabs>
          <w:tab w:val="clear" w:pos="1440"/>
          <w:tab w:val="left" w:pos="1520"/>
        </w:tabs>
        <w:spacing w:after="0" w:line="227" w:lineRule="auto"/>
        <w:ind w:left="860" w:right="6420" w:firstLine="9"/>
        <w:rPr>
          <w:rFonts w:ascii="Symbol" w:eastAsia="Symbol" w:hAnsi="Symbol" w:cs="Symbol"/>
          <w:sz w:val="24"/>
          <w:szCs w:val="24"/>
        </w:rPr>
      </w:pPr>
      <w:r>
        <w:rPr>
          <w:rFonts w:ascii="Times New Roman" w:eastAsia="Times New Roman" w:hAnsi="Times New Roman" w:cs="Times New Roman"/>
          <w:sz w:val="24"/>
          <w:szCs w:val="24"/>
        </w:rPr>
        <w:t>«Письмо неизвестному солдату».</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804672" behindDoc="1" locked="0" layoutInCell="0" allowOverlap="1">
                <wp:simplePos x="0" y="0"/>
                <wp:positionH relativeFrom="column">
                  <wp:posOffset>94615</wp:posOffset>
                </wp:positionH>
                <wp:positionV relativeFrom="paragraph">
                  <wp:posOffset>-1070610</wp:posOffset>
                </wp:positionV>
                <wp:extent cx="4307205" cy="0"/>
                <wp:effectExtent l="0" t="0" r="0" b="0"/>
                <wp:wrapNone/>
                <wp:docPr id="133"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 o:spid="_x0000_s1026" style="position:absolute;z-index:-251511808;visibility:visible;mso-wrap-style:square;mso-wrap-distance-left:9pt;mso-wrap-distance-top:0;mso-wrap-distance-right:9pt;mso-wrap-distance-bottom:0;mso-position-horizontal:absolute;mso-position-horizontal-relative:text;mso-position-vertical:absolute;mso-position-vertical-relative:text" from="7.45pt,-84.3pt" to="346.6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fpuwEAAIIDAAAOAAAAZHJzL2Uyb0RvYy54bWysU01vGyEQvVfqf0Dc693YqeOsvM4hqXuJ&#10;Wktpf8AYWC8qX2Kod/3vO+CPxm1OVTkghnk85r2B5cNoDduriNq7lt9Mas6UE15qt2v592/rDwvO&#10;MIGTYLxTLT8o5A+r9++WQ2jU1PfeSBUZkThshtDyPqXQVBWKXlnAiQ/KUbLz0UKiMO4qGWEgdmuq&#10;aV3Pq8FHGaIXCpF2n45Jvir8XadE+tp1qBIzLafaUpljmbd5rlZLaHYRQq/FqQz4hyosaEeXXqie&#10;IAH7GfVfVFaL6NF3aSK8rXzXaaGKBlJzU/+h5qWHoIoWMgfDxSb8f7Tiy34TmZbUu9mMMweWmlTu&#10;ZdNFdmcI2BDo0W1i1idG9xKevfiBlKuukjnAcISNXbQZTgLZWNw+XNxWY2KCNm9n9d20/siZoNzt&#10;3XyWr6ugOZ8NEdNn5S3Li5Yb7bIX0MD+GdMReobkbfRGy7U2pgRxt300ke2B+r4u48R+BTOODS2f&#10;1/fzwnyVw9cUdRlvUVid6AEbbVu+uICg6RXIT05SmdAk0Oa4JnXGnXw7WpVN23p52MSzn9ToYsPp&#10;UeaX9Doup39/ndUvAAAA//8DAFBLAwQUAAYACAAAACEAngjqB98AAAAMAQAADwAAAGRycy9kb3du&#10;cmV2LnhtbEyPwU7DMAyG70i8Q2Qkblu6AdVWmk5jEhcQmihIcHRb0xYapzTZ1r39zAHB8bc//f6c&#10;rkbbqT0NvnVsYDaNQBGXrmq5NvD6cj9ZgPIBucLOMRk4kodVdn6WYlK5Az/TPg+1khL2CRpoQugT&#10;rX3ZkEU/dT2x7D7cYDFIHGpdDXiQctvpeRTF2mLLcqHBnjYNlV/5zhq4Kx7f39wWfb4twtPx4Wbz&#10;uf5ujbm8GNe3oAKN4Q+GH31Rh0ycCrfjyqtO8vVSSAOTWbyIQQkRL6/moIrfkc5S/f+J7AQAAP//&#10;AwBQSwECLQAUAAYACAAAACEAtoM4kv4AAADhAQAAEwAAAAAAAAAAAAAAAAAAAAAAW0NvbnRlbnRf&#10;VHlwZXNdLnhtbFBLAQItABQABgAIAAAAIQA4/SH/1gAAAJQBAAALAAAAAAAAAAAAAAAAAC8BAABf&#10;cmVscy8ucmVsc1BLAQItABQABgAIAAAAIQCRL6fpuwEAAIIDAAAOAAAAAAAAAAAAAAAAAC4CAABk&#10;cnMvZTJvRG9jLnhtbFBLAQItABQABgAIAAAAIQCeCOoH3wAAAAw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94615</wp:posOffset>
                </wp:positionH>
                <wp:positionV relativeFrom="paragraph">
                  <wp:posOffset>9525</wp:posOffset>
                </wp:positionV>
                <wp:extent cx="4307205" cy="0"/>
                <wp:effectExtent l="0" t="0" r="0" b="0"/>
                <wp:wrapNone/>
                <wp:docPr id="134"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7.45pt,.75pt" to="346.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l0uwEAAIIDAAAOAAAAZHJzL2Uyb0RvYy54bWysU01vGyEQvVfqf0Dc693YrpOsvM4hqXuJ&#10;Wktpf8AYWC8qX2Ko1/73HVjbidueqnJADPN4zHsDy4eDNWyvImrvWn4zqTlTTnip3a7l37+tP9xx&#10;hgmcBOOdavlRIX9YvX+3HEKjpr73RqrIiMRhM4SW9ymFpqpQ9MoCTnxQjpKdjxYShXFXyQgDsVtT&#10;Tet6UQ0+yhC9UIi0+zQm+arwd50S6WvXoUrMtJxqS2WOZd7muVotodlFCL0WpzLgH6qwoB1deqF6&#10;ggTsZ9R/UFktokffpYnwtvJdp4UqGkjNTf2bmpcegipayBwMF5vw/9GKL/tNZFpS72ZzzhxYalK5&#10;l03vsztDwIZAj24Tsz5xcC/h2YsfSLnqKpkDDCPs0EWb4SSQHYrbx4vb6pCYoM35rL6d1h85E5Sb&#10;3y5m+boKmvPZEDF9Vt6yvGi50S57AQ3snzGN0DMkb6M3Wq61MSWIu+2jiWwP1Pd1GSf2K5hxbGj5&#10;or5fFOarHL6lqMv4G4XViR6w0bbldxcQNL0C+clJKhOaBNqMa1Jn3Mm30aps2tbL4yae/aRGFxtO&#10;jzK/pLdxOf36dVa/AAAA//8DAFBLAwQUAAYACAAAACEAgRr+ttsAAAAGAQAADwAAAGRycy9kb3du&#10;cmV2LnhtbEyOQUvDQBCF74L/YRnBm91YbbExm1ILXhQpRkGPk+yYRLOzMbtt03/f0Yueho/3ePNl&#10;y9F1akdDaD0buJwkoIgrb1uuDby+3F/cgAoR2WLnmQwcKMAyPz3JMLV+z8+0K2KtZIRDigaaGPtU&#10;61A15DBMfE8s2YcfHEbBodZ2wL2Mu05Pk2SuHbYsHxrsad1Q9VVsnYG78vH9zW8wFJsyPh0eZuvP&#10;1XdrzPnZuLoFFWmMf2X40Rd1yMWp9Fu2QXXC1wtpyp2Bkni+uJqCKn9Z55n+r58fAQAA//8DAFBL&#10;AQItABQABgAIAAAAIQC2gziS/gAAAOEBAAATAAAAAAAAAAAAAAAAAAAAAABbQ29udGVudF9UeXBl&#10;c10ueG1sUEsBAi0AFAAGAAgAAAAhADj9If/WAAAAlAEAAAsAAAAAAAAAAAAAAAAALwEAAF9yZWxz&#10;Ly5yZWxzUEsBAi0AFAAGAAgAAAAhAM72mXS7AQAAggMAAA4AAAAAAAAAAAAAAAAALgIAAGRycy9l&#10;Mm9Eb2MueG1sUEsBAi0AFAAGAAgAAAAhAIEa/rbbAAAABgEAAA8AAAAAAAAAAAAAAAAAFQQAAGRy&#10;cy9kb3ducmV2LnhtbFBLBQYAAAAABAAEAPMAAAAdBQAAAAA=&#10;" o:allowincell="f" filled="t" strokeweight=".48pt">
                <v:stroke joinstyle="miter"/>
                <o:lock v:ext="edit" shapetype="f"/>
              </v:line>
            </w:pict>
          </mc:Fallback>
        </mc:AlternateContent>
      </w:r>
    </w:p>
    <w:tbl>
      <w:tblPr>
        <w:tblW w:w="0" w:type="auto"/>
        <w:tblInd w:w="140" w:type="dxa"/>
        <w:tblLayout w:type="fixed"/>
        <w:tblCellMar>
          <w:left w:w="0" w:type="dxa"/>
          <w:right w:w="0" w:type="dxa"/>
        </w:tblCellMar>
        <w:tblLook w:val="04A0" w:firstRow="1" w:lastRow="0" w:firstColumn="1" w:lastColumn="0" w:noHBand="0" w:noVBand="1"/>
      </w:tblPr>
      <w:tblGrid>
        <w:gridCol w:w="500"/>
        <w:gridCol w:w="620"/>
        <w:gridCol w:w="2060"/>
        <w:gridCol w:w="280"/>
        <w:gridCol w:w="1160"/>
        <w:gridCol w:w="320"/>
        <w:gridCol w:w="1740"/>
        <w:gridCol w:w="1580"/>
        <w:gridCol w:w="1340"/>
      </w:tblGrid>
      <w:tr w:rsidR="008D6915">
        <w:trPr>
          <w:trHeight w:val="276"/>
        </w:trPr>
        <w:tc>
          <w:tcPr>
            <w:tcW w:w="500" w:type="dxa"/>
            <w:vAlign w:val="bottom"/>
          </w:tcPr>
          <w:p w:rsidR="008D6915" w:rsidRDefault="0002064E">
            <w:pPr>
              <w:ind w:right="80"/>
              <w:jc w:val="right"/>
              <w:rPr>
                <w:sz w:val="20"/>
                <w:szCs w:val="20"/>
              </w:rPr>
            </w:pPr>
            <w:r>
              <w:rPr>
                <w:rFonts w:ascii="Times New Roman" w:eastAsia="Times New Roman" w:hAnsi="Times New Roman" w:cs="Times New Roman"/>
                <w:sz w:val="24"/>
                <w:szCs w:val="24"/>
              </w:rPr>
              <w:t>5.</w:t>
            </w:r>
          </w:p>
        </w:tc>
        <w:tc>
          <w:tcPr>
            <w:tcW w:w="2680" w:type="dxa"/>
            <w:gridSpan w:val="2"/>
            <w:vAlign w:val="bottom"/>
          </w:tcPr>
          <w:p w:rsidR="008D6915" w:rsidRDefault="0002064E">
            <w:pPr>
              <w:ind w:left="180"/>
              <w:rPr>
                <w:sz w:val="20"/>
                <w:szCs w:val="20"/>
              </w:rPr>
            </w:pPr>
            <w:r>
              <w:rPr>
                <w:rFonts w:ascii="Times New Roman" w:eastAsia="Times New Roman" w:hAnsi="Times New Roman" w:cs="Times New Roman"/>
                <w:sz w:val="24"/>
                <w:szCs w:val="24"/>
              </w:rPr>
              <w:t>Литературная гостиная:</w:t>
            </w:r>
          </w:p>
        </w:tc>
        <w:tc>
          <w:tcPr>
            <w:tcW w:w="280" w:type="dxa"/>
            <w:vAlign w:val="bottom"/>
          </w:tcPr>
          <w:p w:rsidR="008D6915" w:rsidRDefault="008D6915">
            <w:pPr>
              <w:rPr>
                <w:sz w:val="23"/>
                <w:szCs w:val="23"/>
              </w:rPr>
            </w:pPr>
          </w:p>
        </w:tc>
        <w:tc>
          <w:tcPr>
            <w:tcW w:w="1160" w:type="dxa"/>
            <w:vAlign w:val="bottom"/>
          </w:tcPr>
          <w:p w:rsidR="008D6915" w:rsidRDefault="0002064E">
            <w:pPr>
              <w:ind w:left="100"/>
              <w:rPr>
                <w:sz w:val="20"/>
                <w:szCs w:val="20"/>
              </w:rPr>
            </w:pPr>
            <w:r>
              <w:rPr>
                <w:rFonts w:ascii="Times New Roman" w:eastAsia="Times New Roman" w:hAnsi="Times New Roman" w:cs="Times New Roman"/>
                <w:sz w:val="24"/>
                <w:szCs w:val="24"/>
              </w:rPr>
              <w:t>Апрель</w:t>
            </w:r>
          </w:p>
        </w:tc>
        <w:tc>
          <w:tcPr>
            <w:tcW w:w="320" w:type="dxa"/>
            <w:vAlign w:val="bottom"/>
          </w:tcPr>
          <w:p w:rsidR="008D6915" w:rsidRDefault="0002064E">
            <w:pPr>
              <w:ind w:left="80"/>
              <w:rPr>
                <w:sz w:val="20"/>
                <w:szCs w:val="20"/>
              </w:rPr>
            </w:pPr>
            <w:r>
              <w:rPr>
                <w:rFonts w:ascii="Times New Roman" w:eastAsia="Times New Roman" w:hAnsi="Times New Roman" w:cs="Times New Roman"/>
                <w:sz w:val="24"/>
                <w:szCs w:val="24"/>
              </w:rPr>
              <w:t>–</w:t>
            </w:r>
          </w:p>
        </w:tc>
        <w:tc>
          <w:tcPr>
            <w:tcW w:w="1740" w:type="dxa"/>
            <w:vAlign w:val="bottom"/>
          </w:tcPr>
          <w:p w:rsidR="008D6915" w:rsidRDefault="0002064E">
            <w:pPr>
              <w:ind w:left="100"/>
              <w:rPr>
                <w:sz w:val="20"/>
                <w:szCs w:val="20"/>
              </w:rPr>
            </w:pPr>
            <w:r>
              <w:rPr>
                <w:rFonts w:ascii="Times New Roman" w:eastAsia="Times New Roman" w:hAnsi="Times New Roman" w:cs="Times New Roman"/>
                <w:sz w:val="24"/>
                <w:szCs w:val="24"/>
              </w:rPr>
              <w:t>библиотекарь</w:t>
            </w:r>
          </w:p>
        </w:tc>
        <w:tc>
          <w:tcPr>
            <w:tcW w:w="1580" w:type="dxa"/>
            <w:vAlign w:val="bottom"/>
          </w:tcPr>
          <w:p w:rsidR="008D6915" w:rsidRDefault="008D6915">
            <w:pPr>
              <w:rPr>
                <w:sz w:val="23"/>
                <w:szCs w:val="23"/>
              </w:rPr>
            </w:pPr>
          </w:p>
        </w:tc>
        <w:tc>
          <w:tcPr>
            <w:tcW w:w="1340" w:type="dxa"/>
            <w:vAlign w:val="bottom"/>
          </w:tcPr>
          <w:p w:rsidR="008D6915" w:rsidRDefault="008D6915">
            <w:pPr>
              <w:rPr>
                <w:sz w:val="23"/>
                <w:szCs w:val="23"/>
              </w:rPr>
            </w:pPr>
          </w:p>
        </w:tc>
      </w:tr>
      <w:tr w:rsidR="008D6915">
        <w:trPr>
          <w:trHeight w:val="288"/>
        </w:trPr>
        <w:tc>
          <w:tcPr>
            <w:tcW w:w="500" w:type="dxa"/>
            <w:vAlign w:val="bottom"/>
          </w:tcPr>
          <w:p w:rsidR="008D6915" w:rsidRDefault="008D6915">
            <w:pPr>
              <w:rPr>
                <w:sz w:val="24"/>
                <w:szCs w:val="24"/>
              </w:rPr>
            </w:pPr>
          </w:p>
        </w:tc>
        <w:tc>
          <w:tcPr>
            <w:tcW w:w="620" w:type="dxa"/>
            <w:vAlign w:val="bottom"/>
          </w:tcPr>
          <w:p w:rsidR="008D6915" w:rsidRDefault="0002064E">
            <w:pPr>
              <w:spacing w:line="288" w:lineRule="exact"/>
              <w:ind w:left="220"/>
              <w:rPr>
                <w:sz w:val="20"/>
                <w:szCs w:val="20"/>
              </w:rPr>
            </w:pPr>
            <w:r>
              <w:rPr>
                <w:rFonts w:ascii="Symbol" w:eastAsia="Symbol" w:hAnsi="Symbol" w:cs="Symbol"/>
                <w:sz w:val="24"/>
                <w:szCs w:val="24"/>
              </w:rPr>
              <w:t></w:t>
            </w:r>
          </w:p>
        </w:tc>
        <w:tc>
          <w:tcPr>
            <w:tcW w:w="2060" w:type="dxa"/>
            <w:vAlign w:val="bottom"/>
          </w:tcPr>
          <w:p w:rsidR="008D6915" w:rsidRDefault="0002064E">
            <w:pPr>
              <w:ind w:left="260"/>
              <w:rPr>
                <w:sz w:val="20"/>
                <w:szCs w:val="20"/>
              </w:rPr>
            </w:pPr>
            <w:r>
              <w:rPr>
                <w:rFonts w:ascii="Times New Roman" w:eastAsia="Times New Roman" w:hAnsi="Times New Roman" w:cs="Times New Roman"/>
                <w:sz w:val="24"/>
                <w:szCs w:val="24"/>
              </w:rPr>
              <w:t>«Строка,</w:t>
            </w:r>
          </w:p>
        </w:tc>
        <w:tc>
          <w:tcPr>
            <w:tcW w:w="280" w:type="dxa"/>
            <w:vAlign w:val="bottom"/>
          </w:tcPr>
          <w:p w:rsidR="008D6915" w:rsidRDefault="008D6915">
            <w:pPr>
              <w:rPr>
                <w:sz w:val="24"/>
                <w:szCs w:val="24"/>
              </w:rPr>
            </w:pPr>
          </w:p>
        </w:tc>
        <w:tc>
          <w:tcPr>
            <w:tcW w:w="1160" w:type="dxa"/>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8D6915">
            <w:pPr>
              <w:rPr>
                <w:sz w:val="24"/>
                <w:szCs w:val="24"/>
              </w:rPr>
            </w:pPr>
          </w:p>
        </w:tc>
        <w:tc>
          <w:tcPr>
            <w:tcW w:w="1340" w:type="dxa"/>
            <w:vAlign w:val="bottom"/>
          </w:tcPr>
          <w:p w:rsidR="008D6915" w:rsidRDefault="008D6915">
            <w:pPr>
              <w:rPr>
                <w:sz w:val="24"/>
                <w:szCs w:val="24"/>
              </w:rPr>
            </w:pPr>
          </w:p>
        </w:tc>
      </w:tr>
      <w:tr w:rsidR="008D6915">
        <w:trPr>
          <w:trHeight w:val="281"/>
        </w:trPr>
        <w:tc>
          <w:tcPr>
            <w:tcW w:w="500" w:type="dxa"/>
            <w:vAlign w:val="bottom"/>
          </w:tcPr>
          <w:p w:rsidR="008D6915" w:rsidRDefault="008D6915">
            <w:pPr>
              <w:rPr>
                <w:sz w:val="24"/>
                <w:szCs w:val="24"/>
              </w:rPr>
            </w:pPr>
          </w:p>
        </w:tc>
        <w:tc>
          <w:tcPr>
            <w:tcW w:w="2680" w:type="dxa"/>
            <w:gridSpan w:val="2"/>
            <w:vAlign w:val="bottom"/>
          </w:tcPr>
          <w:p w:rsidR="008D6915" w:rsidRDefault="0002064E">
            <w:pPr>
              <w:ind w:left="220"/>
              <w:rPr>
                <w:sz w:val="20"/>
                <w:szCs w:val="20"/>
              </w:rPr>
            </w:pPr>
            <w:r>
              <w:rPr>
                <w:rFonts w:ascii="Times New Roman" w:eastAsia="Times New Roman" w:hAnsi="Times New Roman" w:cs="Times New Roman"/>
                <w:sz w:val="24"/>
                <w:szCs w:val="24"/>
              </w:rPr>
              <w:t>оборванная пулей»;</w:t>
            </w:r>
          </w:p>
        </w:tc>
        <w:tc>
          <w:tcPr>
            <w:tcW w:w="280" w:type="dxa"/>
            <w:vAlign w:val="bottom"/>
          </w:tcPr>
          <w:p w:rsidR="008D6915" w:rsidRDefault="008D6915">
            <w:pPr>
              <w:rPr>
                <w:sz w:val="24"/>
                <w:szCs w:val="24"/>
              </w:rPr>
            </w:pPr>
          </w:p>
        </w:tc>
        <w:tc>
          <w:tcPr>
            <w:tcW w:w="116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ежегодно</w:t>
            </w: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8D6915">
            <w:pPr>
              <w:rPr>
                <w:sz w:val="24"/>
                <w:szCs w:val="24"/>
              </w:rPr>
            </w:pPr>
          </w:p>
        </w:tc>
        <w:tc>
          <w:tcPr>
            <w:tcW w:w="1340" w:type="dxa"/>
            <w:vAlign w:val="bottom"/>
          </w:tcPr>
          <w:p w:rsidR="008D6915" w:rsidRDefault="008D6915">
            <w:pPr>
              <w:rPr>
                <w:sz w:val="24"/>
                <w:szCs w:val="24"/>
              </w:rPr>
            </w:pPr>
          </w:p>
        </w:tc>
      </w:tr>
      <w:tr w:rsidR="008D6915">
        <w:trPr>
          <w:trHeight w:val="295"/>
        </w:trPr>
        <w:tc>
          <w:tcPr>
            <w:tcW w:w="500" w:type="dxa"/>
            <w:vAlign w:val="bottom"/>
          </w:tcPr>
          <w:p w:rsidR="008D6915" w:rsidRDefault="008D6915">
            <w:pPr>
              <w:rPr>
                <w:sz w:val="24"/>
                <w:szCs w:val="24"/>
              </w:rPr>
            </w:pPr>
          </w:p>
        </w:tc>
        <w:tc>
          <w:tcPr>
            <w:tcW w:w="620" w:type="dxa"/>
            <w:vAlign w:val="bottom"/>
          </w:tcPr>
          <w:p w:rsidR="008D6915" w:rsidRDefault="0002064E">
            <w:pPr>
              <w:ind w:left="220"/>
              <w:rPr>
                <w:sz w:val="20"/>
                <w:szCs w:val="20"/>
              </w:rPr>
            </w:pPr>
            <w:r>
              <w:rPr>
                <w:rFonts w:ascii="Symbol" w:eastAsia="Symbol" w:hAnsi="Symbol" w:cs="Symbol"/>
                <w:sz w:val="24"/>
                <w:szCs w:val="24"/>
              </w:rPr>
              <w:t></w:t>
            </w:r>
          </w:p>
        </w:tc>
        <w:tc>
          <w:tcPr>
            <w:tcW w:w="2060" w:type="dxa"/>
            <w:vAlign w:val="bottom"/>
          </w:tcPr>
          <w:p w:rsidR="008D6915" w:rsidRDefault="0002064E">
            <w:pPr>
              <w:ind w:left="260"/>
              <w:rPr>
                <w:sz w:val="20"/>
                <w:szCs w:val="20"/>
              </w:rPr>
            </w:pPr>
            <w:r>
              <w:rPr>
                <w:rFonts w:ascii="Times New Roman" w:eastAsia="Times New Roman" w:hAnsi="Times New Roman" w:cs="Times New Roman"/>
                <w:sz w:val="24"/>
                <w:szCs w:val="24"/>
              </w:rPr>
              <w:t>«Поэты</w:t>
            </w:r>
          </w:p>
        </w:tc>
        <w:tc>
          <w:tcPr>
            <w:tcW w:w="280" w:type="dxa"/>
            <w:vAlign w:val="bottom"/>
          </w:tcPr>
          <w:p w:rsidR="008D6915" w:rsidRDefault="0002064E">
            <w:pPr>
              <w:ind w:left="40"/>
              <w:rPr>
                <w:sz w:val="20"/>
                <w:szCs w:val="20"/>
              </w:rPr>
            </w:pPr>
            <w:r>
              <w:rPr>
                <w:rFonts w:ascii="Times New Roman" w:eastAsia="Times New Roman" w:hAnsi="Times New Roman" w:cs="Times New Roman"/>
                <w:sz w:val="24"/>
                <w:szCs w:val="24"/>
              </w:rPr>
              <w:t>–</w:t>
            </w:r>
          </w:p>
        </w:tc>
        <w:tc>
          <w:tcPr>
            <w:tcW w:w="11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8D6915">
            <w:pPr>
              <w:rPr>
                <w:sz w:val="24"/>
                <w:szCs w:val="24"/>
              </w:rPr>
            </w:pPr>
          </w:p>
        </w:tc>
        <w:tc>
          <w:tcPr>
            <w:tcW w:w="1340" w:type="dxa"/>
            <w:vAlign w:val="bottom"/>
          </w:tcPr>
          <w:p w:rsidR="008D6915" w:rsidRDefault="008D6915">
            <w:pPr>
              <w:rPr>
                <w:sz w:val="24"/>
                <w:szCs w:val="24"/>
              </w:rPr>
            </w:pPr>
          </w:p>
        </w:tc>
      </w:tr>
      <w:tr w:rsidR="008D6915">
        <w:trPr>
          <w:trHeight w:val="274"/>
        </w:trPr>
        <w:tc>
          <w:tcPr>
            <w:tcW w:w="500" w:type="dxa"/>
            <w:vAlign w:val="bottom"/>
          </w:tcPr>
          <w:p w:rsidR="008D6915" w:rsidRDefault="008D6915">
            <w:pPr>
              <w:rPr>
                <w:sz w:val="23"/>
                <w:szCs w:val="23"/>
              </w:rPr>
            </w:pPr>
          </w:p>
        </w:tc>
        <w:tc>
          <w:tcPr>
            <w:tcW w:w="2680" w:type="dxa"/>
            <w:gridSpan w:val="2"/>
            <w:vAlign w:val="bottom"/>
          </w:tcPr>
          <w:p w:rsidR="008D6915" w:rsidRDefault="0002064E">
            <w:pPr>
              <w:spacing w:line="274" w:lineRule="exact"/>
              <w:ind w:left="220"/>
              <w:rPr>
                <w:sz w:val="20"/>
                <w:szCs w:val="20"/>
              </w:rPr>
            </w:pPr>
            <w:r>
              <w:rPr>
                <w:rFonts w:ascii="Times New Roman" w:eastAsia="Times New Roman" w:hAnsi="Times New Roman" w:cs="Times New Roman"/>
                <w:sz w:val="24"/>
                <w:szCs w:val="24"/>
              </w:rPr>
              <w:t>фронтовики</w:t>
            </w:r>
          </w:p>
        </w:tc>
        <w:tc>
          <w:tcPr>
            <w:tcW w:w="280" w:type="dxa"/>
            <w:vAlign w:val="bottom"/>
          </w:tcPr>
          <w:p w:rsidR="008D6915" w:rsidRDefault="008D6915">
            <w:pPr>
              <w:rPr>
                <w:sz w:val="23"/>
                <w:szCs w:val="23"/>
              </w:rPr>
            </w:pPr>
          </w:p>
        </w:tc>
        <w:tc>
          <w:tcPr>
            <w:tcW w:w="1160" w:type="dxa"/>
            <w:vAlign w:val="bottom"/>
          </w:tcPr>
          <w:p w:rsidR="008D6915" w:rsidRDefault="008D6915">
            <w:pPr>
              <w:rPr>
                <w:sz w:val="23"/>
                <w:szCs w:val="23"/>
              </w:rPr>
            </w:pPr>
          </w:p>
        </w:tc>
        <w:tc>
          <w:tcPr>
            <w:tcW w:w="320" w:type="dxa"/>
            <w:vAlign w:val="bottom"/>
          </w:tcPr>
          <w:p w:rsidR="008D6915" w:rsidRDefault="008D6915">
            <w:pPr>
              <w:rPr>
                <w:sz w:val="23"/>
                <w:szCs w:val="23"/>
              </w:rPr>
            </w:pPr>
          </w:p>
        </w:tc>
        <w:tc>
          <w:tcPr>
            <w:tcW w:w="1740" w:type="dxa"/>
            <w:vAlign w:val="bottom"/>
          </w:tcPr>
          <w:p w:rsidR="008D6915" w:rsidRDefault="008D6915">
            <w:pPr>
              <w:rPr>
                <w:sz w:val="23"/>
                <w:szCs w:val="23"/>
              </w:rPr>
            </w:pPr>
          </w:p>
        </w:tc>
        <w:tc>
          <w:tcPr>
            <w:tcW w:w="1580" w:type="dxa"/>
            <w:vAlign w:val="bottom"/>
          </w:tcPr>
          <w:p w:rsidR="008D6915" w:rsidRDefault="008D6915">
            <w:pPr>
              <w:rPr>
                <w:sz w:val="23"/>
                <w:szCs w:val="23"/>
              </w:rPr>
            </w:pPr>
          </w:p>
        </w:tc>
        <w:tc>
          <w:tcPr>
            <w:tcW w:w="1340" w:type="dxa"/>
            <w:vAlign w:val="bottom"/>
          </w:tcPr>
          <w:p w:rsidR="008D6915" w:rsidRDefault="008D6915">
            <w:pPr>
              <w:rPr>
                <w:sz w:val="23"/>
                <w:szCs w:val="23"/>
              </w:rPr>
            </w:pPr>
          </w:p>
        </w:tc>
      </w:tr>
      <w:tr w:rsidR="008D6915">
        <w:trPr>
          <w:trHeight w:val="276"/>
        </w:trPr>
        <w:tc>
          <w:tcPr>
            <w:tcW w:w="500" w:type="dxa"/>
            <w:vAlign w:val="bottom"/>
          </w:tcPr>
          <w:p w:rsidR="008D6915" w:rsidRDefault="008D6915">
            <w:pPr>
              <w:rPr>
                <w:sz w:val="24"/>
                <w:szCs w:val="24"/>
              </w:rPr>
            </w:pPr>
          </w:p>
        </w:tc>
        <w:tc>
          <w:tcPr>
            <w:tcW w:w="2680" w:type="dxa"/>
            <w:gridSpan w:val="2"/>
            <w:vAlign w:val="bottom"/>
          </w:tcPr>
          <w:p w:rsidR="008D6915" w:rsidRDefault="0002064E">
            <w:pPr>
              <w:ind w:left="220"/>
              <w:rPr>
                <w:sz w:val="20"/>
                <w:szCs w:val="20"/>
              </w:rPr>
            </w:pPr>
            <w:r>
              <w:rPr>
                <w:rFonts w:ascii="Times New Roman" w:eastAsia="Times New Roman" w:hAnsi="Times New Roman" w:cs="Times New Roman"/>
                <w:sz w:val="24"/>
                <w:szCs w:val="24"/>
              </w:rPr>
              <w:t>Кемеровчане»;</w:t>
            </w:r>
          </w:p>
        </w:tc>
        <w:tc>
          <w:tcPr>
            <w:tcW w:w="280" w:type="dxa"/>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8D6915">
            <w:pPr>
              <w:rPr>
                <w:sz w:val="24"/>
                <w:szCs w:val="24"/>
              </w:rPr>
            </w:pPr>
          </w:p>
        </w:tc>
        <w:tc>
          <w:tcPr>
            <w:tcW w:w="1340" w:type="dxa"/>
            <w:vAlign w:val="bottom"/>
          </w:tcPr>
          <w:p w:rsidR="008D6915" w:rsidRDefault="008D6915">
            <w:pPr>
              <w:rPr>
                <w:sz w:val="24"/>
                <w:szCs w:val="24"/>
              </w:rPr>
            </w:pPr>
          </w:p>
        </w:tc>
      </w:tr>
      <w:tr w:rsidR="008D6915">
        <w:trPr>
          <w:trHeight w:val="295"/>
        </w:trPr>
        <w:tc>
          <w:tcPr>
            <w:tcW w:w="500" w:type="dxa"/>
            <w:vAlign w:val="bottom"/>
          </w:tcPr>
          <w:p w:rsidR="008D6915" w:rsidRDefault="008D6915">
            <w:pPr>
              <w:rPr>
                <w:sz w:val="24"/>
                <w:szCs w:val="24"/>
              </w:rPr>
            </w:pPr>
          </w:p>
        </w:tc>
        <w:tc>
          <w:tcPr>
            <w:tcW w:w="620" w:type="dxa"/>
            <w:vAlign w:val="bottom"/>
          </w:tcPr>
          <w:p w:rsidR="008D6915" w:rsidRDefault="0002064E">
            <w:pPr>
              <w:ind w:left="220"/>
              <w:rPr>
                <w:sz w:val="20"/>
                <w:szCs w:val="20"/>
              </w:rPr>
            </w:pPr>
            <w:r>
              <w:rPr>
                <w:rFonts w:ascii="Symbol" w:eastAsia="Symbol" w:hAnsi="Symbol" w:cs="Symbol"/>
                <w:sz w:val="24"/>
                <w:szCs w:val="24"/>
              </w:rPr>
              <w:t></w:t>
            </w:r>
          </w:p>
        </w:tc>
        <w:tc>
          <w:tcPr>
            <w:tcW w:w="2060" w:type="dxa"/>
            <w:vAlign w:val="bottom"/>
          </w:tcPr>
          <w:p w:rsidR="008D6915" w:rsidRDefault="0002064E">
            <w:pPr>
              <w:ind w:left="260"/>
              <w:rPr>
                <w:sz w:val="20"/>
                <w:szCs w:val="20"/>
              </w:rPr>
            </w:pPr>
            <w:r>
              <w:rPr>
                <w:rFonts w:ascii="Times New Roman" w:eastAsia="Times New Roman" w:hAnsi="Times New Roman" w:cs="Times New Roman"/>
                <w:sz w:val="24"/>
                <w:szCs w:val="24"/>
              </w:rPr>
              <w:t>«Композиторы</w:t>
            </w:r>
          </w:p>
        </w:tc>
        <w:tc>
          <w:tcPr>
            <w:tcW w:w="280" w:type="dxa"/>
            <w:vAlign w:val="bottom"/>
          </w:tcPr>
          <w:p w:rsidR="008D6915" w:rsidRDefault="0002064E">
            <w:pPr>
              <w:ind w:left="40"/>
              <w:rPr>
                <w:sz w:val="20"/>
                <w:szCs w:val="20"/>
              </w:rPr>
            </w:pPr>
            <w:r>
              <w:rPr>
                <w:rFonts w:ascii="Times New Roman" w:eastAsia="Times New Roman" w:hAnsi="Times New Roman" w:cs="Times New Roman"/>
                <w:sz w:val="24"/>
                <w:szCs w:val="24"/>
              </w:rPr>
              <w:t>–</w:t>
            </w:r>
          </w:p>
        </w:tc>
        <w:tc>
          <w:tcPr>
            <w:tcW w:w="11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8D6915">
            <w:pPr>
              <w:rPr>
                <w:sz w:val="24"/>
                <w:szCs w:val="24"/>
              </w:rPr>
            </w:pPr>
          </w:p>
        </w:tc>
        <w:tc>
          <w:tcPr>
            <w:tcW w:w="1340" w:type="dxa"/>
            <w:vAlign w:val="bottom"/>
          </w:tcPr>
          <w:p w:rsidR="008D6915" w:rsidRDefault="008D6915">
            <w:pPr>
              <w:rPr>
                <w:sz w:val="24"/>
                <w:szCs w:val="24"/>
              </w:rPr>
            </w:pPr>
          </w:p>
        </w:tc>
      </w:tr>
      <w:tr w:rsidR="008D6915">
        <w:trPr>
          <w:trHeight w:val="274"/>
        </w:trPr>
        <w:tc>
          <w:tcPr>
            <w:tcW w:w="500" w:type="dxa"/>
            <w:vAlign w:val="bottom"/>
          </w:tcPr>
          <w:p w:rsidR="008D6915" w:rsidRDefault="008D6915">
            <w:pPr>
              <w:rPr>
                <w:sz w:val="23"/>
                <w:szCs w:val="23"/>
              </w:rPr>
            </w:pPr>
          </w:p>
        </w:tc>
        <w:tc>
          <w:tcPr>
            <w:tcW w:w="2680" w:type="dxa"/>
            <w:gridSpan w:val="2"/>
            <w:vAlign w:val="bottom"/>
          </w:tcPr>
          <w:p w:rsidR="008D6915" w:rsidRDefault="0002064E">
            <w:pPr>
              <w:spacing w:line="273" w:lineRule="exact"/>
              <w:ind w:left="220"/>
              <w:rPr>
                <w:sz w:val="20"/>
                <w:szCs w:val="20"/>
              </w:rPr>
            </w:pPr>
            <w:r>
              <w:rPr>
                <w:rFonts w:ascii="Times New Roman" w:eastAsia="Times New Roman" w:hAnsi="Times New Roman" w:cs="Times New Roman"/>
                <w:sz w:val="24"/>
                <w:szCs w:val="24"/>
              </w:rPr>
              <w:t>фронтовики</w:t>
            </w:r>
          </w:p>
        </w:tc>
        <w:tc>
          <w:tcPr>
            <w:tcW w:w="280" w:type="dxa"/>
            <w:vAlign w:val="bottom"/>
          </w:tcPr>
          <w:p w:rsidR="008D6915" w:rsidRDefault="008D6915">
            <w:pPr>
              <w:rPr>
                <w:sz w:val="23"/>
                <w:szCs w:val="23"/>
              </w:rPr>
            </w:pPr>
          </w:p>
        </w:tc>
        <w:tc>
          <w:tcPr>
            <w:tcW w:w="1160" w:type="dxa"/>
            <w:vAlign w:val="bottom"/>
          </w:tcPr>
          <w:p w:rsidR="008D6915" w:rsidRDefault="008D6915">
            <w:pPr>
              <w:rPr>
                <w:sz w:val="23"/>
                <w:szCs w:val="23"/>
              </w:rPr>
            </w:pPr>
          </w:p>
        </w:tc>
        <w:tc>
          <w:tcPr>
            <w:tcW w:w="320" w:type="dxa"/>
            <w:vAlign w:val="bottom"/>
          </w:tcPr>
          <w:p w:rsidR="008D6915" w:rsidRDefault="008D6915">
            <w:pPr>
              <w:rPr>
                <w:sz w:val="23"/>
                <w:szCs w:val="23"/>
              </w:rPr>
            </w:pPr>
          </w:p>
        </w:tc>
        <w:tc>
          <w:tcPr>
            <w:tcW w:w="1740" w:type="dxa"/>
            <w:vAlign w:val="bottom"/>
          </w:tcPr>
          <w:p w:rsidR="008D6915" w:rsidRDefault="008D6915">
            <w:pPr>
              <w:rPr>
                <w:sz w:val="23"/>
                <w:szCs w:val="23"/>
              </w:rPr>
            </w:pPr>
          </w:p>
        </w:tc>
        <w:tc>
          <w:tcPr>
            <w:tcW w:w="1580" w:type="dxa"/>
            <w:vAlign w:val="bottom"/>
          </w:tcPr>
          <w:p w:rsidR="008D6915" w:rsidRDefault="008D6915">
            <w:pPr>
              <w:rPr>
                <w:sz w:val="23"/>
                <w:szCs w:val="23"/>
              </w:rPr>
            </w:pPr>
          </w:p>
        </w:tc>
        <w:tc>
          <w:tcPr>
            <w:tcW w:w="1340" w:type="dxa"/>
            <w:vAlign w:val="bottom"/>
          </w:tcPr>
          <w:p w:rsidR="008D6915" w:rsidRDefault="008D6915">
            <w:pPr>
              <w:rPr>
                <w:sz w:val="23"/>
                <w:szCs w:val="23"/>
              </w:rPr>
            </w:pPr>
          </w:p>
        </w:tc>
      </w:tr>
      <w:tr w:rsidR="008D6915">
        <w:trPr>
          <w:trHeight w:val="281"/>
        </w:trPr>
        <w:tc>
          <w:tcPr>
            <w:tcW w:w="500" w:type="dxa"/>
            <w:tcBorders>
              <w:bottom w:val="single" w:sz="8" w:space="0" w:color="auto"/>
            </w:tcBorders>
            <w:vAlign w:val="bottom"/>
          </w:tcPr>
          <w:p w:rsidR="008D6915" w:rsidRDefault="008D6915">
            <w:pPr>
              <w:rPr>
                <w:sz w:val="24"/>
                <w:szCs w:val="24"/>
              </w:rPr>
            </w:pPr>
          </w:p>
        </w:tc>
        <w:tc>
          <w:tcPr>
            <w:tcW w:w="2680" w:type="dxa"/>
            <w:gridSpan w:val="2"/>
            <w:tcBorders>
              <w:bottom w:val="single" w:sz="8" w:space="0" w:color="auto"/>
            </w:tcBorders>
            <w:vAlign w:val="bottom"/>
          </w:tcPr>
          <w:p w:rsidR="008D6915" w:rsidRDefault="0002064E">
            <w:pPr>
              <w:ind w:left="220"/>
              <w:rPr>
                <w:sz w:val="20"/>
                <w:szCs w:val="20"/>
              </w:rPr>
            </w:pPr>
            <w:r>
              <w:rPr>
                <w:rFonts w:ascii="Times New Roman" w:eastAsia="Times New Roman" w:hAnsi="Times New Roman" w:cs="Times New Roman"/>
                <w:sz w:val="24"/>
                <w:szCs w:val="24"/>
              </w:rPr>
              <w:t>Кемеровчане»</w:t>
            </w:r>
          </w:p>
        </w:tc>
        <w:tc>
          <w:tcPr>
            <w:tcW w:w="280" w:type="dxa"/>
            <w:tcBorders>
              <w:bottom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1740" w:type="dxa"/>
            <w:tcBorders>
              <w:bottom w:val="single" w:sz="8" w:space="0" w:color="auto"/>
            </w:tcBorders>
            <w:vAlign w:val="bottom"/>
          </w:tcPr>
          <w:p w:rsidR="008D6915" w:rsidRDefault="008D6915">
            <w:pPr>
              <w:rPr>
                <w:sz w:val="24"/>
                <w:szCs w:val="24"/>
              </w:rPr>
            </w:pPr>
          </w:p>
        </w:tc>
        <w:tc>
          <w:tcPr>
            <w:tcW w:w="1580" w:type="dxa"/>
            <w:tcBorders>
              <w:bottom w:val="single" w:sz="8" w:space="0" w:color="auto"/>
            </w:tcBorders>
            <w:vAlign w:val="bottom"/>
          </w:tcPr>
          <w:p w:rsidR="008D6915" w:rsidRDefault="008D6915">
            <w:pPr>
              <w:rPr>
                <w:sz w:val="24"/>
                <w:szCs w:val="24"/>
              </w:rPr>
            </w:pPr>
          </w:p>
        </w:tc>
        <w:tc>
          <w:tcPr>
            <w:tcW w:w="1340" w:type="dxa"/>
            <w:tcBorders>
              <w:bottom w:val="single" w:sz="8" w:space="0" w:color="auto"/>
            </w:tcBorders>
            <w:vAlign w:val="bottom"/>
          </w:tcPr>
          <w:p w:rsidR="008D6915" w:rsidRDefault="008D6915">
            <w:pPr>
              <w:rPr>
                <w:sz w:val="24"/>
                <w:szCs w:val="24"/>
              </w:rPr>
            </w:pPr>
          </w:p>
        </w:tc>
      </w:tr>
      <w:tr w:rsidR="008D6915">
        <w:trPr>
          <w:trHeight w:val="261"/>
        </w:trPr>
        <w:tc>
          <w:tcPr>
            <w:tcW w:w="500" w:type="dxa"/>
            <w:vAlign w:val="bottom"/>
          </w:tcPr>
          <w:p w:rsidR="008D6915" w:rsidRDefault="0002064E">
            <w:pPr>
              <w:spacing w:line="260" w:lineRule="exact"/>
              <w:ind w:right="80"/>
              <w:jc w:val="right"/>
              <w:rPr>
                <w:sz w:val="20"/>
                <w:szCs w:val="20"/>
              </w:rPr>
            </w:pPr>
            <w:r>
              <w:rPr>
                <w:rFonts w:ascii="Times New Roman" w:eastAsia="Times New Roman" w:hAnsi="Times New Roman" w:cs="Times New Roman"/>
                <w:sz w:val="24"/>
                <w:szCs w:val="24"/>
              </w:rPr>
              <w:t>6.</w:t>
            </w:r>
          </w:p>
        </w:tc>
        <w:tc>
          <w:tcPr>
            <w:tcW w:w="2680" w:type="dxa"/>
            <w:gridSpan w:val="2"/>
            <w:vAlign w:val="bottom"/>
          </w:tcPr>
          <w:p w:rsidR="008D6915" w:rsidRDefault="0002064E">
            <w:pPr>
              <w:spacing w:line="260" w:lineRule="exact"/>
              <w:ind w:left="180"/>
              <w:rPr>
                <w:sz w:val="20"/>
                <w:szCs w:val="20"/>
              </w:rPr>
            </w:pPr>
            <w:r>
              <w:rPr>
                <w:rFonts w:ascii="Times New Roman" w:eastAsia="Times New Roman" w:hAnsi="Times New Roman" w:cs="Times New Roman"/>
                <w:sz w:val="24"/>
                <w:szCs w:val="24"/>
              </w:rPr>
              <w:t>Уроки мужества:</w:t>
            </w:r>
          </w:p>
        </w:tc>
        <w:tc>
          <w:tcPr>
            <w:tcW w:w="280" w:type="dxa"/>
            <w:vAlign w:val="bottom"/>
          </w:tcPr>
          <w:p w:rsidR="008D6915" w:rsidRDefault="008D6915"/>
        </w:tc>
        <w:tc>
          <w:tcPr>
            <w:tcW w:w="116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Май,</w:t>
            </w:r>
          </w:p>
        </w:tc>
        <w:tc>
          <w:tcPr>
            <w:tcW w:w="320" w:type="dxa"/>
            <w:vAlign w:val="bottom"/>
          </w:tcPr>
          <w:p w:rsidR="008D6915" w:rsidRDefault="008D6915"/>
        </w:tc>
        <w:tc>
          <w:tcPr>
            <w:tcW w:w="174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Классные</w:t>
            </w:r>
          </w:p>
        </w:tc>
        <w:tc>
          <w:tcPr>
            <w:tcW w:w="1580" w:type="dxa"/>
            <w:vAlign w:val="bottom"/>
          </w:tcPr>
          <w:p w:rsidR="008D6915" w:rsidRDefault="0002064E">
            <w:pPr>
              <w:spacing w:line="260" w:lineRule="exact"/>
              <w:ind w:left="220"/>
              <w:rPr>
                <w:sz w:val="20"/>
                <w:szCs w:val="20"/>
              </w:rPr>
            </w:pPr>
            <w:r>
              <w:rPr>
                <w:rFonts w:ascii="Times New Roman" w:eastAsia="Times New Roman" w:hAnsi="Times New Roman" w:cs="Times New Roman"/>
                <w:sz w:val="24"/>
                <w:szCs w:val="24"/>
              </w:rPr>
              <w:t>Приобщение</w:t>
            </w:r>
          </w:p>
        </w:tc>
        <w:tc>
          <w:tcPr>
            <w:tcW w:w="1340" w:type="dxa"/>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молодежи</w:t>
            </w:r>
          </w:p>
        </w:tc>
      </w:tr>
      <w:tr w:rsidR="008D6915">
        <w:trPr>
          <w:trHeight w:val="288"/>
        </w:trPr>
        <w:tc>
          <w:tcPr>
            <w:tcW w:w="500" w:type="dxa"/>
            <w:vAlign w:val="bottom"/>
          </w:tcPr>
          <w:p w:rsidR="008D6915" w:rsidRDefault="008D6915">
            <w:pPr>
              <w:rPr>
                <w:sz w:val="24"/>
                <w:szCs w:val="24"/>
              </w:rPr>
            </w:pPr>
          </w:p>
        </w:tc>
        <w:tc>
          <w:tcPr>
            <w:tcW w:w="620" w:type="dxa"/>
            <w:vAlign w:val="bottom"/>
          </w:tcPr>
          <w:p w:rsidR="008D6915" w:rsidRDefault="0002064E">
            <w:pPr>
              <w:spacing w:line="288" w:lineRule="exact"/>
              <w:ind w:left="220"/>
              <w:rPr>
                <w:sz w:val="20"/>
                <w:szCs w:val="20"/>
              </w:rPr>
            </w:pPr>
            <w:r>
              <w:rPr>
                <w:rFonts w:ascii="Symbol" w:eastAsia="Symbol" w:hAnsi="Symbol" w:cs="Symbol"/>
                <w:sz w:val="24"/>
                <w:szCs w:val="24"/>
              </w:rPr>
              <w:t></w:t>
            </w:r>
          </w:p>
        </w:tc>
        <w:tc>
          <w:tcPr>
            <w:tcW w:w="2340" w:type="dxa"/>
            <w:gridSpan w:val="2"/>
            <w:vAlign w:val="bottom"/>
          </w:tcPr>
          <w:p w:rsidR="008D6915" w:rsidRDefault="0002064E">
            <w:pPr>
              <w:ind w:left="260"/>
              <w:rPr>
                <w:sz w:val="20"/>
                <w:szCs w:val="20"/>
              </w:rPr>
            </w:pPr>
            <w:r>
              <w:rPr>
                <w:rFonts w:ascii="Times New Roman" w:eastAsia="Times New Roman" w:hAnsi="Times New Roman" w:cs="Times New Roman"/>
                <w:sz w:val="24"/>
                <w:szCs w:val="24"/>
              </w:rPr>
              <w:t>«Сыны  Отечества</w:t>
            </w:r>
          </w:p>
        </w:tc>
        <w:tc>
          <w:tcPr>
            <w:tcW w:w="1160" w:type="dxa"/>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20" w:type="dxa"/>
            <w:vAlign w:val="bottom"/>
          </w:tcPr>
          <w:p w:rsidR="008D6915" w:rsidRDefault="008D6915">
            <w:pPr>
              <w:rPr>
                <w:sz w:val="24"/>
                <w:szCs w:val="24"/>
              </w:rPr>
            </w:pPr>
          </w:p>
        </w:tc>
        <w:tc>
          <w:tcPr>
            <w:tcW w:w="1740" w:type="dxa"/>
            <w:vAlign w:val="bottom"/>
          </w:tcPr>
          <w:p w:rsidR="008D6915" w:rsidRDefault="0002064E">
            <w:pPr>
              <w:ind w:left="100"/>
              <w:rPr>
                <w:sz w:val="20"/>
                <w:szCs w:val="20"/>
              </w:rPr>
            </w:pPr>
            <w:r>
              <w:rPr>
                <w:rFonts w:ascii="Times New Roman" w:eastAsia="Times New Roman" w:hAnsi="Times New Roman" w:cs="Times New Roman"/>
                <w:sz w:val="24"/>
                <w:szCs w:val="24"/>
              </w:rPr>
              <w:t>руководители</w:t>
            </w:r>
          </w:p>
        </w:tc>
        <w:tc>
          <w:tcPr>
            <w:tcW w:w="1580" w:type="dxa"/>
            <w:vAlign w:val="bottom"/>
          </w:tcPr>
          <w:p w:rsidR="008D6915" w:rsidRDefault="0002064E">
            <w:pPr>
              <w:ind w:left="220"/>
              <w:rPr>
                <w:sz w:val="20"/>
                <w:szCs w:val="20"/>
              </w:rPr>
            </w:pPr>
            <w:r>
              <w:rPr>
                <w:rFonts w:ascii="Times New Roman" w:eastAsia="Times New Roman" w:hAnsi="Times New Roman" w:cs="Times New Roman"/>
                <w:sz w:val="24"/>
                <w:szCs w:val="24"/>
              </w:rPr>
              <w:t>к   боевым</w:t>
            </w:r>
          </w:p>
        </w:tc>
        <w:tc>
          <w:tcPr>
            <w:tcW w:w="1340" w:type="dxa"/>
            <w:vAlign w:val="bottom"/>
          </w:tcPr>
          <w:p w:rsidR="008D6915" w:rsidRDefault="0002064E">
            <w:pPr>
              <w:jc w:val="right"/>
              <w:rPr>
                <w:sz w:val="20"/>
                <w:szCs w:val="20"/>
              </w:rPr>
            </w:pPr>
            <w:r>
              <w:rPr>
                <w:rFonts w:ascii="Times New Roman" w:eastAsia="Times New Roman" w:hAnsi="Times New Roman" w:cs="Times New Roman"/>
                <w:sz w:val="24"/>
                <w:szCs w:val="24"/>
              </w:rPr>
              <w:t>традициям</w:t>
            </w:r>
          </w:p>
        </w:tc>
      </w:tr>
      <w:tr w:rsidR="008D6915">
        <w:trPr>
          <w:trHeight w:val="276"/>
        </w:trPr>
        <w:tc>
          <w:tcPr>
            <w:tcW w:w="500" w:type="dxa"/>
            <w:vAlign w:val="bottom"/>
          </w:tcPr>
          <w:p w:rsidR="008D6915" w:rsidRDefault="008D6915">
            <w:pPr>
              <w:rPr>
                <w:sz w:val="24"/>
                <w:szCs w:val="24"/>
              </w:rPr>
            </w:pPr>
          </w:p>
        </w:tc>
        <w:tc>
          <w:tcPr>
            <w:tcW w:w="2680" w:type="dxa"/>
            <w:gridSpan w:val="2"/>
            <w:vAlign w:val="bottom"/>
          </w:tcPr>
          <w:p w:rsidR="008D6915" w:rsidRDefault="0002064E">
            <w:pPr>
              <w:ind w:left="220"/>
              <w:rPr>
                <w:sz w:val="20"/>
                <w:szCs w:val="20"/>
              </w:rPr>
            </w:pPr>
            <w:r>
              <w:rPr>
                <w:rFonts w:ascii="Times New Roman" w:eastAsia="Times New Roman" w:hAnsi="Times New Roman" w:cs="Times New Roman"/>
                <w:sz w:val="24"/>
                <w:szCs w:val="24"/>
              </w:rPr>
              <w:t>в мундирах»;</w:t>
            </w:r>
          </w:p>
        </w:tc>
        <w:tc>
          <w:tcPr>
            <w:tcW w:w="280" w:type="dxa"/>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02064E">
            <w:pPr>
              <w:spacing w:line="264" w:lineRule="exact"/>
              <w:ind w:left="220"/>
              <w:rPr>
                <w:sz w:val="20"/>
                <w:szCs w:val="20"/>
              </w:rPr>
            </w:pPr>
            <w:r>
              <w:rPr>
                <w:rFonts w:ascii="Times New Roman" w:eastAsia="Times New Roman" w:hAnsi="Times New Roman" w:cs="Times New Roman"/>
                <w:sz w:val="24"/>
                <w:szCs w:val="24"/>
              </w:rPr>
              <w:t>старших</w:t>
            </w:r>
          </w:p>
        </w:tc>
        <w:tc>
          <w:tcPr>
            <w:tcW w:w="134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поколений.</w:t>
            </w:r>
          </w:p>
        </w:tc>
      </w:tr>
      <w:tr w:rsidR="008D6915">
        <w:trPr>
          <w:trHeight w:val="276"/>
        </w:trPr>
        <w:tc>
          <w:tcPr>
            <w:tcW w:w="500" w:type="dxa"/>
            <w:vAlign w:val="bottom"/>
          </w:tcPr>
          <w:p w:rsidR="008D6915" w:rsidRDefault="008D6915">
            <w:pPr>
              <w:rPr>
                <w:sz w:val="24"/>
                <w:szCs w:val="24"/>
              </w:rPr>
            </w:pPr>
          </w:p>
        </w:tc>
        <w:tc>
          <w:tcPr>
            <w:tcW w:w="620" w:type="dxa"/>
            <w:vAlign w:val="bottom"/>
          </w:tcPr>
          <w:p w:rsidR="008D6915" w:rsidRDefault="0002064E">
            <w:pPr>
              <w:spacing w:line="276" w:lineRule="exact"/>
              <w:ind w:left="220"/>
              <w:rPr>
                <w:sz w:val="20"/>
                <w:szCs w:val="20"/>
              </w:rPr>
            </w:pPr>
            <w:r>
              <w:rPr>
                <w:rFonts w:ascii="Symbol" w:eastAsia="Symbol" w:hAnsi="Symbol" w:cs="Symbol"/>
                <w:sz w:val="24"/>
                <w:szCs w:val="24"/>
              </w:rPr>
              <w:t></w:t>
            </w:r>
          </w:p>
        </w:tc>
        <w:tc>
          <w:tcPr>
            <w:tcW w:w="2340" w:type="dxa"/>
            <w:gridSpan w:val="2"/>
            <w:vAlign w:val="bottom"/>
          </w:tcPr>
          <w:p w:rsidR="008D6915" w:rsidRDefault="0002064E">
            <w:pPr>
              <w:ind w:left="260"/>
              <w:rPr>
                <w:sz w:val="20"/>
                <w:szCs w:val="20"/>
              </w:rPr>
            </w:pPr>
            <w:r>
              <w:rPr>
                <w:rFonts w:ascii="Times New Roman" w:eastAsia="Times New Roman" w:hAnsi="Times New Roman" w:cs="Times New Roman"/>
                <w:sz w:val="24"/>
                <w:szCs w:val="24"/>
              </w:rPr>
              <w:t>«Память,   память</w:t>
            </w:r>
          </w:p>
        </w:tc>
        <w:tc>
          <w:tcPr>
            <w:tcW w:w="11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02064E">
            <w:pPr>
              <w:spacing w:line="264" w:lineRule="exact"/>
              <w:ind w:left="220"/>
              <w:rPr>
                <w:sz w:val="20"/>
                <w:szCs w:val="20"/>
              </w:rPr>
            </w:pPr>
            <w:r>
              <w:rPr>
                <w:rFonts w:ascii="Times New Roman" w:eastAsia="Times New Roman" w:hAnsi="Times New Roman" w:cs="Times New Roman"/>
                <w:sz w:val="24"/>
                <w:szCs w:val="24"/>
              </w:rPr>
              <w:t>Сохранение</w:t>
            </w:r>
          </w:p>
        </w:tc>
        <w:tc>
          <w:tcPr>
            <w:tcW w:w="1340" w:type="dxa"/>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и  развитие</w:t>
            </w:r>
          </w:p>
        </w:tc>
      </w:tr>
      <w:tr w:rsidR="008D6915">
        <w:trPr>
          <w:trHeight w:val="276"/>
        </w:trPr>
        <w:tc>
          <w:tcPr>
            <w:tcW w:w="500" w:type="dxa"/>
            <w:vAlign w:val="bottom"/>
          </w:tcPr>
          <w:p w:rsidR="008D6915" w:rsidRDefault="008D6915">
            <w:pPr>
              <w:rPr>
                <w:sz w:val="23"/>
                <w:szCs w:val="23"/>
              </w:rPr>
            </w:pPr>
          </w:p>
        </w:tc>
        <w:tc>
          <w:tcPr>
            <w:tcW w:w="2680" w:type="dxa"/>
            <w:gridSpan w:val="2"/>
            <w:vAlign w:val="bottom"/>
          </w:tcPr>
          <w:p w:rsidR="008D6915" w:rsidRDefault="0002064E">
            <w:pPr>
              <w:ind w:left="220"/>
              <w:rPr>
                <w:sz w:val="20"/>
                <w:szCs w:val="20"/>
              </w:rPr>
            </w:pPr>
            <w:r>
              <w:rPr>
                <w:rFonts w:ascii="Times New Roman" w:eastAsia="Times New Roman" w:hAnsi="Times New Roman" w:cs="Times New Roman"/>
                <w:sz w:val="24"/>
                <w:szCs w:val="24"/>
              </w:rPr>
              <w:t>за собою позови»;</w:t>
            </w:r>
          </w:p>
        </w:tc>
        <w:tc>
          <w:tcPr>
            <w:tcW w:w="280" w:type="dxa"/>
            <w:vAlign w:val="bottom"/>
          </w:tcPr>
          <w:p w:rsidR="008D6915" w:rsidRDefault="008D6915">
            <w:pPr>
              <w:rPr>
                <w:sz w:val="23"/>
                <w:szCs w:val="23"/>
              </w:rPr>
            </w:pPr>
          </w:p>
        </w:tc>
        <w:tc>
          <w:tcPr>
            <w:tcW w:w="1160" w:type="dxa"/>
            <w:vAlign w:val="bottom"/>
          </w:tcPr>
          <w:p w:rsidR="008D6915" w:rsidRDefault="008D6915">
            <w:pPr>
              <w:rPr>
                <w:sz w:val="23"/>
                <w:szCs w:val="23"/>
              </w:rPr>
            </w:pPr>
          </w:p>
        </w:tc>
        <w:tc>
          <w:tcPr>
            <w:tcW w:w="320" w:type="dxa"/>
            <w:vAlign w:val="bottom"/>
          </w:tcPr>
          <w:p w:rsidR="008D6915" w:rsidRDefault="008D6915">
            <w:pPr>
              <w:rPr>
                <w:sz w:val="23"/>
                <w:szCs w:val="23"/>
              </w:rPr>
            </w:pPr>
          </w:p>
        </w:tc>
        <w:tc>
          <w:tcPr>
            <w:tcW w:w="1740" w:type="dxa"/>
            <w:vAlign w:val="bottom"/>
          </w:tcPr>
          <w:p w:rsidR="008D6915" w:rsidRDefault="008D6915">
            <w:pPr>
              <w:rPr>
                <w:sz w:val="23"/>
                <w:szCs w:val="23"/>
              </w:rPr>
            </w:pPr>
          </w:p>
        </w:tc>
        <w:tc>
          <w:tcPr>
            <w:tcW w:w="2920" w:type="dxa"/>
            <w:gridSpan w:val="2"/>
            <w:vAlign w:val="bottom"/>
          </w:tcPr>
          <w:p w:rsidR="008D6915" w:rsidRDefault="0002064E">
            <w:pPr>
              <w:spacing w:line="264" w:lineRule="exact"/>
              <w:jc w:val="right"/>
              <w:rPr>
                <w:sz w:val="20"/>
                <w:szCs w:val="20"/>
              </w:rPr>
            </w:pPr>
            <w:r>
              <w:rPr>
                <w:rFonts w:ascii="Times New Roman" w:eastAsia="Times New Roman" w:hAnsi="Times New Roman" w:cs="Times New Roman"/>
                <w:w w:val="99"/>
                <w:sz w:val="24"/>
                <w:szCs w:val="24"/>
              </w:rPr>
              <w:t>чувства    гордостиза</w:t>
            </w:r>
          </w:p>
        </w:tc>
      </w:tr>
      <w:tr w:rsidR="008D6915">
        <w:trPr>
          <w:trHeight w:val="276"/>
        </w:trPr>
        <w:tc>
          <w:tcPr>
            <w:tcW w:w="500" w:type="dxa"/>
            <w:vAlign w:val="bottom"/>
          </w:tcPr>
          <w:p w:rsidR="008D6915" w:rsidRDefault="008D6915">
            <w:pPr>
              <w:rPr>
                <w:sz w:val="24"/>
                <w:szCs w:val="24"/>
              </w:rPr>
            </w:pPr>
          </w:p>
        </w:tc>
        <w:tc>
          <w:tcPr>
            <w:tcW w:w="620" w:type="dxa"/>
            <w:vAlign w:val="bottom"/>
          </w:tcPr>
          <w:p w:rsidR="008D6915" w:rsidRDefault="0002064E">
            <w:pPr>
              <w:spacing w:line="276" w:lineRule="exact"/>
              <w:ind w:left="220"/>
              <w:rPr>
                <w:sz w:val="20"/>
                <w:szCs w:val="20"/>
              </w:rPr>
            </w:pPr>
            <w:r>
              <w:rPr>
                <w:rFonts w:ascii="Symbol" w:eastAsia="Symbol" w:hAnsi="Symbol" w:cs="Symbol"/>
                <w:sz w:val="24"/>
                <w:szCs w:val="24"/>
              </w:rPr>
              <w:t></w:t>
            </w:r>
          </w:p>
        </w:tc>
        <w:tc>
          <w:tcPr>
            <w:tcW w:w="2060" w:type="dxa"/>
            <w:vAlign w:val="bottom"/>
          </w:tcPr>
          <w:p w:rsidR="008D6915" w:rsidRDefault="0002064E">
            <w:pPr>
              <w:ind w:left="260"/>
              <w:rPr>
                <w:sz w:val="20"/>
                <w:szCs w:val="20"/>
              </w:rPr>
            </w:pPr>
            <w:r>
              <w:rPr>
                <w:rFonts w:ascii="Times New Roman" w:eastAsia="Times New Roman" w:hAnsi="Times New Roman" w:cs="Times New Roman"/>
                <w:sz w:val="24"/>
                <w:szCs w:val="24"/>
              </w:rPr>
              <w:t>«Жестокая,</w:t>
            </w:r>
          </w:p>
        </w:tc>
        <w:tc>
          <w:tcPr>
            <w:tcW w:w="280" w:type="dxa"/>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2920" w:type="dxa"/>
            <w:gridSpan w:val="2"/>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свою  страну,  осознание</w:t>
            </w:r>
          </w:p>
        </w:tc>
      </w:tr>
      <w:tr w:rsidR="008D6915">
        <w:trPr>
          <w:trHeight w:val="322"/>
        </w:trPr>
        <w:tc>
          <w:tcPr>
            <w:tcW w:w="500" w:type="dxa"/>
            <w:tcBorders>
              <w:bottom w:val="single" w:sz="8" w:space="0" w:color="auto"/>
            </w:tcBorders>
            <w:vAlign w:val="bottom"/>
          </w:tcPr>
          <w:p w:rsidR="008D6915" w:rsidRDefault="008D6915">
            <w:pPr>
              <w:rPr>
                <w:sz w:val="24"/>
                <w:szCs w:val="24"/>
              </w:rPr>
            </w:pPr>
          </w:p>
        </w:tc>
        <w:tc>
          <w:tcPr>
            <w:tcW w:w="2680" w:type="dxa"/>
            <w:gridSpan w:val="2"/>
            <w:tcBorders>
              <w:bottom w:val="single" w:sz="8" w:space="0" w:color="auto"/>
            </w:tcBorders>
            <w:vAlign w:val="bottom"/>
          </w:tcPr>
          <w:p w:rsidR="008D6915" w:rsidRDefault="0002064E">
            <w:pPr>
              <w:ind w:left="220"/>
              <w:rPr>
                <w:sz w:val="20"/>
                <w:szCs w:val="20"/>
              </w:rPr>
            </w:pPr>
            <w:r>
              <w:rPr>
                <w:rFonts w:ascii="Times New Roman" w:eastAsia="Times New Roman" w:hAnsi="Times New Roman" w:cs="Times New Roman"/>
                <w:sz w:val="24"/>
                <w:szCs w:val="24"/>
              </w:rPr>
              <w:t>правда, войны»;</w:t>
            </w:r>
          </w:p>
        </w:tc>
        <w:tc>
          <w:tcPr>
            <w:tcW w:w="280" w:type="dxa"/>
            <w:tcBorders>
              <w:bottom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1740" w:type="dxa"/>
            <w:tcBorders>
              <w:bottom w:val="single" w:sz="8" w:space="0" w:color="auto"/>
            </w:tcBorders>
            <w:vAlign w:val="bottom"/>
          </w:tcPr>
          <w:p w:rsidR="008D6915" w:rsidRDefault="008D6915">
            <w:pPr>
              <w:rPr>
                <w:sz w:val="24"/>
                <w:szCs w:val="24"/>
              </w:rPr>
            </w:pPr>
          </w:p>
        </w:tc>
        <w:tc>
          <w:tcPr>
            <w:tcW w:w="2920" w:type="dxa"/>
            <w:gridSpan w:val="2"/>
            <w:tcBorders>
              <w:bottom w:val="single" w:sz="8" w:space="0" w:color="auto"/>
            </w:tcBorders>
            <w:vAlign w:val="bottom"/>
          </w:tcPr>
          <w:p w:rsidR="008D6915" w:rsidRDefault="0002064E">
            <w:pPr>
              <w:spacing w:line="264" w:lineRule="exact"/>
              <w:ind w:left="220"/>
              <w:rPr>
                <w:sz w:val="20"/>
                <w:szCs w:val="20"/>
              </w:rPr>
            </w:pPr>
            <w:r>
              <w:rPr>
                <w:rFonts w:ascii="Times New Roman" w:eastAsia="Times New Roman" w:hAnsi="Times New Roman" w:cs="Times New Roman"/>
                <w:sz w:val="24"/>
                <w:szCs w:val="24"/>
              </w:rPr>
              <w:t>необходимости</w:t>
            </w:r>
          </w:p>
        </w:tc>
      </w:tr>
      <w:tr w:rsidR="008D6915">
        <w:trPr>
          <w:trHeight w:val="477"/>
        </w:trPr>
        <w:tc>
          <w:tcPr>
            <w:tcW w:w="50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206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1740" w:type="dxa"/>
            <w:vAlign w:val="bottom"/>
          </w:tcPr>
          <w:p w:rsidR="008D6915" w:rsidRDefault="008D6915">
            <w:pPr>
              <w:rPr>
                <w:sz w:val="24"/>
                <w:szCs w:val="24"/>
              </w:rPr>
            </w:pPr>
          </w:p>
        </w:tc>
        <w:tc>
          <w:tcPr>
            <w:tcW w:w="1580" w:type="dxa"/>
            <w:vAlign w:val="bottom"/>
          </w:tcPr>
          <w:p w:rsidR="008D6915" w:rsidRDefault="008D6915">
            <w:pPr>
              <w:rPr>
                <w:sz w:val="24"/>
                <w:szCs w:val="24"/>
              </w:rPr>
            </w:pPr>
          </w:p>
        </w:tc>
        <w:tc>
          <w:tcPr>
            <w:tcW w:w="1340" w:type="dxa"/>
            <w:vAlign w:val="bottom"/>
          </w:tcPr>
          <w:p w:rsidR="008D6915" w:rsidRDefault="0002064E">
            <w:pPr>
              <w:jc w:val="right"/>
              <w:rPr>
                <w:sz w:val="20"/>
                <w:szCs w:val="20"/>
              </w:rPr>
            </w:pPr>
            <w:r>
              <w:rPr>
                <w:rFonts w:ascii="Times New Roman" w:eastAsia="Times New Roman" w:hAnsi="Times New Roman" w:cs="Times New Roman"/>
                <w:b/>
                <w:bCs/>
                <w:i/>
                <w:iCs/>
                <w:sz w:val="24"/>
                <w:szCs w:val="24"/>
              </w:rPr>
              <w:t>103</w:t>
            </w:r>
          </w:p>
        </w:tc>
      </w:tr>
    </w:tbl>
    <w:p w:rsidR="008D6915" w:rsidRDefault="008D6915">
      <w:pPr>
        <w:sectPr w:rsidR="008D6915">
          <w:pgSz w:w="11900" w:h="16838"/>
          <w:pgMar w:top="1134" w:right="726" w:bottom="425" w:left="1440" w:header="0" w:footer="0" w:gutter="0"/>
          <w:cols w:space="720" w:equalWidth="0">
            <w:col w:w="9740"/>
          </w:cols>
        </w:sectPr>
      </w:pPr>
    </w:p>
    <w:tbl>
      <w:tblPr>
        <w:tblW w:w="0" w:type="auto"/>
        <w:tblInd w:w="140" w:type="dxa"/>
        <w:tblLayout w:type="fixed"/>
        <w:tblCellMar>
          <w:left w:w="0" w:type="dxa"/>
          <w:right w:w="0" w:type="dxa"/>
        </w:tblCellMar>
        <w:tblLook w:val="04A0" w:firstRow="1" w:lastRow="0" w:firstColumn="1" w:lastColumn="0" w:noHBand="0" w:noVBand="1"/>
      </w:tblPr>
      <w:tblGrid>
        <w:gridCol w:w="580"/>
        <w:gridCol w:w="780"/>
        <w:gridCol w:w="320"/>
        <w:gridCol w:w="260"/>
        <w:gridCol w:w="220"/>
        <w:gridCol w:w="620"/>
        <w:gridCol w:w="680"/>
        <w:gridCol w:w="660"/>
        <w:gridCol w:w="840"/>
        <w:gridCol w:w="1300"/>
        <w:gridCol w:w="540"/>
        <w:gridCol w:w="1240"/>
        <w:gridCol w:w="500"/>
        <w:gridCol w:w="1060"/>
        <w:gridCol w:w="20"/>
      </w:tblGrid>
      <w:tr w:rsidR="008D6915">
        <w:trPr>
          <w:trHeight w:val="290"/>
        </w:trPr>
        <w:tc>
          <w:tcPr>
            <w:tcW w:w="580" w:type="dxa"/>
            <w:tcBorders>
              <w:top w:val="single" w:sz="8" w:space="0" w:color="auto"/>
              <w:right w:val="single" w:sz="8" w:space="0" w:color="auto"/>
            </w:tcBorders>
            <w:vAlign w:val="bottom"/>
          </w:tcPr>
          <w:p w:rsidR="008D6915" w:rsidRDefault="008D6915">
            <w:pPr>
              <w:rPr>
                <w:sz w:val="24"/>
                <w:szCs w:val="24"/>
              </w:rPr>
            </w:pPr>
          </w:p>
        </w:tc>
        <w:tc>
          <w:tcPr>
            <w:tcW w:w="780" w:type="dxa"/>
            <w:tcBorders>
              <w:top w:val="single" w:sz="8" w:space="0" w:color="auto"/>
            </w:tcBorders>
            <w:vAlign w:val="bottom"/>
          </w:tcPr>
          <w:p w:rsidR="008D6915" w:rsidRDefault="0002064E">
            <w:pPr>
              <w:spacing w:line="290" w:lineRule="exact"/>
              <w:ind w:left="140"/>
              <w:rPr>
                <w:sz w:val="20"/>
                <w:szCs w:val="20"/>
              </w:rPr>
            </w:pPr>
            <w:r>
              <w:rPr>
                <w:rFonts w:ascii="Symbol" w:eastAsia="Symbol" w:hAnsi="Symbol" w:cs="Symbol"/>
                <w:sz w:val="24"/>
                <w:szCs w:val="24"/>
              </w:rPr>
              <w:t></w:t>
            </w:r>
          </w:p>
        </w:tc>
        <w:tc>
          <w:tcPr>
            <w:tcW w:w="1420" w:type="dxa"/>
            <w:gridSpan w:val="4"/>
            <w:tcBorders>
              <w:top w:val="single" w:sz="8" w:space="0" w:color="auto"/>
            </w:tcBorders>
            <w:vAlign w:val="bottom"/>
          </w:tcPr>
          <w:p w:rsidR="008D6915" w:rsidRDefault="0002064E">
            <w:pPr>
              <w:ind w:left="20"/>
              <w:rPr>
                <w:sz w:val="20"/>
                <w:szCs w:val="20"/>
              </w:rPr>
            </w:pPr>
            <w:r>
              <w:rPr>
                <w:rFonts w:ascii="Times New Roman" w:eastAsia="Times New Roman" w:hAnsi="Times New Roman" w:cs="Times New Roman"/>
                <w:w w:val="99"/>
                <w:sz w:val="24"/>
                <w:szCs w:val="24"/>
              </w:rPr>
              <w:t>«Белорусская</w:t>
            </w:r>
          </w:p>
        </w:tc>
        <w:tc>
          <w:tcPr>
            <w:tcW w:w="680" w:type="dxa"/>
            <w:tcBorders>
              <w:top w:val="single" w:sz="8" w:space="0" w:color="auto"/>
              <w:right w:val="single" w:sz="8" w:space="0" w:color="auto"/>
            </w:tcBorders>
            <w:vAlign w:val="bottom"/>
          </w:tcPr>
          <w:p w:rsidR="008D6915" w:rsidRDefault="008D6915">
            <w:pPr>
              <w:rPr>
                <w:sz w:val="24"/>
                <w:szCs w:val="24"/>
              </w:rPr>
            </w:pPr>
          </w:p>
        </w:tc>
        <w:tc>
          <w:tcPr>
            <w:tcW w:w="660" w:type="dxa"/>
            <w:tcBorders>
              <w:top w:val="single" w:sz="8" w:space="0" w:color="auto"/>
            </w:tcBorders>
            <w:vAlign w:val="bottom"/>
          </w:tcPr>
          <w:p w:rsidR="008D6915" w:rsidRDefault="008D6915">
            <w:pPr>
              <w:rPr>
                <w:sz w:val="24"/>
                <w:szCs w:val="24"/>
              </w:rPr>
            </w:pPr>
          </w:p>
        </w:tc>
        <w:tc>
          <w:tcPr>
            <w:tcW w:w="840" w:type="dxa"/>
            <w:tcBorders>
              <w:top w:val="single" w:sz="8" w:space="0" w:color="auto"/>
              <w:right w:val="single" w:sz="8" w:space="0" w:color="auto"/>
            </w:tcBorders>
            <w:vAlign w:val="bottom"/>
          </w:tcPr>
          <w:p w:rsidR="008D6915" w:rsidRDefault="008D6915">
            <w:pPr>
              <w:rPr>
                <w:sz w:val="24"/>
                <w:szCs w:val="24"/>
              </w:rPr>
            </w:pPr>
          </w:p>
        </w:tc>
        <w:tc>
          <w:tcPr>
            <w:tcW w:w="1300" w:type="dxa"/>
            <w:tcBorders>
              <w:top w:val="single" w:sz="8" w:space="0" w:color="auto"/>
            </w:tcBorders>
            <w:vAlign w:val="bottom"/>
          </w:tcPr>
          <w:p w:rsidR="008D6915" w:rsidRDefault="008D6915">
            <w:pPr>
              <w:rPr>
                <w:sz w:val="24"/>
                <w:szCs w:val="24"/>
              </w:rPr>
            </w:pPr>
          </w:p>
        </w:tc>
        <w:tc>
          <w:tcPr>
            <w:tcW w:w="540" w:type="dxa"/>
            <w:tcBorders>
              <w:top w:val="single" w:sz="8" w:space="0" w:color="auto"/>
              <w:right w:val="single" w:sz="8" w:space="0" w:color="auto"/>
            </w:tcBorders>
            <w:vAlign w:val="bottom"/>
          </w:tcPr>
          <w:p w:rsidR="008D6915" w:rsidRDefault="008D6915">
            <w:pPr>
              <w:rPr>
                <w:sz w:val="24"/>
                <w:szCs w:val="24"/>
              </w:rPr>
            </w:pPr>
          </w:p>
        </w:tc>
        <w:tc>
          <w:tcPr>
            <w:tcW w:w="1740" w:type="dxa"/>
            <w:gridSpan w:val="2"/>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увековечения</w:t>
            </w:r>
          </w:p>
        </w:tc>
        <w:tc>
          <w:tcPr>
            <w:tcW w:w="1060" w:type="dxa"/>
            <w:tcBorders>
              <w:top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памяти</w:t>
            </w:r>
          </w:p>
        </w:tc>
        <w:tc>
          <w:tcPr>
            <w:tcW w:w="0" w:type="dxa"/>
            <w:vAlign w:val="bottom"/>
          </w:tcPr>
          <w:p w:rsidR="008D6915" w:rsidRDefault="008D6915">
            <w:pPr>
              <w:rPr>
                <w:sz w:val="1"/>
                <w:szCs w:val="1"/>
              </w:rPr>
            </w:pPr>
          </w:p>
        </w:tc>
      </w:tr>
      <w:tr w:rsidR="008D6915">
        <w:trPr>
          <w:trHeight w:val="281"/>
        </w:trPr>
        <w:tc>
          <w:tcPr>
            <w:tcW w:w="580" w:type="dxa"/>
            <w:tcBorders>
              <w:right w:val="single" w:sz="8" w:space="0" w:color="auto"/>
            </w:tcBorders>
            <w:vAlign w:val="bottom"/>
          </w:tcPr>
          <w:p w:rsidR="008D6915" w:rsidRDefault="008D6915">
            <w:pPr>
              <w:rPr>
                <w:sz w:val="24"/>
                <w:szCs w:val="24"/>
              </w:rPr>
            </w:pPr>
          </w:p>
        </w:tc>
        <w:tc>
          <w:tcPr>
            <w:tcW w:w="1360" w:type="dxa"/>
            <w:gridSpan w:val="3"/>
            <w:vAlign w:val="bottom"/>
          </w:tcPr>
          <w:p w:rsidR="008D6915" w:rsidRDefault="0002064E">
            <w:pPr>
              <w:ind w:left="140"/>
              <w:rPr>
                <w:sz w:val="20"/>
                <w:szCs w:val="20"/>
              </w:rPr>
            </w:pPr>
            <w:r>
              <w:rPr>
                <w:rFonts w:ascii="Times New Roman" w:eastAsia="Times New Roman" w:hAnsi="Times New Roman" w:cs="Times New Roman"/>
                <w:sz w:val="24"/>
                <w:szCs w:val="24"/>
              </w:rPr>
              <w:t>операция»;</w:t>
            </w: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tcBorders>
              <w:right w:val="single" w:sz="8" w:space="0" w:color="auto"/>
            </w:tcBorders>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840" w:type="dxa"/>
            <w:tcBorders>
              <w:right w:val="single" w:sz="8" w:space="0" w:color="auto"/>
            </w:tcBorders>
            <w:vAlign w:val="bottom"/>
          </w:tcPr>
          <w:p w:rsidR="008D6915" w:rsidRDefault="008D6915">
            <w:pPr>
              <w:rPr>
                <w:sz w:val="24"/>
                <w:szCs w:val="24"/>
              </w:rPr>
            </w:pPr>
          </w:p>
        </w:tc>
        <w:tc>
          <w:tcPr>
            <w:tcW w:w="1300" w:type="dxa"/>
            <w:vAlign w:val="bottom"/>
          </w:tcPr>
          <w:p w:rsidR="008D6915" w:rsidRDefault="008D6915">
            <w:pPr>
              <w:rPr>
                <w:sz w:val="24"/>
                <w:szCs w:val="24"/>
              </w:rPr>
            </w:pPr>
          </w:p>
        </w:tc>
        <w:tc>
          <w:tcPr>
            <w:tcW w:w="540" w:type="dxa"/>
            <w:tcBorders>
              <w:right w:val="single" w:sz="8" w:space="0" w:color="auto"/>
            </w:tcBorders>
            <w:vAlign w:val="bottom"/>
          </w:tcPr>
          <w:p w:rsidR="008D6915" w:rsidRDefault="008D6915">
            <w:pPr>
              <w:rPr>
                <w:sz w:val="24"/>
                <w:szCs w:val="24"/>
              </w:rPr>
            </w:pPr>
          </w:p>
        </w:tc>
        <w:tc>
          <w:tcPr>
            <w:tcW w:w="2800" w:type="dxa"/>
            <w:gridSpan w:val="3"/>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павших за Родину.</w:t>
            </w:r>
          </w:p>
        </w:tc>
        <w:tc>
          <w:tcPr>
            <w:tcW w:w="0" w:type="dxa"/>
            <w:vAlign w:val="bottom"/>
          </w:tcPr>
          <w:p w:rsidR="008D6915" w:rsidRDefault="008D6915">
            <w:pPr>
              <w:rPr>
                <w:sz w:val="1"/>
                <w:szCs w:val="1"/>
              </w:rPr>
            </w:pPr>
          </w:p>
        </w:tc>
      </w:tr>
      <w:tr w:rsidR="008D6915">
        <w:trPr>
          <w:trHeight w:val="299"/>
        </w:trPr>
        <w:tc>
          <w:tcPr>
            <w:tcW w:w="580" w:type="dxa"/>
            <w:tcBorders>
              <w:bottom w:val="single" w:sz="8" w:space="0" w:color="auto"/>
              <w:right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02064E">
            <w:pPr>
              <w:ind w:left="140"/>
              <w:rPr>
                <w:sz w:val="20"/>
                <w:szCs w:val="20"/>
              </w:rPr>
            </w:pPr>
            <w:r>
              <w:rPr>
                <w:rFonts w:ascii="Symbol" w:eastAsia="Symbol" w:hAnsi="Symbol" w:cs="Symbol"/>
                <w:sz w:val="24"/>
                <w:szCs w:val="24"/>
              </w:rPr>
              <w:t></w:t>
            </w:r>
          </w:p>
        </w:tc>
        <w:tc>
          <w:tcPr>
            <w:tcW w:w="2100" w:type="dxa"/>
            <w:gridSpan w:val="5"/>
            <w:tcBorders>
              <w:bottom w:val="single" w:sz="8" w:space="0" w:color="auto"/>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24"/>
                <w:szCs w:val="24"/>
              </w:rPr>
              <w:t>«Горячий пепел».</w:t>
            </w: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right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8D6915">
            <w:pPr>
              <w:rPr>
                <w:sz w:val="24"/>
                <w:szCs w:val="24"/>
              </w:rPr>
            </w:pPr>
          </w:p>
        </w:tc>
        <w:tc>
          <w:tcPr>
            <w:tcW w:w="54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9"/>
        </w:trPr>
        <w:tc>
          <w:tcPr>
            <w:tcW w:w="580" w:type="dxa"/>
            <w:tcBorders>
              <w:right w:val="single" w:sz="8" w:space="0" w:color="auto"/>
            </w:tcBorders>
            <w:vAlign w:val="bottom"/>
          </w:tcPr>
          <w:p w:rsidR="008D6915" w:rsidRDefault="0002064E">
            <w:pPr>
              <w:spacing w:line="259" w:lineRule="exact"/>
              <w:ind w:left="120"/>
              <w:rPr>
                <w:sz w:val="20"/>
                <w:szCs w:val="20"/>
              </w:rPr>
            </w:pPr>
            <w:r>
              <w:rPr>
                <w:rFonts w:ascii="Times New Roman" w:eastAsia="Times New Roman" w:hAnsi="Times New Roman" w:cs="Times New Roman"/>
                <w:sz w:val="24"/>
                <w:szCs w:val="24"/>
              </w:rPr>
              <w:t>7.</w:t>
            </w:r>
          </w:p>
        </w:tc>
        <w:tc>
          <w:tcPr>
            <w:tcW w:w="1100" w:type="dxa"/>
            <w:gridSpan w:val="2"/>
            <w:vAlign w:val="bottom"/>
          </w:tcPr>
          <w:p w:rsidR="008D6915" w:rsidRDefault="0002064E">
            <w:pPr>
              <w:spacing w:line="259" w:lineRule="exact"/>
              <w:ind w:left="100"/>
              <w:rPr>
                <w:sz w:val="20"/>
                <w:szCs w:val="20"/>
              </w:rPr>
            </w:pPr>
            <w:r>
              <w:rPr>
                <w:rFonts w:ascii="Times New Roman" w:eastAsia="Times New Roman" w:hAnsi="Times New Roman" w:cs="Times New Roman"/>
                <w:sz w:val="24"/>
                <w:szCs w:val="24"/>
              </w:rPr>
              <w:t>Встреча</w:t>
            </w:r>
          </w:p>
        </w:tc>
        <w:tc>
          <w:tcPr>
            <w:tcW w:w="260" w:type="dxa"/>
            <w:vAlign w:val="bottom"/>
          </w:tcPr>
          <w:p w:rsidR="008D6915" w:rsidRDefault="0002064E">
            <w:pPr>
              <w:spacing w:line="259" w:lineRule="exact"/>
              <w:ind w:left="100"/>
              <w:rPr>
                <w:sz w:val="20"/>
                <w:szCs w:val="20"/>
              </w:rPr>
            </w:pPr>
            <w:r>
              <w:rPr>
                <w:rFonts w:ascii="Times New Roman" w:eastAsia="Times New Roman" w:hAnsi="Times New Roman" w:cs="Times New Roman"/>
                <w:sz w:val="24"/>
                <w:szCs w:val="24"/>
              </w:rPr>
              <w:t>с</w:t>
            </w:r>
          </w:p>
        </w:tc>
        <w:tc>
          <w:tcPr>
            <w:tcW w:w="220" w:type="dxa"/>
            <w:vAlign w:val="bottom"/>
          </w:tcPr>
          <w:p w:rsidR="008D6915" w:rsidRDefault="008D6915"/>
        </w:tc>
        <w:tc>
          <w:tcPr>
            <w:tcW w:w="1300" w:type="dxa"/>
            <w:gridSpan w:val="2"/>
            <w:tcBorders>
              <w:right w:val="single" w:sz="8" w:space="0" w:color="auto"/>
            </w:tcBorders>
            <w:vAlign w:val="bottom"/>
          </w:tcPr>
          <w:p w:rsidR="008D6915" w:rsidRDefault="0002064E">
            <w:pPr>
              <w:spacing w:line="259" w:lineRule="exact"/>
              <w:jc w:val="right"/>
              <w:rPr>
                <w:sz w:val="20"/>
                <w:szCs w:val="20"/>
              </w:rPr>
            </w:pPr>
            <w:r>
              <w:rPr>
                <w:rFonts w:ascii="Times New Roman" w:eastAsia="Times New Roman" w:hAnsi="Times New Roman" w:cs="Times New Roman"/>
                <w:w w:val="98"/>
                <w:sz w:val="24"/>
                <w:szCs w:val="24"/>
              </w:rPr>
              <w:t>ветеранами</w:t>
            </w:r>
          </w:p>
        </w:tc>
        <w:tc>
          <w:tcPr>
            <w:tcW w:w="660" w:type="dxa"/>
            <w:vAlign w:val="bottom"/>
          </w:tcPr>
          <w:p w:rsidR="008D6915" w:rsidRDefault="0002064E">
            <w:pPr>
              <w:spacing w:line="259" w:lineRule="exact"/>
              <w:ind w:left="100"/>
              <w:rPr>
                <w:sz w:val="20"/>
                <w:szCs w:val="20"/>
              </w:rPr>
            </w:pPr>
            <w:r>
              <w:rPr>
                <w:rFonts w:ascii="Times New Roman" w:eastAsia="Times New Roman" w:hAnsi="Times New Roman" w:cs="Times New Roman"/>
                <w:sz w:val="24"/>
                <w:szCs w:val="24"/>
              </w:rPr>
              <w:t>Май,</w:t>
            </w:r>
          </w:p>
        </w:tc>
        <w:tc>
          <w:tcPr>
            <w:tcW w:w="840" w:type="dxa"/>
            <w:tcBorders>
              <w:right w:val="single" w:sz="8" w:space="0" w:color="auto"/>
            </w:tcBorders>
            <w:vAlign w:val="bottom"/>
          </w:tcPr>
          <w:p w:rsidR="008D6915" w:rsidRDefault="008D6915"/>
        </w:tc>
        <w:tc>
          <w:tcPr>
            <w:tcW w:w="1300" w:type="dxa"/>
            <w:vAlign w:val="bottom"/>
          </w:tcPr>
          <w:p w:rsidR="008D6915" w:rsidRDefault="0002064E">
            <w:pPr>
              <w:spacing w:line="259" w:lineRule="exact"/>
              <w:ind w:left="80"/>
              <w:rPr>
                <w:sz w:val="20"/>
                <w:szCs w:val="20"/>
              </w:rPr>
            </w:pPr>
            <w:r>
              <w:rPr>
                <w:rFonts w:ascii="Times New Roman" w:eastAsia="Times New Roman" w:hAnsi="Times New Roman" w:cs="Times New Roman"/>
                <w:sz w:val="24"/>
                <w:szCs w:val="24"/>
              </w:rPr>
              <w:t>Классные</w:t>
            </w:r>
          </w:p>
        </w:tc>
        <w:tc>
          <w:tcPr>
            <w:tcW w:w="540" w:type="dxa"/>
            <w:tcBorders>
              <w:right w:val="single" w:sz="8" w:space="0" w:color="auto"/>
            </w:tcBorders>
            <w:vAlign w:val="bottom"/>
          </w:tcPr>
          <w:p w:rsidR="008D6915" w:rsidRDefault="008D6915"/>
        </w:tc>
        <w:tc>
          <w:tcPr>
            <w:tcW w:w="1240" w:type="dxa"/>
            <w:vAlign w:val="bottom"/>
          </w:tcPr>
          <w:p w:rsidR="008D6915" w:rsidRDefault="008D6915"/>
        </w:tc>
        <w:tc>
          <w:tcPr>
            <w:tcW w:w="500" w:type="dxa"/>
            <w:vAlign w:val="bottom"/>
          </w:tcPr>
          <w:p w:rsidR="008D6915" w:rsidRDefault="008D6915"/>
        </w:tc>
        <w:tc>
          <w:tcPr>
            <w:tcW w:w="1060" w:type="dxa"/>
            <w:vAlign w:val="bottom"/>
          </w:tcPr>
          <w:p w:rsidR="008D6915" w:rsidRDefault="008D6915"/>
        </w:tc>
        <w:tc>
          <w:tcPr>
            <w:tcW w:w="0" w:type="dxa"/>
            <w:vAlign w:val="bottom"/>
          </w:tcPr>
          <w:p w:rsidR="008D6915" w:rsidRDefault="008D6915">
            <w:pPr>
              <w:rPr>
                <w:sz w:val="1"/>
                <w:szCs w:val="1"/>
              </w:rPr>
            </w:pPr>
          </w:p>
        </w:tc>
      </w:tr>
      <w:tr w:rsidR="008D6915">
        <w:trPr>
          <w:trHeight w:val="276"/>
        </w:trPr>
        <w:tc>
          <w:tcPr>
            <w:tcW w:w="580" w:type="dxa"/>
            <w:tcBorders>
              <w:right w:val="single" w:sz="8" w:space="0" w:color="auto"/>
            </w:tcBorders>
            <w:vAlign w:val="bottom"/>
          </w:tcPr>
          <w:p w:rsidR="008D6915" w:rsidRDefault="008D6915">
            <w:pPr>
              <w:rPr>
                <w:sz w:val="24"/>
                <w:szCs w:val="24"/>
              </w:rPr>
            </w:pPr>
          </w:p>
        </w:tc>
        <w:tc>
          <w:tcPr>
            <w:tcW w:w="11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Великой</w:t>
            </w:r>
          </w:p>
        </w:tc>
        <w:tc>
          <w:tcPr>
            <w:tcW w:w="1780" w:type="dxa"/>
            <w:gridSpan w:val="4"/>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Отечественной</w:t>
            </w:r>
          </w:p>
        </w:tc>
        <w:tc>
          <w:tcPr>
            <w:tcW w:w="15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580" w:type="dxa"/>
            <w:tcBorders>
              <w:right w:val="single" w:sz="8" w:space="0" w:color="auto"/>
            </w:tcBorders>
            <w:vAlign w:val="bottom"/>
          </w:tcPr>
          <w:p w:rsidR="008D6915" w:rsidRDefault="008D6915">
            <w:pPr>
              <w:rPr>
                <w:sz w:val="24"/>
                <w:szCs w:val="24"/>
              </w:rPr>
            </w:pPr>
          </w:p>
        </w:tc>
        <w:tc>
          <w:tcPr>
            <w:tcW w:w="780" w:type="dxa"/>
            <w:vAlign w:val="bottom"/>
          </w:tcPr>
          <w:p w:rsidR="008D6915" w:rsidRDefault="0002064E">
            <w:pPr>
              <w:ind w:left="100"/>
              <w:rPr>
                <w:sz w:val="20"/>
                <w:szCs w:val="20"/>
              </w:rPr>
            </w:pPr>
            <w:r>
              <w:rPr>
                <w:rFonts w:ascii="Times New Roman" w:eastAsia="Times New Roman" w:hAnsi="Times New Roman" w:cs="Times New Roman"/>
                <w:sz w:val="24"/>
                <w:szCs w:val="24"/>
              </w:rPr>
              <w:t>войны</w:t>
            </w:r>
          </w:p>
        </w:tc>
        <w:tc>
          <w:tcPr>
            <w:tcW w:w="580" w:type="dxa"/>
            <w:gridSpan w:val="2"/>
            <w:vAlign w:val="bottom"/>
          </w:tcPr>
          <w:p w:rsidR="008D6915" w:rsidRDefault="0002064E">
            <w:pPr>
              <w:ind w:left="220"/>
              <w:rPr>
                <w:sz w:val="20"/>
                <w:szCs w:val="20"/>
              </w:rPr>
            </w:pPr>
            <w:r>
              <w:rPr>
                <w:rFonts w:ascii="Times New Roman" w:eastAsia="Times New Roman" w:hAnsi="Times New Roman" w:cs="Times New Roman"/>
                <w:sz w:val="24"/>
                <w:szCs w:val="24"/>
              </w:rPr>
              <w:t>и</w:t>
            </w:r>
          </w:p>
        </w:tc>
        <w:tc>
          <w:tcPr>
            <w:tcW w:w="1520" w:type="dxa"/>
            <w:gridSpan w:val="3"/>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тружениками</w:t>
            </w:r>
          </w:p>
        </w:tc>
        <w:tc>
          <w:tcPr>
            <w:tcW w:w="660" w:type="dxa"/>
            <w:vAlign w:val="bottom"/>
          </w:tcPr>
          <w:p w:rsidR="008D6915" w:rsidRDefault="008D6915">
            <w:pPr>
              <w:rPr>
                <w:sz w:val="24"/>
                <w:szCs w:val="24"/>
              </w:rPr>
            </w:pPr>
          </w:p>
        </w:tc>
        <w:tc>
          <w:tcPr>
            <w:tcW w:w="840" w:type="dxa"/>
            <w:tcBorders>
              <w:right w:val="single" w:sz="8" w:space="0" w:color="auto"/>
            </w:tcBorders>
            <w:vAlign w:val="bottom"/>
          </w:tcPr>
          <w:p w:rsidR="008D6915" w:rsidRDefault="008D6915">
            <w:pPr>
              <w:rPr>
                <w:sz w:val="24"/>
                <w:szCs w:val="24"/>
              </w:rPr>
            </w:pPr>
          </w:p>
        </w:tc>
        <w:tc>
          <w:tcPr>
            <w:tcW w:w="1300" w:type="dxa"/>
            <w:vAlign w:val="bottom"/>
          </w:tcPr>
          <w:p w:rsidR="008D6915" w:rsidRDefault="008D6915">
            <w:pPr>
              <w:rPr>
                <w:sz w:val="24"/>
                <w:szCs w:val="24"/>
              </w:rPr>
            </w:pPr>
          </w:p>
        </w:tc>
        <w:tc>
          <w:tcPr>
            <w:tcW w:w="54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81"/>
        </w:trPr>
        <w:tc>
          <w:tcPr>
            <w:tcW w:w="580" w:type="dxa"/>
            <w:tcBorders>
              <w:bottom w:val="single" w:sz="8" w:space="0" w:color="auto"/>
              <w:right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тыла</w:t>
            </w:r>
          </w:p>
        </w:tc>
        <w:tc>
          <w:tcPr>
            <w:tcW w:w="32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right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right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8D6915">
            <w:pPr>
              <w:rPr>
                <w:sz w:val="24"/>
                <w:szCs w:val="24"/>
              </w:rPr>
            </w:pPr>
          </w:p>
        </w:tc>
        <w:tc>
          <w:tcPr>
            <w:tcW w:w="54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580" w:type="dxa"/>
            <w:tcBorders>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8.</w:t>
            </w:r>
          </w:p>
        </w:tc>
        <w:tc>
          <w:tcPr>
            <w:tcW w:w="1580" w:type="dxa"/>
            <w:gridSpan w:val="4"/>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Поздравления</w:t>
            </w:r>
          </w:p>
        </w:tc>
        <w:tc>
          <w:tcPr>
            <w:tcW w:w="1300" w:type="dxa"/>
            <w:gridSpan w:val="2"/>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ветеранов</w:t>
            </w:r>
          </w:p>
        </w:tc>
        <w:tc>
          <w:tcPr>
            <w:tcW w:w="66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Май,</w:t>
            </w:r>
          </w:p>
        </w:tc>
        <w:tc>
          <w:tcPr>
            <w:tcW w:w="840" w:type="dxa"/>
            <w:tcBorders>
              <w:right w:val="single" w:sz="8" w:space="0" w:color="auto"/>
            </w:tcBorders>
            <w:vAlign w:val="bottom"/>
          </w:tcPr>
          <w:p w:rsidR="008D6915" w:rsidRDefault="008D6915"/>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  директора</w:t>
            </w:r>
          </w:p>
        </w:tc>
        <w:tc>
          <w:tcPr>
            <w:tcW w:w="1240" w:type="dxa"/>
            <w:vAlign w:val="bottom"/>
          </w:tcPr>
          <w:p w:rsidR="008D6915" w:rsidRDefault="008D6915"/>
        </w:tc>
        <w:tc>
          <w:tcPr>
            <w:tcW w:w="500" w:type="dxa"/>
            <w:vAlign w:val="bottom"/>
          </w:tcPr>
          <w:p w:rsidR="008D6915" w:rsidRDefault="008D6915"/>
        </w:tc>
        <w:tc>
          <w:tcPr>
            <w:tcW w:w="1060" w:type="dxa"/>
            <w:vAlign w:val="bottom"/>
          </w:tcPr>
          <w:p w:rsidR="008D6915" w:rsidRDefault="008D6915"/>
        </w:tc>
        <w:tc>
          <w:tcPr>
            <w:tcW w:w="0" w:type="dxa"/>
            <w:vAlign w:val="bottom"/>
          </w:tcPr>
          <w:p w:rsidR="008D6915" w:rsidRDefault="008D6915">
            <w:pPr>
              <w:rPr>
                <w:sz w:val="1"/>
                <w:szCs w:val="1"/>
              </w:rPr>
            </w:pPr>
          </w:p>
        </w:tc>
      </w:tr>
      <w:tr w:rsidR="008D6915">
        <w:trPr>
          <w:trHeight w:val="276"/>
        </w:trPr>
        <w:tc>
          <w:tcPr>
            <w:tcW w:w="580" w:type="dxa"/>
            <w:tcBorders>
              <w:right w:val="single" w:sz="8" w:space="0" w:color="auto"/>
            </w:tcBorders>
            <w:vAlign w:val="bottom"/>
          </w:tcPr>
          <w:p w:rsidR="008D6915" w:rsidRDefault="008D6915">
            <w:pPr>
              <w:rPr>
                <w:sz w:val="24"/>
                <w:szCs w:val="24"/>
              </w:rPr>
            </w:pPr>
          </w:p>
        </w:tc>
        <w:tc>
          <w:tcPr>
            <w:tcW w:w="11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Великой</w:t>
            </w:r>
          </w:p>
        </w:tc>
        <w:tc>
          <w:tcPr>
            <w:tcW w:w="1780" w:type="dxa"/>
            <w:gridSpan w:val="4"/>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Отечественной</w:t>
            </w:r>
          </w:p>
        </w:tc>
        <w:tc>
          <w:tcPr>
            <w:tcW w:w="15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54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580" w:type="dxa"/>
            <w:tcBorders>
              <w:right w:val="single" w:sz="8" w:space="0" w:color="auto"/>
            </w:tcBorders>
            <w:vAlign w:val="bottom"/>
          </w:tcPr>
          <w:p w:rsidR="008D6915" w:rsidRDefault="008D6915">
            <w:pPr>
              <w:rPr>
                <w:sz w:val="24"/>
                <w:szCs w:val="24"/>
              </w:rPr>
            </w:pPr>
          </w:p>
        </w:tc>
        <w:tc>
          <w:tcPr>
            <w:tcW w:w="288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войны с Днем Победы на</w:t>
            </w:r>
          </w:p>
        </w:tc>
        <w:tc>
          <w:tcPr>
            <w:tcW w:w="660" w:type="dxa"/>
            <w:vAlign w:val="bottom"/>
          </w:tcPr>
          <w:p w:rsidR="008D6915" w:rsidRDefault="008D6915">
            <w:pPr>
              <w:rPr>
                <w:sz w:val="24"/>
                <w:szCs w:val="24"/>
              </w:rPr>
            </w:pPr>
          </w:p>
        </w:tc>
        <w:tc>
          <w:tcPr>
            <w:tcW w:w="840" w:type="dxa"/>
            <w:tcBorders>
              <w:right w:val="single" w:sz="8" w:space="0" w:color="auto"/>
            </w:tcBorders>
            <w:vAlign w:val="bottom"/>
          </w:tcPr>
          <w:p w:rsidR="008D6915" w:rsidRDefault="008D6915">
            <w:pPr>
              <w:rPr>
                <w:sz w:val="24"/>
                <w:szCs w:val="24"/>
              </w:rPr>
            </w:pPr>
          </w:p>
        </w:tc>
        <w:tc>
          <w:tcPr>
            <w:tcW w:w="1300" w:type="dxa"/>
            <w:vAlign w:val="bottom"/>
          </w:tcPr>
          <w:p w:rsidR="008D6915" w:rsidRDefault="008D6915">
            <w:pPr>
              <w:rPr>
                <w:sz w:val="24"/>
                <w:szCs w:val="24"/>
              </w:rPr>
            </w:pPr>
          </w:p>
        </w:tc>
        <w:tc>
          <w:tcPr>
            <w:tcW w:w="54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81"/>
        </w:trPr>
        <w:tc>
          <w:tcPr>
            <w:tcW w:w="580" w:type="dxa"/>
            <w:tcBorders>
              <w:bottom w:val="single" w:sz="8" w:space="0" w:color="auto"/>
              <w:right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дому</w:t>
            </w:r>
          </w:p>
        </w:tc>
        <w:tc>
          <w:tcPr>
            <w:tcW w:w="32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right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right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8D6915">
            <w:pPr>
              <w:rPr>
                <w:sz w:val="24"/>
                <w:szCs w:val="24"/>
              </w:rPr>
            </w:pPr>
          </w:p>
        </w:tc>
        <w:tc>
          <w:tcPr>
            <w:tcW w:w="54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580" w:type="dxa"/>
            <w:tcBorders>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9.</w:t>
            </w:r>
          </w:p>
        </w:tc>
        <w:tc>
          <w:tcPr>
            <w:tcW w:w="110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Несение</w:t>
            </w:r>
          </w:p>
        </w:tc>
        <w:tc>
          <w:tcPr>
            <w:tcW w:w="1780" w:type="dxa"/>
            <w:gridSpan w:val="4"/>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Вахты  Памяти</w:t>
            </w:r>
          </w:p>
        </w:tc>
        <w:tc>
          <w:tcPr>
            <w:tcW w:w="66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Май,</w:t>
            </w:r>
          </w:p>
        </w:tc>
        <w:tc>
          <w:tcPr>
            <w:tcW w:w="840" w:type="dxa"/>
            <w:tcBorders>
              <w:right w:val="single" w:sz="8" w:space="0" w:color="auto"/>
            </w:tcBorders>
            <w:vAlign w:val="bottom"/>
          </w:tcPr>
          <w:p w:rsidR="008D6915" w:rsidRDefault="008D6915"/>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  директора</w:t>
            </w:r>
          </w:p>
        </w:tc>
        <w:tc>
          <w:tcPr>
            <w:tcW w:w="1240" w:type="dxa"/>
            <w:vAlign w:val="bottom"/>
          </w:tcPr>
          <w:p w:rsidR="008D6915" w:rsidRDefault="008D6915"/>
        </w:tc>
        <w:tc>
          <w:tcPr>
            <w:tcW w:w="500" w:type="dxa"/>
            <w:vAlign w:val="bottom"/>
          </w:tcPr>
          <w:p w:rsidR="008D6915" w:rsidRDefault="008D6915"/>
        </w:tc>
        <w:tc>
          <w:tcPr>
            <w:tcW w:w="1060" w:type="dxa"/>
            <w:vAlign w:val="bottom"/>
          </w:tcPr>
          <w:p w:rsidR="008D6915" w:rsidRDefault="008D6915"/>
        </w:tc>
        <w:tc>
          <w:tcPr>
            <w:tcW w:w="0" w:type="dxa"/>
            <w:vAlign w:val="bottom"/>
          </w:tcPr>
          <w:p w:rsidR="008D6915" w:rsidRDefault="008D6915">
            <w:pPr>
              <w:rPr>
                <w:sz w:val="1"/>
                <w:szCs w:val="1"/>
              </w:rPr>
            </w:pPr>
          </w:p>
        </w:tc>
      </w:tr>
      <w:tr w:rsidR="008D6915">
        <w:trPr>
          <w:trHeight w:val="281"/>
        </w:trPr>
        <w:tc>
          <w:tcPr>
            <w:tcW w:w="580" w:type="dxa"/>
            <w:tcBorders>
              <w:bottom w:val="single" w:sz="8" w:space="0" w:color="auto"/>
              <w:right w:val="single" w:sz="8" w:space="0" w:color="auto"/>
            </w:tcBorders>
            <w:vAlign w:val="bottom"/>
          </w:tcPr>
          <w:p w:rsidR="008D6915" w:rsidRDefault="008D6915">
            <w:pPr>
              <w:rPr>
                <w:sz w:val="24"/>
                <w:szCs w:val="24"/>
              </w:rPr>
            </w:pPr>
          </w:p>
        </w:tc>
        <w:tc>
          <w:tcPr>
            <w:tcW w:w="1580" w:type="dxa"/>
            <w:gridSpan w:val="4"/>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на Посту № 1</w:t>
            </w: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right w:val="single" w:sz="8" w:space="0" w:color="auto"/>
            </w:tcBorders>
            <w:vAlign w:val="bottom"/>
          </w:tcPr>
          <w:p w:rsidR="008D6915" w:rsidRDefault="008D6915">
            <w:pPr>
              <w:rPr>
                <w:sz w:val="24"/>
                <w:szCs w:val="24"/>
              </w:rPr>
            </w:pPr>
          </w:p>
        </w:tc>
        <w:tc>
          <w:tcPr>
            <w:tcW w:w="1500" w:type="dxa"/>
            <w:gridSpan w:val="2"/>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54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3"/>
        </w:trPr>
        <w:tc>
          <w:tcPr>
            <w:tcW w:w="580" w:type="dxa"/>
            <w:tcBorders>
              <w:righ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sz w:val="24"/>
                <w:szCs w:val="24"/>
              </w:rPr>
              <w:t>10.</w:t>
            </w:r>
          </w:p>
        </w:tc>
        <w:tc>
          <w:tcPr>
            <w:tcW w:w="2880" w:type="dxa"/>
            <w:gridSpan w:val="6"/>
            <w:tcBorders>
              <w:right w:val="single" w:sz="8" w:space="0" w:color="auto"/>
            </w:tcBorders>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Праздник для учителей –</w:t>
            </w:r>
          </w:p>
        </w:tc>
        <w:tc>
          <w:tcPr>
            <w:tcW w:w="660" w:type="dxa"/>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Май,</w:t>
            </w:r>
          </w:p>
        </w:tc>
        <w:tc>
          <w:tcPr>
            <w:tcW w:w="840" w:type="dxa"/>
            <w:tcBorders>
              <w:right w:val="single" w:sz="8" w:space="0" w:color="auto"/>
            </w:tcBorders>
            <w:vAlign w:val="bottom"/>
          </w:tcPr>
          <w:p w:rsidR="008D6915" w:rsidRDefault="008D6915"/>
        </w:tc>
        <w:tc>
          <w:tcPr>
            <w:tcW w:w="1840" w:type="dxa"/>
            <w:gridSpan w:val="2"/>
            <w:tcBorders>
              <w:right w:val="single" w:sz="8" w:space="0" w:color="auto"/>
            </w:tcBorders>
            <w:vAlign w:val="bottom"/>
          </w:tcPr>
          <w:p w:rsidR="008D6915" w:rsidRDefault="0002064E">
            <w:pPr>
              <w:spacing w:line="263" w:lineRule="exact"/>
              <w:ind w:left="80"/>
              <w:rPr>
                <w:sz w:val="20"/>
                <w:szCs w:val="20"/>
              </w:rPr>
            </w:pPr>
            <w:r>
              <w:rPr>
                <w:rFonts w:ascii="Times New Roman" w:eastAsia="Times New Roman" w:hAnsi="Times New Roman" w:cs="Times New Roman"/>
                <w:sz w:val="24"/>
                <w:szCs w:val="24"/>
              </w:rPr>
              <w:t>Зам.  директора</w:t>
            </w:r>
          </w:p>
        </w:tc>
        <w:tc>
          <w:tcPr>
            <w:tcW w:w="1240" w:type="dxa"/>
            <w:vAlign w:val="bottom"/>
          </w:tcPr>
          <w:p w:rsidR="008D6915" w:rsidRDefault="008D6915"/>
        </w:tc>
        <w:tc>
          <w:tcPr>
            <w:tcW w:w="500" w:type="dxa"/>
            <w:vAlign w:val="bottom"/>
          </w:tcPr>
          <w:p w:rsidR="008D6915" w:rsidRDefault="008D6915"/>
        </w:tc>
        <w:tc>
          <w:tcPr>
            <w:tcW w:w="1060" w:type="dxa"/>
            <w:vAlign w:val="bottom"/>
          </w:tcPr>
          <w:p w:rsidR="008D6915" w:rsidRDefault="008D6915"/>
        </w:tc>
        <w:tc>
          <w:tcPr>
            <w:tcW w:w="0" w:type="dxa"/>
            <w:vAlign w:val="bottom"/>
          </w:tcPr>
          <w:p w:rsidR="008D6915" w:rsidRDefault="008D6915">
            <w:pPr>
              <w:rPr>
                <w:sz w:val="1"/>
                <w:szCs w:val="1"/>
              </w:rPr>
            </w:pPr>
          </w:p>
        </w:tc>
      </w:tr>
      <w:tr w:rsidR="008D6915">
        <w:trPr>
          <w:trHeight w:val="277"/>
        </w:trPr>
        <w:tc>
          <w:tcPr>
            <w:tcW w:w="580" w:type="dxa"/>
            <w:tcBorders>
              <w:right w:val="single" w:sz="8" w:space="0" w:color="auto"/>
            </w:tcBorders>
            <w:vAlign w:val="bottom"/>
          </w:tcPr>
          <w:p w:rsidR="008D6915" w:rsidRDefault="008D6915">
            <w:pPr>
              <w:rPr>
                <w:sz w:val="24"/>
                <w:szCs w:val="24"/>
              </w:rPr>
            </w:pPr>
          </w:p>
        </w:tc>
        <w:tc>
          <w:tcPr>
            <w:tcW w:w="288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ветеранов ВОВ, в рамках</w:t>
            </w:r>
          </w:p>
        </w:tc>
        <w:tc>
          <w:tcPr>
            <w:tcW w:w="15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54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580" w:type="dxa"/>
            <w:tcBorders>
              <w:right w:val="single" w:sz="8" w:space="0" w:color="auto"/>
            </w:tcBorders>
            <w:vAlign w:val="bottom"/>
          </w:tcPr>
          <w:p w:rsidR="008D6915" w:rsidRDefault="008D6915">
            <w:pPr>
              <w:rPr>
                <w:sz w:val="24"/>
                <w:szCs w:val="24"/>
              </w:rPr>
            </w:pPr>
          </w:p>
        </w:tc>
        <w:tc>
          <w:tcPr>
            <w:tcW w:w="1580" w:type="dxa"/>
            <w:gridSpan w:val="4"/>
            <w:vAlign w:val="bottom"/>
          </w:tcPr>
          <w:p w:rsidR="008D6915" w:rsidRDefault="0002064E">
            <w:pPr>
              <w:ind w:left="100"/>
              <w:rPr>
                <w:sz w:val="20"/>
                <w:szCs w:val="20"/>
              </w:rPr>
            </w:pPr>
            <w:r>
              <w:rPr>
                <w:rFonts w:ascii="Times New Roman" w:eastAsia="Times New Roman" w:hAnsi="Times New Roman" w:cs="Times New Roman"/>
                <w:sz w:val="24"/>
                <w:szCs w:val="24"/>
              </w:rPr>
              <w:t>празднования</w:t>
            </w:r>
          </w:p>
        </w:tc>
        <w:tc>
          <w:tcPr>
            <w:tcW w:w="620" w:type="dxa"/>
            <w:vAlign w:val="bottom"/>
          </w:tcPr>
          <w:p w:rsidR="008D6915" w:rsidRDefault="008D6915">
            <w:pPr>
              <w:rPr>
                <w:sz w:val="24"/>
                <w:szCs w:val="24"/>
              </w:rPr>
            </w:pPr>
          </w:p>
        </w:tc>
        <w:tc>
          <w:tcPr>
            <w:tcW w:w="68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Дня</w:t>
            </w:r>
          </w:p>
        </w:tc>
        <w:tc>
          <w:tcPr>
            <w:tcW w:w="660" w:type="dxa"/>
            <w:vAlign w:val="bottom"/>
          </w:tcPr>
          <w:p w:rsidR="008D6915" w:rsidRDefault="008D6915">
            <w:pPr>
              <w:rPr>
                <w:sz w:val="24"/>
                <w:szCs w:val="24"/>
              </w:rPr>
            </w:pPr>
          </w:p>
        </w:tc>
        <w:tc>
          <w:tcPr>
            <w:tcW w:w="840" w:type="dxa"/>
            <w:tcBorders>
              <w:right w:val="single" w:sz="8" w:space="0" w:color="auto"/>
            </w:tcBorders>
            <w:vAlign w:val="bottom"/>
          </w:tcPr>
          <w:p w:rsidR="008D6915" w:rsidRDefault="008D6915">
            <w:pPr>
              <w:rPr>
                <w:sz w:val="24"/>
                <w:szCs w:val="24"/>
              </w:rPr>
            </w:pPr>
          </w:p>
        </w:tc>
        <w:tc>
          <w:tcPr>
            <w:tcW w:w="1300" w:type="dxa"/>
            <w:vAlign w:val="bottom"/>
          </w:tcPr>
          <w:p w:rsidR="008D6915" w:rsidRDefault="008D6915">
            <w:pPr>
              <w:rPr>
                <w:sz w:val="24"/>
                <w:szCs w:val="24"/>
              </w:rPr>
            </w:pPr>
          </w:p>
        </w:tc>
        <w:tc>
          <w:tcPr>
            <w:tcW w:w="54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580" w:type="dxa"/>
            <w:tcBorders>
              <w:right w:val="single" w:sz="8" w:space="0" w:color="auto"/>
            </w:tcBorders>
            <w:vAlign w:val="bottom"/>
          </w:tcPr>
          <w:p w:rsidR="008D6915" w:rsidRDefault="008D6915">
            <w:pPr>
              <w:rPr>
                <w:sz w:val="24"/>
                <w:szCs w:val="24"/>
              </w:rPr>
            </w:pPr>
          </w:p>
        </w:tc>
        <w:tc>
          <w:tcPr>
            <w:tcW w:w="288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Победы «Нам дороги эти</w:t>
            </w:r>
          </w:p>
        </w:tc>
        <w:tc>
          <w:tcPr>
            <w:tcW w:w="660" w:type="dxa"/>
            <w:vAlign w:val="bottom"/>
          </w:tcPr>
          <w:p w:rsidR="008D6915" w:rsidRDefault="008D6915">
            <w:pPr>
              <w:rPr>
                <w:sz w:val="24"/>
                <w:szCs w:val="24"/>
              </w:rPr>
            </w:pPr>
          </w:p>
        </w:tc>
        <w:tc>
          <w:tcPr>
            <w:tcW w:w="840" w:type="dxa"/>
            <w:tcBorders>
              <w:right w:val="single" w:sz="8" w:space="0" w:color="auto"/>
            </w:tcBorders>
            <w:vAlign w:val="bottom"/>
          </w:tcPr>
          <w:p w:rsidR="008D6915" w:rsidRDefault="008D6915">
            <w:pPr>
              <w:rPr>
                <w:sz w:val="24"/>
                <w:szCs w:val="24"/>
              </w:rPr>
            </w:pPr>
          </w:p>
        </w:tc>
        <w:tc>
          <w:tcPr>
            <w:tcW w:w="1300" w:type="dxa"/>
            <w:vAlign w:val="bottom"/>
          </w:tcPr>
          <w:p w:rsidR="008D6915" w:rsidRDefault="008D6915">
            <w:pPr>
              <w:rPr>
                <w:sz w:val="24"/>
                <w:szCs w:val="24"/>
              </w:rPr>
            </w:pPr>
          </w:p>
        </w:tc>
        <w:tc>
          <w:tcPr>
            <w:tcW w:w="54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81"/>
        </w:trPr>
        <w:tc>
          <w:tcPr>
            <w:tcW w:w="580" w:type="dxa"/>
            <w:tcBorders>
              <w:bottom w:val="single" w:sz="8" w:space="0" w:color="auto"/>
              <w:right w:val="single" w:sz="8" w:space="0" w:color="auto"/>
            </w:tcBorders>
            <w:vAlign w:val="bottom"/>
          </w:tcPr>
          <w:p w:rsidR="008D6915" w:rsidRDefault="008D6915">
            <w:pPr>
              <w:rPr>
                <w:sz w:val="24"/>
                <w:szCs w:val="24"/>
              </w:rPr>
            </w:pPr>
          </w:p>
        </w:tc>
        <w:tc>
          <w:tcPr>
            <w:tcW w:w="2200" w:type="dxa"/>
            <w:gridSpan w:val="5"/>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позабыть нельзя»</w:t>
            </w:r>
          </w:p>
        </w:tc>
        <w:tc>
          <w:tcPr>
            <w:tcW w:w="680" w:type="dxa"/>
            <w:tcBorders>
              <w:bottom w:val="single" w:sz="8" w:space="0" w:color="auto"/>
              <w:right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right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8D6915">
            <w:pPr>
              <w:rPr>
                <w:sz w:val="24"/>
                <w:szCs w:val="24"/>
              </w:rPr>
            </w:pPr>
          </w:p>
        </w:tc>
        <w:tc>
          <w:tcPr>
            <w:tcW w:w="54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580" w:type="dxa"/>
            <w:tcBorders>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11.</w:t>
            </w:r>
          </w:p>
        </w:tc>
        <w:tc>
          <w:tcPr>
            <w:tcW w:w="7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Вечер</w:t>
            </w:r>
          </w:p>
        </w:tc>
        <w:tc>
          <w:tcPr>
            <w:tcW w:w="32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w:t>
            </w:r>
          </w:p>
        </w:tc>
        <w:tc>
          <w:tcPr>
            <w:tcW w:w="1780" w:type="dxa"/>
            <w:gridSpan w:val="4"/>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память  «Орден</w:t>
            </w:r>
          </w:p>
        </w:tc>
        <w:tc>
          <w:tcPr>
            <w:tcW w:w="1500" w:type="dxa"/>
            <w:gridSpan w:val="2"/>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Апрель,</w:t>
            </w:r>
          </w:p>
        </w:tc>
        <w:tc>
          <w:tcPr>
            <w:tcW w:w="130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Классные</w:t>
            </w:r>
          </w:p>
        </w:tc>
        <w:tc>
          <w:tcPr>
            <w:tcW w:w="540" w:type="dxa"/>
            <w:tcBorders>
              <w:right w:val="single" w:sz="8" w:space="0" w:color="auto"/>
            </w:tcBorders>
            <w:vAlign w:val="bottom"/>
          </w:tcPr>
          <w:p w:rsidR="008D6915" w:rsidRDefault="008D6915"/>
        </w:tc>
        <w:tc>
          <w:tcPr>
            <w:tcW w:w="1240" w:type="dxa"/>
            <w:vAlign w:val="bottom"/>
          </w:tcPr>
          <w:p w:rsidR="008D6915" w:rsidRDefault="008D6915"/>
        </w:tc>
        <w:tc>
          <w:tcPr>
            <w:tcW w:w="500" w:type="dxa"/>
            <w:vAlign w:val="bottom"/>
          </w:tcPr>
          <w:p w:rsidR="008D6915" w:rsidRDefault="008D6915"/>
        </w:tc>
        <w:tc>
          <w:tcPr>
            <w:tcW w:w="1060" w:type="dxa"/>
            <w:vAlign w:val="bottom"/>
          </w:tcPr>
          <w:p w:rsidR="008D6915" w:rsidRDefault="008D6915"/>
        </w:tc>
        <w:tc>
          <w:tcPr>
            <w:tcW w:w="0" w:type="dxa"/>
            <w:vAlign w:val="bottom"/>
          </w:tcPr>
          <w:p w:rsidR="008D6915" w:rsidRDefault="008D6915">
            <w:pPr>
              <w:rPr>
                <w:sz w:val="1"/>
                <w:szCs w:val="1"/>
              </w:rPr>
            </w:pPr>
          </w:p>
        </w:tc>
      </w:tr>
      <w:tr w:rsidR="008D6915">
        <w:trPr>
          <w:trHeight w:val="281"/>
        </w:trPr>
        <w:tc>
          <w:tcPr>
            <w:tcW w:w="580" w:type="dxa"/>
            <w:tcBorders>
              <w:bottom w:val="single" w:sz="8" w:space="0" w:color="auto"/>
              <w:right w:val="single" w:sz="8" w:space="0" w:color="auto"/>
            </w:tcBorders>
            <w:vAlign w:val="bottom"/>
          </w:tcPr>
          <w:p w:rsidR="008D6915" w:rsidRDefault="008D6915">
            <w:pPr>
              <w:rPr>
                <w:sz w:val="24"/>
                <w:szCs w:val="24"/>
              </w:rPr>
            </w:pPr>
          </w:p>
        </w:tc>
        <w:tc>
          <w:tcPr>
            <w:tcW w:w="1360" w:type="dxa"/>
            <w:gridSpan w:val="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моего деда»</w:t>
            </w: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right w:val="single" w:sz="8" w:space="0" w:color="auto"/>
            </w:tcBorders>
            <w:vAlign w:val="bottom"/>
          </w:tcPr>
          <w:p w:rsidR="008D6915" w:rsidRDefault="008D6915">
            <w:pPr>
              <w:rPr>
                <w:sz w:val="24"/>
                <w:szCs w:val="24"/>
              </w:rPr>
            </w:pPr>
          </w:p>
        </w:tc>
        <w:tc>
          <w:tcPr>
            <w:tcW w:w="1500" w:type="dxa"/>
            <w:gridSpan w:val="2"/>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tcBorders>
              <w:bottom w:val="single" w:sz="8" w:space="0" w:color="auto"/>
            </w:tcBorders>
            <w:vAlign w:val="bottom"/>
          </w:tcPr>
          <w:p w:rsidR="008D6915" w:rsidRDefault="008D6915">
            <w:pPr>
              <w:rPr>
                <w:sz w:val="24"/>
                <w:szCs w:val="24"/>
              </w:rPr>
            </w:pPr>
          </w:p>
        </w:tc>
        <w:tc>
          <w:tcPr>
            <w:tcW w:w="500" w:type="dxa"/>
            <w:tcBorders>
              <w:bottom w:val="single" w:sz="8" w:space="0" w:color="auto"/>
            </w:tcBorders>
            <w:vAlign w:val="bottom"/>
          </w:tcPr>
          <w:p w:rsidR="008D6915" w:rsidRDefault="008D6915">
            <w:pPr>
              <w:rPr>
                <w:sz w:val="24"/>
                <w:szCs w:val="24"/>
              </w:rPr>
            </w:pPr>
          </w:p>
        </w:tc>
        <w:tc>
          <w:tcPr>
            <w:tcW w:w="1060" w:type="dxa"/>
            <w:tcBorders>
              <w:bottom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580" w:type="dxa"/>
            <w:tcBorders>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12.</w:t>
            </w:r>
          </w:p>
        </w:tc>
        <w:tc>
          <w:tcPr>
            <w:tcW w:w="1580" w:type="dxa"/>
            <w:gridSpan w:val="4"/>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День Памяти</w:t>
            </w:r>
          </w:p>
        </w:tc>
        <w:tc>
          <w:tcPr>
            <w:tcW w:w="620" w:type="dxa"/>
            <w:vAlign w:val="bottom"/>
          </w:tcPr>
          <w:p w:rsidR="008D6915" w:rsidRDefault="008D6915"/>
        </w:tc>
        <w:tc>
          <w:tcPr>
            <w:tcW w:w="680" w:type="dxa"/>
            <w:tcBorders>
              <w:right w:val="single" w:sz="8" w:space="0" w:color="auto"/>
            </w:tcBorders>
            <w:vAlign w:val="bottom"/>
          </w:tcPr>
          <w:p w:rsidR="008D6915" w:rsidRDefault="008D6915"/>
        </w:tc>
        <w:tc>
          <w:tcPr>
            <w:tcW w:w="66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22</w:t>
            </w:r>
          </w:p>
        </w:tc>
        <w:tc>
          <w:tcPr>
            <w:tcW w:w="84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июня,</w:t>
            </w:r>
          </w:p>
        </w:tc>
        <w:tc>
          <w:tcPr>
            <w:tcW w:w="130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Начальник</w:t>
            </w:r>
          </w:p>
        </w:tc>
        <w:tc>
          <w:tcPr>
            <w:tcW w:w="540" w:type="dxa"/>
            <w:tcBorders>
              <w:right w:val="single" w:sz="8" w:space="0" w:color="auto"/>
            </w:tcBorders>
            <w:vAlign w:val="bottom"/>
          </w:tcPr>
          <w:p w:rsidR="008D6915" w:rsidRDefault="008D6915"/>
        </w:tc>
        <w:tc>
          <w:tcPr>
            <w:tcW w:w="174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Увековечение</w:t>
            </w:r>
          </w:p>
        </w:tc>
        <w:tc>
          <w:tcPr>
            <w:tcW w:w="1060" w:type="dxa"/>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памяти</w:t>
            </w:r>
          </w:p>
        </w:tc>
        <w:tc>
          <w:tcPr>
            <w:tcW w:w="0" w:type="dxa"/>
            <w:vAlign w:val="bottom"/>
          </w:tcPr>
          <w:p w:rsidR="008D6915" w:rsidRDefault="008D6915">
            <w:pPr>
              <w:rPr>
                <w:sz w:val="1"/>
                <w:szCs w:val="1"/>
              </w:rPr>
            </w:pPr>
          </w:p>
        </w:tc>
      </w:tr>
      <w:tr w:rsidR="008D6915">
        <w:trPr>
          <w:trHeight w:val="281"/>
        </w:trPr>
        <w:tc>
          <w:tcPr>
            <w:tcW w:w="580" w:type="dxa"/>
            <w:tcBorders>
              <w:bottom w:val="single" w:sz="8" w:space="0" w:color="auto"/>
              <w:right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right w:val="single" w:sz="8" w:space="0" w:color="auto"/>
            </w:tcBorders>
            <w:vAlign w:val="bottom"/>
          </w:tcPr>
          <w:p w:rsidR="008D6915" w:rsidRDefault="008D6915">
            <w:pPr>
              <w:rPr>
                <w:sz w:val="24"/>
                <w:szCs w:val="24"/>
              </w:rPr>
            </w:pPr>
          </w:p>
        </w:tc>
        <w:tc>
          <w:tcPr>
            <w:tcW w:w="1500" w:type="dxa"/>
            <w:gridSpan w:val="2"/>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ЦДП</w:t>
            </w:r>
          </w:p>
        </w:tc>
        <w:tc>
          <w:tcPr>
            <w:tcW w:w="540" w:type="dxa"/>
            <w:tcBorders>
              <w:bottom w:val="single" w:sz="8" w:space="0" w:color="auto"/>
              <w:right w:val="single" w:sz="8" w:space="0" w:color="auto"/>
            </w:tcBorders>
            <w:vAlign w:val="bottom"/>
          </w:tcPr>
          <w:p w:rsidR="008D6915" w:rsidRDefault="008D6915">
            <w:pPr>
              <w:rPr>
                <w:sz w:val="24"/>
                <w:szCs w:val="24"/>
              </w:rPr>
            </w:pPr>
          </w:p>
        </w:tc>
        <w:tc>
          <w:tcPr>
            <w:tcW w:w="2800" w:type="dxa"/>
            <w:gridSpan w:val="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павших за Родину.</w:t>
            </w:r>
          </w:p>
        </w:tc>
        <w:tc>
          <w:tcPr>
            <w:tcW w:w="0" w:type="dxa"/>
            <w:vAlign w:val="bottom"/>
          </w:tcPr>
          <w:p w:rsidR="008D6915" w:rsidRDefault="008D6915">
            <w:pPr>
              <w:rPr>
                <w:sz w:val="1"/>
                <w:szCs w:val="1"/>
              </w:rPr>
            </w:pPr>
          </w:p>
        </w:tc>
      </w:tr>
      <w:tr w:rsidR="008D6915">
        <w:trPr>
          <w:trHeight w:val="268"/>
        </w:trPr>
        <w:tc>
          <w:tcPr>
            <w:tcW w:w="580" w:type="dxa"/>
            <w:tcBorders>
              <w:bottom w:val="single" w:sz="8" w:space="0" w:color="auto"/>
            </w:tcBorders>
            <w:vAlign w:val="bottom"/>
          </w:tcPr>
          <w:p w:rsidR="008D6915" w:rsidRDefault="008D6915">
            <w:pPr>
              <w:rPr>
                <w:sz w:val="23"/>
                <w:szCs w:val="23"/>
              </w:rPr>
            </w:pPr>
          </w:p>
        </w:tc>
        <w:tc>
          <w:tcPr>
            <w:tcW w:w="780" w:type="dxa"/>
            <w:tcBorders>
              <w:bottom w:val="single" w:sz="8" w:space="0" w:color="auto"/>
            </w:tcBorders>
            <w:vAlign w:val="bottom"/>
          </w:tcPr>
          <w:p w:rsidR="008D6915" w:rsidRDefault="008D6915">
            <w:pPr>
              <w:rPr>
                <w:sz w:val="23"/>
                <w:szCs w:val="23"/>
              </w:rPr>
            </w:pPr>
          </w:p>
        </w:tc>
        <w:tc>
          <w:tcPr>
            <w:tcW w:w="320" w:type="dxa"/>
            <w:tcBorders>
              <w:bottom w:val="single" w:sz="8" w:space="0" w:color="auto"/>
            </w:tcBorders>
            <w:vAlign w:val="bottom"/>
          </w:tcPr>
          <w:p w:rsidR="008D6915" w:rsidRDefault="008D6915">
            <w:pPr>
              <w:rPr>
                <w:sz w:val="23"/>
                <w:szCs w:val="23"/>
              </w:rPr>
            </w:pPr>
          </w:p>
        </w:tc>
        <w:tc>
          <w:tcPr>
            <w:tcW w:w="260" w:type="dxa"/>
            <w:tcBorders>
              <w:bottom w:val="single" w:sz="8" w:space="0" w:color="auto"/>
            </w:tcBorders>
            <w:vAlign w:val="bottom"/>
          </w:tcPr>
          <w:p w:rsidR="008D6915" w:rsidRDefault="008D6915">
            <w:pPr>
              <w:rPr>
                <w:sz w:val="23"/>
                <w:szCs w:val="23"/>
              </w:rPr>
            </w:pPr>
          </w:p>
        </w:tc>
        <w:tc>
          <w:tcPr>
            <w:tcW w:w="220" w:type="dxa"/>
            <w:tcBorders>
              <w:bottom w:val="single" w:sz="8" w:space="0" w:color="auto"/>
            </w:tcBorders>
            <w:vAlign w:val="bottom"/>
          </w:tcPr>
          <w:p w:rsidR="008D6915" w:rsidRDefault="008D6915">
            <w:pPr>
              <w:rPr>
                <w:sz w:val="23"/>
                <w:szCs w:val="23"/>
              </w:rPr>
            </w:pPr>
          </w:p>
        </w:tc>
        <w:tc>
          <w:tcPr>
            <w:tcW w:w="620" w:type="dxa"/>
            <w:tcBorders>
              <w:bottom w:val="single" w:sz="8" w:space="0" w:color="auto"/>
            </w:tcBorders>
            <w:vAlign w:val="bottom"/>
          </w:tcPr>
          <w:p w:rsidR="008D6915" w:rsidRDefault="008D6915">
            <w:pPr>
              <w:rPr>
                <w:sz w:val="23"/>
                <w:szCs w:val="23"/>
              </w:rPr>
            </w:pPr>
          </w:p>
        </w:tc>
        <w:tc>
          <w:tcPr>
            <w:tcW w:w="680" w:type="dxa"/>
            <w:tcBorders>
              <w:bottom w:val="single" w:sz="8" w:space="0" w:color="auto"/>
            </w:tcBorders>
            <w:vAlign w:val="bottom"/>
          </w:tcPr>
          <w:p w:rsidR="008D6915" w:rsidRDefault="008D6915">
            <w:pPr>
              <w:rPr>
                <w:sz w:val="23"/>
                <w:szCs w:val="23"/>
              </w:rPr>
            </w:pPr>
          </w:p>
        </w:tc>
        <w:tc>
          <w:tcPr>
            <w:tcW w:w="660" w:type="dxa"/>
            <w:tcBorders>
              <w:bottom w:val="single" w:sz="8" w:space="0" w:color="auto"/>
            </w:tcBorders>
            <w:vAlign w:val="bottom"/>
          </w:tcPr>
          <w:p w:rsidR="008D6915" w:rsidRDefault="008D6915">
            <w:pPr>
              <w:rPr>
                <w:sz w:val="23"/>
                <w:szCs w:val="23"/>
              </w:rPr>
            </w:pPr>
          </w:p>
        </w:tc>
        <w:tc>
          <w:tcPr>
            <w:tcW w:w="2140" w:type="dxa"/>
            <w:gridSpan w:val="2"/>
            <w:tcBorders>
              <w:bottom w:val="single" w:sz="8" w:space="0" w:color="auto"/>
            </w:tcBorders>
            <w:vAlign w:val="bottom"/>
          </w:tcPr>
          <w:p w:rsidR="008D6915" w:rsidRDefault="0002064E">
            <w:pPr>
              <w:spacing w:line="265" w:lineRule="exact"/>
              <w:ind w:left="60"/>
              <w:rPr>
                <w:sz w:val="20"/>
                <w:szCs w:val="20"/>
              </w:rPr>
            </w:pPr>
            <w:r>
              <w:rPr>
                <w:rFonts w:ascii="Times New Roman" w:eastAsia="Times New Roman" w:hAnsi="Times New Roman" w:cs="Times New Roman"/>
                <w:b/>
                <w:bCs/>
                <w:sz w:val="24"/>
                <w:szCs w:val="24"/>
              </w:rPr>
              <w:t>5. Здоровье</w:t>
            </w:r>
          </w:p>
        </w:tc>
        <w:tc>
          <w:tcPr>
            <w:tcW w:w="540" w:type="dxa"/>
            <w:tcBorders>
              <w:bottom w:val="single" w:sz="8" w:space="0" w:color="auto"/>
            </w:tcBorders>
            <w:vAlign w:val="bottom"/>
          </w:tcPr>
          <w:p w:rsidR="008D6915" w:rsidRDefault="008D6915">
            <w:pPr>
              <w:rPr>
                <w:sz w:val="23"/>
                <w:szCs w:val="23"/>
              </w:rPr>
            </w:pPr>
          </w:p>
        </w:tc>
        <w:tc>
          <w:tcPr>
            <w:tcW w:w="1240" w:type="dxa"/>
            <w:tcBorders>
              <w:bottom w:val="single" w:sz="8" w:space="0" w:color="auto"/>
            </w:tcBorders>
            <w:vAlign w:val="bottom"/>
          </w:tcPr>
          <w:p w:rsidR="008D6915" w:rsidRDefault="008D6915">
            <w:pPr>
              <w:rPr>
                <w:sz w:val="23"/>
                <w:szCs w:val="23"/>
              </w:rPr>
            </w:pPr>
          </w:p>
        </w:tc>
        <w:tc>
          <w:tcPr>
            <w:tcW w:w="500" w:type="dxa"/>
            <w:tcBorders>
              <w:bottom w:val="single" w:sz="8" w:space="0" w:color="auto"/>
            </w:tcBorders>
            <w:vAlign w:val="bottom"/>
          </w:tcPr>
          <w:p w:rsidR="008D6915" w:rsidRDefault="008D6915">
            <w:pPr>
              <w:rPr>
                <w:sz w:val="23"/>
                <w:szCs w:val="23"/>
              </w:rPr>
            </w:pPr>
          </w:p>
        </w:tc>
        <w:tc>
          <w:tcPr>
            <w:tcW w:w="1060" w:type="dxa"/>
            <w:tcBorders>
              <w:bottom w:val="single" w:sz="8" w:space="0" w:color="auto"/>
            </w:tcBorders>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258"/>
        </w:trPr>
        <w:tc>
          <w:tcPr>
            <w:tcW w:w="580" w:type="dxa"/>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1.</w:t>
            </w:r>
          </w:p>
        </w:tc>
        <w:tc>
          <w:tcPr>
            <w:tcW w:w="1580" w:type="dxa"/>
            <w:gridSpan w:val="4"/>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Организация</w:t>
            </w:r>
          </w:p>
        </w:tc>
        <w:tc>
          <w:tcPr>
            <w:tcW w:w="1300" w:type="dxa"/>
            <w:gridSpan w:val="2"/>
            <w:vAlign w:val="bottom"/>
          </w:tcPr>
          <w:p w:rsidR="008D6915" w:rsidRDefault="0002064E">
            <w:pPr>
              <w:spacing w:line="258" w:lineRule="exact"/>
              <w:jc w:val="right"/>
              <w:rPr>
                <w:sz w:val="20"/>
                <w:szCs w:val="20"/>
              </w:rPr>
            </w:pPr>
            <w:r>
              <w:rPr>
                <w:rFonts w:ascii="Times New Roman" w:eastAsia="Times New Roman" w:hAnsi="Times New Roman" w:cs="Times New Roman"/>
                <w:sz w:val="24"/>
                <w:szCs w:val="24"/>
              </w:rPr>
              <w:t>секций</w:t>
            </w:r>
          </w:p>
        </w:tc>
        <w:tc>
          <w:tcPr>
            <w:tcW w:w="660" w:type="dxa"/>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2010</w:t>
            </w:r>
          </w:p>
        </w:tc>
        <w:tc>
          <w:tcPr>
            <w:tcW w:w="840" w:type="dxa"/>
            <w:vAlign w:val="bottom"/>
          </w:tcPr>
          <w:p w:rsidR="008D6915" w:rsidRDefault="008D6915"/>
        </w:tc>
        <w:tc>
          <w:tcPr>
            <w:tcW w:w="1300" w:type="dxa"/>
            <w:vAlign w:val="bottom"/>
          </w:tcPr>
          <w:p w:rsidR="008D6915" w:rsidRDefault="0002064E">
            <w:pPr>
              <w:spacing w:line="258" w:lineRule="exact"/>
              <w:ind w:left="80"/>
              <w:rPr>
                <w:sz w:val="20"/>
                <w:szCs w:val="20"/>
              </w:rPr>
            </w:pPr>
            <w:r>
              <w:rPr>
                <w:rFonts w:ascii="Times New Roman" w:eastAsia="Times New Roman" w:hAnsi="Times New Roman" w:cs="Times New Roman"/>
                <w:sz w:val="24"/>
                <w:szCs w:val="24"/>
              </w:rPr>
              <w:t>Учитель</w:t>
            </w:r>
          </w:p>
        </w:tc>
        <w:tc>
          <w:tcPr>
            <w:tcW w:w="540" w:type="dxa"/>
            <w:vAlign w:val="bottom"/>
          </w:tcPr>
          <w:p w:rsidR="008D6915" w:rsidRDefault="008D6915"/>
        </w:tc>
        <w:tc>
          <w:tcPr>
            <w:tcW w:w="1740" w:type="dxa"/>
            <w:gridSpan w:val="2"/>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Формирование</w:t>
            </w:r>
          </w:p>
        </w:tc>
        <w:tc>
          <w:tcPr>
            <w:tcW w:w="1060" w:type="dxa"/>
            <w:vAlign w:val="bottom"/>
          </w:tcPr>
          <w:p w:rsidR="008D6915" w:rsidRDefault="008D6915"/>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780" w:type="dxa"/>
            <w:vAlign w:val="bottom"/>
          </w:tcPr>
          <w:p w:rsidR="008D6915" w:rsidRDefault="0002064E">
            <w:pPr>
              <w:ind w:left="100"/>
              <w:rPr>
                <w:sz w:val="20"/>
                <w:szCs w:val="20"/>
              </w:rPr>
            </w:pPr>
            <w:r>
              <w:rPr>
                <w:rFonts w:ascii="Times New Roman" w:eastAsia="Times New Roman" w:hAnsi="Times New Roman" w:cs="Times New Roman"/>
                <w:sz w:val="24"/>
                <w:szCs w:val="24"/>
              </w:rPr>
              <w:t>регби,</w:t>
            </w:r>
          </w:p>
        </w:tc>
        <w:tc>
          <w:tcPr>
            <w:tcW w:w="32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220" w:type="dxa"/>
            <w:vAlign w:val="bottom"/>
          </w:tcPr>
          <w:p w:rsidR="008D6915" w:rsidRDefault="008D6915">
            <w:pPr>
              <w:rPr>
                <w:sz w:val="24"/>
                <w:szCs w:val="24"/>
              </w:rPr>
            </w:pPr>
          </w:p>
        </w:tc>
        <w:tc>
          <w:tcPr>
            <w:tcW w:w="130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волейбола,</w:t>
            </w: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w w:val="99"/>
                <w:sz w:val="24"/>
                <w:szCs w:val="24"/>
              </w:rPr>
              <w:t>физической</w:t>
            </w:r>
          </w:p>
        </w:tc>
        <w:tc>
          <w:tcPr>
            <w:tcW w:w="540" w:type="dxa"/>
            <w:vAlign w:val="bottom"/>
          </w:tcPr>
          <w:p w:rsidR="008D6915" w:rsidRDefault="008D6915">
            <w:pPr>
              <w:rPr>
                <w:sz w:val="24"/>
                <w:szCs w:val="24"/>
              </w:rPr>
            </w:pPr>
          </w:p>
        </w:tc>
        <w:tc>
          <w:tcPr>
            <w:tcW w:w="28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потребности в здоровом</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136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баскетбола,</w:t>
            </w:r>
          </w:p>
        </w:tc>
        <w:tc>
          <w:tcPr>
            <w:tcW w:w="220" w:type="dxa"/>
            <w:vAlign w:val="bottom"/>
          </w:tcPr>
          <w:p w:rsidR="008D6915" w:rsidRDefault="008D6915">
            <w:pPr>
              <w:rPr>
                <w:sz w:val="24"/>
                <w:szCs w:val="24"/>
              </w:rPr>
            </w:pPr>
          </w:p>
        </w:tc>
        <w:tc>
          <w:tcPr>
            <w:tcW w:w="130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футбола,</w:t>
            </w: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культуры,</w:t>
            </w:r>
          </w:p>
        </w:tc>
        <w:tc>
          <w:tcPr>
            <w:tcW w:w="540" w:type="dxa"/>
            <w:vAlign w:val="bottom"/>
          </w:tcPr>
          <w:p w:rsidR="008D6915" w:rsidRDefault="008D6915">
            <w:pPr>
              <w:rPr>
                <w:sz w:val="24"/>
                <w:szCs w:val="24"/>
              </w:rPr>
            </w:pPr>
          </w:p>
        </w:tc>
        <w:tc>
          <w:tcPr>
            <w:tcW w:w="1240" w:type="dxa"/>
            <w:vAlign w:val="bottom"/>
          </w:tcPr>
          <w:p w:rsidR="008D6915" w:rsidRDefault="0002064E">
            <w:pPr>
              <w:ind w:left="100"/>
              <w:rPr>
                <w:sz w:val="20"/>
                <w:szCs w:val="20"/>
              </w:rPr>
            </w:pPr>
            <w:r>
              <w:rPr>
                <w:rFonts w:ascii="Times New Roman" w:eastAsia="Times New Roman" w:hAnsi="Times New Roman" w:cs="Times New Roman"/>
                <w:sz w:val="24"/>
                <w:szCs w:val="24"/>
              </w:rPr>
              <w:t>образе</w:t>
            </w:r>
          </w:p>
        </w:tc>
        <w:tc>
          <w:tcPr>
            <w:tcW w:w="500" w:type="dxa"/>
            <w:vAlign w:val="bottom"/>
          </w:tcPr>
          <w:p w:rsidR="008D6915" w:rsidRDefault="008D6915">
            <w:pPr>
              <w:rPr>
                <w:sz w:val="24"/>
                <w:szCs w:val="24"/>
              </w:rPr>
            </w:pPr>
          </w:p>
        </w:tc>
        <w:tc>
          <w:tcPr>
            <w:tcW w:w="1060" w:type="dxa"/>
            <w:vAlign w:val="bottom"/>
          </w:tcPr>
          <w:p w:rsidR="008D6915" w:rsidRDefault="0002064E">
            <w:pPr>
              <w:jc w:val="right"/>
              <w:rPr>
                <w:sz w:val="20"/>
                <w:szCs w:val="20"/>
              </w:rPr>
            </w:pPr>
            <w:r>
              <w:rPr>
                <w:rFonts w:ascii="Times New Roman" w:eastAsia="Times New Roman" w:hAnsi="Times New Roman" w:cs="Times New Roman"/>
                <w:sz w:val="24"/>
                <w:szCs w:val="24"/>
              </w:rPr>
              <w:t>жизни.</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136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фехтования</w:t>
            </w: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840" w:type="dxa"/>
            <w:gridSpan w:val="2"/>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7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Актуализация</w:t>
            </w: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580" w:type="dxa"/>
            <w:tcBorders>
              <w:bottom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секций</w:t>
            </w:r>
          </w:p>
        </w:tc>
        <w:tc>
          <w:tcPr>
            <w:tcW w:w="540" w:type="dxa"/>
            <w:tcBorders>
              <w:bottom w:val="single" w:sz="8" w:space="0" w:color="auto"/>
            </w:tcBorders>
            <w:vAlign w:val="bottom"/>
          </w:tcPr>
          <w:p w:rsidR="008D6915" w:rsidRDefault="008D6915">
            <w:pPr>
              <w:rPr>
                <w:sz w:val="24"/>
                <w:szCs w:val="24"/>
              </w:rPr>
            </w:pPr>
          </w:p>
        </w:tc>
        <w:tc>
          <w:tcPr>
            <w:tcW w:w="28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внутренних потенциалов</w:t>
            </w:r>
          </w:p>
        </w:tc>
        <w:tc>
          <w:tcPr>
            <w:tcW w:w="0" w:type="dxa"/>
            <w:vAlign w:val="bottom"/>
          </w:tcPr>
          <w:p w:rsidR="008D6915" w:rsidRDefault="008D6915">
            <w:pPr>
              <w:rPr>
                <w:sz w:val="1"/>
                <w:szCs w:val="1"/>
              </w:rPr>
            </w:pPr>
          </w:p>
        </w:tc>
      </w:tr>
      <w:tr w:rsidR="008D6915">
        <w:trPr>
          <w:trHeight w:val="266"/>
        </w:trPr>
        <w:tc>
          <w:tcPr>
            <w:tcW w:w="580" w:type="dxa"/>
            <w:vAlign w:val="bottom"/>
          </w:tcPr>
          <w:p w:rsidR="008D6915" w:rsidRDefault="0002064E">
            <w:pPr>
              <w:spacing w:line="265" w:lineRule="exact"/>
              <w:ind w:left="120"/>
              <w:rPr>
                <w:sz w:val="20"/>
                <w:szCs w:val="20"/>
              </w:rPr>
            </w:pPr>
            <w:r>
              <w:rPr>
                <w:rFonts w:ascii="Times New Roman" w:eastAsia="Times New Roman" w:hAnsi="Times New Roman" w:cs="Times New Roman"/>
                <w:sz w:val="24"/>
                <w:szCs w:val="24"/>
              </w:rPr>
              <w:t>2.</w:t>
            </w:r>
          </w:p>
        </w:tc>
        <w:tc>
          <w:tcPr>
            <w:tcW w:w="780" w:type="dxa"/>
            <w:vAlign w:val="bottom"/>
          </w:tcPr>
          <w:p w:rsidR="008D6915" w:rsidRDefault="0002064E">
            <w:pPr>
              <w:spacing w:line="265" w:lineRule="exact"/>
              <w:ind w:left="100"/>
              <w:rPr>
                <w:sz w:val="20"/>
                <w:szCs w:val="20"/>
              </w:rPr>
            </w:pPr>
            <w:r>
              <w:rPr>
                <w:rFonts w:ascii="Times New Roman" w:eastAsia="Times New Roman" w:hAnsi="Times New Roman" w:cs="Times New Roman"/>
                <w:sz w:val="24"/>
                <w:szCs w:val="24"/>
              </w:rPr>
              <w:t>День</w:t>
            </w:r>
          </w:p>
        </w:tc>
        <w:tc>
          <w:tcPr>
            <w:tcW w:w="320" w:type="dxa"/>
            <w:vAlign w:val="bottom"/>
          </w:tcPr>
          <w:p w:rsidR="008D6915" w:rsidRDefault="008D6915">
            <w:pPr>
              <w:rPr>
                <w:sz w:val="23"/>
                <w:szCs w:val="23"/>
              </w:rPr>
            </w:pPr>
          </w:p>
        </w:tc>
        <w:tc>
          <w:tcPr>
            <w:tcW w:w="260" w:type="dxa"/>
            <w:vAlign w:val="bottom"/>
          </w:tcPr>
          <w:p w:rsidR="008D6915" w:rsidRDefault="008D6915">
            <w:pPr>
              <w:rPr>
                <w:sz w:val="23"/>
                <w:szCs w:val="23"/>
              </w:rPr>
            </w:pPr>
          </w:p>
        </w:tc>
        <w:tc>
          <w:tcPr>
            <w:tcW w:w="220" w:type="dxa"/>
            <w:vAlign w:val="bottom"/>
          </w:tcPr>
          <w:p w:rsidR="008D6915" w:rsidRDefault="008D6915">
            <w:pPr>
              <w:rPr>
                <w:sz w:val="23"/>
                <w:szCs w:val="23"/>
              </w:rPr>
            </w:pPr>
          </w:p>
        </w:tc>
        <w:tc>
          <w:tcPr>
            <w:tcW w:w="1300" w:type="dxa"/>
            <w:gridSpan w:val="2"/>
            <w:vAlign w:val="bottom"/>
          </w:tcPr>
          <w:p w:rsidR="008D6915" w:rsidRDefault="0002064E">
            <w:pPr>
              <w:spacing w:line="265" w:lineRule="exact"/>
              <w:jc w:val="right"/>
              <w:rPr>
                <w:sz w:val="20"/>
                <w:szCs w:val="20"/>
              </w:rPr>
            </w:pPr>
            <w:r>
              <w:rPr>
                <w:rFonts w:ascii="Times New Roman" w:eastAsia="Times New Roman" w:hAnsi="Times New Roman" w:cs="Times New Roman"/>
                <w:sz w:val="24"/>
                <w:szCs w:val="24"/>
              </w:rPr>
              <w:t>здоровья.</w:t>
            </w:r>
          </w:p>
        </w:tc>
        <w:tc>
          <w:tcPr>
            <w:tcW w:w="1500" w:type="dxa"/>
            <w:gridSpan w:val="2"/>
            <w:vAlign w:val="bottom"/>
          </w:tcPr>
          <w:p w:rsidR="008D6915" w:rsidRDefault="0002064E">
            <w:pPr>
              <w:spacing w:line="265" w:lineRule="exact"/>
              <w:ind w:left="100"/>
              <w:rPr>
                <w:sz w:val="20"/>
                <w:szCs w:val="20"/>
              </w:rPr>
            </w:pPr>
            <w:r>
              <w:rPr>
                <w:rFonts w:ascii="Times New Roman" w:eastAsia="Times New Roman" w:hAnsi="Times New Roman" w:cs="Times New Roman"/>
                <w:sz w:val="24"/>
                <w:szCs w:val="24"/>
              </w:rPr>
              <w:t>Сентябрь,</w:t>
            </w:r>
          </w:p>
        </w:tc>
        <w:tc>
          <w:tcPr>
            <w:tcW w:w="1300" w:type="dxa"/>
            <w:vAlign w:val="bottom"/>
          </w:tcPr>
          <w:p w:rsidR="008D6915" w:rsidRDefault="0002064E">
            <w:pPr>
              <w:spacing w:line="265" w:lineRule="exact"/>
              <w:ind w:left="80"/>
              <w:rPr>
                <w:sz w:val="20"/>
                <w:szCs w:val="20"/>
              </w:rPr>
            </w:pPr>
            <w:r>
              <w:rPr>
                <w:rFonts w:ascii="Times New Roman" w:eastAsia="Times New Roman" w:hAnsi="Times New Roman" w:cs="Times New Roman"/>
                <w:sz w:val="24"/>
                <w:szCs w:val="24"/>
              </w:rPr>
              <w:t>Учитель</w:t>
            </w:r>
          </w:p>
        </w:tc>
        <w:tc>
          <w:tcPr>
            <w:tcW w:w="540" w:type="dxa"/>
            <w:vAlign w:val="bottom"/>
          </w:tcPr>
          <w:p w:rsidR="008D6915" w:rsidRDefault="008D6915">
            <w:pPr>
              <w:rPr>
                <w:sz w:val="23"/>
                <w:szCs w:val="23"/>
              </w:rPr>
            </w:pPr>
          </w:p>
        </w:tc>
        <w:tc>
          <w:tcPr>
            <w:tcW w:w="1240" w:type="dxa"/>
            <w:vAlign w:val="bottom"/>
          </w:tcPr>
          <w:p w:rsidR="008D6915" w:rsidRDefault="0002064E">
            <w:pPr>
              <w:spacing w:line="256" w:lineRule="exact"/>
              <w:ind w:left="100"/>
              <w:rPr>
                <w:sz w:val="20"/>
                <w:szCs w:val="20"/>
              </w:rPr>
            </w:pPr>
            <w:r>
              <w:rPr>
                <w:rFonts w:ascii="Times New Roman" w:eastAsia="Times New Roman" w:hAnsi="Times New Roman" w:cs="Times New Roman"/>
                <w:sz w:val="24"/>
                <w:szCs w:val="24"/>
              </w:rPr>
              <w:t>учащихся.</w:t>
            </w:r>
          </w:p>
        </w:tc>
        <w:tc>
          <w:tcPr>
            <w:tcW w:w="1560" w:type="dxa"/>
            <w:gridSpan w:val="2"/>
            <w:vAlign w:val="bottom"/>
          </w:tcPr>
          <w:p w:rsidR="008D6915" w:rsidRDefault="0002064E">
            <w:pPr>
              <w:spacing w:line="256" w:lineRule="exact"/>
              <w:jc w:val="right"/>
              <w:rPr>
                <w:sz w:val="20"/>
                <w:szCs w:val="20"/>
              </w:rPr>
            </w:pPr>
            <w:r>
              <w:rPr>
                <w:rFonts w:ascii="Times New Roman" w:eastAsia="Times New Roman" w:hAnsi="Times New Roman" w:cs="Times New Roman"/>
                <w:sz w:val="24"/>
                <w:szCs w:val="24"/>
              </w:rPr>
              <w:t>Укрепление</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136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Спортивно</w:t>
            </w: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vAlign w:val="bottom"/>
          </w:tcPr>
          <w:p w:rsidR="008D6915" w:rsidRDefault="0002064E">
            <w:pPr>
              <w:jc w:val="right"/>
              <w:rPr>
                <w:sz w:val="20"/>
                <w:szCs w:val="20"/>
              </w:rPr>
            </w:pPr>
            <w:r>
              <w:rPr>
                <w:rFonts w:ascii="Times New Roman" w:eastAsia="Times New Roman" w:hAnsi="Times New Roman" w:cs="Times New Roman"/>
                <w:sz w:val="24"/>
                <w:szCs w:val="24"/>
              </w:rPr>
              <w:t>–</w:t>
            </w:r>
          </w:p>
        </w:tc>
        <w:tc>
          <w:tcPr>
            <w:tcW w:w="15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vAlign w:val="bottom"/>
          </w:tcPr>
          <w:p w:rsidR="008D6915" w:rsidRDefault="0002064E">
            <w:pPr>
              <w:ind w:left="80"/>
              <w:rPr>
                <w:sz w:val="20"/>
                <w:szCs w:val="20"/>
              </w:rPr>
            </w:pPr>
            <w:r>
              <w:rPr>
                <w:rFonts w:ascii="Times New Roman" w:eastAsia="Times New Roman" w:hAnsi="Times New Roman" w:cs="Times New Roman"/>
                <w:w w:val="99"/>
                <w:sz w:val="24"/>
                <w:szCs w:val="24"/>
              </w:rPr>
              <w:t>физической</w:t>
            </w:r>
          </w:p>
        </w:tc>
        <w:tc>
          <w:tcPr>
            <w:tcW w:w="540" w:type="dxa"/>
            <w:vAlign w:val="bottom"/>
          </w:tcPr>
          <w:p w:rsidR="008D6915" w:rsidRDefault="008D6915">
            <w:pPr>
              <w:rPr>
                <w:sz w:val="24"/>
                <w:szCs w:val="24"/>
              </w:rPr>
            </w:pPr>
          </w:p>
        </w:tc>
        <w:tc>
          <w:tcPr>
            <w:tcW w:w="1240" w:type="dxa"/>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здоровья.</w:t>
            </w:r>
          </w:p>
        </w:tc>
        <w:tc>
          <w:tcPr>
            <w:tcW w:w="500" w:type="dxa"/>
            <w:vAlign w:val="bottom"/>
          </w:tcPr>
          <w:p w:rsidR="008D6915" w:rsidRDefault="008D6915">
            <w:pPr>
              <w:rPr>
                <w:sz w:val="24"/>
                <w:szCs w:val="24"/>
              </w:rPr>
            </w:pPr>
          </w:p>
        </w:tc>
        <w:tc>
          <w:tcPr>
            <w:tcW w:w="1060" w:type="dxa"/>
            <w:vAlign w:val="bottom"/>
          </w:tcPr>
          <w:p w:rsidR="008D6915" w:rsidRDefault="0002064E">
            <w:pPr>
              <w:spacing w:line="266" w:lineRule="exact"/>
              <w:jc w:val="right"/>
              <w:rPr>
                <w:sz w:val="20"/>
                <w:szCs w:val="20"/>
              </w:rPr>
            </w:pPr>
            <w:r>
              <w:rPr>
                <w:rFonts w:ascii="Times New Roman" w:eastAsia="Times New Roman" w:hAnsi="Times New Roman" w:cs="Times New Roman"/>
                <w:sz w:val="24"/>
                <w:szCs w:val="24"/>
              </w:rPr>
              <w:t>Развитие</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1580" w:type="dxa"/>
            <w:gridSpan w:val="4"/>
            <w:vAlign w:val="bottom"/>
          </w:tcPr>
          <w:p w:rsidR="008D6915" w:rsidRDefault="0002064E">
            <w:pPr>
              <w:ind w:left="100"/>
              <w:rPr>
                <w:sz w:val="20"/>
                <w:szCs w:val="20"/>
              </w:rPr>
            </w:pPr>
            <w:r>
              <w:rPr>
                <w:rFonts w:ascii="Times New Roman" w:eastAsia="Times New Roman" w:hAnsi="Times New Roman" w:cs="Times New Roman"/>
                <w:w w:val="98"/>
                <w:sz w:val="24"/>
                <w:szCs w:val="24"/>
              </w:rPr>
              <w:t>туристическая</w:t>
            </w:r>
          </w:p>
        </w:tc>
        <w:tc>
          <w:tcPr>
            <w:tcW w:w="620" w:type="dxa"/>
            <w:vAlign w:val="bottom"/>
          </w:tcPr>
          <w:p w:rsidR="008D6915" w:rsidRDefault="008D6915">
            <w:pPr>
              <w:rPr>
                <w:sz w:val="24"/>
                <w:szCs w:val="24"/>
              </w:rPr>
            </w:pPr>
          </w:p>
        </w:tc>
        <w:tc>
          <w:tcPr>
            <w:tcW w:w="680" w:type="dxa"/>
            <w:vAlign w:val="bottom"/>
          </w:tcPr>
          <w:p w:rsidR="008D6915" w:rsidRDefault="0002064E">
            <w:pPr>
              <w:jc w:val="right"/>
              <w:rPr>
                <w:sz w:val="20"/>
                <w:szCs w:val="20"/>
              </w:rPr>
            </w:pPr>
            <w:r>
              <w:rPr>
                <w:rFonts w:ascii="Times New Roman" w:eastAsia="Times New Roman" w:hAnsi="Times New Roman" w:cs="Times New Roman"/>
                <w:sz w:val="24"/>
                <w:szCs w:val="24"/>
              </w:rPr>
              <w:t>игра</w:t>
            </w: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культуры</w:t>
            </w:r>
          </w:p>
        </w:tc>
        <w:tc>
          <w:tcPr>
            <w:tcW w:w="540" w:type="dxa"/>
            <w:vAlign w:val="bottom"/>
          </w:tcPr>
          <w:p w:rsidR="008D6915" w:rsidRDefault="008D6915">
            <w:pPr>
              <w:rPr>
                <w:sz w:val="24"/>
                <w:szCs w:val="24"/>
              </w:rPr>
            </w:pPr>
          </w:p>
        </w:tc>
        <w:tc>
          <w:tcPr>
            <w:tcW w:w="1740" w:type="dxa"/>
            <w:gridSpan w:val="2"/>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физических</w:t>
            </w:r>
          </w:p>
        </w:tc>
        <w:tc>
          <w:tcPr>
            <w:tcW w:w="1060" w:type="dxa"/>
            <w:vAlign w:val="bottom"/>
          </w:tcPr>
          <w:p w:rsidR="008D6915" w:rsidRDefault="0002064E">
            <w:pPr>
              <w:spacing w:line="266" w:lineRule="exact"/>
              <w:jc w:val="right"/>
              <w:rPr>
                <w:sz w:val="20"/>
                <w:szCs w:val="20"/>
              </w:rPr>
            </w:pPr>
            <w:r>
              <w:rPr>
                <w:rFonts w:ascii="Times New Roman" w:eastAsia="Times New Roman" w:hAnsi="Times New Roman" w:cs="Times New Roman"/>
                <w:sz w:val="24"/>
                <w:szCs w:val="24"/>
              </w:rPr>
              <w:t>и</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1100" w:type="dxa"/>
            <w:gridSpan w:val="2"/>
            <w:vAlign w:val="bottom"/>
          </w:tcPr>
          <w:p w:rsidR="008D6915" w:rsidRDefault="0002064E">
            <w:pPr>
              <w:ind w:left="100"/>
              <w:rPr>
                <w:sz w:val="20"/>
                <w:szCs w:val="20"/>
              </w:rPr>
            </w:pPr>
            <w:r>
              <w:rPr>
                <w:rFonts w:ascii="Times New Roman" w:eastAsia="Times New Roman" w:hAnsi="Times New Roman" w:cs="Times New Roman"/>
                <w:w w:val="98"/>
                <w:sz w:val="24"/>
                <w:szCs w:val="24"/>
              </w:rPr>
              <w:t>«Осенние</w:t>
            </w:r>
          </w:p>
        </w:tc>
        <w:tc>
          <w:tcPr>
            <w:tcW w:w="260" w:type="dxa"/>
            <w:vAlign w:val="bottom"/>
          </w:tcPr>
          <w:p w:rsidR="008D6915" w:rsidRDefault="008D6915">
            <w:pPr>
              <w:rPr>
                <w:sz w:val="24"/>
                <w:szCs w:val="24"/>
              </w:rPr>
            </w:pPr>
          </w:p>
        </w:tc>
        <w:tc>
          <w:tcPr>
            <w:tcW w:w="840" w:type="dxa"/>
            <w:gridSpan w:val="2"/>
            <w:vAlign w:val="bottom"/>
          </w:tcPr>
          <w:p w:rsidR="008D6915" w:rsidRDefault="0002064E">
            <w:pPr>
              <w:jc w:val="center"/>
              <w:rPr>
                <w:sz w:val="20"/>
                <w:szCs w:val="20"/>
              </w:rPr>
            </w:pPr>
            <w:r>
              <w:rPr>
                <w:rFonts w:ascii="Times New Roman" w:eastAsia="Times New Roman" w:hAnsi="Times New Roman" w:cs="Times New Roman"/>
                <w:w w:val="98"/>
                <w:sz w:val="24"/>
                <w:szCs w:val="24"/>
              </w:rPr>
              <w:t>игры</w:t>
            </w:r>
          </w:p>
        </w:tc>
        <w:tc>
          <w:tcPr>
            <w:tcW w:w="680" w:type="dxa"/>
            <w:vAlign w:val="bottom"/>
          </w:tcPr>
          <w:p w:rsidR="008D6915" w:rsidRDefault="0002064E">
            <w:pPr>
              <w:jc w:val="right"/>
              <w:rPr>
                <w:sz w:val="20"/>
                <w:szCs w:val="20"/>
              </w:rPr>
            </w:pPr>
            <w:r>
              <w:rPr>
                <w:rFonts w:ascii="Times New Roman" w:eastAsia="Times New Roman" w:hAnsi="Times New Roman" w:cs="Times New Roman"/>
                <w:sz w:val="24"/>
                <w:szCs w:val="24"/>
              </w:rPr>
              <w:t>на</w:t>
            </w: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8D6915">
            <w:pPr>
              <w:rPr>
                <w:sz w:val="24"/>
                <w:szCs w:val="24"/>
              </w:rPr>
            </w:pPr>
          </w:p>
        </w:tc>
        <w:tc>
          <w:tcPr>
            <w:tcW w:w="540" w:type="dxa"/>
            <w:vAlign w:val="bottom"/>
          </w:tcPr>
          <w:p w:rsidR="008D6915" w:rsidRDefault="008D6915">
            <w:pPr>
              <w:rPr>
                <w:sz w:val="24"/>
                <w:szCs w:val="24"/>
              </w:rPr>
            </w:pPr>
          </w:p>
        </w:tc>
        <w:tc>
          <w:tcPr>
            <w:tcW w:w="1240" w:type="dxa"/>
            <w:vAlign w:val="bottom"/>
          </w:tcPr>
          <w:p w:rsidR="008D6915" w:rsidRDefault="0002064E">
            <w:pPr>
              <w:spacing w:line="266" w:lineRule="exact"/>
              <w:ind w:left="100"/>
              <w:rPr>
                <w:sz w:val="20"/>
                <w:szCs w:val="20"/>
              </w:rPr>
            </w:pPr>
            <w:r>
              <w:rPr>
                <w:rFonts w:ascii="Times New Roman" w:eastAsia="Times New Roman" w:hAnsi="Times New Roman" w:cs="Times New Roman"/>
                <w:w w:val="98"/>
                <w:sz w:val="24"/>
                <w:szCs w:val="24"/>
              </w:rPr>
              <w:t>моральных</w:t>
            </w:r>
          </w:p>
        </w:tc>
        <w:tc>
          <w:tcPr>
            <w:tcW w:w="500" w:type="dxa"/>
            <w:vAlign w:val="bottom"/>
          </w:tcPr>
          <w:p w:rsidR="008D6915" w:rsidRDefault="008D6915">
            <w:pPr>
              <w:rPr>
                <w:sz w:val="24"/>
                <w:szCs w:val="24"/>
              </w:rPr>
            </w:pPr>
          </w:p>
        </w:tc>
        <w:tc>
          <w:tcPr>
            <w:tcW w:w="1060" w:type="dxa"/>
            <w:vAlign w:val="bottom"/>
          </w:tcPr>
          <w:p w:rsidR="008D6915" w:rsidRDefault="0002064E">
            <w:pPr>
              <w:spacing w:line="266" w:lineRule="exact"/>
              <w:jc w:val="right"/>
              <w:rPr>
                <w:sz w:val="20"/>
                <w:szCs w:val="20"/>
              </w:rPr>
            </w:pPr>
            <w:r>
              <w:rPr>
                <w:rFonts w:ascii="Times New Roman" w:eastAsia="Times New Roman" w:hAnsi="Times New Roman" w:cs="Times New Roman"/>
                <w:sz w:val="24"/>
                <w:szCs w:val="24"/>
              </w:rPr>
              <w:t>качеств</w:t>
            </w:r>
          </w:p>
        </w:tc>
        <w:tc>
          <w:tcPr>
            <w:tcW w:w="0" w:type="dxa"/>
            <w:vAlign w:val="bottom"/>
          </w:tcPr>
          <w:p w:rsidR="008D6915" w:rsidRDefault="008D6915">
            <w:pPr>
              <w:rPr>
                <w:sz w:val="1"/>
                <w:szCs w:val="1"/>
              </w:rPr>
            </w:pPr>
          </w:p>
        </w:tc>
      </w:tr>
      <w:tr w:rsidR="008D6915">
        <w:trPr>
          <w:trHeight w:val="276"/>
        </w:trPr>
        <w:tc>
          <w:tcPr>
            <w:tcW w:w="580" w:type="dxa"/>
            <w:tcBorders>
              <w:bottom w:val="single" w:sz="8" w:space="0" w:color="auto"/>
            </w:tcBorders>
            <w:vAlign w:val="bottom"/>
          </w:tcPr>
          <w:p w:rsidR="008D6915" w:rsidRDefault="008D6915">
            <w:pPr>
              <w:rPr>
                <w:sz w:val="24"/>
                <w:szCs w:val="24"/>
              </w:rPr>
            </w:pPr>
          </w:p>
        </w:tc>
        <w:tc>
          <w:tcPr>
            <w:tcW w:w="1360" w:type="dxa"/>
            <w:gridSpan w:val="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стадионе»</w:t>
            </w: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8D6915">
            <w:pPr>
              <w:rPr>
                <w:sz w:val="24"/>
                <w:szCs w:val="24"/>
              </w:rPr>
            </w:pPr>
          </w:p>
        </w:tc>
        <w:tc>
          <w:tcPr>
            <w:tcW w:w="540" w:type="dxa"/>
            <w:tcBorders>
              <w:bottom w:val="single" w:sz="8" w:space="0" w:color="auto"/>
            </w:tcBorders>
            <w:vAlign w:val="bottom"/>
          </w:tcPr>
          <w:p w:rsidR="008D6915" w:rsidRDefault="008D6915">
            <w:pPr>
              <w:rPr>
                <w:sz w:val="24"/>
                <w:szCs w:val="24"/>
              </w:rPr>
            </w:pPr>
          </w:p>
        </w:tc>
        <w:tc>
          <w:tcPr>
            <w:tcW w:w="1240" w:type="dxa"/>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личности.</w:t>
            </w:r>
          </w:p>
        </w:tc>
        <w:tc>
          <w:tcPr>
            <w:tcW w:w="1560" w:type="dxa"/>
            <w:gridSpan w:val="2"/>
            <w:vAlign w:val="bottom"/>
          </w:tcPr>
          <w:p w:rsidR="008D6915" w:rsidRDefault="0002064E">
            <w:pPr>
              <w:spacing w:line="266" w:lineRule="exact"/>
              <w:jc w:val="right"/>
              <w:rPr>
                <w:sz w:val="20"/>
                <w:szCs w:val="20"/>
              </w:rPr>
            </w:pPr>
            <w:r>
              <w:rPr>
                <w:rFonts w:ascii="Times New Roman" w:eastAsia="Times New Roman" w:hAnsi="Times New Roman" w:cs="Times New Roman"/>
                <w:sz w:val="24"/>
                <w:szCs w:val="24"/>
              </w:rPr>
              <w:t>Проявление</w:t>
            </w:r>
          </w:p>
        </w:tc>
        <w:tc>
          <w:tcPr>
            <w:tcW w:w="0" w:type="dxa"/>
            <w:vAlign w:val="bottom"/>
          </w:tcPr>
          <w:p w:rsidR="008D6915" w:rsidRDefault="008D6915">
            <w:pPr>
              <w:rPr>
                <w:sz w:val="1"/>
                <w:szCs w:val="1"/>
              </w:rPr>
            </w:pPr>
          </w:p>
        </w:tc>
      </w:tr>
      <w:tr w:rsidR="008D6915">
        <w:trPr>
          <w:trHeight w:val="259"/>
        </w:trPr>
        <w:tc>
          <w:tcPr>
            <w:tcW w:w="580" w:type="dxa"/>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3.</w:t>
            </w:r>
          </w:p>
        </w:tc>
        <w:tc>
          <w:tcPr>
            <w:tcW w:w="2200" w:type="dxa"/>
            <w:gridSpan w:val="5"/>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«Весенний кросс»</w:t>
            </w:r>
          </w:p>
        </w:tc>
        <w:tc>
          <w:tcPr>
            <w:tcW w:w="680" w:type="dxa"/>
            <w:vAlign w:val="bottom"/>
          </w:tcPr>
          <w:p w:rsidR="008D6915" w:rsidRDefault="008D6915"/>
        </w:tc>
        <w:tc>
          <w:tcPr>
            <w:tcW w:w="1500" w:type="dxa"/>
            <w:gridSpan w:val="2"/>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Октябрь,</w:t>
            </w:r>
          </w:p>
        </w:tc>
        <w:tc>
          <w:tcPr>
            <w:tcW w:w="1300" w:type="dxa"/>
            <w:vAlign w:val="bottom"/>
          </w:tcPr>
          <w:p w:rsidR="008D6915" w:rsidRDefault="0002064E">
            <w:pPr>
              <w:spacing w:line="258" w:lineRule="exact"/>
              <w:ind w:left="80"/>
              <w:rPr>
                <w:sz w:val="20"/>
                <w:szCs w:val="20"/>
              </w:rPr>
            </w:pPr>
            <w:r>
              <w:rPr>
                <w:rFonts w:ascii="Times New Roman" w:eastAsia="Times New Roman" w:hAnsi="Times New Roman" w:cs="Times New Roman"/>
                <w:sz w:val="24"/>
                <w:szCs w:val="24"/>
              </w:rPr>
              <w:t>Учитель</w:t>
            </w:r>
          </w:p>
        </w:tc>
        <w:tc>
          <w:tcPr>
            <w:tcW w:w="540" w:type="dxa"/>
            <w:vAlign w:val="bottom"/>
          </w:tcPr>
          <w:p w:rsidR="008D6915" w:rsidRDefault="008D6915"/>
        </w:tc>
        <w:tc>
          <w:tcPr>
            <w:tcW w:w="1740" w:type="dxa"/>
            <w:gridSpan w:val="2"/>
            <w:vAlign w:val="bottom"/>
          </w:tcPr>
          <w:p w:rsidR="008D6915" w:rsidRDefault="0002064E">
            <w:pPr>
              <w:spacing w:line="247" w:lineRule="exact"/>
              <w:ind w:left="100"/>
              <w:rPr>
                <w:sz w:val="20"/>
                <w:szCs w:val="20"/>
              </w:rPr>
            </w:pPr>
            <w:r>
              <w:rPr>
                <w:rFonts w:ascii="Times New Roman" w:eastAsia="Times New Roman" w:hAnsi="Times New Roman" w:cs="Times New Roman"/>
                <w:w w:val="99"/>
                <w:sz w:val="24"/>
                <w:szCs w:val="24"/>
              </w:rPr>
              <w:t>положительных</w:t>
            </w:r>
          </w:p>
        </w:tc>
        <w:tc>
          <w:tcPr>
            <w:tcW w:w="1060" w:type="dxa"/>
            <w:vAlign w:val="bottom"/>
          </w:tcPr>
          <w:p w:rsidR="008D6915" w:rsidRDefault="0002064E">
            <w:pPr>
              <w:spacing w:line="247" w:lineRule="exact"/>
              <w:jc w:val="right"/>
              <w:rPr>
                <w:sz w:val="20"/>
                <w:szCs w:val="20"/>
              </w:rPr>
            </w:pPr>
            <w:r>
              <w:rPr>
                <w:rFonts w:ascii="Times New Roman" w:eastAsia="Times New Roman" w:hAnsi="Times New Roman" w:cs="Times New Roman"/>
                <w:sz w:val="24"/>
                <w:szCs w:val="24"/>
              </w:rPr>
              <w:t>эмоций</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78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vAlign w:val="bottom"/>
          </w:tcPr>
          <w:p w:rsidR="008D6915" w:rsidRDefault="008D6915">
            <w:pPr>
              <w:rPr>
                <w:sz w:val="24"/>
                <w:szCs w:val="24"/>
              </w:rPr>
            </w:pPr>
          </w:p>
        </w:tc>
        <w:tc>
          <w:tcPr>
            <w:tcW w:w="15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vAlign w:val="bottom"/>
          </w:tcPr>
          <w:p w:rsidR="008D6915" w:rsidRDefault="0002064E">
            <w:pPr>
              <w:ind w:left="80"/>
              <w:rPr>
                <w:sz w:val="20"/>
                <w:szCs w:val="20"/>
              </w:rPr>
            </w:pPr>
            <w:r>
              <w:rPr>
                <w:rFonts w:ascii="Times New Roman" w:eastAsia="Times New Roman" w:hAnsi="Times New Roman" w:cs="Times New Roman"/>
                <w:w w:val="99"/>
                <w:sz w:val="24"/>
                <w:szCs w:val="24"/>
              </w:rPr>
              <w:t>физической</w:t>
            </w:r>
          </w:p>
        </w:tc>
        <w:tc>
          <w:tcPr>
            <w:tcW w:w="540" w:type="dxa"/>
            <w:vAlign w:val="bottom"/>
          </w:tcPr>
          <w:p w:rsidR="008D6915" w:rsidRDefault="008D6915">
            <w:pPr>
              <w:rPr>
                <w:sz w:val="24"/>
                <w:szCs w:val="24"/>
              </w:rPr>
            </w:pPr>
          </w:p>
        </w:tc>
        <w:tc>
          <w:tcPr>
            <w:tcW w:w="12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и</w:t>
            </w:r>
          </w:p>
        </w:tc>
        <w:tc>
          <w:tcPr>
            <w:tcW w:w="1560" w:type="dxa"/>
            <w:gridSpan w:val="2"/>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укрепление</w:t>
            </w:r>
          </w:p>
        </w:tc>
        <w:tc>
          <w:tcPr>
            <w:tcW w:w="0" w:type="dxa"/>
            <w:vAlign w:val="bottom"/>
          </w:tcPr>
          <w:p w:rsidR="008D6915" w:rsidRDefault="008D6915">
            <w:pPr>
              <w:rPr>
                <w:sz w:val="1"/>
                <w:szCs w:val="1"/>
              </w:rPr>
            </w:pPr>
          </w:p>
        </w:tc>
      </w:tr>
      <w:tr w:rsidR="008D6915">
        <w:trPr>
          <w:trHeight w:val="283"/>
        </w:trPr>
        <w:tc>
          <w:tcPr>
            <w:tcW w:w="580" w:type="dxa"/>
            <w:tcBorders>
              <w:bottom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культуры</w:t>
            </w:r>
          </w:p>
        </w:tc>
        <w:tc>
          <w:tcPr>
            <w:tcW w:w="540" w:type="dxa"/>
            <w:tcBorders>
              <w:bottom w:val="single" w:sz="8" w:space="0" w:color="auto"/>
            </w:tcBorders>
            <w:vAlign w:val="bottom"/>
          </w:tcPr>
          <w:p w:rsidR="008D6915" w:rsidRDefault="008D6915">
            <w:pPr>
              <w:rPr>
                <w:sz w:val="24"/>
                <w:szCs w:val="24"/>
              </w:rPr>
            </w:pPr>
          </w:p>
        </w:tc>
        <w:tc>
          <w:tcPr>
            <w:tcW w:w="2800" w:type="dxa"/>
            <w:gridSpan w:val="3"/>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психологического</w:t>
            </w:r>
          </w:p>
        </w:tc>
        <w:tc>
          <w:tcPr>
            <w:tcW w:w="0" w:type="dxa"/>
            <w:vAlign w:val="bottom"/>
          </w:tcPr>
          <w:p w:rsidR="008D6915" w:rsidRDefault="008D6915">
            <w:pPr>
              <w:rPr>
                <w:sz w:val="1"/>
                <w:szCs w:val="1"/>
              </w:rPr>
            </w:pPr>
          </w:p>
        </w:tc>
      </w:tr>
      <w:tr w:rsidR="008D6915">
        <w:trPr>
          <w:trHeight w:val="249"/>
        </w:trPr>
        <w:tc>
          <w:tcPr>
            <w:tcW w:w="580" w:type="dxa"/>
            <w:vAlign w:val="bottom"/>
          </w:tcPr>
          <w:p w:rsidR="008D6915" w:rsidRDefault="0002064E">
            <w:pPr>
              <w:spacing w:line="249" w:lineRule="exact"/>
              <w:ind w:left="120"/>
              <w:rPr>
                <w:sz w:val="20"/>
                <w:szCs w:val="20"/>
              </w:rPr>
            </w:pPr>
            <w:r>
              <w:rPr>
                <w:rFonts w:ascii="Times New Roman" w:eastAsia="Times New Roman" w:hAnsi="Times New Roman" w:cs="Times New Roman"/>
                <w:sz w:val="24"/>
                <w:szCs w:val="24"/>
              </w:rPr>
              <w:t>4.</w:t>
            </w:r>
          </w:p>
        </w:tc>
        <w:tc>
          <w:tcPr>
            <w:tcW w:w="2200" w:type="dxa"/>
            <w:gridSpan w:val="5"/>
            <w:vAlign w:val="bottom"/>
          </w:tcPr>
          <w:p w:rsidR="008D6915" w:rsidRDefault="0002064E">
            <w:pPr>
              <w:spacing w:line="249" w:lineRule="exact"/>
              <w:ind w:left="100"/>
              <w:rPr>
                <w:sz w:val="20"/>
                <w:szCs w:val="20"/>
              </w:rPr>
            </w:pPr>
            <w:r>
              <w:rPr>
                <w:rFonts w:ascii="Times New Roman" w:eastAsia="Times New Roman" w:hAnsi="Times New Roman" w:cs="Times New Roman"/>
                <w:sz w:val="24"/>
                <w:szCs w:val="24"/>
              </w:rPr>
              <w:t>«Зимние забавы»</w:t>
            </w:r>
          </w:p>
        </w:tc>
        <w:tc>
          <w:tcPr>
            <w:tcW w:w="680" w:type="dxa"/>
            <w:vAlign w:val="bottom"/>
          </w:tcPr>
          <w:p w:rsidR="008D6915" w:rsidRDefault="008D6915">
            <w:pPr>
              <w:rPr>
                <w:sz w:val="21"/>
                <w:szCs w:val="21"/>
              </w:rPr>
            </w:pPr>
          </w:p>
        </w:tc>
        <w:tc>
          <w:tcPr>
            <w:tcW w:w="1500" w:type="dxa"/>
            <w:gridSpan w:val="2"/>
            <w:vAlign w:val="bottom"/>
          </w:tcPr>
          <w:p w:rsidR="008D6915" w:rsidRDefault="0002064E">
            <w:pPr>
              <w:spacing w:line="249" w:lineRule="exact"/>
              <w:ind w:left="100"/>
              <w:rPr>
                <w:sz w:val="20"/>
                <w:szCs w:val="20"/>
              </w:rPr>
            </w:pPr>
            <w:r>
              <w:rPr>
                <w:rFonts w:ascii="Times New Roman" w:eastAsia="Times New Roman" w:hAnsi="Times New Roman" w:cs="Times New Roman"/>
                <w:sz w:val="24"/>
                <w:szCs w:val="24"/>
              </w:rPr>
              <w:t>Декабрь,</w:t>
            </w:r>
          </w:p>
        </w:tc>
        <w:tc>
          <w:tcPr>
            <w:tcW w:w="1300" w:type="dxa"/>
            <w:vAlign w:val="bottom"/>
          </w:tcPr>
          <w:p w:rsidR="008D6915" w:rsidRDefault="0002064E">
            <w:pPr>
              <w:spacing w:line="249" w:lineRule="exact"/>
              <w:ind w:left="80"/>
              <w:rPr>
                <w:sz w:val="20"/>
                <w:szCs w:val="20"/>
              </w:rPr>
            </w:pPr>
            <w:r>
              <w:rPr>
                <w:rFonts w:ascii="Times New Roman" w:eastAsia="Times New Roman" w:hAnsi="Times New Roman" w:cs="Times New Roman"/>
                <w:sz w:val="24"/>
                <w:szCs w:val="24"/>
              </w:rPr>
              <w:t>Учитель</w:t>
            </w:r>
          </w:p>
        </w:tc>
        <w:tc>
          <w:tcPr>
            <w:tcW w:w="540" w:type="dxa"/>
            <w:vAlign w:val="bottom"/>
          </w:tcPr>
          <w:p w:rsidR="008D6915" w:rsidRDefault="008D6915">
            <w:pPr>
              <w:rPr>
                <w:sz w:val="21"/>
                <w:szCs w:val="21"/>
              </w:rPr>
            </w:pPr>
          </w:p>
        </w:tc>
        <w:tc>
          <w:tcPr>
            <w:tcW w:w="2800" w:type="dxa"/>
            <w:gridSpan w:val="3"/>
            <w:vAlign w:val="bottom"/>
          </w:tcPr>
          <w:p w:rsidR="008D6915" w:rsidRDefault="0002064E">
            <w:pPr>
              <w:spacing w:line="237" w:lineRule="exact"/>
              <w:ind w:left="100"/>
              <w:rPr>
                <w:sz w:val="20"/>
                <w:szCs w:val="20"/>
              </w:rPr>
            </w:pPr>
            <w:r>
              <w:rPr>
                <w:rFonts w:ascii="Times New Roman" w:eastAsia="Times New Roman" w:hAnsi="Times New Roman" w:cs="Times New Roman"/>
                <w:sz w:val="24"/>
                <w:szCs w:val="24"/>
              </w:rPr>
              <w:t>здоровья.  Актуализация</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78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vAlign w:val="bottom"/>
          </w:tcPr>
          <w:p w:rsidR="008D6915" w:rsidRDefault="008D6915">
            <w:pPr>
              <w:rPr>
                <w:sz w:val="24"/>
                <w:szCs w:val="24"/>
              </w:rPr>
            </w:pPr>
          </w:p>
        </w:tc>
        <w:tc>
          <w:tcPr>
            <w:tcW w:w="15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vAlign w:val="bottom"/>
          </w:tcPr>
          <w:p w:rsidR="008D6915" w:rsidRDefault="0002064E">
            <w:pPr>
              <w:ind w:left="80"/>
              <w:rPr>
                <w:sz w:val="20"/>
                <w:szCs w:val="20"/>
              </w:rPr>
            </w:pPr>
            <w:r>
              <w:rPr>
                <w:rFonts w:ascii="Times New Roman" w:eastAsia="Times New Roman" w:hAnsi="Times New Roman" w:cs="Times New Roman"/>
                <w:w w:val="99"/>
                <w:sz w:val="24"/>
                <w:szCs w:val="24"/>
              </w:rPr>
              <w:t>физической</w:t>
            </w:r>
          </w:p>
        </w:tc>
        <w:tc>
          <w:tcPr>
            <w:tcW w:w="540" w:type="dxa"/>
            <w:vAlign w:val="bottom"/>
          </w:tcPr>
          <w:p w:rsidR="008D6915" w:rsidRDefault="008D6915">
            <w:pPr>
              <w:rPr>
                <w:sz w:val="24"/>
                <w:szCs w:val="24"/>
              </w:rPr>
            </w:pPr>
          </w:p>
        </w:tc>
        <w:tc>
          <w:tcPr>
            <w:tcW w:w="2800" w:type="dxa"/>
            <w:gridSpan w:val="3"/>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потребности учащихся в</w:t>
            </w:r>
          </w:p>
        </w:tc>
        <w:tc>
          <w:tcPr>
            <w:tcW w:w="0" w:type="dxa"/>
            <w:vAlign w:val="bottom"/>
          </w:tcPr>
          <w:p w:rsidR="008D6915" w:rsidRDefault="008D6915">
            <w:pPr>
              <w:rPr>
                <w:sz w:val="1"/>
                <w:szCs w:val="1"/>
              </w:rPr>
            </w:pPr>
          </w:p>
        </w:tc>
      </w:tr>
      <w:tr w:rsidR="008D6915">
        <w:trPr>
          <w:trHeight w:val="277"/>
        </w:trPr>
        <w:tc>
          <w:tcPr>
            <w:tcW w:w="580" w:type="dxa"/>
            <w:vAlign w:val="bottom"/>
          </w:tcPr>
          <w:p w:rsidR="008D6915" w:rsidRDefault="008D6915">
            <w:pPr>
              <w:rPr>
                <w:sz w:val="24"/>
                <w:szCs w:val="24"/>
              </w:rPr>
            </w:pPr>
          </w:p>
        </w:tc>
        <w:tc>
          <w:tcPr>
            <w:tcW w:w="78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культуры</w:t>
            </w:r>
          </w:p>
        </w:tc>
        <w:tc>
          <w:tcPr>
            <w:tcW w:w="540" w:type="dxa"/>
            <w:vAlign w:val="bottom"/>
          </w:tcPr>
          <w:p w:rsidR="008D6915" w:rsidRDefault="008D6915">
            <w:pPr>
              <w:rPr>
                <w:sz w:val="24"/>
                <w:szCs w:val="24"/>
              </w:rPr>
            </w:pPr>
          </w:p>
        </w:tc>
        <w:tc>
          <w:tcPr>
            <w:tcW w:w="1740" w:type="dxa"/>
            <w:gridSpan w:val="2"/>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самопознании,</w:t>
            </w: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
        </w:trPr>
        <w:tc>
          <w:tcPr>
            <w:tcW w:w="580" w:type="dxa"/>
            <w:tcBorders>
              <w:bottom w:val="single" w:sz="8" w:space="0" w:color="auto"/>
            </w:tcBorders>
            <w:vAlign w:val="bottom"/>
          </w:tcPr>
          <w:p w:rsidR="008D6915" w:rsidRDefault="008D6915">
            <w:pPr>
              <w:rPr>
                <w:sz w:val="2"/>
                <w:szCs w:val="2"/>
              </w:rPr>
            </w:pPr>
          </w:p>
        </w:tc>
        <w:tc>
          <w:tcPr>
            <w:tcW w:w="1360" w:type="dxa"/>
            <w:gridSpan w:val="3"/>
            <w:tcBorders>
              <w:bottom w:val="single" w:sz="8" w:space="0" w:color="auto"/>
            </w:tcBorders>
            <w:vAlign w:val="bottom"/>
          </w:tcPr>
          <w:p w:rsidR="008D6915" w:rsidRDefault="008D6915">
            <w:pPr>
              <w:rPr>
                <w:sz w:val="2"/>
                <w:szCs w:val="2"/>
              </w:rPr>
            </w:pPr>
          </w:p>
        </w:tc>
        <w:tc>
          <w:tcPr>
            <w:tcW w:w="220" w:type="dxa"/>
            <w:tcBorders>
              <w:bottom w:val="single" w:sz="8" w:space="0" w:color="auto"/>
            </w:tcBorders>
            <w:vAlign w:val="bottom"/>
          </w:tcPr>
          <w:p w:rsidR="008D6915" w:rsidRDefault="008D6915">
            <w:pPr>
              <w:rPr>
                <w:sz w:val="2"/>
                <w:szCs w:val="2"/>
              </w:rPr>
            </w:pPr>
          </w:p>
        </w:tc>
        <w:tc>
          <w:tcPr>
            <w:tcW w:w="1300" w:type="dxa"/>
            <w:gridSpan w:val="2"/>
            <w:tcBorders>
              <w:bottom w:val="single" w:sz="8" w:space="0" w:color="auto"/>
            </w:tcBorders>
            <w:vAlign w:val="bottom"/>
          </w:tcPr>
          <w:p w:rsidR="008D6915" w:rsidRDefault="008D6915">
            <w:pPr>
              <w:rPr>
                <w:sz w:val="2"/>
                <w:szCs w:val="2"/>
              </w:rPr>
            </w:pPr>
          </w:p>
        </w:tc>
        <w:tc>
          <w:tcPr>
            <w:tcW w:w="1500" w:type="dxa"/>
            <w:gridSpan w:val="2"/>
            <w:tcBorders>
              <w:bottom w:val="single" w:sz="8" w:space="0" w:color="auto"/>
            </w:tcBorders>
            <w:vAlign w:val="bottom"/>
          </w:tcPr>
          <w:p w:rsidR="008D6915" w:rsidRDefault="008D6915">
            <w:pPr>
              <w:rPr>
                <w:sz w:val="2"/>
                <w:szCs w:val="2"/>
              </w:rPr>
            </w:pPr>
          </w:p>
        </w:tc>
        <w:tc>
          <w:tcPr>
            <w:tcW w:w="1300" w:type="dxa"/>
            <w:tcBorders>
              <w:bottom w:val="single" w:sz="8" w:space="0" w:color="auto"/>
            </w:tcBorders>
            <w:vAlign w:val="bottom"/>
          </w:tcPr>
          <w:p w:rsidR="008D6915" w:rsidRDefault="008D6915">
            <w:pPr>
              <w:rPr>
                <w:sz w:val="2"/>
                <w:szCs w:val="2"/>
              </w:rPr>
            </w:pPr>
          </w:p>
        </w:tc>
        <w:tc>
          <w:tcPr>
            <w:tcW w:w="540" w:type="dxa"/>
            <w:tcBorders>
              <w:bottom w:val="single" w:sz="8" w:space="0" w:color="auto"/>
            </w:tcBorders>
            <w:vAlign w:val="bottom"/>
          </w:tcPr>
          <w:p w:rsidR="008D6915" w:rsidRDefault="008D6915">
            <w:pPr>
              <w:rPr>
                <w:sz w:val="2"/>
                <w:szCs w:val="2"/>
              </w:rPr>
            </w:pPr>
          </w:p>
        </w:tc>
        <w:tc>
          <w:tcPr>
            <w:tcW w:w="1740" w:type="dxa"/>
            <w:gridSpan w:val="2"/>
            <w:vMerge w:val="restart"/>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саморазвитии,</w:t>
            </w:r>
          </w:p>
        </w:tc>
        <w:tc>
          <w:tcPr>
            <w:tcW w:w="1060" w:type="dxa"/>
            <w:vAlign w:val="bottom"/>
          </w:tcPr>
          <w:p w:rsidR="008D6915" w:rsidRDefault="008D6915">
            <w:pPr>
              <w:rPr>
                <w:sz w:val="2"/>
                <w:szCs w:val="2"/>
              </w:rPr>
            </w:pPr>
          </w:p>
        </w:tc>
        <w:tc>
          <w:tcPr>
            <w:tcW w:w="0" w:type="dxa"/>
            <w:vAlign w:val="bottom"/>
          </w:tcPr>
          <w:p w:rsidR="008D6915" w:rsidRDefault="008D6915">
            <w:pPr>
              <w:rPr>
                <w:sz w:val="1"/>
                <w:szCs w:val="1"/>
              </w:rPr>
            </w:pPr>
          </w:p>
        </w:tc>
      </w:tr>
      <w:tr w:rsidR="008D6915">
        <w:trPr>
          <w:trHeight w:val="229"/>
        </w:trPr>
        <w:tc>
          <w:tcPr>
            <w:tcW w:w="580" w:type="dxa"/>
            <w:vAlign w:val="bottom"/>
          </w:tcPr>
          <w:p w:rsidR="008D6915" w:rsidRDefault="0002064E">
            <w:pPr>
              <w:spacing w:line="229" w:lineRule="exact"/>
              <w:ind w:left="120"/>
              <w:rPr>
                <w:sz w:val="20"/>
                <w:szCs w:val="20"/>
              </w:rPr>
            </w:pPr>
            <w:r>
              <w:rPr>
                <w:rFonts w:ascii="Times New Roman" w:eastAsia="Times New Roman" w:hAnsi="Times New Roman" w:cs="Times New Roman"/>
                <w:sz w:val="24"/>
                <w:szCs w:val="24"/>
              </w:rPr>
              <w:t>5.</w:t>
            </w:r>
          </w:p>
        </w:tc>
        <w:tc>
          <w:tcPr>
            <w:tcW w:w="1360" w:type="dxa"/>
            <w:gridSpan w:val="3"/>
            <w:vAlign w:val="bottom"/>
          </w:tcPr>
          <w:p w:rsidR="008D6915" w:rsidRDefault="0002064E">
            <w:pPr>
              <w:spacing w:line="229" w:lineRule="exact"/>
              <w:ind w:left="100"/>
              <w:rPr>
                <w:sz w:val="20"/>
                <w:szCs w:val="20"/>
              </w:rPr>
            </w:pPr>
            <w:r>
              <w:rPr>
                <w:rFonts w:ascii="Times New Roman" w:eastAsia="Times New Roman" w:hAnsi="Times New Roman" w:cs="Times New Roman"/>
                <w:sz w:val="24"/>
                <w:szCs w:val="24"/>
              </w:rPr>
              <w:t>Спортивно</w:t>
            </w:r>
          </w:p>
        </w:tc>
        <w:tc>
          <w:tcPr>
            <w:tcW w:w="220" w:type="dxa"/>
            <w:vAlign w:val="bottom"/>
          </w:tcPr>
          <w:p w:rsidR="008D6915" w:rsidRDefault="0002064E">
            <w:pPr>
              <w:spacing w:line="229" w:lineRule="exact"/>
              <w:ind w:left="100"/>
              <w:rPr>
                <w:sz w:val="20"/>
                <w:szCs w:val="20"/>
              </w:rPr>
            </w:pPr>
            <w:r>
              <w:rPr>
                <w:rFonts w:ascii="Times New Roman" w:eastAsia="Times New Roman" w:hAnsi="Times New Roman" w:cs="Times New Roman"/>
                <w:w w:val="82"/>
                <w:sz w:val="24"/>
                <w:szCs w:val="24"/>
              </w:rPr>
              <w:t>–</w:t>
            </w:r>
          </w:p>
        </w:tc>
        <w:tc>
          <w:tcPr>
            <w:tcW w:w="1300" w:type="dxa"/>
            <w:gridSpan w:val="2"/>
            <w:vAlign w:val="bottom"/>
          </w:tcPr>
          <w:p w:rsidR="008D6915" w:rsidRDefault="0002064E">
            <w:pPr>
              <w:spacing w:line="229" w:lineRule="exact"/>
              <w:jc w:val="right"/>
              <w:rPr>
                <w:sz w:val="20"/>
                <w:szCs w:val="20"/>
              </w:rPr>
            </w:pPr>
            <w:r>
              <w:rPr>
                <w:rFonts w:ascii="Times New Roman" w:eastAsia="Times New Roman" w:hAnsi="Times New Roman" w:cs="Times New Roman"/>
                <w:sz w:val="24"/>
                <w:szCs w:val="24"/>
              </w:rPr>
              <w:t>массовые</w:t>
            </w:r>
          </w:p>
        </w:tc>
        <w:tc>
          <w:tcPr>
            <w:tcW w:w="1500" w:type="dxa"/>
            <w:gridSpan w:val="2"/>
            <w:vAlign w:val="bottom"/>
          </w:tcPr>
          <w:p w:rsidR="008D6915" w:rsidRDefault="0002064E">
            <w:pPr>
              <w:spacing w:line="229" w:lineRule="exact"/>
              <w:ind w:left="100"/>
              <w:rPr>
                <w:sz w:val="20"/>
                <w:szCs w:val="20"/>
              </w:rPr>
            </w:pPr>
            <w:r>
              <w:rPr>
                <w:rFonts w:ascii="Times New Roman" w:eastAsia="Times New Roman" w:hAnsi="Times New Roman" w:cs="Times New Roman"/>
                <w:sz w:val="24"/>
                <w:szCs w:val="24"/>
              </w:rPr>
              <w:t>Октябрь,</w:t>
            </w:r>
          </w:p>
        </w:tc>
        <w:tc>
          <w:tcPr>
            <w:tcW w:w="1300" w:type="dxa"/>
            <w:vAlign w:val="bottom"/>
          </w:tcPr>
          <w:p w:rsidR="008D6915" w:rsidRDefault="0002064E">
            <w:pPr>
              <w:spacing w:line="229" w:lineRule="exact"/>
              <w:ind w:left="80"/>
              <w:rPr>
                <w:sz w:val="20"/>
                <w:szCs w:val="20"/>
              </w:rPr>
            </w:pPr>
            <w:r>
              <w:rPr>
                <w:rFonts w:ascii="Times New Roman" w:eastAsia="Times New Roman" w:hAnsi="Times New Roman" w:cs="Times New Roman"/>
                <w:sz w:val="24"/>
                <w:szCs w:val="24"/>
              </w:rPr>
              <w:t>Классные</w:t>
            </w:r>
          </w:p>
        </w:tc>
        <w:tc>
          <w:tcPr>
            <w:tcW w:w="540" w:type="dxa"/>
            <w:vAlign w:val="bottom"/>
          </w:tcPr>
          <w:p w:rsidR="008D6915" w:rsidRDefault="008D6915">
            <w:pPr>
              <w:rPr>
                <w:sz w:val="19"/>
                <w:szCs w:val="19"/>
              </w:rPr>
            </w:pPr>
          </w:p>
        </w:tc>
        <w:tc>
          <w:tcPr>
            <w:tcW w:w="1740" w:type="dxa"/>
            <w:gridSpan w:val="2"/>
            <w:vMerge/>
            <w:vAlign w:val="bottom"/>
          </w:tcPr>
          <w:p w:rsidR="008D6915" w:rsidRDefault="008D6915">
            <w:pPr>
              <w:rPr>
                <w:sz w:val="19"/>
                <w:szCs w:val="19"/>
              </w:rPr>
            </w:pPr>
          </w:p>
        </w:tc>
        <w:tc>
          <w:tcPr>
            <w:tcW w:w="1060" w:type="dxa"/>
            <w:vAlign w:val="bottom"/>
          </w:tcPr>
          <w:p w:rsidR="008D6915" w:rsidRDefault="008D6915">
            <w:pPr>
              <w:rPr>
                <w:sz w:val="19"/>
                <w:szCs w:val="19"/>
              </w:rPr>
            </w:pP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1580" w:type="dxa"/>
            <w:gridSpan w:val="4"/>
            <w:vAlign w:val="bottom"/>
          </w:tcPr>
          <w:p w:rsidR="008D6915" w:rsidRDefault="0002064E">
            <w:pPr>
              <w:ind w:left="100"/>
              <w:rPr>
                <w:sz w:val="20"/>
                <w:szCs w:val="20"/>
              </w:rPr>
            </w:pPr>
            <w:r>
              <w:rPr>
                <w:rFonts w:ascii="Times New Roman" w:eastAsia="Times New Roman" w:hAnsi="Times New Roman" w:cs="Times New Roman"/>
                <w:sz w:val="24"/>
                <w:szCs w:val="24"/>
              </w:rPr>
              <w:t>мероприятия</w:t>
            </w:r>
          </w:p>
        </w:tc>
        <w:tc>
          <w:tcPr>
            <w:tcW w:w="620" w:type="dxa"/>
            <w:vAlign w:val="bottom"/>
          </w:tcPr>
          <w:p w:rsidR="008D6915" w:rsidRDefault="0002064E">
            <w:pPr>
              <w:ind w:right="20"/>
              <w:jc w:val="center"/>
              <w:rPr>
                <w:sz w:val="20"/>
                <w:szCs w:val="20"/>
              </w:rPr>
            </w:pPr>
            <w:r>
              <w:rPr>
                <w:rFonts w:ascii="Times New Roman" w:eastAsia="Times New Roman" w:hAnsi="Times New Roman" w:cs="Times New Roman"/>
                <w:w w:val="96"/>
                <w:sz w:val="24"/>
                <w:szCs w:val="24"/>
              </w:rPr>
              <w:t>по</w:t>
            </w:r>
          </w:p>
        </w:tc>
        <w:tc>
          <w:tcPr>
            <w:tcW w:w="680" w:type="dxa"/>
            <w:vAlign w:val="bottom"/>
          </w:tcPr>
          <w:p w:rsidR="008D6915" w:rsidRDefault="0002064E">
            <w:pPr>
              <w:jc w:val="right"/>
              <w:rPr>
                <w:sz w:val="20"/>
                <w:szCs w:val="20"/>
              </w:rPr>
            </w:pPr>
            <w:r>
              <w:rPr>
                <w:rFonts w:ascii="Times New Roman" w:eastAsia="Times New Roman" w:hAnsi="Times New Roman" w:cs="Times New Roman"/>
                <w:w w:val="95"/>
                <w:sz w:val="24"/>
                <w:szCs w:val="24"/>
              </w:rPr>
              <w:t>сдаче</w:t>
            </w:r>
          </w:p>
        </w:tc>
        <w:tc>
          <w:tcPr>
            <w:tcW w:w="15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2800" w:type="dxa"/>
            <w:gridSpan w:val="3"/>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самосовершенствовании.</w:t>
            </w: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780" w:type="dxa"/>
            <w:vAlign w:val="bottom"/>
          </w:tcPr>
          <w:p w:rsidR="008D6915" w:rsidRDefault="0002064E">
            <w:pPr>
              <w:ind w:left="100"/>
              <w:rPr>
                <w:sz w:val="20"/>
                <w:szCs w:val="20"/>
              </w:rPr>
            </w:pPr>
            <w:r>
              <w:rPr>
                <w:rFonts w:ascii="Times New Roman" w:eastAsia="Times New Roman" w:hAnsi="Times New Roman" w:cs="Times New Roman"/>
                <w:sz w:val="24"/>
                <w:szCs w:val="24"/>
              </w:rPr>
              <w:t>норм</w:t>
            </w:r>
          </w:p>
        </w:tc>
        <w:tc>
          <w:tcPr>
            <w:tcW w:w="320" w:type="dxa"/>
            <w:vAlign w:val="bottom"/>
          </w:tcPr>
          <w:p w:rsidR="008D6915" w:rsidRDefault="008D6915">
            <w:pPr>
              <w:rPr>
                <w:sz w:val="24"/>
                <w:szCs w:val="24"/>
              </w:rPr>
            </w:pPr>
          </w:p>
        </w:tc>
        <w:tc>
          <w:tcPr>
            <w:tcW w:w="1100" w:type="dxa"/>
            <w:gridSpan w:val="3"/>
            <w:vAlign w:val="bottom"/>
          </w:tcPr>
          <w:p w:rsidR="008D6915" w:rsidRDefault="0002064E">
            <w:pPr>
              <w:rPr>
                <w:sz w:val="20"/>
                <w:szCs w:val="20"/>
              </w:rPr>
            </w:pPr>
            <w:r>
              <w:rPr>
                <w:rFonts w:ascii="Times New Roman" w:eastAsia="Times New Roman" w:hAnsi="Times New Roman" w:cs="Times New Roman"/>
                <w:sz w:val="24"/>
                <w:szCs w:val="24"/>
              </w:rPr>
              <w:t>спортивно</w:t>
            </w:r>
          </w:p>
        </w:tc>
        <w:tc>
          <w:tcPr>
            <w:tcW w:w="680" w:type="dxa"/>
            <w:vAlign w:val="bottom"/>
          </w:tcPr>
          <w:p w:rsidR="008D6915" w:rsidRDefault="0002064E">
            <w:pPr>
              <w:jc w:val="right"/>
              <w:rPr>
                <w:sz w:val="20"/>
                <w:szCs w:val="20"/>
              </w:rPr>
            </w:pPr>
            <w:r>
              <w:rPr>
                <w:rFonts w:ascii="Times New Roman" w:eastAsia="Times New Roman" w:hAnsi="Times New Roman" w:cs="Times New Roman"/>
                <w:sz w:val="24"/>
                <w:szCs w:val="24"/>
              </w:rPr>
              <w:t>–</w:t>
            </w: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учитель</w:t>
            </w:r>
          </w:p>
        </w:tc>
        <w:tc>
          <w:tcPr>
            <w:tcW w:w="540" w:type="dxa"/>
            <w:vAlign w:val="bottom"/>
          </w:tcPr>
          <w:p w:rsidR="008D6915" w:rsidRDefault="008D6915">
            <w:pPr>
              <w:rPr>
                <w:sz w:val="24"/>
                <w:szCs w:val="24"/>
              </w:rPr>
            </w:pPr>
          </w:p>
        </w:tc>
        <w:tc>
          <w:tcPr>
            <w:tcW w:w="12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Развитие</w:t>
            </w:r>
          </w:p>
        </w:tc>
        <w:tc>
          <w:tcPr>
            <w:tcW w:w="1560" w:type="dxa"/>
            <w:gridSpan w:val="2"/>
            <w:vAlign w:val="bottom"/>
          </w:tcPr>
          <w:p w:rsidR="008D6915" w:rsidRDefault="0002064E">
            <w:pPr>
              <w:spacing w:line="264" w:lineRule="exact"/>
              <w:jc w:val="right"/>
              <w:rPr>
                <w:sz w:val="20"/>
                <w:szCs w:val="20"/>
              </w:rPr>
            </w:pPr>
            <w:r>
              <w:rPr>
                <w:rFonts w:ascii="Times New Roman" w:eastAsia="Times New Roman" w:hAnsi="Times New Roman" w:cs="Times New Roman"/>
                <w:w w:val="99"/>
                <w:sz w:val="24"/>
                <w:szCs w:val="24"/>
              </w:rPr>
              <w:t>коллективной</w:t>
            </w:r>
          </w:p>
        </w:tc>
        <w:tc>
          <w:tcPr>
            <w:tcW w:w="0" w:type="dxa"/>
            <w:vAlign w:val="bottom"/>
          </w:tcPr>
          <w:p w:rsidR="008D6915" w:rsidRDefault="008D6915">
            <w:pPr>
              <w:rPr>
                <w:sz w:val="1"/>
                <w:szCs w:val="1"/>
              </w:rPr>
            </w:pPr>
          </w:p>
        </w:tc>
      </w:tr>
      <w:tr w:rsidR="008D6915">
        <w:trPr>
          <w:trHeight w:val="305"/>
        </w:trPr>
        <w:tc>
          <w:tcPr>
            <w:tcW w:w="580" w:type="dxa"/>
            <w:vAlign w:val="bottom"/>
          </w:tcPr>
          <w:p w:rsidR="008D6915" w:rsidRDefault="008D6915">
            <w:pPr>
              <w:rPr>
                <w:sz w:val="24"/>
                <w:szCs w:val="24"/>
              </w:rPr>
            </w:pPr>
          </w:p>
        </w:tc>
        <w:tc>
          <w:tcPr>
            <w:tcW w:w="1580" w:type="dxa"/>
            <w:gridSpan w:val="4"/>
            <w:vAlign w:val="bottom"/>
          </w:tcPr>
          <w:p w:rsidR="008D6915" w:rsidRDefault="0002064E">
            <w:pPr>
              <w:ind w:left="100"/>
              <w:rPr>
                <w:sz w:val="20"/>
                <w:szCs w:val="20"/>
              </w:rPr>
            </w:pPr>
            <w:r>
              <w:rPr>
                <w:rFonts w:ascii="Times New Roman" w:eastAsia="Times New Roman" w:hAnsi="Times New Roman" w:cs="Times New Roman"/>
                <w:sz w:val="24"/>
                <w:szCs w:val="24"/>
              </w:rPr>
              <w:t>технического</w:t>
            </w:r>
          </w:p>
        </w:tc>
        <w:tc>
          <w:tcPr>
            <w:tcW w:w="1300" w:type="dxa"/>
            <w:gridSpan w:val="2"/>
            <w:vAlign w:val="bottom"/>
          </w:tcPr>
          <w:p w:rsidR="008D6915" w:rsidRDefault="0002064E">
            <w:pPr>
              <w:jc w:val="right"/>
              <w:rPr>
                <w:sz w:val="20"/>
                <w:szCs w:val="20"/>
              </w:rPr>
            </w:pPr>
            <w:r>
              <w:rPr>
                <w:rFonts w:ascii="Times New Roman" w:eastAsia="Times New Roman" w:hAnsi="Times New Roman" w:cs="Times New Roman"/>
                <w:sz w:val="24"/>
                <w:szCs w:val="24"/>
              </w:rPr>
              <w:t>комплекса</w:t>
            </w: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w w:val="99"/>
                <w:sz w:val="24"/>
                <w:szCs w:val="24"/>
              </w:rPr>
              <w:t>физической</w:t>
            </w:r>
          </w:p>
        </w:tc>
        <w:tc>
          <w:tcPr>
            <w:tcW w:w="540" w:type="dxa"/>
            <w:vAlign w:val="bottom"/>
          </w:tcPr>
          <w:p w:rsidR="008D6915" w:rsidRDefault="008D6915">
            <w:pPr>
              <w:rPr>
                <w:sz w:val="24"/>
                <w:szCs w:val="24"/>
              </w:rPr>
            </w:pPr>
          </w:p>
        </w:tc>
        <w:tc>
          <w:tcPr>
            <w:tcW w:w="1740" w:type="dxa"/>
            <w:gridSpan w:val="2"/>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деятельности.</w:t>
            </w: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2880" w:type="dxa"/>
            <w:gridSpan w:val="6"/>
            <w:vAlign w:val="bottom"/>
          </w:tcPr>
          <w:p w:rsidR="008D6915" w:rsidRDefault="0002064E">
            <w:pPr>
              <w:ind w:left="100"/>
              <w:rPr>
                <w:sz w:val="20"/>
                <w:szCs w:val="20"/>
              </w:rPr>
            </w:pPr>
            <w:r>
              <w:rPr>
                <w:rFonts w:ascii="Times New Roman" w:eastAsia="Times New Roman" w:hAnsi="Times New Roman" w:cs="Times New Roman"/>
                <w:sz w:val="24"/>
                <w:szCs w:val="24"/>
              </w:rPr>
              <w:t>«Готов к труду и защите</w:t>
            </w: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культуры,</w:t>
            </w:r>
          </w:p>
        </w:tc>
        <w:tc>
          <w:tcPr>
            <w:tcW w:w="540" w:type="dxa"/>
            <w:vAlign w:val="bottom"/>
          </w:tcPr>
          <w:p w:rsidR="008D6915" w:rsidRDefault="0002064E">
            <w:pPr>
              <w:jc w:val="right"/>
              <w:rPr>
                <w:sz w:val="20"/>
                <w:szCs w:val="20"/>
              </w:rPr>
            </w:pPr>
            <w:r>
              <w:rPr>
                <w:rFonts w:ascii="Times New Roman" w:eastAsia="Times New Roman" w:hAnsi="Times New Roman" w:cs="Times New Roman"/>
                <w:w w:val="96"/>
                <w:sz w:val="24"/>
                <w:szCs w:val="24"/>
              </w:rPr>
              <w:t>зам.</w:t>
            </w: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136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Отечества»</w:t>
            </w: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директора</w:t>
            </w:r>
          </w:p>
        </w:tc>
        <w:tc>
          <w:tcPr>
            <w:tcW w:w="540" w:type="dxa"/>
            <w:vAlign w:val="bottom"/>
          </w:tcPr>
          <w:p w:rsidR="008D6915" w:rsidRDefault="0002064E">
            <w:pPr>
              <w:jc w:val="right"/>
              <w:rPr>
                <w:sz w:val="20"/>
                <w:szCs w:val="20"/>
              </w:rPr>
            </w:pPr>
            <w:r>
              <w:rPr>
                <w:rFonts w:ascii="Times New Roman" w:eastAsia="Times New Roman" w:hAnsi="Times New Roman" w:cs="Times New Roman"/>
                <w:sz w:val="24"/>
                <w:szCs w:val="24"/>
              </w:rPr>
              <w:t>по</w:t>
            </w: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81"/>
        </w:trPr>
        <w:tc>
          <w:tcPr>
            <w:tcW w:w="580" w:type="dxa"/>
            <w:tcBorders>
              <w:bottom w:val="single" w:sz="8" w:space="0" w:color="auto"/>
            </w:tcBorders>
            <w:vAlign w:val="bottom"/>
          </w:tcPr>
          <w:p w:rsidR="008D6915" w:rsidRDefault="008D6915">
            <w:pPr>
              <w:rPr>
                <w:sz w:val="24"/>
                <w:szCs w:val="24"/>
              </w:rPr>
            </w:pPr>
          </w:p>
        </w:tc>
        <w:tc>
          <w:tcPr>
            <w:tcW w:w="780" w:type="dxa"/>
            <w:tcBorders>
              <w:bottom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220" w:type="dxa"/>
            <w:tcBorders>
              <w:bottom w:val="single" w:sz="8" w:space="0" w:color="auto"/>
            </w:tcBorders>
            <w:vAlign w:val="bottom"/>
          </w:tcPr>
          <w:p w:rsidR="008D6915" w:rsidRDefault="008D6915">
            <w:pPr>
              <w:rPr>
                <w:sz w:val="24"/>
                <w:szCs w:val="24"/>
              </w:rPr>
            </w:pPr>
          </w:p>
        </w:tc>
        <w:tc>
          <w:tcPr>
            <w:tcW w:w="620" w:type="dxa"/>
            <w:tcBorders>
              <w:bottom w:val="single" w:sz="8" w:space="0" w:color="auto"/>
            </w:tcBorders>
            <w:vAlign w:val="bottom"/>
          </w:tcPr>
          <w:p w:rsidR="008D6915" w:rsidRDefault="008D6915">
            <w:pPr>
              <w:rPr>
                <w:sz w:val="24"/>
                <w:szCs w:val="24"/>
              </w:rPr>
            </w:pPr>
          </w:p>
        </w:tc>
        <w:tc>
          <w:tcPr>
            <w:tcW w:w="680" w:type="dxa"/>
            <w:tcBorders>
              <w:bottom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130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ВР</w:t>
            </w:r>
          </w:p>
        </w:tc>
        <w:tc>
          <w:tcPr>
            <w:tcW w:w="540" w:type="dxa"/>
            <w:tcBorders>
              <w:bottom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580" w:type="dxa"/>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6.</w:t>
            </w:r>
          </w:p>
        </w:tc>
        <w:tc>
          <w:tcPr>
            <w:tcW w:w="110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Военно</w:t>
            </w:r>
          </w:p>
        </w:tc>
        <w:tc>
          <w:tcPr>
            <w:tcW w:w="260" w:type="dxa"/>
            <w:vAlign w:val="bottom"/>
          </w:tcPr>
          <w:p w:rsidR="008D6915" w:rsidRDefault="0002064E">
            <w:pPr>
              <w:spacing w:line="260" w:lineRule="exact"/>
              <w:ind w:left="40"/>
              <w:rPr>
                <w:sz w:val="20"/>
                <w:szCs w:val="20"/>
              </w:rPr>
            </w:pPr>
            <w:r>
              <w:rPr>
                <w:rFonts w:ascii="Times New Roman" w:eastAsia="Times New Roman" w:hAnsi="Times New Roman" w:cs="Times New Roman"/>
                <w:sz w:val="24"/>
                <w:szCs w:val="24"/>
              </w:rPr>
              <w:t>–</w:t>
            </w:r>
          </w:p>
        </w:tc>
        <w:tc>
          <w:tcPr>
            <w:tcW w:w="1520" w:type="dxa"/>
            <w:gridSpan w:val="3"/>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спортивные</w:t>
            </w:r>
          </w:p>
        </w:tc>
        <w:tc>
          <w:tcPr>
            <w:tcW w:w="150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Апрель,</w:t>
            </w:r>
          </w:p>
        </w:tc>
        <w:tc>
          <w:tcPr>
            <w:tcW w:w="1840" w:type="dxa"/>
            <w:gridSpan w:val="2"/>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  директора</w:t>
            </w:r>
          </w:p>
        </w:tc>
        <w:tc>
          <w:tcPr>
            <w:tcW w:w="1240" w:type="dxa"/>
            <w:vAlign w:val="bottom"/>
          </w:tcPr>
          <w:p w:rsidR="008D6915" w:rsidRDefault="008D6915"/>
        </w:tc>
        <w:tc>
          <w:tcPr>
            <w:tcW w:w="500" w:type="dxa"/>
            <w:vAlign w:val="bottom"/>
          </w:tcPr>
          <w:p w:rsidR="008D6915" w:rsidRDefault="008D6915"/>
        </w:tc>
        <w:tc>
          <w:tcPr>
            <w:tcW w:w="1060" w:type="dxa"/>
            <w:vAlign w:val="bottom"/>
          </w:tcPr>
          <w:p w:rsidR="008D6915" w:rsidRDefault="008D6915"/>
        </w:tc>
        <w:tc>
          <w:tcPr>
            <w:tcW w:w="0" w:type="dxa"/>
            <w:vAlign w:val="bottom"/>
          </w:tcPr>
          <w:p w:rsidR="008D6915" w:rsidRDefault="008D6915">
            <w:pPr>
              <w:rPr>
                <w:sz w:val="1"/>
                <w:szCs w:val="1"/>
              </w:rPr>
            </w:pPr>
          </w:p>
        </w:tc>
      </w:tr>
      <w:tr w:rsidR="008D6915">
        <w:trPr>
          <w:trHeight w:val="276"/>
        </w:trPr>
        <w:tc>
          <w:tcPr>
            <w:tcW w:w="580" w:type="dxa"/>
            <w:vAlign w:val="bottom"/>
          </w:tcPr>
          <w:p w:rsidR="008D6915" w:rsidRDefault="008D6915">
            <w:pPr>
              <w:rPr>
                <w:sz w:val="24"/>
                <w:szCs w:val="24"/>
              </w:rPr>
            </w:pPr>
          </w:p>
        </w:tc>
        <w:tc>
          <w:tcPr>
            <w:tcW w:w="780" w:type="dxa"/>
            <w:vAlign w:val="bottom"/>
          </w:tcPr>
          <w:p w:rsidR="008D6915" w:rsidRDefault="0002064E">
            <w:pPr>
              <w:ind w:left="100"/>
              <w:rPr>
                <w:sz w:val="20"/>
                <w:szCs w:val="20"/>
              </w:rPr>
            </w:pPr>
            <w:r>
              <w:rPr>
                <w:rFonts w:ascii="Times New Roman" w:eastAsia="Times New Roman" w:hAnsi="Times New Roman" w:cs="Times New Roman"/>
                <w:sz w:val="24"/>
                <w:szCs w:val="24"/>
              </w:rPr>
              <w:t>игры:</w:t>
            </w:r>
          </w:p>
        </w:tc>
        <w:tc>
          <w:tcPr>
            <w:tcW w:w="32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2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680" w:type="dxa"/>
            <w:vAlign w:val="bottom"/>
          </w:tcPr>
          <w:p w:rsidR="008D6915" w:rsidRDefault="008D6915">
            <w:pPr>
              <w:rPr>
                <w:sz w:val="24"/>
                <w:szCs w:val="24"/>
              </w:rPr>
            </w:pPr>
          </w:p>
        </w:tc>
        <w:tc>
          <w:tcPr>
            <w:tcW w:w="15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300" w:type="dxa"/>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54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500" w:type="dxa"/>
            <w:vAlign w:val="bottom"/>
          </w:tcPr>
          <w:p w:rsidR="008D6915" w:rsidRDefault="008D6915">
            <w:pPr>
              <w:rPr>
                <w:sz w:val="24"/>
                <w:szCs w:val="24"/>
              </w:rPr>
            </w:pPr>
          </w:p>
        </w:tc>
        <w:tc>
          <w:tcPr>
            <w:tcW w:w="1060" w:type="dxa"/>
            <w:vAlign w:val="bottom"/>
          </w:tcPr>
          <w:p w:rsidR="008D6915" w:rsidRDefault="008D6915">
            <w:pPr>
              <w:rPr>
                <w:sz w:val="24"/>
                <w:szCs w:val="24"/>
              </w:rPr>
            </w:pPr>
          </w:p>
        </w:tc>
        <w:tc>
          <w:tcPr>
            <w:tcW w:w="0" w:type="dxa"/>
            <w:vAlign w:val="bottom"/>
          </w:tcPr>
          <w:p w:rsidR="008D6915" w:rsidRDefault="008D6915">
            <w:pPr>
              <w:rPr>
                <w:sz w:val="1"/>
                <w:szCs w:val="1"/>
              </w:rPr>
            </w:pP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806720" behindDoc="1" locked="0" layoutInCell="0" allowOverlap="1">
                <wp:simplePos x="0" y="0"/>
                <wp:positionH relativeFrom="page">
                  <wp:posOffset>1012190</wp:posOffset>
                </wp:positionH>
                <wp:positionV relativeFrom="page">
                  <wp:posOffset>718820</wp:posOffset>
                </wp:positionV>
                <wp:extent cx="0" cy="9078595"/>
                <wp:effectExtent l="0" t="0" r="0" b="0"/>
                <wp:wrapNone/>
                <wp:docPr id="135"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85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 o:spid="_x0000_s1026" style="position:absolute;z-index:-251509760;visibility:visible;mso-wrap-style:square;mso-wrap-distance-left:9pt;mso-wrap-distance-top:0;mso-wrap-distance-right:9pt;mso-wrap-distance-bottom:0;mso-position-horizontal:absolute;mso-position-horizontal-relative:page;mso-position-vertical:absolute;mso-position-vertical-relative:page" from="79.7pt,56.6pt" to="79.7pt,7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r6ugEAAIIDAAAOAAAAZHJzL2Uyb0RvYy54bWysU01vGjEQvVfqf7B8L7sJhcCKJYek9BK1&#10;SGl/wOAP1qq/ZLvs8u879gIJbU9RfLA8nudnvzfj1f1gNDmIEJWzLb2Z1JQIyxxXdt/Snz82nxaU&#10;xASWg3ZWtPQoIr1ff/yw6n0jbl3nNBeBIImNTe9b2qXkm6qKrBMG4sR5YTEpXTCQMAz7igfokd3o&#10;6rau51XvAvfBMREj7j6OSbou/FIKlr5LGUUiuqX4tlTmUOZdnqv1Cpp9AN8pdnoGvOEVBpTFSy9U&#10;j5CA/A7qHyqjWHDRyTRhzlROSsVE0YBqbuq/1Dx34EXRguZEf7Epvh8t+3bYBqI41m46o8SCwSKV&#10;e8m0uNP72CDowW5D1scG++yfHPsV0bnqKpmD6EfYIIPJcBRIhuL28eK2GBJhuPn5bj6lhGFiWd8t&#10;ZstZLkYFzfmsDzF9Fc6QvGipVjZ7AQ0cnmIaoWdI3o5OK75RWpcg7HcPOpADYN03ZZzYr2Dakr6l&#10;83o5L8xXufiaoi7jfxRGJWxgrUxLFxcQNJ0A/sXy0l4JlB7XqE7bk2+jVdm0nePHbTj7iYUuNpya&#10;MnfS67icfvk66z8AAAD//wMAUEsDBBQABgAIAAAAIQDiHnIn4AAAAAwBAAAPAAAAZHJzL2Rvd25y&#10;ZXYueG1sTI9BT8MwDIXvSPyHyEjcWLqyoa00ncYkLiA0USbB0W1MW2ic0mRb9++XcoHbe/bT8+d0&#10;NZhWHKh3jWUF00kEgri0uuFKwe7t8WYBwnlkja1lUnAiB6vs8iLFRNsjv9Ih95UIJewSVFB73yVS&#10;urImg25iO+Kw+7S9QR9sX0nd4zGUm1bGUXQnDTYcLtTY0aam8jvfGwUPxfPHu92iy7eFfzk9zTdf&#10;659GqeurYX0PwtPg/8Iw4gd0yAJTYfesnWiDny9nIRrE9DYGMSZ+J8UoZvESZJbK/09kZwAAAP//&#10;AwBQSwECLQAUAAYACAAAACEAtoM4kv4AAADhAQAAEwAAAAAAAAAAAAAAAAAAAAAAW0NvbnRlbnRf&#10;VHlwZXNdLnhtbFBLAQItABQABgAIAAAAIQA4/SH/1gAAAJQBAAALAAAAAAAAAAAAAAAAAC8BAABf&#10;cmVscy8ucmVsc1BLAQItABQABgAIAAAAIQDnQhr6ugEAAIIDAAAOAAAAAAAAAAAAAAAAAC4CAABk&#10;cnMvZTJvRG9jLnhtbFBLAQItABQABgAIAAAAIQDiHnIn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7744" behindDoc="1" locked="0" layoutInCell="0" allowOverlap="1">
                <wp:simplePos x="0" y="0"/>
                <wp:positionH relativeFrom="page">
                  <wp:posOffset>7091045</wp:posOffset>
                </wp:positionH>
                <wp:positionV relativeFrom="page">
                  <wp:posOffset>718820</wp:posOffset>
                </wp:positionV>
                <wp:extent cx="0" cy="9078595"/>
                <wp:effectExtent l="0" t="0" r="0" b="0"/>
                <wp:wrapNone/>
                <wp:docPr id="136"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85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 o:spid="_x0000_s1026" style="position:absolute;z-index:-251508736;visibility:visible;mso-wrap-style:square;mso-wrap-distance-left:9pt;mso-wrap-distance-top:0;mso-wrap-distance-right:9pt;mso-wrap-distance-bottom:0;mso-position-horizontal:absolute;mso-position-horizontal-relative:page;mso-position-vertical:absolute;mso-position-vertical-relative:page" from="558.35pt,56.6pt" to="558.35pt,7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tNuAEAAIIDAAAOAAAAZHJzL2Uyb0RvYy54bWysU8tu2zAQvBfIPxC8x5LjxnEIyzkkdS9B&#10;ayDtB6xJyiLCF0jWkv++S8p2mjTIoSgPhJY7nN2ZpZZ3g9FkL0NUzjZ0OqkpkZY7oeyuoT9/rC8X&#10;lMQEVoB2Vjb0ICO9W118WvaeySvXOS1kIEhiI+t9Q7uUPKuqyDtpIE6clxaTrQsGEoZhV4kAPbIb&#10;XV3V9bzqXRA+OC5jxNOHMUlXhb9tJU/f2zbKRHRDsbdU9lD2bd6r1RLYLoDvFD+2Af/QhQFlseiZ&#10;6gESkF9B/UVlFA8uujZNuDOVa1vFZdGAaqb1GzVPHXhZtKA50Z9tiv+Pln/bbwJRAmc3m1NiweCQ&#10;Sl0ym2Z3eh8Zgu7tJmR9fLBP/tHx54i56lUyB9GPsKENJsNRIBmK24ez23JIhOPh55v5jBKOidv6&#10;ZnF9e53LVcBOd32I6at0huSPhmplsxfAYP8Y0wg9QfJxdFqJtdK6BGG3vdeB7AHnvi7ryP4Kpi3p&#10;GzqvsfbHFHVZ71EYlfABa2UaujiDgHUSxBcrsE1gCZQev1GdtkffRquyaVsnDptw8hMHXWw4Psr8&#10;kv6My+2XX2f1GwAA//8DAFBLAwQUAAYACAAAACEAn/T+leAAAAAOAQAADwAAAGRycy9kb3ducmV2&#10;LnhtbEyPzU7DMBCE70i8g7VI3KiTFBKaxqkQUsuJA4UHcOJtEjVeR7Hz0z49jjjQ28zuaPbbbDfr&#10;lo3Y28aQgHAVAEMqjWqoEvDzvX96BWadJCVbQyjgghZ2+f1dJlNlJvrC8egq5kvIplJA7VyXcm7L&#10;GrW0K9Mh+d3J9Fo6b/uKq15Ovly3PAqCmGvZkL9Qyw7fayzPx0ELWKvP076Yxo9Dc72eL0OcdIcy&#10;EeLxYX7bAnM4u/8wLPgeHXLPVJiBlGWt92EYJz67qHUEbIn8jQqvXp6jDfA847dv5L8AAAD//wMA&#10;UEsBAi0AFAAGAAgAAAAhALaDOJL+AAAA4QEAABMAAAAAAAAAAAAAAAAAAAAAAFtDb250ZW50X1R5&#10;cGVzXS54bWxQSwECLQAUAAYACAAAACEAOP0h/9YAAACUAQAACwAAAAAAAAAAAAAAAAAvAQAAX3Jl&#10;bHMvLnJlbHNQSwECLQAUAAYACAAAACEAdKabTbgBAACCAwAADgAAAAAAAAAAAAAAAAAuAgAAZHJz&#10;L2Uyb0RvYy54bWxQSwECLQAUAAYACAAAACEAn/T+leAAAAAOAQAADwAAAAAAAAAAAAAAAAAS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8768" behindDoc="1" locked="0" layoutInCell="0" allowOverlap="1">
                <wp:simplePos x="0" y="0"/>
                <wp:positionH relativeFrom="column">
                  <wp:posOffset>2281555</wp:posOffset>
                </wp:positionH>
                <wp:positionV relativeFrom="paragraph">
                  <wp:posOffset>-4413885</wp:posOffset>
                </wp:positionV>
                <wp:extent cx="0" cy="4973320"/>
                <wp:effectExtent l="0" t="0" r="0" b="0"/>
                <wp:wrapNone/>
                <wp:docPr id="137"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733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 o:spid="_x0000_s1026" style="position:absolute;z-index:-251507712;visibility:visible;mso-wrap-style:square;mso-wrap-distance-left:9pt;mso-wrap-distance-top:0;mso-wrap-distance-right:9pt;mso-wrap-distance-bottom:0;mso-position-horizontal:absolute;mso-position-horizontal-relative:text;mso-position-vertical:absolute;mso-position-vertical-relative:text" from="179.65pt,-347.55pt" to="179.6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vQEAAIIDAAAOAAAAZHJzL2Uyb0RvYy54bWysU01vGyEQvUfqf0Dc6914IztBXueQ1L1E&#10;iaW0P2AMrBeFLwH1rv99BvzRuO2pCgfEMDNv5r2Bxf1oNNnJEJWzLb2e1JRIy51QdtvSnz9WX28p&#10;iQmsAO2sbOleRnq//HK1GDyTU9c7LWQgCGIjG3xL+5Q8q6rIe2kgTpyXFp2dCwYSmmFbiQADohtd&#10;Tet6Vg0uCB8clzHi7ePBSZcFv+skTy9dF2UiuqXYWyp7KPsm79VyAWwbwPeKH9uA/+jCgLJY9Az1&#10;CAnIr6D+gjKKBxddlybcmcp1neKycEA21/UfbF578LJwQXGiP8sUPw+WP+/WgSiBs2vmlFgwOKRS&#10;lzTTrM7gI8OgB7sOmR8f7at/cvwtoq+6cGYj+kPY2AWTw5EgGYva+7PackyE4+XNfNZQwtFxczdv&#10;mmkZRgXslOtDTN+lMyQfWqqVzVoAg91TTLk6sFNIvo5OK7FSWhcjbDcPOpAd4NxXZWUymHIRpi0Z&#10;Wjqr72YF+cIXP0LUZf0LwqiED1gr09LbcxCwXoL4ZgXWBJZA6cMZ62t71O0gVRZt48R+HU564qBL&#10;o8dHmV/SR7tk//46y3cAAAD//wMAUEsDBBQABgAIAAAAIQAhiRli4QAAAAsBAAAPAAAAZHJzL2Rv&#10;d25yZXYueG1sTI/BTsMwDIbvSLxDZCRuW1qmTl2pO41JXEBoWkGCo9uEttA4pcm27u0J4gBH259+&#10;f3++nkwvjnp0nWWEeB6B0Fxb1XGD8PJ8P0tBOE+sqLesEc7awbq4vMgpU/bEe30sfSNCCLuMEFrv&#10;h0xKV7fakJvbQXO4vdvRkA/j2Eg10imEm17eRNFSGuo4fGhp0NtW15/lwSDcVY9vr3ZHrtxV/un8&#10;kGw/Nl8d4vXVtLkF4fXk/2D40Q/qUASnyh5YOdEjLJLVIqAIs+UqiUEE5HdVIaRpDLLI5f8OxTcA&#10;AAD//wMAUEsBAi0AFAAGAAgAAAAhALaDOJL+AAAA4QEAABMAAAAAAAAAAAAAAAAAAAAAAFtDb250&#10;ZW50X1R5cGVzXS54bWxQSwECLQAUAAYACAAAACEAOP0h/9YAAACUAQAACwAAAAAAAAAAAAAAAAAv&#10;AQAAX3JlbHMvLnJlbHNQSwECLQAUAAYACAAAACEAO1v4vr0BAACCAwAADgAAAAAAAAAAAAAAAAAu&#10;AgAAZHJzL2Uyb0RvYy54bWxQSwECLQAUAAYACAAAACEAIYkZYuEAAAALAQAADwAAAAAAAAAAAAAA&#10;AAAX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9792" behindDoc="1" locked="0" layoutInCell="0" allowOverlap="1">
                <wp:simplePos x="0" y="0"/>
                <wp:positionH relativeFrom="column">
                  <wp:posOffset>3222625</wp:posOffset>
                </wp:positionH>
                <wp:positionV relativeFrom="paragraph">
                  <wp:posOffset>-4413885</wp:posOffset>
                </wp:positionV>
                <wp:extent cx="0" cy="4973320"/>
                <wp:effectExtent l="0" t="0" r="0" b="0"/>
                <wp:wrapNone/>
                <wp:docPr id="138"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733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253.75pt,-347.55pt" to="253.7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cOvAEAAIIDAAAOAAAAZHJzL2Uyb0RvYy54bWysU8luGzEMvRfoPwi61zPxBE4ieJxDUvcS&#10;tAbSfgCtxSNUGyTVM/77UvLSuO2pqA6CKJKPfI/S8nGyhuxlTNq7nt7MWkqk415ot+vpt6/rD/eU&#10;pAxOgPFO9vQgE31cvX+3HAOTcz94I2QkCOISG0NPh5wDa5rEB2khzXyQDp3KRwsZzbhrRIQR0a1p&#10;5m27aEYfRYiey5Tw9vnopKuKr5Tk+YtSSWZieoq95brHum/L3qyWwHYRwqD5qQ34hy4saIdFL1DP&#10;kIH8iPoPKKt59MmrPOPeNl4pzWXlgGxu2t/YvA4QZOWC4qRwkSn9P1j+eb+JRAucXYejcmBxSLUu&#10;6bqizhgSw6Ant4mFH5/ca3jx/HtCX3PlLEYKx7BJRVvCkSCZqtqHi9pyyoTj5e3doqOEo+P24a7r&#10;5nUYDbBzbogpf5LeknLoqdGuaAEM9i8pl+rAziHlOnmjxVobU4242z6ZSPaAc1/XVchgylWYcWTs&#10;6aJ9WFTkK196C9HW9TcIqzM+YKNtT+8vQcAGCeKjE1gTWAZtjmesb9xJt6NURbStF4dNPOuJg66N&#10;nh5leUlv7Zr96+usfgIAAP//AwBQSwMEFAAGAAgAAAAhAF9Htb/gAAAACwEAAA8AAABkcnMvZG93&#10;bnJldi54bWxMj8FOwzAMhu9IvENkJG5bWqSOrtSdxiQuIDStII1j2pi20Dilybbu7QniAEfbn35/&#10;f76aTC+ONLrOMkI8j0AQ11Z33CC8vjzMUhDOK9aqt0wIZ3KwKi4vcpVpe+IdHUvfiBDCLlMIrfdD&#10;JqWrWzLKze1AHG7vdjTKh3FspB7VKYSbXt5E0UIa1XH40KqBNi3Vn+XBINxXT297u1Wu3Fb++fyY&#10;bD7WXx3i9dW0vgPhafJ/MPzoB3UoglNlD6yd6BGS6DYJKMJssUxiEAH5XVUIaRqDLHL5v0PxDQAA&#10;//8DAFBLAQItABQABgAIAAAAIQC2gziS/gAAAOEBAAATAAAAAAAAAAAAAAAAAAAAAABbQ29udGVu&#10;dF9UeXBlc10ueG1sUEsBAi0AFAAGAAgAAAAhADj9If/WAAAAlAEAAAsAAAAAAAAAAAAAAAAALwEA&#10;AF9yZWxzLy5yZWxzUEsBAi0AFAAGAAgAAAAhADgDRw68AQAAggMAAA4AAAAAAAAAAAAAAAAALgIA&#10;AGRycy9lMm9Eb2MueG1sUEsBAi0AFAAGAAgAAAAhAF9Htb/gAAAACw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10816" behindDoc="1" locked="0" layoutInCell="0" allowOverlap="1">
                <wp:simplePos x="0" y="0"/>
                <wp:positionH relativeFrom="column">
                  <wp:posOffset>452755</wp:posOffset>
                </wp:positionH>
                <wp:positionV relativeFrom="paragraph">
                  <wp:posOffset>-4413885</wp:posOffset>
                </wp:positionV>
                <wp:extent cx="0" cy="4973320"/>
                <wp:effectExtent l="0" t="0" r="0" b="0"/>
                <wp:wrapNone/>
                <wp:docPr id="139"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733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35.65pt,-347.55pt" to="35.6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4mvQEAAIIDAAAOAAAAZHJzL2Uyb0RvYy54bWysU01vGyEQvVfKf0Dc6914LSdGXueQxL1E&#10;qaW0P2AMrBeVLwH1rv99BvzRuO2pKgfEMDNv5r2B5cNoNNnLEJWzLb2d1JRIy51QdtfS79/Wn+8p&#10;iQmsAO2sbOlBRvqwuvm0HDyTU9c7LWQgCGIjG3xL+5Q8q6rIe2kgTpyXFp2dCwYSmmFXiQADohtd&#10;Tet6Xg0uCB8clzHi7dPRSVcFv+skT1+7LspEdEuxt1T2UPZt3qvVEtgugO8VP7UB/9CFAWWx6AXq&#10;CRKQn0H9AWUUDy66Lk24M5XrOsVl4YBsbuvf2Lz14GXhguJEf5Ep/j9Y/rrfBKIEzq5ZUGLB4JBK&#10;XdLMsjqDjwyDHu0mZH58tG/+xfEfEX3VlTMb0R/Dxi6YHI4EyVjUPlzUlmMiHC9nd/OGEo6O2eKu&#10;aaZlGBWwc64PMX2RzpB8aKlWNmsBDPYvMeXqwM4h+To6rcRaaV2MsNs+6kD2gHNfl5XJYMpVmLZk&#10;aOm8XswL8pUvfoSoy/obhFEJH7BWpqX3lyBgvQTxbAXWBJZA6eMZ62t70u0oVRZt68RhE8564qBL&#10;o6dHmV/SR7tk//o6q3cAAAD//wMAUEsDBBQABgAIAAAAIQCCdgzt3wAAAAkBAAAPAAAAZHJzL2Rv&#10;d25yZXYueG1sTI/BToNAEIbvJr7DZky8tQuaVkSGpjbxojGNaKLHAUZA2Vlkty19e1cvepyZL/98&#10;f7aaTK/2PLrOCkI8j0CxVLbupEF4eb6bJaCcJ6mpt8IIR3awyk9PMkpre5An3he+USFEXEoIrfdD&#10;qrWrWjbk5nZgCbd3OxryYRwbXY90COGm1xdRtNSGOgkfWhp403L1WewMwm358PZqt+SKbekfj/eL&#10;zcf6q0M8P5vWN6A8T/4Phh/9oA55cCrtTmqneoSr+DKQCLPl9SIGFYjfTYmQJDHoPNP/G+TfAAAA&#10;//8DAFBLAQItABQABgAIAAAAIQC2gziS/gAAAOEBAAATAAAAAAAAAAAAAAAAAAAAAABbQ29udGVu&#10;dF9UeXBlc10ueG1sUEsBAi0AFAAGAAgAAAAhADj9If/WAAAAlAEAAAsAAAAAAAAAAAAAAAAALwEA&#10;AF9yZWxzLy5yZWxzUEsBAi0AFAAGAAgAAAAhADHD3ia9AQAAggMAAA4AAAAAAAAAAAAAAAAALgIA&#10;AGRycy9lMm9Eb2MueG1sUEsBAi0AFAAGAAgAAAAhAIJ2DO3fAAAACQEAAA8AAAAAAAAAAAAAAAAA&#10;Fw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11840" behindDoc="1" locked="0" layoutInCell="0" allowOverlap="1">
                <wp:simplePos x="0" y="0"/>
                <wp:positionH relativeFrom="column">
                  <wp:posOffset>4398645</wp:posOffset>
                </wp:positionH>
                <wp:positionV relativeFrom="paragraph">
                  <wp:posOffset>-4413885</wp:posOffset>
                </wp:positionV>
                <wp:extent cx="0" cy="4973320"/>
                <wp:effectExtent l="0" t="0" r="0" b="0"/>
                <wp:wrapNone/>
                <wp:docPr id="140"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733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346.35pt,-347.55pt" to="346.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kvQEAAIIDAAAOAAAAZHJzL2Uyb0RvYy54bWysU8luGzEMvRfoPwi61zOxHScRPM4hqXsJ&#10;WgNpP4DW4hGqDZLqGf99KXlp3PZUVAdBFMlHvkdp+ThaQ/YyJu1dR28mLSXScS+023X029f1h3tK&#10;UgYnwHgnO3qQiT6u3r9bDoHJqe+9ETISBHGJDaGjfc6BNU3ivbSQJj5Ih07lo4WMZtw1IsKA6NY0&#10;07ZdNIOPIkTPZUp4+3x00lXFV0ry/EWpJDMxHcXect1j3bdlb1ZLYLsIodf81Ab8QxcWtMOiF6hn&#10;yEB+RP0HlNU8+uRVnnBvG6+U5rJyQDY37W9sXnsIsnJBcVK4yJT+Hyz/vN9EogXObo76OLA4pFqX&#10;zG6LOkNIDIOe3CYWfnx0r+HF8+8Jfc2VsxgpHMNGFW0JR4JkrGofLmrLMROOl/O7xYwSjo75w91s&#10;Nq3DaICdc0NM+ZP0lpRDR412RQtgsH9JuVQHdg4p18kbLdbamGrE3fbJRLIHnPu6rkIGU67CjCND&#10;Rxftw21FvvKltxBtXX+DsDrjAzbadvT+EgSslyA+OoE1gWXQ5njG+saddDtKVUTbenHYxLOeOOja&#10;6OlRlpf01q7Zv77O6icAAAD//wMAUEsDBBQABgAIAAAAIQBDq0wh4AAAAAsBAAAPAAAAZHJzL2Rv&#10;d25yZXYueG1sTI/LboMwEEX3lfIP1lTqLjGkKhCKiaJKSVddNMkHGDwBFDxG2DySr6+rLprlzBzd&#10;OTfbzrplI/a2MSQgXAXAkEqjGqoEnE/7ZQLMOklKtoZQwA0tbPPFUyZTZSb6xvHoKuZDyKZSQO1c&#10;l3Juyxq1tCvTIfnbxfRaOj/2FVe9nHy4bvk6CCKuZUP+Qy07/KixvB4HLeBVfV32xTR+Hpr7/Xob&#10;org7lLEQL8/z7h2Yw9n9w/Cr79Uh906FGUhZ1gqINuvYowKW0eYtBOaRv1UhIElC4HnGHzvkPwAA&#10;AP//AwBQSwECLQAUAAYACAAAACEAtoM4kv4AAADhAQAAEwAAAAAAAAAAAAAAAAAAAAAAW0NvbnRl&#10;bnRfVHlwZXNdLnhtbFBLAQItABQABgAIAAAAIQA4/SH/1gAAAJQBAAALAAAAAAAAAAAAAAAAAC8B&#10;AABfcmVscy8ucmVsc1BLAQItABQABgAIAAAAIQCK/fjkvQEAAIIDAAAOAAAAAAAAAAAAAAAAAC4C&#10;AABkcnMvZTJvRG9jLnhtbFBLAQItABQABgAIAAAAIQBDq0wh4AAAAAsBAAAPAAAAAAAAAAAAAAAA&#10;ABcEAABkcnMvZG93bnJldi54bWxQSwUGAAAAAAQABADzAAAAJAUAAAAA&#10;" o:allowincell="f" filled="t" strokeweight=".16931mm">
                <v:stroke joinstyle="miter"/>
                <o:lock v:ext="edit" shapetype="f"/>
              </v:line>
            </w:pict>
          </mc:Fallback>
        </mc:AlternateContent>
      </w:r>
    </w:p>
    <w:p w:rsidR="008D6915" w:rsidRDefault="0002064E">
      <w:pPr>
        <w:numPr>
          <w:ilvl w:val="0"/>
          <w:numId w:val="164"/>
        </w:numPr>
        <w:tabs>
          <w:tab w:val="left" w:pos="1520"/>
        </w:tabs>
        <w:spacing w:after="0" w:line="240" w:lineRule="auto"/>
        <w:ind w:left="1520" w:hanging="692"/>
        <w:rPr>
          <w:rFonts w:ascii="Symbol" w:eastAsia="Symbol" w:hAnsi="Symbol" w:cs="Symbol"/>
          <w:sz w:val="24"/>
          <w:szCs w:val="24"/>
        </w:rPr>
      </w:pPr>
      <w:r>
        <w:rPr>
          <w:rFonts w:ascii="Times New Roman" w:eastAsia="Times New Roman" w:hAnsi="Times New Roman" w:cs="Times New Roman"/>
          <w:sz w:val="24"/>
          <w:szCs w:val="24"/>
        </w:rPr>
        <w:t>«Зарница»;</w:t>
      </w:r>
    </w:p>
    <w:p w:rsidR="008D6915" w:rsidRDefault="008D6915">
      <w:pPr>
        <w:spacing w:line="28" w:lineRule="exact"/>
        <w:rPr>
          <w:rFonts w:ascii="Symbol" w:eastAsia="Symbol" w:hAnsi="Symbol" w:cs="Symbol"/>
          <w:sz w:val="24"/>
          <w:szCs w:val="24"/>
        </w:rPr>
      </w:pPr>
    </w:p>
    <w:p w:rsidR="008D6915" w:rsidRDefault="0002064E">
      <w:pPr>
        <w:numPr>
          <w:ilvl w:val="0"/>
          <w:numId w:val="164"/>
        </w:numPr>
        <w:tabs>
          <w:tab w:val="left" w:pos="1538"/>
        </w:tabs>
        <w:spacing w:after="0" w:line="226" w:lineRule="auto"/>
        <w:ind w:left="840" w:right="6260" w:hanging="12"/>
        <w:rPr>
          <w:rFonts w:ascii="Symbol" w:eastAsia="Symbol" w:hAnsi="Symbol" w:cs="Symbol"/>
          <w:sz w:val="24"/>
          <w:szCs w:val="24"/>
        </w:rPr>
      </w:pPr>
      <w:r>
        <w:rPr>
          <w:rFonts w:ascii="Times New Roman" w:eastAsia="Times New Roman" w:hAnsi="Times New Roman" w:cs="Times New Roman"/>
          <w:sz w:val="24"/>
          <w:szCs w:val="24"/>
        </w:rPr>
        <w:t>«Каждый парень воин брани»</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812864" behindDoc="1" locked="0" layoutInCell="0" allowOverlap="1">
                <wp:simplePos x="0" y="0"/>
                <wp:positionH relativeFrom="column">
                  <wp:posOffset>94615</wp:posOffset>
                </wp:positionH>
                <wp:positionV relativeFrom="paragraph">
                  <wp:posOffset>9525</wp:posOffset>
                </wp:positionV>
                <wp:extent cx="6084570" cy="0"/>
                <wp:effectExtent l="0" t="0" r="0" b="0"/>
                <wp:wrapNone/>
                <wp:docPr id="141"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 o:spid="_x0000_s1026" style="position:absolute;z-index:-251503616;visibility:visible;mso-wrap-style:square;mso-wrap-distance-left:9pt;mso-wrap-distance-top:0;mso-wrap-distance-right:9pt;mso-wrap-distance-bottom:0;mso-position-horizontal:absolute;mso-position-horizontal-relative:text;mso-position-vertical:absolute;mso-position-vertical-relative:text" from="7.45pt,.75pt" to="48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efugEAAIIDAAAOAAAAZHJzL2Uyb0RvYy54bWysU01vGyEQvVfqf0Dc610njuOuvM4hqXuJ&#10;Wktpf8AYWC8qX2Kod/3vO+CPxG1PVTkghnk85r2B5cNoDduriNq7lk8nNWfKCS+127X8+7f1hwVn&#10;mMBJMN6plh8U8ofV+3fLITTqxvfeSBUZkThshtDyPqXQVBWKXlnAiQ/KUbLz0UKiMO4qGWEgdmuq&#10;m7qeV4OPMkQvFCLtPh2TfFX4u06J9LXrUCVmWk61pTLHMm/zXK2W0OwihF6LUxnwD1VY0I4uvVA9&#10;QQL2M+o/qKwW0aPv0kR4W/mu00IVDaRmWv+m5qWHoIoWMgfDxSb8f7Tiy34TmZbUu9mUMweWmlTu&#10;Zbfz7M4QsCHQo9vErE+M7iU8e/EDKVddJXOA4Qgbu2gznASysbh9uLitxsQEbc7rxezunpoiKDe7&#10;n9/m6ypozmdDxPRZecvyouVGu+wFNLB/xnSEniF5G73Rcq2NKUHcbR9NZHugvq/LOLFfwYxjQy7k&#10;411hvsrhW4q6jL9RWJ3oARttW764gKDpFchPTlKZ0CTQ5rgmdcadfDtalU3bennYxLOf1Ohiw+lR&#10;5pf0Ni6nX7/O6hcAAAD//wMAUEsDBBQABgAIAAAAIQCB8E6/2wAAAAYBAAAPAAAAZHJzL2Rvd25y&#10;ZXYueG1sTI7LTsMwEEX3lfgHa5DYtU5paWiIUyGklhULCh/gxNMkajyOYufRfn0HNrAaHd2rOyfd&#10;TbYRA3a+dqRguYhAIBXO1FQq+P7az59B+KDJ6MYRKrigh112N0t1YtxInzgcQyl4hHyiFVQhtImU&#10;vqjQar9wLRJnJ9dZHRi7UppOjzxuG/kYRRtpdU38odItvlVYnI+9VbAyH6d9Pg7vh/p6PV/6Tdwe&#10;iliph/vp9QVEwCn8leFHn9UhY6fc9WS8aJjXW27yfQLB8TZeLUHkvyyzVP7Xz24AAAD//wMAUEsB&#10;Ai0AFAAGAAgAAAAhALaDOJL+AAAA4QEAABMAAAAAAAAAAAAAAAAAAAAAAFtDb250ZW50X1R5cGVz&#10;XS54bWxQSwECLQAUAAYACAAAACEAOP0h/9YAAACUAQAACwAAAAAAAAAAAAAAAAAvAQAAX3JlbHMv&#10;LnJlbHNQSwECLQAUAAYACAAAACEAfK3Hn7oBAACCAwAADgAAAAAAAAAAAAAAAAAuAgAAZHJzL2Uy&#10;b0RvYy54bWxQSwECLQAUAAYACAAAACEAgfBOv9sAAAAGAQAADwAAAAAAAAAAAAAAAAAUBAAAZHJz&#10;L2Rvd25yZXYueG1sUEsFBgAAAAAEAAQA8wAAABwFAAAAAA==&#10;" o:allowincell="f" filled="t" strokeweight=".16931mm">
                <v:stroke joinstyle="miter"/>
                <o:lock v:ext="edit" shapetype="f"/>
              </v:line>
            </w:pict>
          </mc:Fallback>
        </mc:AlternateContent>
      </w:r>
    </w:p>
    <w:p w:rsidR="008D6915" w:rsidRDefault="008D6915">
      <w:pPr>
        <w:spacing w:line="144"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104</w:t>
      </w:r>
    </w:p>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80"/>
        <w:gridCol w:w="1180"/>
        <w:gridCol w:w="560"/>
        <w:gridCol w:w="340"/>
        <w:gridCol w:w="800"/>
        <w:gridCol w:w="320"/>
        <w:gridCol w:w="840"/>
        <w:gridCol w:w="340"/>
        <w:gridCol w:w="1180"/>
        <w:gridCol w:w="660"/>
        <w:gridCol w:w="1240"/>
        <w:gridCol w:w="200"/>
        <w:gridCol w:w="1020"/>
        <w:gridCol w:w="340"/>
      </w:tblGrid>
      <w:tr w:rsidR="008D6915">
        <w:trPr>
          <w:trHeight w:val="278"/>
        </w:trPr>
        <w:tc>
          <w:tcPr>
            <w:tcW w:w="580" w:type="dxa"/>
            <w:tcBorders>
              <w:top w:val="single" w:sz="8" w:space="0" w:color="auto"/>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sz w:val="24"/>
                <w:szCs w:val="24"/>
              </w:rPr>
              <w:t>7.</w:t>
            </w:r>
          </w:p>
        </w:tc>
        <w:tc>
          <w:tcPr>
            <w:tcW w:w="2080" w:type="dxa"/>
            <w:gridSpan w:val="3"/>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Легкоатлетическая</w:t>
            </w:r>
          </w:p>
        </w:tc>
        <w:tc>
          <w:tcPr>
            <w:tcW w:w="800" w:type="dxa"/>
            <w:tcBorders>
              <w:top w:val="single" w:sz="8" w:space="0" w:color="auto"/>
              <w:right w:val="single" w:sz="8" w:space="0" w:color="auto"/>
            </w:tcBorders>
            <w:vAlign w:val="bottom"/>
          </w:tcPr>
          <w:p w:rsidR="008D6915" w:rsidRDefault="008D6915">
            <w:pPr>
              <w:rPr>
                <w:sz w:val="24"/>
                <w:szCs w:val="24"/>
              </w:rPr>
            </w:pPr>
          </w:p>
        </w:tc>
        <w:tc>
          <w:tcPr>
            <w:tcW w:w="1160" w:type="dxa"/>
            <w:gridSpan w:val="2"/>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340" w:type="dxa"/>
            <w:tcBorders>
              <w:top w:val="single" w:sz="8" w:space="0" w:color="auto"/>
              <w:right w:val="single" w:sz="8" w:space="0" w:color="auto"/>
            </w:tcBorders>
            <w:vAlign w:val="bottom"/>
          </w:tcPr>
          <w:p w:rsidR="008D6915" w:rsidRDefault="008D6915">
            <w:pPr>
              <w:rPr>
                <w:sz w:val="24"/>
                <w:szCs w:val="24"/>
              </w:rPr>
            </w:pPr>
          </w:p>
        </w:tc>
        <w:tc>
          <w:tcPr>
            <w:tcW w:w="1180" w:type="dxa"/>
            <w:tcBorders>
              <w:top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Учитель</w:t>
            </w:r>
          </w:p>
        </w:tc>
        <w:tc>
          <w:tcPr>
            <w:tcW w:w="660" w:type="dxa"/>
            <w:tcBorders>
              <w:top w:val="single" w:sz="8" w:space="0" w:color="auto"/>
              <w:right w:val="single" w:sz="8" w:space="0" w:color="auto"/>
            </w:tcBorders>
            <w:vAlign w:val="bottom"/>
          </w:tcPr>
          <w:p w:rsidR="008D6915" w:rsidRDefault="008D6915">
            <w:pPr>
              <w:rPr>
                <w:sz w:val="24"/>
                <w:szCs w:val="24"/>
              </w:rPr>
            </w:pPr>
          </w:p>
        </w:tc>
        <w:tc>
          <w:tcPr>
            <w:tcW w:w="1240" w:type="dxa"/>
            <w:tcBorders>
              <w:top w:val="single" w:sz="8" w:space="0" w:color="auto"/>
            </w:tcBorders>
            <w:vAlign w:val="bottom"/>
          </w:tcPr>
          <w:p w:rsidR="008D6915" w:rsidRDefault="008D6915">
            <w:pPr>
              <w:rPr>
                <w:sz w:val="24"/>
                <w:szCs w:val="24"/>
              </w:rPr>
            </w:pPr>
          </w:p>
        </w:tc>
        <w:tc>
          <w:tcPr>
            <w:tcW w:w="200" w:type="dxa"/>
            <w:tcBorders>
              <w:top w:val="single" w:sz="8" w:space="0" w:color="auto"/>
            </w:tcBorders>
            <w:vAlign w:val="bottom"/>
          </w:tcPr>
          <w:p w:rsidR="008D6915" w:rsidRDefault="008D6915">
            <w:pPr>
              <w:rPr>
                <w:sz w:val="24"/>
                <w:szCs w:val="24"/>
              </w:rPr>
            </w:pPr>
          </w:p>
        </w:tc>
        <w:tc>
          <w:tcPr>
            <w:tcW w:w="1020" w:type="dxa"/>
            <w:tcBorders>
              <w:top w:val="single" w:sz="8" w:space="0" w:color="auto"/>
            </w:tcBorders>
            <w:vAlign w:val="bottom"/>
          </w:tcPr>
          <w:p w:rsidR="008D6915" w:rsidRDefault="008D6915">
            <w:pPr>
              <w:rPr>
                <w:sz w:val="24"/>
                <w:szCs w:val="24"/>
              </w:rPr>
            </w:pPr>
          </w:p>
        </w:tc>
        <w:tc>
          <w:tcPr>
            <w:tcW w:w="340" w:type="dxa"/>
            <w:tcBorders>
              <w:top w:val="single" w:sz="8" w:space="0" w:color="auto"/>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880" w:type="dxa"/>
            <w:gridSpan w:val="4"/>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эстафета «Вахта памяти –</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физической</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880" w:type="dxa"/>
            <w:gridSpan w:val="4"/>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эстафета поколений»</w:t>
            </w: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культуры</w:t>
            </w: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8.</w:t>
            </w:r>
          </w:p>
        </w:tc>
        <w:tc>
          <w:tcPr>
            <w:tcW w:w="174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Тематические</w:t>
            </w:r>
          </w:p>
        </w:tc>
        <w:tc>
          <w:tcPr>
            <w:tcW w:w="1140" w:type="dxa"/>
            <w:gridSpan w:val="2"/>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классные</w:t>
            </w:r>
          </w:p>
        </w:tc>
        <w:tc>
          <w:tcPr>
            <w:tcW w:w="116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Ноябрь,</w:t>
            </w:r>
          </w:p>
        </w:tc>
        <w:tc>
          <w:tcPr>
            <w:tcW w:w="340" w:type="dxa"/>
            <w:tcBorders>
              <w:right w:val="single" w:sz="8" w:space="0" w:color="auto"/>
            </w:tcBorders>
            <w:vAlign w:val="bottom"/>
          </w:tcPr>
          <w:p w:rsidR="008D6915" w:rsidRDefault="008D6915"/>
        </w:tc>
        <w:tc>
          <w:tcPr>
            <w:tcW w:w="118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100"/>
              <w:rPr>
                <w:sz w:val="20"/>
                <w:szCs w:val="20"/>
              </w:rPr>
            </w:pPr>
            <w:r>
              <w:rPr>
                <w:rFonts w:ascii="Times New Roman" w:eastAsia="Times New Roman" w:hAnsi="Times New Roman" w:cs="Times New Roman"/>
                <w:sz w:val="24"/>
                <w:szCs w:val="24"/>
              </w:rPr>
              <w:t>часы   по</w:t>
            </w:r>
          </w:p>
        </w:tc>
        <w:tc>
          <w:tcPr>
            <w:tcW w:w="1700" w:type="dxa"/>
            <w:gridSpan w:val="3"/>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профилактике</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7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табакокурения,</w:t>
            </w:r>
          </w:p>
        </w:tc>
        <w:tc>
          <w:tcPr>
            <w:tcW w:w="340" w:type="dxa"/>
            <w:vAlign w:val="bottom"/>
          </w:tcPr>
          <w:p w:rsidR="008D6915" w:rsidRDefault="008D6915">
            <w:pPr>
              <w:rPr>
                <w:sz w:val="24"/>
                <w:szCs w:val="24"/>
              </w:rPr>
            </w:pPr>
          </w:p>
        </w:tc>
        <w:tc>
          <w:tcPr>
            <w:tcW w:w="800" w:type="dxa"/>
            <w:tcBorders>
              <w:right w:val="single" w:sz="8" w:space="0" w:color="auto"/>
            </w:tcBorders>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66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880" w:type="dxa"/>
            <w:gridSpan w:val="4"/>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алкоголизма, наркомании</w:t>
            </w: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9.</w:t>
            </w:r>
          </w:p>
        </w:tc>
        <w:tc>
          <w:tcPr>
            <w:tcW w:w="11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Лекторий</w:t>
            </w:r>
          </w:p>
        </w:tc>
        <w:tc>
          <w:tcPr>
            <w:tcW w:w="900" w:type="dxa"/>
            <w:gridSpan w:val="2"/>
            <w:vAlign w:val="bottom"/>
          </w:tcPr>
          <w:p w:rsidR="008D6915" w:rsidRDefault="0002064E">
            <w:pPr>
              <w:spacing w:line="260" w:lineRule="exact"/>
              <w:ind w:left="300"/>
              <w:rPr>
                <w:sz w:val="20"/>
                <w:szCs w:val="20"/>
              </w:rPr>
            </w:pPr>
            <w:r>
              <w:rPr>
                <w:rFonts w:ascii="Times New Roman" w:eastAsia="Times New Roman" w:hAnsi="Times New Roman" w:cs="Times New Roman"/>
                <w:w w:val="99"/>
                <w:sz w:val="24"/>
                <w:szCs w:val="24"/>
              </w:rPr>
              <w:t>«Мир</w:t>
            </w:r>
          </w:p>
        </w:tc>
        <w:tc>
          <w:tcPr>
            <w:tcW w:w="800" w:type="dxa"/>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без</w:t>
            </w:r>
          </w:p>
        </w:tc>
        <w:tc>
          <w:tcPr>
            <w:tcW w:w="116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Ноябрь,</w:t>
            </w:r>
          </w:p>
        </w:tc>
        <w:tc>
          <w:tcPr>
            <w:tcW w:w="340" w:type="dxa"/>
            <w:tcBorders>
              <w:right w:val="single" w:sz="8" w:space="0" w:color="auto"/>
            </w:tcBorders>
            <w:vAlign w:val="bottom"/>
          </w:tcPr>
          <w:p w:rsidR="008D6915" w:rsidRDefault="008D6915"/>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  директора</w:t>
            </w:r>
          </w:p>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74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наркотиков»</w:t>
            </w: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8D6915">
            <w:pPr>
              <w:rPr>
                <w:sz w:val="24"/>
                <w:szCs w:val="24"/>
              </w:rPr>
            </w:pPr>
          </w:p>
        </w:tc>
        <w:tc>
          <w:tcPr>
            <w:tcW w:w="116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10.</w:t>
            </w:r>
          </w:p>
        </w:tc>
        <w:tc>
          <w:tcPr>
            <w:tcW w:w="11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День</w:t>
            </w:r>
          </w:p>
        </w:tc>
        <w:tc>
          <w:tcPr>
            <w:tcW w:w="900" w:type="dxa"/>
            <w:gridSpan w:val="2"/>
            <w:vAlign w:val="bottom"/>
          </w:tcPr>
          <w:p w:rsidR="008D6915" w:rsidRDefault="0002064E">
            <w:pPr>
              <w:spacing w:line="260" w:lineRule="exact"/>
              <w:ind w:left="20"/>
              <w:rPr>
                <w:sz w:val="20"/>
                <w:szCs w:val="20"/>
              </w:rPr>
            </w:pPr>
            <w:r>
              <w:rPr>
                <w:rFonts w:ascii="Times New Roman" w:eastAsia="Times New Roman" w:hAnsi="Times New Roman" w:cs="Times New Roman"/>
                <w:sz w:val="24"/>
                <w:szCs w:val="24"/>
              </w:rPr>
              <w:t>борьбы</w:t>
            </w:r>
          </w:p>
        </w:tc>
        <w:tc>
          <w:tcPr>
            <w:tcW w:w="800" w:type="dxa"/>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со</w:t>
            </w:r>
          </w:p>
        </w:tc>
        <w:tc>
          <w:tcPr>
            <w:tcW w:w="32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1</w:t>
            </w:r>
          </w:p>
        </w:tc>
        <w:tc>
          <w:tcPr>
            <w:tcW w:w="1180" w:type="dxa"/>
            <w:gridSpan w:val="2"/>
            <w:tcBorders>
              <w:right w:val="single" w:sz="8" w:space="0" w:color="auto"/>
            </w:tcBorders>
            <w:vAlign w:val="bottom"/>
          </w:tcPr>
          <w:p w:rsidR="008D6915" w:rsidRDefault="0002064E">
            <w:pPr>
              <w:spacing w:line="260" w:lineRule="exact"/>
              <w:ind w:right="20"/>
              <w:jc w:val="right"/>
              <w:rPr>
                <w:sz w:val="20"/>
                <w:szCs w:val="20"/>
              </w:rPr>
            </w:pPr>
            <w:r>
              <w:rPr>
                <w:rFonts w:ascii="Times New Roman" w:eastAsia="Times New Roman" w:hAnsi="Times New Roman" w:cs="Times New Roman"/>
                <w:sz w:val="24"/>
                <w:szCs w:val="24"/>
              </w:rPr>
              <w:t>декабря,</w:t>
            </w:r>
          </w:p>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  директора</w:t>
            </w:r>
          </w:p>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880" w:type="dxa"/>
            <w:gridSpan w:val="4"/>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СПИДом. Круглый стол</w:t>
            </w:r>
          </w:p>
        </w:tc>
        <w:tc>
          <w:tcPr>
            <w:tcW w:w="116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11.</w:t>
            </w:r>
          </w:p>
        </w:tc>
        <w:tc>
          <w:tcPr>
            <w:tcW w:w="11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Конкурс</w:t>
            </w:r>
          </w:p>
        </w:tc>
        <w:tc>
          <w:tcPr>
            <w:tcW w:w="560" w:type="dxa"/>
            <w:vAlign w:val="bottom"/>
          </w:tcPr>
          <w:p w:rsidR="008D6915" w:rsidRDefault="008D6915"/>
        </w:tc>
        <w:tc>
          <w:tcPr>
            <w:tcW w:w="1140" w:type="dxa"/>
            <w:gridSpan w:val="2"/>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w w:val="98"/>
                <w:sz w:val="24"/>
                <w:szCs w:val="24"/>
              </w:rPr>
              <w:t>рисунков,</w:t>
            </w:r>
          </w:p>
        </w:tc>
        <w:tc>
          <w:tcPr>
            <w:tcW w:w="116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Декабрь,</w:t>
            </w:r>
          </w:p>
        </w:tc>
        <w:tc>
          <w:tcPr>
            <w:tcW w:w="340" w:type="dxa"/>
            <w:tcBorders>
              <w:right w:val="single" w:sz="8" w:space="0" w:color="auto"/>
            </w:tcBorders>
            <w:vAlign w:val="bottom"/>
          </w:tcPr>
          <w:p w:rsidR="008D6915" w:rsidRDefault="008D6915"/>
        </w:tc>
        <w:tc>
          <w:tcPr>
            <w:tcW w:w="118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Учитель</w:t>
            </w:r>
          </w:p>
        </w:tc>
        <w:tc>
          <w:tcPr>
            <w:tcW w:w="660" w:type="dxa"/>
            <w:tcBorders>
              <w:right w:val="single" w:sz="8" w:space="0" w:color="auto"/>
            </w:tcBorders>
            <w:vAlign w:val="bottom"/>
          </w:tcPr>
          <w:p w:rsidR="008D6915" w:rsidRDefault="0002064E">
            <w:pPr>
              <w:spacing w:line="260" w:lineRule="exact"/>
              <w:ind w:left="20"/>
              <w:rPr>
                <w:sz w:val="20"/>
                <w:szCs w:val="20"/>
              </w:rPr>
            </w:pPr>
            <w:r>
              <w:rPr>
                <w:rFonts w:ascii="Times New Roman" w:eastAsia="Times New Roman" w:hAnsi="Times New Roman" w:cs="Times New Roman"/>
                <w:sz w:val="24"/>
                <w:szCs w:val="24"/>
              </w:rPr>
              <w:t>ИЗО,</w:t>
            </w:r>
          </w:p>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100"/>
              <w:rPr>
                <w:sz w:val="20"/>
                <w:szCs w:val="20"/>
              </w:rPr>
            </w:pPr>
            <w:r>
              <w:rPr>
                <w:rFonts w:ascii="Times New Roman" w:eastAsia="Times New Roman" w:hAnsi="Times New Roman" w:cs="Times New Roman"/>
                <w:sz w:val="24"/>
                <w:szCs w:val="24"/>
              </w:rPr>
              <w:t>плакатов</w:t>
            </w:r>
          </w:p>
        </w:tc>
        <w:tc>
          <w:tcPr>
            <w:tcW w:w="560" w:type="dxa"/>
            <w:vAlign w:val="bottom"/>
          </w:tcPr>
          <w:p w:rsidR="008D6915" w:rsidRDefault="008D6915">
            <w:pPr>
              <w:rPr>
                <w:sz w:val="24"/>
                <w:szCs w:val="24"/>
              </w:rPr>
            </w:pPr>
          </w:p>
        </w:tc>
        <w:tc>
          <w:tcPr>
            <w:tcW w:w="340" w:type="dxa"/>
            <w:vAlign w:val="bottom"/>
          </w:tcPr>
          <w:p w:rsidR="008D6915" w:rsidRDefault="008D6915">
            <w:pPr>
              <w:rPr>
                <w:sz w:val="24"/>
                <w:szCs w:val="24"/>
              </w:rPr>
            </w:pPr>
          </w:p>
        </w:tc>
        <w:tc>
          <w:tcPr>
            <w:tcW w:w="80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«Нет</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7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наркотикам,</w:t>
            </w:r>
          </w:p>
        </w:tc>
        <w:tc>
          <w:tcPr>
            <w:tcW w:w="340" w:type="dxa"/>
            <w:vAlign w:val="bottom"/>
          </w:tcPr>
          <w:p w:rsidR="008D6915" w:rsidRDefault="008D6915">
            <w:pPr>
              <w:rPr>
                <w:sz w:val="24"/>
                <w:szCs w:val="24"/>
              </w:rPr>
            </w:pPr>
          </w:p>
        </w:tc>
        <w:tc>
          <w:tcPr>
            <w:tcW w:w="800" w:type="dxa"/>
            <w:tcBorders>
              <w:right w:val="single" w:sz="8" w:space="0" w:color="auto"/>
            </w:tcBorders>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77"/>
        </w:trPr>
        <w:tc>
          <w:tcPr>
            <w:tcW w:w="580" w:type="dxa"/>
            <w:tcBorders>
              <w:left w:val="single" w:sz="8" w:space="0" w:color="auto"/>
              <w:right w:val="single" w:sz="8" w:space="0" w:color="auto"/>
            </w:tcBorders>
            <w:vAlign w:val="bottom"/>
          </w:tcPr>
          <w:p w:rsidR="008D6915" w:rsidRDefault="008D6915">
            <w:pPr>
              <w:rPr>
                <w:sz w:val="24"/>
                <w:szCs w:val="24"/>
              </w:rPr>
            </w:pPr>
          </w:p>
        </w:tc>
        <w:tc>
          <w:tcPr>
            <w:tcW w:w="1740" w:type="dxa"/>
            <w:gridSpan w:val="2"/>
            <w:vAlign w:val="bottom"/>
          </w:tcPr>
          <w:p w:rsidR="008D6915" w:rsidRDefault="0002064E">
            <w:pPr>
              <w:ind w:left="100"/>
              <w:rPr>
                <w:sz w:val="20"/>
                <w:szCs w:val="20"/>
              </w:rPr>
            </w:pPr>
            <w:r>
              <w:rPr>
                <w:rFonts w:ascii="Times New Roman" w:eastAsia="Times New Roman" w:hAnsi="Times New Roman" w:cs="Times New Roman"/>
                <w:w w:val="98"/>
                <w:sz w:val="24"/>
                <w:szCs w:val="24"/>
              </w:rPr>
              <w:t>табакокурению,</w:t>
            </w:r>
          </w:p>
        </w:tc>
        <w:tc>
          <w:tcPr>
            <w:tcW w:w="340" w:type="dxa"/>
            <w:vAlign w:val="bottom"/>
          </w:tcPr>
          <w:p w:rsidR="008D6915" w:rsidRDefault="008D6915">
            <w:pPr>
              <w:rPr>
                <w:sz w:val="24"/>
                <w:szCs w:val="24"/>
              </w:rPr>
            </w:pPr>
          </w:p>
        </w:tc>
        <w:tc>
          <w:tcPr>
            <w:tcW w:w="800" w:type="dxa"/>
            <w:tcBorders>
              <w:right w:val="single" w:sz="8" w:space="0" w:color="auto"/>
            </w:tcBorders>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66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74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алкоголизму!»</w:t>
            </w: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tcBorders>
              <w:bottom w:val="single" w:sz="8" w:space="0" w:color="auto"/>
            </w:tcBorders>
            <w:vAlign w:val="bottom"/>
          </w:tcPr>
          <w:p w:rsidR="008D6915" w:rsidRDefault="008D6915">
            <w:pPr>
              <w:rPr>
                <w:sz w:val="24"/>
                <w:szCs w:val="24"/>
              </w:rPr>
            </w:pPr>
          </w:p>
        </w:tc>
        <w:tc>
          <w:tcPr>
            <w:tcW w:w="200" w:type="dxa"/>
            <w:tcBorders>
              <w:bottom w:val="single" w:sz="8" w:space="0" w:color="auto"/>
            </w:tcBorders>
            <w:vAlign w:val="bottom"/>
          </w:tcPr>
          <w:p w:rsidR="008D6915" w:rsidRDefault="008D6915">
            <w:pPr>
              <w:rPr>
                <w:sz w:val="24"/>
                <w:szCs w:val="24"/>
              </w:rPr>
            </w:pPr>
          </w:p>
        </w:tc>
        <w:tc>
          <w:tcPr>
            <w:tcW w:w="102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r>
      <w:tr w:rsidR="008D6915">
        <w:trPr>
          <w:trHeight w:val="268"/>
        </w:trPr>
        <w:tc>
          <w:tcPr>
            <w:tcW w:w="580" w:type="dxa"/>
            <w:tcBorders>
              <w:left w:val="single" w:sz="8" w:space="0" w:color="auto"/>
              <w:bottom w:val="single" w:sz="8" w:space="0" w:color="auto"/>
            </w:tcBorders>
            <w:vAlign w:val="bottom"/>
          </w:tcPr>
          <w:p w:rsidR="008D6915" w:rsidRDefault="008D6915">
            <w:pPr>
              <w:rPr>
                <w:sz w:val="23"/>
                <w:szCs w:val="23"/>
              </w:rPr>
            </w:pPr>
          </w:p>
        </w:tc>
        <w:tc>
          <w:tcPr>
            <w:tcW w:w="1180" w:type="dxa"/>
            <w:tcBorders>
              <w:bottom w:val="single" w:sz="8" w:space="0" w:color="auto"/>
            </w:tcBorders>
            <w:vAlign w:val="bottom"/>
          </w:tcPr>
          <w:p w:rsidR="008D6915" w:rsidRDefault="008D6915">
            <w:pPr>
              <w:rPr>
                <w:sz w:val="23"/>
                <w:szCs w:val="23"/>
              </w:rPr>
            </w:pPr>
          </w:p>
        </w:tc>
        <w:tc>
          <w:tcPr>
            <w:tcW w:w="560" w:type="dxa"/>
            <w:tcBorders>
              <w:bottom w:val="single" w:sz="8" w:space="0" w:color="auto"/>
            </w:tcBorders>
            <w:vAlign w:val="bottom"/>
          </w:tcPr>
          <w:p w:rsidR="008D6915" w:rsidRDefault="008D6915">
            <w:pPr>
              <w:rPr>
                <w:sz w:val="23"/>
                <w:szCs w:val="23"/>
              </w:rPr>
            </w:pPr>
          </w:p>
        </w:tc>
        <w:tc>
          <w:tcPr>
            <w:tcW w:w="340" w:type="dxa"/>
            <w:tcBorders>
              <w:bottom w:val="single" w:sz="8" w:space="0" w:color="auto"/>
            </w:tcBorders>
            <w:vAlign w:val="bottom"/>
          </w:tcPr>
          <w:p w:rsidR="008D6915" w:rsidRDefault="008D6915">
            <w:pPr>
              <w:rPr>
                <w:sz w:val="23"/>
                <w:szCs w:val="23"/>
              </w:rPr>
            </w:pPr>
          </w:p>
        </w:tc>
        <w:tc>
          <w:tcPr>
            <w:tcW w:w="800" w:type="dxa"/>
            <w:tcBorders>
              <w:bottom w:val="single" w:sz="8" w:space="0" w:color="auto"/>
            </w:tcBorders>
            <w:vAlign w:val="bottom"/>
          </w:tcPr>
          <w:p w:rsidR="008D6915" w:rsidRDefault="008D6915">
            <w:pPr>
              <w:rPr>
                <w:sz w:val="23"/>
                <w:szCs w:val="23"/>
              </w:rPr>
            </w:pPr>
          </w:p>
        </w:tc>
        <w:tc>
          <w:tcPr>
            <w:tcW w:w="320" w:type="dxa"/>
            <w:tcBorders>
              <w:bottom w:val="single" w:sz="8" w:space="0" w:color="auto"/>
            </w:tcBorders>
            <w:vAlign w:val="bottom"/>
          </w:tcPr>
          <w:p w:rsidR="008D6915" w:rsidRDefault="008D6915">
            <w:pPr>
              <w:rPr>
                <w:sz w:val="23"/>
                <w:szCs w:val="23"/>
              </w:rPr>
            </w:pPr>
          </w:p>
        </w:tc>
        <w:tc>
          <w:tcPr>
            <w:tcW w:w="2360" w:type="dxa"/>
            <w:gridSpan w:val="3"/>
            <w:tcBorders>
              <w:bottom w:val="single" w:sz="8" w:space="0" w:color="auto"/>
            </w:tcBorders>
            <w:vAlign w:val="bottom"/>
          </w:tcPr>
          <w:p w:rsidR="008D6915" w:rsidRDefault="0002064E">
            <w:pPr>
              <w:spacing w:line="265" w:lineRule="exact"/>
              <w:ind w:right="200"/>
              <w:jc w:val="center"/>
              <w:rPr>
                <w:sz w:val="20"/>
                <w:szCs w:val="20"/>
              </w:rPr>
            </w:pPr>
            <w:r>
              <w:rPr>
                <w:rFonts w:ascii="Times New Roman" w:eastAsia="Times New Roman" w:hAnsi="Times New Roman" w:cs="Times New Roman"/>
                <w:b/>
                <w:bCs/>
                <w:sz w:val="24"/>
                <w:szCs w:val="24"/>
              </w:rPr>
              <w:t>6. Экология и мы</w:t>
            </w:r>
          </w:p>
        </w:tc>
        <w:tc>
          <w:tcPr>
            <w:tcW w:w="660" w:type="dxa"/>
            <w:tcBorders>
              <w:bottom w:val="single" w:sz="8" w:space="0" w:color="auto"/>
            </w:tcBorders>
            <w:vAlign w:val="bottom"/>
          </w:tcPr>
          <w:p w:rsidR="008D6915" w:rsidRDefault="008D6915">
            <w:pPr>
              <w:rPr>
                <w:sz w:val="23"/>
                <w:szCs w:val="23"/>
              </w:rPr>
            </w:pPr>
          </w:p>
        </w:tc>
        <w:tc>
          <w:tcPr>
            <w:tcW w:w="1240" w:type="dxa"/>
            <w:tcBorders>
              <w:bottom w:val="single" w:sz="8" w:space="0" w:color="auto"/>
            </w:tcBorders>
            <w:vAlign w:val="bottom"/>
          </w:tcPr>
          <w:p w:rsidR="008D6915" w:rsidRDefault="008D6915">
            <w:pPr>
              <w:rPr>
                <w:sz w:val="23"/>
                <w:szCs w:val="23"/>
              </w:rPr>
            </w:pPr>
          </w:p>
        </w:tc>
        <w:tc>
          <w:tcPr>
            <w:tcW w:w="200" w:type="dxa"/>
            <w:tcBorders>
              <w:bottom w:val="single" w:sz="8" w:space="0" w:color="auto"/>
            </w:tcBorders>
            <w:vAlign w:val="bottom"/>
          </w:tcPr>
          <w:p w:rsidR="008D6915" w:rsidRDefault="008D6915">
            <w:pPr>
              <w:rPr>
                <w:sz w:val="23"/>
                <w:szCs w:val="23"/>
              </w:rPr>
            </w:pPr>
          </w:p>
        </w:tc>
        <w:tc>
          <w:tcPr>
            <w:tcW w:w="1020" w:type="dxa"/>
            <w:tcBorders>
              <w:bottom w:val="single" w:sz="8" w:space="0" w:color="auto"/>
            </w:tcBorders>
            <w:vAlign w:val="bottom"/>
          </w:tcPr>
          <w:p w:rsidR="008D6915" w:rsidRDefault="008D6915">
            <w:pPr>
              <w:rPr>
                <w:sz w:val="23"/>
                <w:szCs w:val="23"/>
              </w:rPr>
            </w:pPr>
          </w:p>
        </w:tc>
        <w:tc>
          <w:tcPr>
            <w:tcW w:w="340" w:type="dxa"/>
            <w:tcBorders>
              <w:bottom w:val="single" w:sz="8" w:space="0" w:color="auto"/>
              <w:right w:val="single" w:sz="8" w:space="0" w:color="auto"/>
            </w:tcBorders>
            <w:vAlign w:val="bottom"/>
          </w:tcPr>
          <w:p w:rsidR="008D6915" w:rsidRDefault="008D6915">
            <w:pPr>
              <w:rPr>
                <w:sz w:val="23"/>
                <w:szCs w:val="23"/>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1.</w:t>
            </w:r>
          </w:p>
        </w:tc>
        <w:tc>
          <w:tcPr>
            <w:tcW w:w="11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Выставка</w:t>
            </w:r>
          </w:p>
        </w:tc>
        <w:tc>
          <w:tcPr>
            <w:tcW w:w="1700" w:type="dxa"/>
            <w:gridSpan w:val="3"/>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рисунков   и</w:t>
            </w:r>
          </w:p>
        </w:tc>
        <w:tc>
          <w:tcPr>
            <w:tcW w:w="116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Март,</w:t>
            </w:r>
          </w:p>
        </w:tc>
        <w:tc>
          <w:tcPr>
            <w:tcW w:w="340" w:type="dxa"/>
            <w:tcBorders>
              <w:right w:val="single" w:sz="8" w:space="0" w:color="auto"/>
            </w:tcBorders>
            <w:vAlign w:val="bottom"/>
          </w:tcPr>
          <w:p w:rsidR="008D6915" w:rsidRDefault="008D6915"/>
        </w:tc>
        <w:tc>
          <w:tcPr>
            <w:tcW w:w="118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Учитель</w:t>
            </w:r>
          </w:p>
        </w:tc>
        <w:tc>
          <w:tcPr>
            <w:tcW w:w="660" w:type="dxa"/>
            <w:tcBorders>
              <w:right w:val="single" w:sz="8" w:space="0" w:color="auto"/>
            </w:tcBorders>
            <w:vAlign w:val="bottom"/>
          </w:tcPr>
          <w:p w:rsidR="008D6915" w:rsidRDefault="0002064E">
            <w:pPr>
              <w:spacing w:line="260" w:lineRule="exact"/>
              <w:ind w:left="20"/>
              <w:rPr>
                <w:sz w:val="20"/>
                <w:szCs w:val="20"/>
              </w:rPr>
            </w:pPr>
            <w:r>
              <w:rPr>
                <w:rFonts w:ascii="Times New Roman" w:eastAsia="Times New Roman" w:hAnsi="Times New Roman" w:cs="Times New Roman"/>
                <w:sz w:val="24"/>
                <w:szCs w:val="24"/>
              </w:rPr>
              <w:t>ИЗО,</w:t>
            </w:r>
          </w:p>
        </w:tc>
        <w:tc>
          <w:tcPr>
            <w:tcW w:w="2460" w:type="dxa"/>
            <w:gridSpan w:val="3"/>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Совершенствование</w:t>
            </w:r>
          </w:p>
        </w:tc>
        <w:tc>
          <w:tcPr>
            <w:tcW w:w="340" w:type="dxa"/>
            <w:tcBorders>
              <w:right w:val="single" w:sz="8" w:space="0" w:color="auto"/>
            </w:tcBorders>
            <w:vAlign w:val="bottom"/>
          </w:tcPr>
          <w:p w:rsidR="008D6915" w:rsidRDefault="008D6915"/>
        </w:tc>
      </w:tr>
      <w:tr w:rsidR="008D6915">
        <w:trPr>
          <w:trHeight w:val="274"/>
        </w:trPr>
        <w:tc>
          <w:tcPr>
            <w:tcW w:w="580" w:type="dxa"/>
            <w:tcBorders>
              <w:left w:val="single" w:sz="8" w:space="0" w:color="auto"/>
              <w:right w:val="single" w:sz="8" w:space="0" w:color="auto"/>
            </w:tcBorders>
            <w:vAlign w:val="bottom"/>
          </w:tcPr>
          <w:p w:rsidR="008D6915" w:rsidRDefault="008D6915">
            <w:pPr>
              <w:rPr>
                <w:sz w:val="23"/>
                <w:szCs w:val="23"/>
              </w:rPr>
            </w:pPr>
          </w:p>
        </w:tc>
        <w:tc>
          <w:tcPr>
            <w:tcW w:w="1180" w:type="dxa"/>
            <w:vAlign w:val="bottom"/>
          </w:tcPr>
          <w:p w:rsidR="008D6915" w:rsidRDefault="0002064E">
            <w:pPr>
              <w:spacing w:line="273" w:lineRule="exact"/>
              <w:ind w:left="100"/>
              <w:rPr>
                <w:sz w:val="20"/>
                <w:szCs w:val="20"/>
              </w:rPr>
            </w:pPr>
            <w:r>
              <w:rPr>
                <w:rFonts w:ascii="Times New Roman" w:eastAsia="Times New Roman" w:hAnsi="Times New Roman" w:cs="Times New Roman"/>
                <w:sz w:val="24"/>
                <w:szCs w:val="24"/>
              </w:rPr>
              <w:t>плакатов</w:t>
            </w:r>
          </w:p>
        </w:tc>
        <w:tc>
          <w:tcPr>
            <w:tcW w:w="1700" w:type="dxa"/>
            <w:gridSpan w:val="3"/>
            <w:tcBorders>
              <w:right w:val="single" w:sz="8" w:space="0" w:color="auto"/>
            </w:tcBorders>
            <w:vAlign w:val="bottom"/>
          </w:tcPr>
          <w:p w:rsidR="008D6915" w:rsidRDefault="0002064E">
            <w:pPr>
              <w:spacing w:line="273" w:lineRule="exact"/>
              <w:jc w:val="right"/>
              <w:rPr>
                <w:sz w:val="20"/>
                <w:szCs w:val="20"/>
              </w:rPr>
            </w:pPr>
            <w:r>
              <w:rPr>
                <w:rFonts w:ascii="Times New Roman" w:eastAsia="Times New Roman" w:hAnsi="Times New Roman" w:cs="Times New Roman"/>
                <w:sz w:val="24"/>
                <w:szCs w:val="24"/>
              </w:rPr>
              <w:t>«Экология,</w:t>
            </w:r>
          </w:p>
        </w:tc>
        <w:tc>
          <w:tcPr>
            <w:tcW w:w="1160" w:type="dxa"/>
            <w:gridSpan w:val="2"/>
            <w:vAlign w:val="bottom"/>
          </w:tcPr>
          <w:p w:rsidR="008D6915" w:rsidRDefault="0002064E">
            <w:pPr>
              <w:spacing w:line="273" w:lineRule="exact"/>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3"/>
                <w:szCs w:val="23"/>
              </w:rPr>
            </w:pPr>
          </w:p>
        </w:tc>
        <w:tc>
          <w:tcPr>
            <w:tcW w:w="1180" w:type="dxa"/>
            <w:vAlign w:val="bottom"/>
          </w:tcPr>
          <w:p w:rsidR="008D6915" w:rsidRDefault="0002064E">
            <w:pPr>
              <w:spacing w:line="273" w:lineRule="exact"/>
              <w:ind w:left="80"/>
              <w:rPr>
                <w:sz w:val="20"/>
                <w:szCs w:val="20"/>
              </w:rPr>
            </w:pPr>
            <w:r>
              <w:rPr>
                <w:rFonts w:ascii="Times New Roman" w:eastAsia="Times New Roman" w:hAnsi="Times New Roman" w:cs="Times New Roman"/>
                <w:sz w:val="24"/>
                <w:szCs w:val="24"/>
              </w:rPr>
              <w:t>учителя</w:t>
            </w:r>
          </w:p>
        </w:tc>
        <w:tc>
          <w:tcPr>
            <w:tcW w:w="660" w:type="dxa"/>
            <w:tcBorders>
              <w:right w:val="single" w:sz="8" w:space="0" w:color="auto"/>
            </w:tcBorders>
            <w:vAlign w:val="bottom"/>
          </w:tcPr>
          <w:p w:rsidR="008D6915" w:rsidRDefault="008D6915">
            <w:pPr>
              <w:rPr>
                <w:sz w:val="23"/>
                <w:szCs w:val="23"/>
              </w:rPr>
            </w:pPr>
          </w:p>
        </w:tc>
        <w:tc>
          <w:tcPr>
            <w:tcW w:w="2460" w:type="dxa"/>
            <w:gridSpan w:val="3"/>
            <w:vAlign w:val="bottom"/>
          </w:tcPr>
          <w:p w:rsidR="008D6915" w:rsidRDefault="0002064E">
            <w:pPr>
              <w:spacing w:line="273" w:lineRule="exact"/>
              <w:ind w:left="100"/>
              <w:rPr>
                <w:sz w:val="20"/>
                <w:szCs w:val="20"/>
              </w:rPr>
            </w:pPr>
            <w:r>
              <w:rPr>
                <w:rFonts w:ascii="Times New Roman" w:eastAsia="Times New Roman" w:hAnsi="Times New Roman" w:cs="Times New Roman"/>
                <w:sz w:val="24"/>
                <w:szCs w:val="24"/>
              </w:rPr>
              <w:t>экологического</w:t>
            </w:r>
          </w:p>
        </w:tc>
        <w:tc>
          <w:tcPr>
            <w:tcW w:w="340" w:type="dxa"/>
            <w:tcBorders>
              <w:right w:val="single" w:sz="8" w:space="0" w:color="auto"/>
            </w:tcBorders>
            <w:vAlign w:val="bottom"/>
          </w:tcPr>
          <w:p w:rsidR="008D6915" w:rsidRDefault="008D6915">
            <w:pPr>
              <w:rPr>
                <w:sz w:val="23"/>
                <w:szCs w:val="23"/>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08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природа, человек»</w:t>
            </w:r>
          </w:p>
        </w:tc>
        <w:tc>
          <w:tcPr>
            <w:tcW w:w="800" w:type="dxa"/>
            <w:tcBorders>
              <w:right w:val="single" w:sz="8" w:space="0" w:color="auto"/>
            </w:tcBorders>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80"/>
              <w:rPr>
                <w:sz w:val="20"/>
                <w:szCs w:val="20"/>
              </w:rPr>
            </w:pPr>
            <w:r>
              <w:rPr>
                <w:rFonts w:ascii="Times New Roman" w:eastAsia="Times New Roman" w:hAnsi="Times New Roman" w:cs="Times New Roman"/>
                <w:w w:val="98"/>
                <w:sz w:val="24"/>
                <w:szCs w:val="24"/>
              </w:rPr>
              <w:t>начальных</w:t>
            </w:r>
          </w:p>
        </w:tc>
        <w:tc>
          <w:tcPr>
            <w:tcW w:w="660" w:type="dxa"/>
            <w:tcBorders>
              <w:right w:val="single" w:sz="8" w:space="0" w:color="auto"/>
            </w:tcBorders>
            <w:vAlign w:val="bottom"/>
          </w:tcPr>
          <w:p w:rsidR="008D6915" w:rsidRDefault="008D6915">
            <w:pPr>
              <w:rPr>
                <w:sz w:val="24"/>
                <w:szCs w:val="24"/>
              </w:rPr>
            </w:pPr>
          </w:p>
        </w:tc>
        <w:tc>
          <w:tcPr>
            <w:tcW w:w="2800" w:type="dxa"/>
            <w:gridSpan w:val="4"/>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воспитания. Внимания к</w:t>
            </w:r>
          </w:p>
        </w:tc>
      </w:tr>
      <w:tr w:rsidR="008D6915">
        <w:trPr>
          <w:trHeight w:val="276"/>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классов</w:t>
            </w: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02064E">
            <w:pPr>
              <w:ind w:left="100"/>
              <w:rPr>
                <w:sz w:val="20"/>
                <w:szCs w:val="20"/>
              </w:rPr>
            </w:pPr>
            <w:r>
              <w:rPr>
                <w:rFonts w:ascii="Times New Roman" w:eastAsia="Times New Roman" w:hAnsi="Times New Roman" w:cs="Times New Roman"/>
                <w:w w:val="99"/>
                <w:sz w:val="24"/>
                <w:szCs w:val="24"/>
              </w:rPr>
              <w:t>проблемам</w:t>
            </w:r>
          </w:p>
        </w:tc>
        <w:tc>
          <w:tcPr>
            <w:tcW w:w="200" w:type="dxa"/>
            <w:vAlign w:val="bottom"/>
          </w:tcPr>
          <w:p w:rsidR="008D6915" w:rsidRDefault="008D6915">
            <w:pPr>
              <w:rPr>
                <w:sz w:val="24"/>
                <w:szCs w:val="24"/>
              </w:rPr>
            </w:pPr>
          </w:p>
        </w:tc>
        <w:tc>
          <w:tcPr>
            <w:tcW w:w="136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охраны</w:t>
            </w:r>
          </w:p>
        </w:tc>
      </w:tr>
      <w:tr w:rsidR="008D6915">
        <w:trPr>
          <w:trHeight w:val="268"/>
        </w:trPr>
        <w:tc>
          <w:tcPr>
            <w:tcW w:w="580" w:type="dxa"/>
            <w:tcBorders>
              <w:left w:val="single" w:sz="8" w:space="0" w:color="auto"/>
              <w:right w:val="single" w:sz="8" w:space="0" w:color="auto"/>
            </w:tcBorders>
            <w:vAlign w:val="bottom"/>
          </w:tcPr>
          <w:p w:rsidR="008D6915" w:rsidRDefault="0002064E">
            <w:pPr>
              <w:spacing w:line="268" w:lineRule="exact"/>
              <w:ind w:left="120"/>
              <w:rPr>
                <w:sz w:val="20"/>
                <w:szCs w:val="20"/>
              </w:rPr>
            </w:pPr>
            <w:r>
              <w:rPr>
                <w:rFonts w:ascii="Times New Roman" w:eastAsia="Times New Roman" w:hAnsi="Times New Roman" w:cs="Times New Roman"/>
                <w:sz w:val="24"/>
                <w:szCs w:val="24"/>
              </w:rPr>
              <w:t>2.</w:t>
            </w:r>
          </w:p>
        </w:tc>
        <w:tc>
          <w:tcPr>
            <w:tcW w:w="1740" w:type="dxa"/>
            <w:gridSpan w:val="2"/>
            <w:vAlign w:val="bottom"/>
          </w:tcPr>
          <w:p w:rsidR="008D6915" w:rsidRDefault="0002064E">
            <w:pPr>
              <w:spacing w:line="268" w:lineRule="exact"/>
              <w:ind w:left="100"/>
              <w:rPr>
                <w:sz w:val="20"/>
                <w:szCs w:val="20"/>
              </w:rPr>
            </w:pPr>
            <w:r>
              <w:rPr>
                <w:rFonts w:ascii="Times New Roman" w:eastAsia="Times New Roman" w:hAnsi="Times New Roman" w:cs="Times New Roman"/>
                <w:sz w:val="24"/>
                <w:szCs w:val="24"/>
              </w:rPr>
              <w:t>Экологический</w:t>
            </w:r>
          </w:p>
        </w:tc>
        <w:tc>
          <w:tcPr>
            <w:tcW w:w="340" w:type="dxa"/>
            <w:vAlign w:val="bottom"/>
          </w:tcPr>
          <w:p w:rsidR="008D6915" w:rsidRDefault="008D6915">
            <w:pPr>
              <w:rPr>
                <w:sz w:val="23"/>
                <w:szCs w:val="23"/>
              </w:rPr>
            </w:pPr>
          </w:p>
        </w:tc>
        <w:tc>
          <w:tcPr>
            <w:tcW w:w="800" w:type="dxa"/>
            <w:tcBorders>
              <w:right w:val="single" w:sz="8" w:space="0" w:color="auto"/>
            </w:tcBorders>
            <w:vAlign w:val="bottom"/>
          </w:tcPr>
          <w:p w:rsidR="008D6915" w:rsidRDefault="0002064E">
            <w:pPr>
              <w:spacing w:line="268" w:lineRule="exact"/>
              <w:jc w:val="right"/>
              <w:rPr>
                <w:sz w:val="20"/>
                <w:szCs w:val="20"/>
              </w:rPr>
            </w:pPr>
            <w:r>
              <w:rPr>
                <w:rFonts w:ascii="Times New Roman" w:eastAsia="Times New Roman" w:hAnsi="Times New Roman" w:cs="Times New Roman"/>
                <w:sz w:val="24"/>
                <w:szCs w:val="24"/>
              </w:rPr>
              <w:t>час</w:t>
            </w:r>
          </w:p>
        </w:tc>
        <w:tc>
          <w:tcPr>
            <w:tcW w:w="1160" w:type="dxa"/>
            <w:gridSpan w:val="2"/>
            <w:vAlign w:val="bottom"/>
          </w:tcPr>
          <w:p w:rsidR="008D6915" w:rsidRDefault="0002064E">
            <w:pPr>
              <w:spacing w:line="268" w:lineRule="exact"/>
              <w:ind w:left="100"/>
              <w:rPr>
                <w:sz w:val="20"/>
                <w:szCs w:val="20"/>
              </w:rPr>
            </w:pPr>
            <w:r>
              <w:rPr>
                <w:rFonts w:ascii="Times New Roman" w:eastAsia="Times New Roman" w:hAnsi="Times New Roman" w:cs="Times New Roman"/>
                <w:sz w:val="24"/>
                <w:szCs w:val="24"/>
              </w:rPr>
              <w:t>Апрель,</w:t>
            </w:r>
          </w:p>
        </w:tc>
        <w:tc>
          <w:tcPr>
            <w:tcW w:w="340" w:type="dxa"/>
            <w:tcBorders>
              <w:right w:val="single" w:sz="8" w:space="0" w:color="auto"/>
            </w:tcBorders>
            <w:vAlign w:val="bottom"/>
          </w:tcPr>
          <w:p w:rsidR="008D6915" w:rsidRDefault="008D6915">
            <w:pPr>
              <w:rPr>
                <w:sz w:val="23"/>
                <w:szCs w:val="23"/>
              </w:rPr>
            </w:pPr>
          </w:p>
        </w:tc>
        <w:tc>
          <w:tcPr>
            <w:tcW w:w="1180" w:type="dxa"/>
            <w:vAlign w:val="bottom"/>
          </w:tcPr>
          <w:p w:rsidR="008D6915" w:rsidRDefault="0002064E">
            <w:pPr>
              <w:spacing w:line="268" w:lineRule="exact"/>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pPr>
              <w:rPr>
                <w:sz w:val="23"/>
                <w:szCs w:val="23"/>
              </w:rPr>
            </w:pPr>
          </w:p>
        </w:tc>
        <w:tc>
          <w:tcPr>
            <w:tcW w:w="1440" w:type="dxa"/>
            <w:gridSpan w:val="2"/>
            <w:vAlign w:val="bottom"/>
          </w:tcPr>
          <w:p w:rsidR="008D6915" w:rsidRDefault="0002064E">
            <w:pPr>
              <w:spacing w:line="256" w:lineRule="exact"/>
              <w:ind w:left="100"/>
              <w:rPr>
                <w:sz w:val="20"/>
                <w:szCs w:val="20"/>
              </w:rPr>
            </w:pPr>
            <w:r>
              <w:rPr>
                <w:rFonts w:ascii="Times New Roman" w:eastAsia="Times New Roman" w:hAnsi="Times New Roman" w:cs="Times New Roman"/>
                <w:w w:val="97"/>
                <w:sz w:val="24"/>
                <w:szCs w:val="24"/>
              </w:rPr>
              <w:t>окружающей</w:t>
            </w:r>
          </w:p>
        </w:tc>
        <w:tc>
          <w:tcPr>
            <w:tcW w:w="1360" w:type="dxa"/>
            <w:gridSpan w:val="2"/>
            <w:tcBorders>
              <w:right w:val="single" w:sz="8" w:space="0" w:color="auto"/>
            </w:tcBorders>
            <w:vAlign w:val="bottom"/>
          </w:tcPr>
          <w:p w:rsidR="008D6915" w:rsidRDefault="0002064E">
            <w:pPr>
              <w:spacing w:line="256" w:lineRule="exact"/>
              <w:jc w:val="right"/>
              <w:rPr>
                <w:sz w:val="20"/>
                <w:szCs w:val="20"/>
              </w:rPr>
            </w:pPr>
            <w:r>
              <w:rPr>
                <w:rFonts w:ascii="Times New Roman" w:eastAsia="Times New Roman" w:hAnsi="Times New Roman" w:cs="Times New Roman"/>
                <w:sz w:val="24"/>
                <w:szCs w:val="24"/>
              </w:rPr>
              <w:t>среды.</w:t>
            </w: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08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«Экологические</w:t>
            </w:r>
          </w:p>
        </w:tc>
        <w:tc>
          <w:tcPr>
            <w:tcW w:w="80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тропы</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Внесение</w:t>
            </w:r>
          </w:p>
        </w:tc>
        <w:tc>
          <w:tcPr>
            <w:tcW w:w="200" w:type="dxa"/>
            <w:vAlign w:val="bottom"/>
          </w:tcPr>
          <w:p w:rsidR="008D6915" w:rsidRDefault="008D6915">
            <w:pPr>
              <w:rPr>
                <w:sz w:val="24"/>
                <w:szCs w:val="24"/>
              </w:rPr>
            </w:pPr>
          </w:p>
        </w:tc>
        <w:tc>
          <w:tcPr>
            <w:tcW w:w="1360" w:type="dxa"/>
            <w:gridSpan w:val="2"/>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посильного</w:t>
            </w:r>
          </w:p>
        </w:tc>
      </w:tr>
      <w:tr w:rsidR="008D6915">
        <w:trPr>
          <w:trHeight w:val="276"/>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Кузбасса»</w:t>
            </w:r>
          </w:p>
        </w:tc>
        <w:tc>
          <w:tcPr>
            <w:tcW w:w="560" w:type="dxa"/>
            <w:tcBorders>
              <w:bottom w:val="single" w:sz="8" w:space="0" w:color="auto"/>
            </w:tcBorders>
            <w:vAlign w:val="bottom"/>
          </w:tcPr>
          <w:p w:rsidR="008D6915" w:rsidRDefault="008D6915">
            <w:pPr>
              <w:rPr>
                <w:sz w:val="24"/>
                <w:szCs w:val="24"/>
              </w:rPr>
            </w:pP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вклада</w:t>
            </w:r>
          </w:p>
        </w:tc>
        <w:tc>
          <w:tcPr>
            <w:tcW w:w="1220" w:type="dxa"/>
            <w:gridSpan w:val="2"/>
            <w:vAlign w:val="bottom"/>
          </w:tcPr>
          <w:p w:rsidR="008D6915" w:rsidRDefault="0002064E">
            <w:pPr>
              <w:spacing w:line="264" w:lineRule="exact"/>
              <w:ind w:left="80"/>
              <w:rPr>
                <w:sz w:val="20"/>
                <w:szCs w:val="20"/>
              </w:rPr>
            </w:pPr>
            <w:r>
              <w:rPr>
                <w:rFonts w:ascii="Times New Roman" w:eastAsia="Times New Roman" w:hAnsi="Times New Roman" w:cs="Times New Roman"/>
                <w:sz w:val="24"/>
                <w:szCs w:val="24"/>
              </w:rPr>
              <w:t>школы</w:t>
            </w:r>
          </w:p>
        </w:tc>
        <w:tc>
          <w:tcPr>
            <w:tcW w:w="340" w:type="dxa"/>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в</w:t>
            </w:r>
          </w:p>
        </w:tc>
      </w:tr>
      <w:tr w:rsidR="008D6915">
        <w:trPr>
          <w:trHeight w:val="256"/>
        </w:trPr>
        <w:tc>
          <w:tcPr>
            <w:tcW w:w="580" w:type="dxa"/>
            <w:tcBorders>
              <w:left w:val="single" w:sz="8" w:space="0" w:color="auto"/>
              <w:right w:val="single" w:sz="8" w:space="0" w:color="auto"/>
            </w:tcBorders>
            <w:vAlign w:val="bottom"/>
          </w:tcPr>
          <w:p w:rsidR="008D6915" w:rsidRDefault="0002064E">
            <w:pPr>
              <w:spacing w:line="256" w:lineRule="exact"/>
              <w:ind w:left="120"/>
              <w:rPr>
                <w:sz w:val="20"/>
                <w:szCs w:val="20"/>
              </w:rPr>
            </w:pPr>
            <w:r>
              <w:rPr>
                <w:rFonts w:ascii="Times New Roman" w:eastAsia="Times New Roman" w:hAnsi="Times New Roman" w:cs="Times New Roman"/>
                <w:sz w:val="24"/>
                <w:szCs w:val="24"/>
              </w:rPr>
              <w:t>3.</w:t>
            </w:r>
          </w:p>
        </w:tc>
        <w:tc>
          <w:tcPr>
            <w:tcW w:w="2880" w:type="dxa"/>
            <w:gridSpan w:val="4"/>
            <w:tcBorders>
              <w:right w:val="single" w:sz="8" w:space="0" w:color="auto"/>
            </w:tcBorders>
            <w:vAlign w:val="bottom"/>
          </w:tcPr>
          <w:p w:rsidR="008D6915" w:rsidRDefault="0002064E">
            <w:pPr>
              <w:spacing w:line="256" w:lineRule="exact"/>
              <w:ind w:left="100"/>
              <w:rPr>
                <w:sz w:val="20"/>
                <w:szCs w:val="20"/>
              </w:rPr>
            </w:pPr>
            <w:r>
              <w:rPr>
                <w:rFonts w:ascii="Times New Roman" w:eastAsia="Times New Roman" w:hAnsi="Times New Roman" w:cs="Times New Roman"/>
                <w:sz w:val="24"/>
                <w:szCs w:val="24"/>
              </w:rPr>
              <w:t>Экологический десант по</w:t>
            </w:r>
          </w:p>
        </w:tc>
        <w:tc>
          <w:tcPr>
            <w:tcW w:w="1160" w:type="dxa"/>
            <w:gridSpan w:val="2"/>
            <w:vAlign w:val="bottom"/>
          </w:tcPr>
          <w:p w:rsidR="008D6915" w:rsidRDefault="0002064E">
            <w:pPr>
              <w:spacing w:line="256" w:lineRule="exact"/>
              <w:ind w:left="100"/>
              <w:rPr>
                <w:sz w:val="20"/>
                <w:szCs w:val="20"/>
              </w:rPr>
            </w:pPr>
            <w:r>
              <w:rPr>
                <w:rFonts w:ascii="Times New Roman" w:eastAsia="Times New Roman" w:hAnsi="Times New Roman" w:cs="Times New Roman"/>
                <w:sz w:val="24"/>
                <w:szCs w:val="24"/>
              </w:rPr>
              <w:t>Апрель</w:t>
            </w:r>
          </w:p>
        </w:tc>
        <w:tc>
          <w:tcPr>
            <w:tcW w:w="340" w:type="dxa"/>
            <w:tcBorders>
              <w:right w:val="single" w:sz="8" w:space="0" w:color="auto"/>
            </w:tcBorders>
            <w:vAlign w:val="bottom"/>
          </w:tcPr>
          <w:p w:rsidR="008D6915" w:rsidRDefault="0002064E">
            <w:pPr>
              <w:spacing w:line="256" w:lineRule="exact"/>
              <w:ind w:right="20"/>
              <w:jc w:val="right"/>
              <w:rPr>
                <w:sz w:val="20"/>
                <w:szCs w:val="20"/>
              </w:rPr>
            </w:pPr>
            <w:r>
              <w:rPr>
                <w:rFonts w:ascii="Times New Roman" w:eastAsia="Times New Roman" w:hAnsi="Times New Roman" w:cs="Times New Roman"/>
                <w:sz w:val="24"/>
                <w:szCs w:val="24"/>
              </w:rPr>
              <w:t>–</w:t>
            </w:r>
          </w:p>
        </w:tc>
        <w:tc>
          <w:tcPr>
            <w:tcW w:w="1180" w:type="dxa"/>
            <w:vAlign w:val="bottom"/>
          </w:tcPr>
          <w:p w:rsidR="008D6915" w:rsidRDefault="0002064E">
            <w:pPr>
              <w:spacing w:line="256" w:lineRule="exact"/>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tc>
        <w:tc>
          <w:tcPr>
            <w:tcW w:w="1440" w:type="dxa"/>
            <w:gridSpan w:val="2"/>
            <w:vAlign w:val="bottom"/>
          </w:tcPr>
          <w:p w:rsidR="008D6915" w:rsidRDefault="0002064E">
            <w:pPr>
              <w:spacing w:line="244" w:lineRule="exact"/>
              <w:ind w:left="100"/>
              <w:rPr>
                <w:sz w:val="20"/>
                <w:szCs w:val="20"/>
              </w:rPr>
            </w:pPr>
            <w:r>
              <w:rPr>
                <w:rFonts w:ascii="Times New Roman" w:eastAsia="Times New Roman" w:hAnsi="Times New Roman" w:cs="Times New Roman"/>
                <w:sz w:val="24"/>
                <w:szCs w:val="24"/>
              </w:rPr>
              <w:t>сохранение</w:t>
            </w:r>
          </w:p>
        </w:tc>
        <w:tc>
          <w:tcPr>
            <w:tcW w:w="1020" w:type="dxa"/>
            <w:vAlign w:val="bottom"/>
          </w:tcPr>
          <w:p w:rsidR="008D6915" w:rsidRDefault="0002064E">
            <w:pPr>
              <w:spacing w:line="244" w:lineRule="exact"/>
              <w:ind w:left="20"/>
              <w:rPr>
                <w:sz w:val="20"/>
                <w:szCs w:val="20"/>
              </w:rPr>
            </w:pPr>
            <w:r>
              <w:rPr>
                <w:rFonts w:ascii="Times New Roman" w:eastAsia="Times New Roman" w:hAnsi="Times New Roman" w:cs="Times New Roman"/>
                <w:sz w:val="24"/>
                <w:szCs w:val="24"/>
              </w:rPr>
              <w:t>природы</w:t>
            </w:r>
          </w:p>
        </w:tc>
        <w:tc>
          <w:tcPr>
            <w:tcW w:w="340" w:type="dxa"/>
            <w:tcBorders>
              <w:right w:val="single" w:sz="8" w:space="0" w:color="auto"/>
            </w:tcBorders>
            <w:vAlign w:val="bottom"/>
          </w:tcPr>
          <w:p w:rsidR="008D6915" w:rsidRDefault="0002064E">
            <w:pPr>
              <w:spacing w:line="244" w:lineRule="exact"/>
              <w:jc w:val="right"/>
              <w:rPr>
                <w:sz w:val="20"/>
                <w:szCs w:val="20"/>
              </w:rPr>
            </w:pPr>
            <w:r>
              <w:rPr>
                <w:rFonts w:ascii="Times New Roman" w:eastAsia="Times New Roman" w:hAnsi="Times New Roman" w:cs="Times New Roman"/>
                <w:sz w:val="24"/>
                <w:szCs w:val="24"/>
              </w:rPr>
              <w:t>и</w:t>
            </w: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100"/>
              <w:rPr>
                <w:sz w:val="20"/>
                <w:szCs w:val="20"/>
              </w:rPr>
            </w:pPr>
            <w:r>
              <w:rPr>
                <w:rFonts w:ascii="Times New Roman" w:eastAsia="Times New Roman" w:hAnsi="Times New Roman" w:cs="Times New Roman"/>
                <w:sz w:val="24"/>
                <w:szCs w:val="24"/>
              </w:rPr>
              <w:t>уборке</w:t>
            </w:r>
          </w:p>
        </w:tc>
        <w:tc>
          <w:tcPr>
            <w:tcW w:w="560" w:type="dxa"/>
            <w:vAlign w:val="bottom"/>
          </w:tcPr>
          <w:p w:rsidR="008D6915" w:rsidRDefault="008D6915">
            <w:pPr>
              <w:rPr>
                <w:sz w:val="24"/>
                <w:szCs w:val="24"/>
              </w:rPr>
            </w:pPr>
          </w:p>
        </w:tc>
        <w:tc>
          <w:tcPr>
            <w:tcW w:w="114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w w:val="97"/>
                <w:sz w:val="24"/>
                <w:szCs w:val="24"/>
              </w:rPr>
              <w:t>школьной</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440" w:type="dxa"/>
            <w:gridSpan w:val="2"/>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социальной</w:t>
            </w:r>
          </w:p>
        </w:tc>
        <w:tc>
          <w:tcPr>
            <w:tcW w:w="1360" w:type="dxa"/>
            <w:gridSpan w:val="2"/>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среды.</w:t>
            </w:r>
          </w:p>
        </w:tc>
      </w:tr>
      <w:tr w:rsidR="008D6915">
        <w:trPr>
          <w:trHeight w:val="285"/>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74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территории</w:t>
            </w: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8D6915">
            <w:pPr>
              <w:rPr>
                <w:sz w:val="24"/>
                <w:szCs w:val="24"/>
              </w:rPr>
            </w:pPr>
          </w:p>
        </w:tc>
        <w:tc>
          <w:tcPr>
            <w:tcW w:w="116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Развитие</w:t>
            </w:r>
          </w:p>
        </w:tc>
        <w:tc>
          <w:tcPr>
            <w:tcW w:w="1560" w:type="dxa"/>
            <w:gridSpan w:val="3"/>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w w:val="99"/>
                <w:sz w:val="24"/>
                <w:szCs w:val="24"/>
              </w:rPr>
              <w:t>коллективной</w:t>
            </w:r>
          </w:p>
        </w:tc>
      </w:tr>
      <w:tr w:rsidR="008D6915">
        <w:trPr>
          <w:trHeight w:val="266"/>
        </w:trPr>
        <w:tc>
          <w:tcPr>
            <w:tcW w:w="580" w:type="dxa"/>
            <w:tcBorders>
              <w:left w:val="single" w:sz="8" w:space="0" w:color="auto"/>
              <w:right w:val="single" w:sz="8" w:space="0" w:color="auto"/>
            </w:tcBorders>
            <w:vAlign w:val="bottom"/>
          </w:tcPr>
          <w:p w:rsidR="008D6915" w:rsidRDefault="0002064E">
            <w:pPr>
              <w:spacing w:line="266" w:lineRule="exact"/>
              <w:ind w:left="120"/>
              <w:rPr>
                <w:sz w:val="20"/>
                <w:szCs w:val="20"/>
              </w:rPr>
            </w:pPr>
            <w:r>
              <w:rPr>
                <w:rFonts w:ascii="Times New Roman" w:eastAsia="Times New Roman" w:hAnsi="Times New Roman" w:cs="Times New Roman"/>
                <w:sz w:val="24"/>
                <w:szCs w:val="24"/>
              </w:rPr>
              <w:t>4.</w:t>
            </w:r>
          </w:p>
        </w:tc>
        <w:tc>
          <w:tcPr>
            <w:tcW w:w="1180" w:type="dxa"/>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Трудовой</w:t>
            </w:r>
          </w:p>
        </w:tc>
        <w:tc>
          <w:tcPr>
            <w:tcW w:w="560" w:type="dxa"/>
            <w:vAlign w:val="bottom"/>
          </w:tcPr>
          <w:p w:rsidR="008D6915" w:rsidRDefault="008D6915">
            <w:pPr>
              <w:rPr>
                <w:sz w:val="23"/>
                <w:szCs w:val="23"/>
              </w:rPr>
            </w:pPr>
          </w:p>
        </w:tc>
        <w:tc>
          <w:tcPr>
            <w:tcW w:w="340" w:type="dxa"/>
            <w:vAlign w:val="bottom"/>
          </w:tcPr>
          <w:p w:rsidR="008D6915" w:rsidRDefault="008D6915">
            <w:pPr>
              <w:rPr>
                <w:sz w:val="23"/>
                <w:szCs w:val="23"/>
              </w:rPr>
            </w:pPr>
          </w:p>
        </w:tc>
        <w:tc>
          <w:tcPr>
            <w:tcW w:w="800" w:type="dxa"/>
            <w:tcBorders>
              <w:right w:val="single" w:sz="8" w:space="0" w:color="auto"/>
            </w:tcBorders>
            <w:vAlign w:val="bottom"/>
          </w:tcPr>
          <w:p w:rsidR="008D6915" w:rsidRDefault="0002064E">
            <w:pPr>
              <w:spacing w:line="266" w:lineRule="exact"/>
              <w:jc w:val="right"/>
              <w:rPr>
                <w:sz w:val="20"/>
                <w:szCs w:val="20"/>
              </w:rPr>
            </w:pPr>
            <w:r>
              <w:rPr>
                <w:rFonts w:ascii="Times New Roman" w:eastAsia="Times New Roman" w:hAnsi="Times New Roman" w:cs="Times New Roman"/>
                <w:w w:val="97"/>
                <w:sz w:val="24"/>
                <w:szCs w:val="24"/>
              </w:rPr>
              <w:t>десант</w:t>
            </w:r>
          </w:p>
        </w:tc>
        <w:tc>
          <w:tcPr>
            <w:tcW w:w="1160" w:type="dxa"/>
            <w:gridSpan w:val="2"/>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Апрель,</w:t>
            </w:r>
          </w:p>
        </w:tc>
        <w:tc>
          <w:tcPr>
            <w:tcW w:w="340" w:type="dxa"/>
            <w:tcBorders>
              <w:right w:val="single" w:sz="8" w:space="0" w:color="auto"/>
            </w:tcBorders>
            <w:vAlign w:val="bottom"/>
          </w:tcPr>
          <w:p w:rsidR="008D6915" w:rsidRDefault="008D6915">
            <w:pPr>
              <w:rPr>
                <w:sz w:val="23"/>
                <w:szCs w:val="23"/>
              </w:rPr>
            </w:pPr>
          </w:p>
        </w:tc>
        <w:tc>
          <w:tcPr>
            <w:tcW w:w="1180" w:type="dxa"/>
            <w:vAlign w:val="bottom"/>
          </w:tcPr>
          <w:p w:rsidR="008D6915" w:rsidRDefault="0002064E">
            <w:pPr>
              <w:spacing w:line="266" w:lineRule="exact"/>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pPr>
              <w:rPr>
                <w:sz w:val="23"/>
                <w:szCs w:val="23"/>
              </w:rPr>
            </w:pPr>
          </w:p>
        </w:tc>
        <w:tc>
          <w:tcPr>
            <w:tcW w:w="2460" w:type="dxa"/>
            <w:gridSpan w:val="3"/>
            <w:vAlign w:val="bottom"/>
          </w:tcPr>
          <w:p w:rsidR="008D6915" w:rsidRDefault="0002064E">
            <w:pPr>
              <w:spacing w:line="235" w:lineRule="exact"/>
              <w:ind w:left="100"/>
              <w:rPr>
                <w:sz w:val="20"/>
                <w:szCs w:val="20"/>
              </w:rPr>
            </w:pPr>
            <w:r>
              <w:rPr>
                <w:rFonts w:ascii="Times New Roman" w:eastAsia="Times New Roman" w:hAnsi="Times New Roman" w:cs="Times New Roman"/>
                <w:sz w:val="24"/>
                <w:szCs w:val="24"/>
              </w:rPr>
              <w:t>деятельности.</w:t>
            </w:r>
          </w:p>
        </w:tc>
        <w:tc>
          <w:tcPr>
            <w:tcW w:w="340" w:type="dxa"/>
            <w:tcBorders>
              <w:right w:val="single" w:sz="8" w:space="0" w:color="auto"/>
            </w:tcBorders>
            <w:vAlign w:val="bottom"/>
          </w:tcPr>
          <w:p w:rsidR="008D6915" w:rsidRDefault="008D6915">
            <w:pPr>
              <w:rPr>
                <w:sz w:val="23"/>
                <w:szCs w:val="23"/>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08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«Национальному</w:t>
            </w:r>
          </w:p>
        </w:tc>
        <w:tc>
          <w:tcPr>
            <w:tcW w:w="80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парку</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880" w:type="dxa"/>
            <w:gridSpan w:val="4"/>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наши руки и сердца»</w:t>
            </w: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5.</w:t>
            </w:r>
          </w:p>
        </w:tc>
        <w:tc>
          <w:tcPr>
            <w:tcW w:w="2880" w:type="dxa"/>
            <w:gridSpan w:val="4"/>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Экологический десант по</w:t>
            </w:r>
          </w:p>
        </w:tc>
        <w:tc>
          <w:tcPr>
            <w:tcW w:w="116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Апрель</w:t>
            </w:r>
          </w:p>
        </w:tc>
        <w:tc>
          <w:tcPr>
            <w:tcW w:w="340" w:type="dxa"/>
            <w:tcBorders>
              <w:right w:val="single" w:sz="8" w:space="0" w:color="auto"/>
            </w:tcBorders>
            <w:vAlign w:val="bottom"/>
          </w:tcPr>
          <w:p w:rsidR="008D6915" w:rsidRDefault="0002064E">
            <w:pPr>
              <w:spacing w:line="260" w:lineRule="exact"/>
              <w:ind w:right="20"/>
              <w:jc w:val="right"/>
              <w:rPr>
                <w:sz w:val="20"/>
                <w:szCs w:val="20"/>
              </w:rPr>
            </w:pPr>
            <w:r>
              <w:rPr>
                <w:rFonts w:ascii="Times New Roman" w:eastAsia="Times New Roman" w:hAnsi="Times New Roman" w:cs="Times New Roman"/>
                <w:sz w:val="24"/>
                <w:szCs w:val="24"/>
              </w:rPr>
              <w:t>–</w:t>
            </w:r>
          </w:p>
        </w:tc>
        <w:tc>
          <w:tcPr>
            <w:tcW w:w="118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08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очистке родников</w:t>
            </w:r>
          </w:p>
        </w:tc>
        <w:tc>
          <w:tcPr>
            <w:tcW w:w="800" w:type="dxa"/>
            <w:tcBorders>
              <w:right w:val="single" w:sz="8" w:space="0" w:color="auto"/>
            </w:tcBorders>
            <w:vAlign w:val="bottom"/>
          </w:tcPr>
          <w:p w:rsidR="008D6915" w:rsidRDefault="008D6915">
            <w:pPr>
              <w:rPr>
                <w:sz w:val="24"/>
                <w:szCs w:val="24"/>
              </w:rPr>
            </w:pP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8D6915">
            <w:pPr>
              <w:rPr>
                <w:sz w:val="24"/>
                <w:szCs w:val="24"/>
              </w:rPr>
            </w:pPr>
          </w:p>
        </w:tc>
        <w:tc>
          <w:tcPr>
            <w:tcW w:w="116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6.</w:t>
            </w:r>
          </w:p>
        </w:tc>
        <w:tc>
          <w:tcPr>
            <w:tcW w:w="118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Праздник,</w:t>
            </w:r>
          </w:p>
        </w:tc>
        <w:tc>
          <w:tcPr>
            <w:tcW w:w="1700" w:type="dxa"/>
            <w:gridSpan w:val="3"/>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посвященный</w:t>
            </w:r>
          </w:p>
        </w:tc>
        <w:tc>
          <w:tcPr>
            <w:tcW w:w="116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Март,</w:t>
            </w:r>
          </w:p>
        </w:tc>
        <w:tc>
          <w:tcPr>
            <w:tcW w:w="340" w:type="dxa"/>
            <w:tcBorders>
              <w:right w:val="single" w:sz="8" w:space="0" w:color="auto"/>
            </w:tcBorders>
            <w:vAlign w:val="bottom"/>
          </w:tcPr>
          <w:p w:rsidR="008D6915" w:rsidRDefault="008D6915"/>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Руководитель</w:t>
            </w:r>
          </w:p>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880" w:type="dxa"/>
            <w:gridSpan w:val="4"/>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Дню защиты Земли</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экологического</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4"/>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560" w:type="dxa"/>
            <w:tcBorders>
              <w:bottom w:val="single" w:sz="8" w:space="0" w:color="auto"/>
            </w:tcBorders>
            <w:vAlign w:val="bottom"/>
          </w:tcPr>
          <w:p w:rsidR="008D6915" w:rsidRDefault="008D6915">
            <w:pPr>
              <w:rPr>
                <w:sz w:val="24"/>
                <w:szCs w:val="24"/>
              </w:rPr>
            </w:pP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840" w:type="dxa"/>
            <w:gridSpan w:val="2"/>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объединения</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58"/>
        </w:trPr>
        <w:tc>
          <w:tcPr>
            <w:tcW w:w="580" w:type="dxa"/>
            <w:tcBorders>
              <w:left w:val="single" w:sz="8" w:space="0" w:color="auto"/>
              <w:right w:val="single" w:sz="8" w:space="0" w:color="auto"/>
            </w:tcBorders>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7.</w:t>
            </w:r>
          </w:p>
        </w:tc>
        <w:tc>
          <w:tcPr>
            <w:tcW w:w="1180" w:type="dxa"/>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Беседы</w:t>
            </w:r>
          </w:p>
        </w:tc>
        <w:tc>
          <w:tcPr>
            <w:tcW w:w="560" w:type="dxa"/>
            <w:vAlign w:val="bottom"/>
          </w:tcPr>
          <w:p w:rsidR="008D6915" w:rsidRDefault="0002064E">
            <w:pPr>
              <w:spacing w:line="258" w:lineRule="exact"/>
              <w:ind w:left="20"/>
              <w:rPr>
                <w:sz w:val="20"/>
                <w:szCs w:val="20"/>
              </w:rPr>
            </w:pPr>
            <w:r>
              <w:rPr>
                <w:rFonts w:ascii="Times New Roman" w:eastAsia="Times New Roman" w:hAnsi="Times New Roman" w:cs="Times New Roman"/>
                <w:sz w:val="24"/>
                <w:szCs w:val="24"/>
              </w:rPr>
              <w:t>на</w:t>
            </w:r>
          </w:p>
        </w:tc>
        <w:tc>
          <w:tcPr>
            <w:tcW w:w="1140" w:type="dxa"/>
            <w:gridSpan w:val="2"/>
            <w:tcBorders>
              <w:right w:val="single" w:sz="8" w:space="0" w:color="auto"/>
            </w:tcBorders>
            <w:vAlign w:val="bottom"/>
          </w:tcPr>
          <w:p w:rsidR="008D6915" w:rsidRDefault="0002064E">
            <w:pPr>
              <w:spacing w:line="258" w:lineRule="exact"/>
              <w:jc w:val="right"/>
              <w:rPr>
                <w:sz w:val="20"/>
                <w:szCs w:val="20"/>
              </w:rPr>
            </w:pPr>
            <w:r>
              <w:rPr>
                <w:rFonts w:ascii="Times New Roman" w:eastAsia="Times New Roman" w:hAnsi="Times New Roman" w:cs="Times New Roman"/>
                <w:sz w:val="24"/>
                <w:szCs w:val="24"/>
              </w:rPr>
              <w:t>классных</w:t>
            </w:r>
          </w:p>
        </w:tc>
        <w:tc>
          <w:tcPr>
            <w:tcW w:w="1160" w:type="dxa"/>
            <w:gridSpan w:val="2"/>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Апрель</w:t>
            </w:r>
          </w:p>
        </w:tc>
        <w:tc>
          <w:tcPr>
            <w:tcW w:w="340" w:type="dxa"/>
            <w:tcBorders>
              <w:right w:val="single" w:sz="8" w:space="0" w:color="auto"/>
            </w:tcBorders>
            <w:vAlign w:val="bottom"/>
          </w:tcPr>
          <w:p w:rsidR="008D6915" w:rsidRDefault="0002064E">
            <w:pPr>
              <w:spacing w:line="258" w:lineRule="exact"/>
              <w:ind w:right="20"/>
              <w:jc w:val="right"/>
              <w:rPr>
                <w:sz w:val="20"/>
                <w:szCs w:val="20"/>
              </w:rPr>
            </w:pPr>
            <w:r>
              <w:rPr>
                <w:rFonts w:ascii="Times New Roman" w:eastAsia="Times New Roman" w:hAnsi="Times New Roman" w:cs="Times New Roman"/>
                <w:sz w:val="24"/>
                <w:szCs w:val="24"/>
              </w:rPr>
              <w:t>–</w:t>
            </w:r>
          </w:p>
        </w:tc>
        <w:tc>
          <w:tcPr>
            <w:tcW w:w="1180" w:type="dxa"/>
            <w:vAlign w:val="bottom"/>
          </w:tcPr>
          <w:p w:rsidR="008D6915" w:rsidRDefault="0002064E">
            <w:pPr>
              <w:spacing w:line="258" w:lineRule="exact"/>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880" w:type="dxa"/>
            <w:gridSpan w:val="4"/>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часах,  уроках  биологии,</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100"/>
              <w:rPr>
                <w:sz w:val="20"/>
                <w:szCs w:val="20"/>
              </w:rPr>
            </w:pPr>
            <w:r>
              <w:rPr>
                <w:rFonts w:ascii="Times New Roman" w:eastAsia="Times New Roman" w:hAnsi="Times New Roman" w:cs="Times New Roman"/>
                <w:w w:val="99"/>
                <w:sz w:val="24"/>
                <w:szCs w:val="24"/>
              </w:rPr>
              <w:t>географии</w:t>
            </w:r>
          </w:p>
        </w:tc>
        <w:tc>
          <w:tcPr>
            <w:tcW w:w="1700" w:type="dxa"/>
            <w:gridSpan w:val="3"/>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«Здоровый</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66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2"/>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880" w:type="dxa"/>
            <w:gridSpan w:val="4"/>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мир – здоровый человек»</w:t>
            </w: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8.</w:t>
            </w:r>
          </w:p>
        </w:tc>
        <w:tc>
          <w:tcPr>
            <w:tcW w:w="174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Проведение</w:t>
            </w:r>
          </w:p>
        </w:tc>
        <w:tc>
          <w:tcPr>
            <w:tcW w:w="340" w:type="dxa"/>
            <w:vAlign w:val="bottom"/>
          </w:tcPr>
          <w:p w:rsidR="008D6915" w:rsidRDefault="008D6915"/>
        </w:tc>
        <w:tc>
          <w:tcPr>
            <w:tcW w:w="800" w:type="dxa"/>
            <w:tcBorders>
              <w:right w:val="single" w:sz="8" w:space="0" w:color="auto"/>
            </w:tcBorders>
            <w:vAlign w:val="bottom"/>
          </w:tcPr>
          <w:p w:rsidR="008D6915" w:rsidRDefault="008D6915"/>
        </w:tc>
        <w:tc>
          <w:tcPr>
            <w:tcW w:w="116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Апрель</w:t>
            </w:r>
          </w:p>
        </w:tc>
        <w:tc>
          <w:tcPr>
            <w:tcW w:w="340" w:type="dxa"/>
            <w:tcBorders>
              <w:right w:val="single" w:sz="8" w:space="0" w:color="auto"/>
            </w:tcBorders>
            <w:vAlign w:val="bottom"/>
          </w:tcPr>
          <w:p w:rsidR="008D6915" w:rsidRDefault="0002064E">
            <w:pPr>
              <w:spacing w:line="260" w:lineRule="exact"/>
              <w:ind w:right="20"/>
              <w:jc w:val="right"/>
              <w:rPr>
                <w:sz w:val="20"/>
                <w:szCs w:val="20"/>
              </w:rPr>
            </w:pPr>
            <w:r>
              <w:rPr>
                <w:rFonts w:ascii="Times New Roman" w:eastAsia="Times New Roman" w:hAnsi="Times New Roman" w:cs="Times New Roman"/>
                <w:sz w:val="24"/>
                <w:szCs w:val="24"/>
              </w:rPr>
              <w:t>–</w:t>
            </w:r>
          </w:p>
        </w:tc>
        <w:tc>
          <w:tcPr>
            <w:tcW w:w="118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Классные</w:t>
            </w:r>
          </w:p>
        </w:tc>
        <w:tc>
          <w:tcPr>
            <w:tcW w:w="660" w:type="dxa"/>
            <w:tcBorders>
              <w:right w:val="single" w:sz="8" w:space="0" w:color="auto"/>
            </w:tcBorders>
            <w:vAlign w:val="bottom"/>
          </w:tcPr>
          <w:p w:rsidR="008D6915" w:rsidRDefault="008D6915"/>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880" w:type="dxa"/>
            <w:gridSpan w:val="4"/>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тематических праздников</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34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880" w:type="dxa"/>
            <w:gridSpan w:val="4"/>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 рамках Дня защиты от</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66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880" w:type="dxa"/>
            <w:gridSpan w:val="4"/>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экологической опасности</w:t>
            </w: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63"/>
        </w:trPr>
        <w:tc>
          <w:tcPr>
            <w:tcW w:w="580" w:type="dxa"/>
            <w:tcBorders>
              <w:left w:val="single" w:sz="8" w:space="0" w:color="auto"/>
              <w:right w:val="single" w:sz="8" w:space="0" w:color="auto"/>
            </w:tcBorders>
            <w:vAlign w:val="bottom"/>
          </w:tcPr>
          <w:p w:rsidR="008D6915" w:rsidRDefault="0002064E">
            <w:pPr>
              <w:spacing w:line="263" w:lineRule="exact"/>
              <w:ind w:left="120"/>
              <w:rPr>
                <w:sz w:val="20"/>
                <w:szCs w:val="20"/>
              </w:rPr>
            </w:pPr>
            <w:r>
              <w:rPr>
                <w:rFonts w:ascii="Times New Roman" w:eastAsia="Times New Roman" w:hAnsi="Times New Roman" w:cs="Times New Roman"/>
                <w:sz w:val="24"/>
                <w:szCs w:val="24"/>
              </w:rPr>
              <w:t>9.</w:t>
            </w:r>
          </w:p>
        </w:tc>
        <w:tc>
          <w:tcPr>
            <w:tcW w:w="1180" w:type="dxa"/>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Посадка</w:t>
            </w:r>
          </w:p>
        </w:tc>
        <w:tc>
          <w:tcPr>
            <w:tcW w:w="1700" w:type="dxa"/>
            <w:gridSpan w:val="3"/>
            <w:tcBorders>
              <w:right w:val="single" w:sz="8" w:space="0" w:color="auto"/>
            </w:tcBorders>
            <w:vAlign w:val="bottom"/>
          </w:tcPr>
          <w:p w:rsidR="008D6915" w:rsidRDefault="0002064E">
            <w:pPr>
              <w:spacing w:line="263" w:lineRule="exact"/>
              <w:jc w:val="right"/>
              <w:rPr>
                <w:sz w:val="20"/>
                <w:szCs w:val="20"/>
              </w:rPr>
            </w:pPr>
            <w:r>
              <w:rPr>
                <w:rFonts w:ascii="Times New Roman" w:eastAsia="Times New Roman" w:hAnsi="Times New Roman" w:cs="Times New Roman"/>
                <w:sz w:val="24"/>
                <w:szCs w:val="24"/>
              </w:rPr>
              <w:t>юбилейной</w:t>
            </w:r>
          </w:p>
        </w:tc>
        <w:tc>
          <w:tcPr>
            <w:tcW w:w="1160" w:type="dxa"/>
            <w:gridSpan w:val="2"/>
            <w:vAlign w:val="bottom"/>
          </w:tcPr>
          <w:p w:rsidR="008D6915" w:rsidRDefault="0002064E">
            <w:pPr>
              <w:spacing w:line="263" w:lineRule="exact"/>
              <w:ind w:left="100"/>
              <w:rPr>
                <w:sz w:val="20"/>
                <w:szCs w:val="20"/>
              </w:rPr>
            </w:pPr>
            <w:r>
              <w:rPr>
                <w:rFonts w:ascii="Times New Roman" w:eastAsia="Times New Roman" w:hAnsi="Times New Roman" w:cs="Times New Roman"/>
                <w:sz w:val="24"/>
                <w:szCs w:val="24"/>
              </w:rPr>
              <w:t>Апрель,</w:t>
            </w:r>
          </w:p>
        </w:tc>
        <w:tc>
          <w:tcPr>
            <w:tcW w:w="340" w:type="dxa"/>
            <w:tcBorders>
              <w:right w:val="single" w:sz="8" w:space="0" w:color="auto"/>
            </w:tcBorders>
            <w:vAlign w:val="bottom"/>
          </w:tcPr>
          <w:p w:rsidR="008D6915" w:rsidRDefault="008D6915"/>
        </w:tc>
        <w:tc>
          <w:tcPr>
            <w:tcW w:w="1840" w:type="dxa"/>
            <w:gridSpan w:val="2"/>
            <w:tcBorders>
              <w:right w:val="single" w:sz="8" w:space="0" w:color="auto"/>
            </w:tcBorders>
            <w:vAlign w:val="bottom"/>
          </w:tcPr>
          <w:p w:rsidR="008D6915" w:rsidRDefault="0002064E">
            <w:pPr>
              <w:spacing w:line="263" w:lineRule="exact"/>
              <w:ind w:left="80"/>
              <w:rPr>
                <w:sz w:val="20"/>
                <w:szCs w:val="20"/>
              </w:rPr>
            </w:pPr>
            <w:r>
              <w:rPr>
                <w:rFonts w:ascii="Times New Roman" w:eastAsia="Times New Roman" w:hAnsi="Times New Roman" w:cs="Times New Roman"/>
                <w:sz w:val="24"/>
                <w:szCs w:val="24"/>
              </w:rPr>
              <w:t>Зам.  директора</w:t>
            </w:r>
          </w:p>
        </w:tc>
        <w:tc>
          <w:tcPr>
            <w:tcW w:w="1240" w:type="dxa"/>
            <w:vAlign w:val="bottom"/>
          </w:tcPr>
          <w:p w:rsidR="008D6915" w:rsidRDefault="008D6915"/>
        </w:tc>
        <w:tc>
          <w:tcPr>
            <w:tcW w:w="200" w:type="dxa"/>
            <w:vAlign w:val="bottom"/>
          </w:tcPr>
          <w:p w:rsidR="008D6915" w:rsidRDefault="008D6915"/>
        </w:tc>
        <w:tc>
          <w:tcPr>
            <w:tcW w:w="1020" w:type="dxa"/>
            <w:vAlign w:val="bottom"/>
          </w:tcPr>
          <w:p w:rsidR="008D6915" w:rsidRDefault="008D6915"/>
        </w:tc>
        <w:tc>
          <w:tcPr>
            <w:tcW w:w="34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880" w:type="dxa"/>
            <w:gridSpan w:val="4"/>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клумбы ко дню Великой</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2010г.</w:t>
            </w: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66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180" w:type="dxa"/>
            <w:vAlign w:val="bottom"/>
          </w:tcPr>
          <w:p w:rsidR="008D6915" w:rsidRDefault="0002064E">
            <w:pPr>
              <w:ind w:left="100"/>
              <w:rPr>
                <w:sz w:val="20"/>
                <w:szCs w:val="20"/>
              </w:rPr>
            </w:pPr>
            <w:r>
              <w:rPr>
                <w:rFonts w:ascii="Times New Roman" w:eastAsia="Times New Roman" w:hAnsi="Times New Roman" w:cs="Times New Roman"/>
                <w:sz w:val="24"/>
                <w:szCs w:val="24"/>
              </w:rPr>
              <w:t>Победы</w:t>
            </w:r>
          </w:p>
        </w:tc>
        <w:tc>
          <w:tcPr>
            <w:tcW w:w="900" w:type="dxa"/>
            <w:gridSpan w:val="2"/>
            <w:vAlign w:val="bottom"/>
          </w:tcPr>
          <w:p w:rsidR="008D6915" w:rsidRDefault="0002064E">
            <w:pPr>
              <w:ind w:left="80"/>
              <w:rPr>
                <w:sz w:val="20"/>
                <w:szCs w:val="20"/>
              </w:rPr>
            </w:pPr>
            <w:r>
              <w:rPr>
                <w:rFonts w:ascii="Times New Roman" w:eastAsia="Times New Roman" w:hAnsi="Times New Roman" w:cs="Times New Roman"/>
                <w:sz w:val="24"/>
                <w:szCs w:val="24"/>
              </w:rPr>
              <w:t>«Цвети</w:t>
            </w:r>
          </w:p>
        </w:tc>
        <w:tc>
          <w:tcPr>
            <w:tcW w:w="80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наш</w:t>
            </w:r>
          </w:p>
        </w:tc>
        <w:tc>
          <w:tcPr>
            <w:tcW w:w="32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660" w:type="dxa"/>
            <w:tcBorders>
              <w:right w:val="single" w:sz="8" w:space="0" w:color="auto"/>
            </w:tcBorders>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020" w:type="dxa"/>
            <w:vAlign w:val="bottom"/>
          </w:tcPr>
          <w:p w:rsidR="008D6915" w:rsidRDefault="008D6915">
            <w:pPr>
              <w:rPr>
                <w:sz w:val="24"/>
                <w:szCs w:val="24"/>
              </w:rPr>
            </w:pPr>
          </w:p>
        </w:tc>
        <w:tc>
          <w:tcPr>
            <w:tcW w:w="34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080" w:type="dxa"/>
            <w:gridSpan w:val="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школьный двор!»</w:t>
            </w:r>
          </w:p>
        </w:tc>
        <w:tc>
          <w:tcPr>
            <w:tcW w:w="800" w:type="dxa"/>
            <w:tcBorders>
              <w:bottom w:val="single" w:sz="8" w:space="0" w:color="auto"/>
              <w:right w:val="single" w:sz="8" w:space="0" w:color="auto"/>
            </w:tcBorders>
            <w:vAlign w:val="bottom"/>
          </w:tcPr>
          <w:p w:rsidR="008D6915" w:rsidRDefault="008D6915">
            <w:pPr>
              <w:rPr>
                <w:sz w:val="24"/>
                <w:szCs w:val="24"/>
              </w:rPr>
            </w:pPr>
          </w:p>
        </w:tc>
        <w:tc>
          <w:tcPr>
            <w:tcW w:w="320" w:type="dxa"/>
            <w:tcBorders>
              <w:bottom w:val="single" w:sz="8" w:space="0" w:color="auto"/>
            </w:tcBorders>
            <w:vAlign w:val="bottom"/>
          </w:tcPr>
          <w:p w:rsidR="008D6915" w:rsidRDefault="008D6915">
            <w:pPr>
              <w:rPr>
                <w:sz w:val="24"/>
                <w:szCs w:val="24"/>
              </w:rPr>
            </w:pPr>
          </w:p>
        </w:tc>
        <w:tc>
          <w:tcPr>
            <w:tcW w:w="84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8D6915">
            <w:pPr>
              <w:rPr>
                <w:sz w:val="24"/>
                <w:szCs w:val="24"/>
              </w:rPr>
            </w:pP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240" w:type="dxa"/>
            <w:tcBorders>
              <w:bottom w:val="single" w:sz="8" w:space="0" w:color="auto"/>
            </w:tcBorders>
            <w:vAlign w:val="bottom"/>
          </w:tcPr>
          <w:p w:rsidR="008D6915" w:rsidRDefault="008D6915">
            <w:pPr>
              <w:rPr>
                <w:sz w:val="24"/>
                <w:szCs w:val="24"/>
              </w:rPr>
            </w:pPr>
          </w:p>
        </w:tc>
        <w:tc>
          <w:tcPr>
            <w:tcW w:w="200" w:type="dxa"/>
            <w:tcBorders>
              <w:bottom w:val="single" w:sz="8" w:space="0" w:color="auto"/>
            </w:tcBorders>
            <w:vAlign w:val="bottom"/>
          </w:tcPr>
          <w:p w:rsidR="008D6915" w:rsidRDefault="008D6915">
            <w:pPr>
              <w:rPr>
                <w:sz w:val="24"/>
                <w:szCs w:val="24"/>
              </w:rPr>
            </w:pPr>
          </w:p>
        </w:tc>
        <w:tc>
          <w:tcPr>
            <w:tcW w:w="102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8D6915">
            <w:pPr>
              <w:rPr>
                <w:sz w:val="24"/>
                <w:szCs w:val="24"/>
              </w:rPr>
            </w:pPr>
          </w:p>
        </w:tc>
      </w:tr>
      <w:tr w:rsidR="008D6915">
        <w:trPr>
          <w:trHeight w:val="268"/>
        </w:trPr>
        <w:tc>
          <w:tcPr>
            <w:tcW w:w="580" w:type="dxa"/>
            <w:tcBorders>
              <w:left w:val="single" w:sz="8" w:space="0" w:color="auto"/>
              <w:bottom w:val="single" w:sz="8" w:space="0" w:color="auto"/>
            </w:tcBorders>
            <w:vAlign w:val="bottom"/>
          </w:tcPr>
          <w:p w:rsidR="008D6915" w:rsidRDefault="008D6915">
            <w:pPr>
              <w:rPr>
                <w:sz w:val="23"/>
                <w:szCs w:val="23"/>
              </w:rPr>
            </w:pPr>
          </w:p>
        </w:tc>
        <w:tc>
          <w:tcPr>
            <w:tcW w:w="1180" w:type="dxa"/>
            <w:tcBorders>
              <w:bottom w:val="single" w:sz="8" w:space="0" w:color="auto"/>
            </w:tcBorders>
            <w:vAlign w:val="bottom"/>
          </w:tcPr>
          <w:p w:rsidR="008D6915" w:rsidRDefault="008D6915">
            <w:pPr>
              <w:rPr>
                <w:sz w:val="23"/>
                <w:szCs w:val="23"/>
              </w:rPr>
            </w:pPr>
          </w:p>
        </w:tc>
        <w:tc>
          <w:tcPr>
            <w:tcW w:w="560" w:type="dxa"/>
            <w:tcBorders>
              <w:bottom w:val="single" w:sz="8" w:space="0" w:color="auto"/>
            </w:tcBorders>
            <w:vAlign w:val="bottom"/>
          </w:tcPr>
          <w:p w:rsidR="008D6915" w:rsidRDefault="008D6915">
            <w:pPr>
              <w:rPr>
                <w:sz w:val="23"/>
                <w:szCs w:val="23"/>
              </w:rPr>
            </w:pPr>
          </w:p>
        </w:tc>
        <w:tc>
          <w:tcPr>
            <w:tcW w:w="340" w:type="dxa"/>
            <w:tcBorders>
              <w:bottom w:val="single" w:sz="8" w:space="0" w:color="auto"/>
            </w:tcBorders>
            <w:vAlign w:val="bottom"/>
          </w:tcPr>
          <w:p w:rsidR="008D6915" w:rsidRDefault="008D6915">
            <w:pPr>
              <w:rPr>
                <w:sz w:val="23"/>
                <w:szCs w:val="23"/>
              </w:rPr>
            </w:pPr>
          </w:p>
        </w:tc>
        <w:tc>
          <w:tcPr>
            <w:tcW w:w="800" w:type="dxa"/>
            <w:tcBorders>
              <w:bottom w:val="single" w:sz="8" w:space="0" w:color="auto"/>
            </w:tcBorders>
            <w:vAlign w:val="bottom"/>
          </w:tcPr>
          <w:p w:rsidR="008D6915" w:rsidRDefault="008D6915">
            <w:pPr>
              <w:rPr>
                <w:sz w:val="23"/>
                <w:szCs w:val="23"/>
              </w:rPr>
            </w:pPr>
          </w:p>
        </w:tc>
        <w:tc>
          <w:tcPr>
            <w:tcW w:w="320" w:type="dxa"/>
            <w:tcBorders>
              <w:bottom w:val="single" w:sz="8" w:space="0" w:color="auto"/>
            </w:tcBorders>
            <w:vAlign w:val="bottom"/>
          </w:tcPr>
          <w:p w:rsidR="008D6915" w:rsidRDefault="008D6915">
            <w:pPr>
              <w:rPr>
                <w:sz w:val="23"/>
                <w:szCs w:val="23"/>
              </w:rPr>
            </w:pPr>
          </w:p>
        </w:tc>
        <w:tc>
          <w:tcPr>
            <w:tcW w:w="2360" w:type="dxa"/>
            <w:gridSpan w:val="3"/>
            <w:tcBorders>
              <w:bottom w:val="single" w:sz="8" w:space="0" w:color="auto"/>
            </w:tcBorders>
            <w:vAlign w:val="bottom"/>
          </w:tcPr>
          <w:p w:rsidR="008D6915" w:rsidRDefault="0002064E">
            <w:pPr>
              <w:spacing w:line="265" w:lineRule="exact"/>
              <w:ind w:right="220"/>
              <w:jc w:val="center"/>
              <w:rPr>
                <w:sz w:val="20"/>
                <w:szCs w:val="20"/>
              </w:rPr>
            </w:pPr>
            <w:r>
              <w:rPr>
                <w:rFonts w:ascii="Times New Roman" w:eastAsia="Times New Roman" w:hAnsi="Times New Roman" w:cs="Times New Roman"/>
                <w:b/>
                <w:bCs/>
                <w:sz w:val="24"/>
                <w:szCs w:val="24"/>
              </w:rPr>
              <w:t>7. Юные таланты</w:t>
            </w:r>
          </w:p>
        </w:tc>
        <w:tc>
          <w:tcPr>
            <w:tcW w:w="660" w:type="dxa"/>
            <w:tcBorders>
              <w:bottom w:val="single" w:sz="8" w:space="0" w:color="auto"/>
            </w:tcBorders>
            <w:vAlign w:val="bottom"/>
          </w:tcPr>
          <w:p w:rsidR="008D6915" w:rsidRDefault="008D6915">
            <w:pPr>
              <w:rPr>
                <w:sz w:val="23"/>
                <w:szCs w:val="23"/>
              </w:rPr>
            </w:pPr>
          </w:p>
        </w:tc>
        <w:tc>
          <w:tcPr>
            <w:tcW w:w="1240" w:type="dxa"/>
            <w:tcBorders>
              <w:bottom w:val="single" w:sz="8" w:space="0" w:color="auto"/>
            </w:tcBorders>
            <w:vAlign w:val="bottom"/>
          </w:tcPr>
          <w:p w:rsidR="008D6915" w:rsidRDefault="008D6915">
            <w:pPr>
              <w:rPr>
                <w:sz w:val="23"/>
                <w:szCs w:val="23"/>
              </w:rPr>
            </w:pPr>
          </w:p>
        </w:tc>
        <w:tc>
          <w:tcPr>
            <w:tcW w:w="200" w:type="dxa"/>
            <w:tcBorders>
              <w:bottom w:val="single" w:sz="8" w:space="0" w:color="auto"/>
            </w:tcBorders>
            <w:vAlign w:val="bottom"/>
          </w:tcPr>
          <w:p w:rsidR="008D6915" w:rsidRDefault="008D6915">
            <w:pPr>
              <w:rPr>
                <w:sz w:val="23"/>
                <w:szCs w:val="23"/>
              </w:rPr>
            </w:pPr>
          </w:p>
        </w:tc>
        <w:tc>
          <w:tcPr>
            <w:tcW w:w="1020" w:type="dxa"/>
            <w:tcBorders>
              <w:bottom w:val="single" w:sz="8" w:space="0" w:color="auto"/>
            </w:tcBorders>
            <w:vAlign w:val="bottom"/>
          </w:tcPr>
          <w:p w:rsidR="008D6915" w:rsidRDefault="008D6915">
            <w:pPr>
              <w:rPr>
                <w:sz w:val="23"/>
                <w:szCs w:val="23"/>
              </w:rPr>
            </w:pPr>
          </w:p>
        </w:tc>
        <w:tc>
          <w:tcPr>
            <w:tcW w:w="340" w:type="dxa"/>
            <w:tcBorders>
              <w:bottom w:val="single" w:sz="8" w:space="0" w:color="auto"/>
              <w:right w:val="single" w:sz="8" w:space="0" w:color="auto"/>
            </w:tcBorders>
            <w:vAlign w:val="bottom"/>
          </w:tcPr>
          <w:p w:rsidR="008D6915" w:rsidRDefault="008D6915">
            <w:pPr>
              <w:rPr>
                <w:sz w:val="23"/>
                <w:szCs w:val="23"/>
              </w:rPr>
            </w:pPr>
          </w:p>
        </w:tc>
      </w:tr>
      <w:tr w:rsidR="008D6915">
        <w:trPr>
          <w:trHeight w:val="258"/>
        </w:trPr>
        <w:tc>
          <w:tcPr>
            <w:tcW w:w="580" w:type="dxa"/>
            <w:tcBorders>
              <w:left w:val="single" w:sz="8" w:space="0" w:color="auto"/>
              <w:right w:val="single" w:sz="8" w:space="0" w:color="auto"/>
            </w:tcBorders>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1.</w:t>
            </w:r>
          </w:p>
        </w:tc>
        <w:tc>
          <w:tcPr>
            <w:tcW w:w="1180" w:type="dxa"/>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Работа</w:t>
            </w:r>
          </w:p>
        </w:tc>
        <w:tc>
          <w:tcPr>
            <w:tcW w:w="560" w:type="dxa"/>
            <w:vAlign w:val="bottom"/>
          </w:tcPr>
          <w:p w:rsidR="008D6915" w:rsidRDefault="008D6915"/>
        </w:tc>
        <w:tc>
          <w:tcPr>
            <w:tcW w:w="1140" w:type="dxa"/>
            <w:gridSpan w:val="2"/>
            <w:tcBorders>
              <w:right w:val="single" w:sz="8" w:space="0" w:color="auto"/>
            </w:tcBorders>
            <w:vAlign w:val="bottom"/>
          </w:tcPr>
          <w:p w:rsidR="008D6915" w:rsidRDefault="0002064E">
            <w:pPr>
              <w:spacing w:line="258" w:lineRule="exact"/>
              <w:jc w:val="right"/>
              <w:rPr>
                <w:sz w:val="20"/>
                <w:szCs w:val="20"/>
              </w:rPr>
            </w:pPr>
            <w:r>
              <w:rPr>
                <w:rFonts w:ascii="Times New Roman" w:eastAsia="Times New Roman" w:hAnsi="Times New Roman" w:cs="Times New Roman"/>
                <w:sz w:val="24"/>
                <w:szCs w:val="24"/>
              </w:rPr>
              <w:t>кружков</w:t>
            </w:r>
          </w:p>
        </w:tc>
        <w:tc>
          <w:tcPr>
            <w:tcW w:w="320" w:type="dxa"/>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В</w:t>
            </w:r>
          </w:p>
        </w:tc>
        <w:tc>
          <w:tcPr>
            <w:tcW w:w="1180" w:type="dxa"/>
            <w:gridSpan w:val="2"/>
            <w:tcBorders>
              <w:right w:val="single" w:sz="8" w:space="0" w:color="auto"/>
            </w:tcBorders>
            <w:vAlign w:val="bottom"/>
          </w:tcPr>
          <w:p w:rsidR="008D6915" w:rsidRDefault="0002064E">
            <w:pPr>
              <w:spacing w:line="258" w:lineRule="exact"/>
              <w:ind w:right="20"/>
              <w:jc w:val="right"/>
              <w:rPr>
                <w:sz w:val="20"/>
                <w:szCs w:val="20"/>
              </w:rPr>
            </w:pPr>
            <w:r>
              <w:rPr>
                <w:rFonts w:ascii="Times New Roman" w:eastAsia="Times New Roman" w:hAnsi="Times New Roman" w:cs="Times New Roman"/>
                <w:sz w:val="24"/>
                <w:szCs w:val="24"/>
              </w:rPr>
              <w:t>течение</w:t>
            </w:r>
          </w:p>
        </w:tc>
        <w:tc>
          <w:tcPr>
            <w:tcW w:w="1840" w:type="dxa"/>
            <w:gridSpan w:val="2"/>
            <w:tcBorders>
              <w:right w:val="single" w:sz="8" w:space="0" w:color="auto"/>
            </w:tcBorders>
            <w:vAlign w:val="bottom"/>
          </w:tcPr>
          <w:p w:rsidR="008D6915" w:rsidRDefault="0002064E">
            <w:pPr>
              <w:spacing w:line="258" w:lineRule="exact"/>
              <w:ind w:left="80"/>
              <w:rPr>
                <w:sz w:val="20"/>
                <w:szCs w:val="20"/>
              </w:rPr>
            </w:pPr>
            <w:r>
              <w:rPr>
                <w:rFonts w:ascii="Times New Roman" w:eastAsia="Times New Roman" w:hAnsi="Times New Roman" w:cs="Times New Roman"/>
                <w:sz w:val="24"/>
                <w:szCs w:val="24"/>
              </w:rPr>
              <w:t>Руководители</w:t>
            </w:r>
          </w:p>
        </w:tc>
        <w:tc>
          <w:tcPr>
            <w:tcW w:w="2460" w:type="dxa"/>
            <w:gridSpan w:val="3"/>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Формирование</w:t>
            </w:r>
          </w:p>
        </w:tc>
        <w:tc>
          <w:tcPr>
            <w:tcW w:w="340" w:type="dxa"/>
            <w:tcBorders>
              <w:right w:val="single" w:sz="8" w:space="0" w:color="auto"/>
            </w:tcBorders>
            <w:vAlign w:val="bottom"/>
          </w:tcPr>
          <w:p w:rsidR="008D6915" w:rsidRDefault="008D6915"/>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74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художественно</w:t>
            </w:r>
          </w:p>
        </w:tc>
        <w:tc>
          <w:tcPr>
            <w:tcW w:w="340" w:type="dxa"/>
            <w:tcBorders>
              <w:bottom w:val="single" w:sz="8" w:space="0" w:color="auto"/>
            </w:tcBorders>
            <w:vAlign w:val="bottom"/>
          </w:tcPr>
          <w:p w:rsidR="008D6915" w:rsidRDefault="008D6915">
            <w:pPr>
              <w:rPr>
                <w:sz w:val="24"/>
                <w:szCs w:val="24"/>
              </w:rPr>
            </w:pPr>
          </w:p>
        </w:tc>
        <w:tc>
          <w:tcPr>
            <w:tcW w:w="800" w:type="dxa"/>
            <w:tcBorders>
              <w:bottom w:val="single" w:sz="8" w:space="0" w:color="auto"/>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w:t>
            </w:r>
          </w:p>
        </w:tc>
        <w:tc>
          <w:tcPr>
            <w:tcW w:w="116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года</w:t>
            </w:r>
          </w:p>
        </w:tc>
        <w:tc>
          <w:tcPr>
            <w:tcW w:w="340" w:type="dxa"/>
            <w:tcBorders>
              <w:bottom w:val="single" w:sz="8" w:space="0" w:color="auto"/>
              <w:right w:val="single" w:sz="8" w:space="0" w:color="auto"/>
            </w:tcBorders>
            <w:vAlign w:val="bottom"/>
          </w:tcPr>
          <w:p w:rsidR="008D6915" w:rsidRDefault="008D6915">
            <w:pPr>
              <w:rPr>
                <w:sz w:val="24"/>
                <w:szCs w:val="24"/>
              </w:rPr>
            </w:pPr>
          </w:p>
        </w:tc>
        <w:tc>
          <w:tcPr>
            <w:tcW w:w="1180" w:type="dxa"/>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кружков</w:t>
            </w:r>
          </w:p>
        </w:tc>
        <w:tc>
          <w:tcPr>
            <w:tcW w:w="660" w:type="dxa"/>
            <w:tcBorders>
              <w:bottom w:val="single" w:sz="8" w:space="0" w:color="auto"/>
              <w:right w:val="single" w:sz="8" w:space="0" w:color="auto"/>
            </w:tcBorders>
            <w:vAlign w:val="bottom"/>
          </w:tcPr>
          <w:p w:rsidR="008D6915" w:rsidRDefault="008D6915">
            <w:pPr>
              <w:rPr>
                <w:sz w:val="24"/>
                <w:szCs w:val="24"/>
              </w:rPr>
            </w:pPr>
          </w:p>
        </w:tc>
        <w:tc>
          <w:tcPr>
            <w:tcW w:w="144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нравственно</w:t>
            </w:r>
          </w:p>
        </w:tc>
        <w:tc>
          <w:tcPr>
            <w:tcW w:w="1020" w:type="dxa"/>
            <w:tcBorders>
              <w:bottom w:val="single" w:sz="8" w:space="0" w:color="auto"/>
            </w:tcBorders>
            <w:vAlign w:val="bottom"/>
          </w:tcPr>
          <w:p w:rsidR="008D6915" w:rsidRDefault="008D6915">
            <w:pPr>
              <w:rPr>
                <w:sz w:val="24"/>
                <w:szCs w:val="24"/>
              </w:rPr>
            </w:pPr>
          </w:p>
        </w:tc>
        <w:tc>
          <w:tcPr>
            <w:tcW w:w="340" w:type="dxa"/>
            <w:tcBorders>
              <w:bottom w:val="single" w:sz="8" w:space="0" w:color="auto"/>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w:t>
            </w:r>
          </w:p>
        </w:tc>
      </w:tr>
      <w:tr w:rsidR="008D6915">
        <w:trPr>
          <w:trHeight w:val="453"/>
        </w:trPr>
        <w:tc>
          <w:tcPr>
            <w:tcW w:w="580" w:type="dxa"/>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340" w:type="dxa"/>
            <w:vAlign w:val="bottom"/>
          </w:tcPr>
          <w:p w:rsidR="008D6915" w:rsidRDefault="008D6915">
            <w:pPr>
              <w:rPr>
                <w:sz w:val="24"/>
                <w:szCs w:val="24"/>
              </w:rPr>
            </w:pPr>
          </w:p>
        </w:tc>
        <w:tc>
          <w:tcPr>
            <w:tcW w:w="800" w:type="dxa"/>
            <w:vAlign w:val="bottom"/>
          </w:tcPr>
          <w:p w:rsidR="008D6915" w:rsidRDefault="008D6915">
            <w:pPr>
              <w:rPr>
                <w:sz w:val="24"/>
                <w:szCs w:val="24"/>
              </w:rPr>
            </w:pPr>
          </w:p>
        </w:tc>
        <w:tc>
          <w:tcPr>
            <w:tcW w:w="320" w:type="dxa"/>
            <w:vAlign w:val="bottom"/>
          </w:tcPr>
          <w:p w:rsidR="008D6915" w:rsidRDefault="008D6915">
            <w:pPr>
              <w:rPr>
                <w:sz w:val="24"/>
                <w:szCs w:val="24"/>
              </w:rPr>
            </w:pPr>
          </w:p>
        </w:tc>
        <w:tc>
          <w:tcPr>
            <w:tcW w:w="840" w:type="dxa"/>
            <w:vAlign w:val="bottom"/>
          </w:tcPr>
          <w:p w:rsidR="008D6915" w:rsidRDefault="008D6915">
            <w:pPr>
              <w:rPr>
                <w:sz w:val="24"/>
                <w:szCs w:val="24"/>
              </w:rPr>
            </w:pPr>
          </w:p>
        </w:tc>
        <w:tc>
          <w:tcPr>
            <w:tcW w:w="340" w:type="dxa"/>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200" w:type="dxa"/>
            <w:vAlign w:val="bottom"/>
          </w:tcPr>
          <w:p w:rsidR="008D6915" w:rsidRDefault="008D6915">
            <w:pPr>
              <w:rPr>
                <w:sz w:val="24"/>
                <w:szCs w:val="24"/>
              </w:rPr>
            </w:pPr>
          </w:p>
        </w:tc>
        <w:tc>
          <w:tcPr>
            <w:tcW w:w="1360" w:type="dxa"/>
            <w:gridSpan w:val="2"/>
            <w:vAlign w:val="bottom"/>
          </w:tcPr>
          <w:p w:rsidR="008D6915" w:rsidRDefault="0002064E">
            <w:pPr>
              <w:jc w:val="right"/>
              <w:rPr>
                <w:sz w:val="20"/>
                <w:szCs w:val="20"/>
              </w:rPr>
            </w:pPr>
            <w:r>
              <w:rPr>
                <w:rFonts w:ascii="Times New Roman" w:eastAsia="Times New Roman" w:hAnsi="Times New Roman" w:cs="Times New Roman"/>
                <w:b/>
                <w:bCs/>
                <w:i/>
                <w:iCs/>
                <w:sz w:val="24"/>
                <w:szCs w:val="24"/>
              </w:rPr>
              <w:t>105</w:t>
            </w:r>
          </w:p>
        </w:tc>
      </w:tr>
    </w:tbl>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813888" behindDoc="1" locked="0" layoutInCell="0" allowOverlap="1">
                <wp:simplePos x="0" y="0"/>
                <wp:positionH relativeFrom="column">
                  <wp:posOffset>6170295</wp:posOffset>
                </wp:positionH>
                <wp:positionV relativeFrom="paragraph">
                  <wp:posOffset>-2961005</wp:posOffset>
                </wp:positionV>
                <wp:extent cx="12065" cy="12065"/>
                <wp:effectExtent l="0" t="0" r="0" b="0"/>
                <wp:wrapNone/>
                <wp:docPr id="142"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7" o:spid="_x0000_s1026" style="position:absolute;margin-left:485.85pt;margin-top:-233.15pt;width:.95pt;height:.9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x5hAEAAAUDAAAOAAAAZHJzL2Uyb0RvYy54bWysUk1vGyEQvVfKf0Dc4127bVqtvM6hUXqJ&#10;WktpfgBmwYsCDJohXvvfd8AfSdtblT0ghnn7eO8Ny9t98GJnkBzEXs5nrRQmahhc3Pby6df99Vcp&#10;KKs4KA/R9PJgSN6urj4sp9SZBYzgB4OCSSJ1U+rlmHPqmob0aIKiGSQTuWkBg8pc4rYZUE3MHnyz&#10;aNubZgIcEoI2RHx6d2zKVeW31uj801oyWfhesrZcV6zrpqzNaqm6Lao0On2Sof5DRVAu8qUXqjuV&#10;lXhB9w9VcBqBwOaZhtCAtU6b6oHdzNu/3DyOKpnqhcOhdImJ3o9W/9itUbiBZ/dpIUVUgYdU7xUf&#10;v5R0pkQdgx7TGos/Sg+gn4kbzR+dUtAJs7cYCpbdiX2N+nCJ2uyz0Hw4X7Q3n6XQ3DluC6Pqzr8m&#10;pPzdQBBl00vkOdZ41e6B8hF6hlRV4N1w77yvBW433zyKnSozr18xwuz0Cqvqj4KL9A0MhzWeXXHW&#10;FX96F2WYb2vev329q98AAAD//wMAUEsDBBQABgAIAAAAIQAbS9ZP4gAAAA0BAAAPAAAAZHJzL2Rv&#10;d25yZXYueG1sTI/BTsMwDIbvSHuHyJO4bem2qt1K02maBOIABwbaOW28trRxqiRby9sTuMDR9qff&#10;35/vJ92zG1rXGhKwWkbAkCqjWqoFfLw/LrbAnJekZG8IBXyhg30xu8tlpsxIb3g7+ZqFEHKZFNB4&#10;P2Scu6pBLd3SDEjhdjFWSx9GW3Nl5RjCdc/XUZRwLVsKHxo54LHBqjtdtYDuwmnsng8vY/lUKvf5&#10;erZdpYW4n0+HB2AeJ/8Hw49+UIciOJXmSsqxXsAuXaUBFbCIk2QDLCC7dJMAK39XcQy8yPn/FsU3&#10;AAAA//8DAFBLAQItABQABgAIAAAAIQC2gziS/gAAAOEBAAATAAAAAAAAAAAAAAAAAAAAAABbQ29u&#10;dGVudF9UeXBlc10ueG1sUEsBAi0AFAAGAAgAAAAhADj9If/WAAAAlAEAAAsAAAAAAAAAAAAAAAAA&#10;LwEAAF9yZWxzLy5yZWxzUEsBAi0AFAAGAAgAAAAhAC5FjHmEAQAABQMAAA4AAAAAAAAAAAAAAAAA&#10;LgIAAGRycy9lMm9Eb2MueG1sUEsBAi0AFAAGAAgAAAAhABtL1k/iAAAADQEAAA8AAAAAAAAAAAAA&#10;AAAA3gMAAGRycy9kb3ducmV2LnhtbFBLBQYAAAAABAAEAPMAAADtBAAAAAA=&#10;" o:allowincell="f" fillcolor="black" stroked="f">
                <v:path arrowok="t"/>
              </v:rect>
            </w:pict>
          </mc:Fallback>
        </mc:AlternateContent>
      </w:r>
    </w:p>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460"/>
        <w:gridCol w:w="120"/>
        <w:gridCol w:w="640"/>
        <w:gridCol w:w="880"/>
        <w:gridCol w:w="580"/>
        <w:gridCol w:w="520"/>
        <w:gridCol w:w="260"/>
        <w:gridCol w:w="1500"/>
        <w:gridCol w:w="600"/>
        <w:gridCol w:w="1240"/>
        <w:gridCol w:w="660"/>
        <w:gridCol w:w="760"/>
        <w:gridCol w:w="80"/>
        <w:gridCol w:w="260"/>
        <w:gridCol w:w="720"/>
        <w:gridCol w:w="320"/>
        <w:gridCol w:w="30"/>
      </w:tblGrid>
      <w:tr w:rsidR="008D6915">
        <w:trPr>
          <w:trHeight w:val="278"/>
        </w:trPr>
        <w:tc>
          <w:tcPr>
            <w:tcW w:w="460" w:type="dxa"/>
            <w:tcBorders>
              <w:top w:val="single" w:sz="8" w:space="0" w:color="auto"/>
              <w:left w:val="single" w:sz="8" w:space="0" w:color="auto"/>
            </w:tcBorders>
            <w:vAlign w:val="bottom"/>
          </w:tcPr>
          <w:p w:rsidR="008D6915" w:rsidRDefault="008D6915">
            <w:pPr>
              <w:rPr>
                <w:sz w:val="24"/>
                <w:szCs w:val="24"/>
              </w:rPr>
            </w:pPr>
          </w:p>
        </w:tc>
        <w:tc>
          <w:tcPr>
            <w:tcW w:w="120" w:type="dxa"/>
            <w:tcBorders>
              <w:top w:val="single" w:sz="8" w:space="0" w:color="auto"/>
              <w:right w:val="single" w:sz="8" w:space="0" w:color="auto"/>
            </w:tcBorders>
            <w:vAlign w:val="bottom"/>
          </w:tcPr>
          <w:p w:rsidR="008D6915" w:rsidRDefault="008D6915">
            <w:pPr>
              <w:rPr>
                <w:sz w:val="24"/>
                <w:szCs w:val="24"/>
              </w:rPr>
            </w:pPr>
          </w:p>
        </w:tc>
        <w:tc>
          <w:tcPr>
            <w:tcW w:w="2100" w:type="dxa"/>
            <w:gridSpan w:val="3"/>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эстетического</w:t>
            </w:r>
          </w:p>
        </w:tc>
        <w:tc>
          <w:tcPr>
            <w:tcW w:w="520" w:type="dxa"/>
            <w:tcBorders>
              <w:top w:val="single" w:sz="8" w:space="0" w:color="auto"/>
            </w:tcBorders>
            <w:vAlign w:val="bottom"/>
          </w:tcPr>
          <w:p w:rsidR="008D6915" w:rsidRDefault="008D6915">
            <w:pPr>
              <w:rPr>
                <w:sz w:val="24"/>
                <w:szCs w:val="24"/>
              </w:rPr>
            </w:pPr>
          </w:p>
        </w:tc>
        <w:tc>
          <w:tcPr>
            <w:tcW w:w="260" w:type="dxa"/>
            <w:tcBorders>
              <w:top w:val="single" w:sz="8" w:space="0" w:color="auto"/>
              <w:right w:val="single" w:sz="8" w:space="0" w:color="auto"/>
            </w:tcBorders>
            <w:vAlign w:val="bottom"/>
          </w:tcPr>
          <w:p w:rsidR="008D6915" w:rsidRDefault="008D6915">
            <w:pPr>
              <w:rPr>
                <w:sz w:val="24"/>
                <w:szCs w:val="24"/>
              </w:rPr>
            </w:pPr>
          </w:p>
        </w:tc>
        <w:tc>
          <w:tcPr>
            <w:tcW w:w="1500" w:type="dxa"/>
            <w:tcBorders>
              <w:top w:val="single" w:sz="8" w:space="0" w:color="auto"/>
              <w:right w:val="single" w:sz="8" w:space="0" w:color="auto"/>
            </w:tcBorders>
            <w:vAlign w:val="bottom"/>
          </w:tcPr>
          <w:p w:rsidR="008D6915" w:rsidRDefault="008D6915">
            <w:pPr>
              <w:rPr>
                <w:sz w:val="24"/>
                <w:szCs w:val="24"/>
              </w:rPr>
            </w:pPr>
          </w:p>
        </w:tc>
        <w:tc>
          <w:tcPr>
            <w:tcW w:w="600" w:type="dxa"/>
            <w:tcBorders>
              <w:top w:val="single" w:sz="8" w:space="0" w:color="auto"/>
            </w:tcBorders>
            <w:vAlign w:val="bottom"/>
          </w:tcPr>
          <w:p w:rsidR="008D6915" w:rsidRDefault="008D6915">
            <w:pPr>
              <w:rPr>
                <w:sz w:val="24"/>
                <w:szCs w:val="24"/>
              </w:rPr>
            </w:pPr>
          </w:p>
        </w:tc>
        <w:tc>
          <w:tcPr>
            <w:tcW w:w="1240" w:type="dxa"/>
            <w:tcBorders>
              <w:top w:val="single" w:sz="8" w:space="0" w:color="auto"/>
              <w:right w:val="single" w:sz="8" w:space="0" w:color="auto"/>
            </w:tcBorders>
            <w:vAlign w:val="bottom"/>
          </w:tcPr>
          <w:p w:rsidR="008D6915" w:rsidRDefault="008D6915">
            <w:pPr>
              <w:rPr>
                <w:sz w:val="24"/>
                <w:szCs w:val="24"/>
              </w:rPr>
            </w:pPr>
          </w:p>
        </w:tc>
        <w:tc>
          <w:tcPr>
            <w:tcW w:w="1500" w:type="dxa"/>
            <w:gridSpan w:val="3"/>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эстетических</w:t>
            </w:r>
          </w:p>
        </w:tc>
        <w:tc>
          <w:tcPr>
            <w:tcW w:w="260" w:type="dxa"/>
            <w:tcBorders>
              <w:top w:val="single" w:sz="8" w:space="0" w:color="auto"/>
            </w:tcBorders>
            <w:vAlign w:val="bottom"/>
          </w:tcPr>
          <w:p w:rsidR="008D6915" w:rsidRDefault="008D6915">
            <w:pPr>
              <w:rPr>
                <w:sz w:val="24"/>
                <w:szCs w:val="24"/>
              </w:rPr>
            </w:pPr>
          </w:p>
        </w:tc>
        <w:tc>
          <w:tcPr>
            <w:tcW w:w="1040" w:type="dxa"/>
            <w:gridSpan w:val="2"/>
            <w:tcBorders>
              <w:top w:val="single" w:sz="8" w:space="0" w:color="auto"/>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качеств</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152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направления</w:t>
            </w: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14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учащихся,</w:t>
            </w:r>
          </w:p>
        </w:tc>
        <w:tc>
          <w:tcPr>
            <w:tcW w:w="1380" w:type="dxa"/>
            <w:gridSpan w:val="4"/>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расширение</w:t>
            </w:r>
          </w:p>
        </w:tc>
        <w:tc>
          <w:tcPr>
            <w:tcW w:w="0" w:type="dxa"/>
            <w:vAlign w:val="bottom"/>
          </w:tcPr>
          <w:p w:rsidR="008D6915" w:rsidRDefault="008D6915">
            <w:pPr>
              <w:rPr>
                <w:sz w:val="1"/>
                <w:szCs w:val="1"/>
              </w:rPr>
            </w:pPr>
          </w:p>
        </w:tc>
      </w:tr>
      <w:tr w:rsidR="008D6915">
        <w:trPr>
          <w:trHeight w:val="266"/>
        </w:trPr>
        <w:tc>
          <w:tcPr>
            <w:tcW w:w="460" w:type="dxa"/>
            <w:tcBorders>
              <w:left w:val="single" w:sz="8" w:space="0" w:color="auto"/>
            </w:tcBorders>
            <w:vAlign w:val="bottom"/>
          </w:tcPr>
          <w:p w:rsidR="008D6915" w:rsidRDefault="0002064E">
            <w:pPr>
              <w:spacing w:line="266" w:lineRule="exact"/>
              <w:ind w:left="120"/>
              <w:rPr>
                <w:sz w:val="20"/>
                <w:szCs w:val="20"/>
              </w:rPr>
            </w:pPr>
            <w:r>
              <w:rPr>
                <w:rFonts w:ascii="Times New Roman" w:eastAsia="Times New Roman" w:hAnsi="Times New Roman" w:cs="Times New Roman"/>
                <w:sz w:val="24"/>
                <w:szCs w:val="24"/>
              </w:rPr>
              <w:t>2.</w:t>
            </w:r>
          </w:p>
        </w:tc>
        <w:tc>
          <w:tcPr>
            <w:tcW w:w="120" w:type="dxa"/>
            <w:tcBorders>
              <w:right w:val="single" w:sz="8" w:space="0" w:color="auto"/>
            </w:tcBorders>
            <w:vAlign w:val="bottom"/>
          </w:tcPr>
          <w:p w:rsidR="008D6915" w:rsidRDefault="008D6915">
            <w:pPr>
              <w:rPr>
                <w:sz w:val="23"/>
                <w:szCs w:val="23"/>
              </w:rPr>
            </w:pPr>
          </w:p>
        </w:tc>
        <w:tc>
          <w:tcPr>
            <w:tcW w:w="1520" w:type="dxa"/>
            <w:gridSpan w:val="2"/>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Праздники</w:t>
            </w:r>
          </w:p>
        </w:tc>
        <w:tc>
          <w:tcPr>
            <w:tcW w:w="1100" w:type="dxa"/>
            <w:gridSpan w:val="2"/>
            <w:vAlign w:val="bottom"/>
          </w:tcPr>
          <w:p w:rsidR="008D6915" w:rsidRDefault="0002064E">
            <w:pPr>
              <w:spacing w:line="266" w:lineRule="exact"/>
              <w:rPr>
                <w:sz w:val="20"/>
                <w:szCs w:val="20"/>
              </w:rPr>
            </w:pPr>
            <w:r>
              <w:rPr>
                <w:rFonts w:ascii="Times New Roman" w:eastAsia="Times New Roman" w:hAnsi="Times New Roman" w:cs="Times New Roman"/>
                <w:sz w:val="24"/>
                <w:szCs w:val="24"/>
              </w:rPr>
              <w:t>первого</w:t>
            </w:r>
          </w:p>
        </w:tc>
        <w:tc>
          <w:tcPr>
            <w:tcW w:w="260" w:type="dxa"/>
            <w:tcBorders>
              <w:right w:val="single" w:sz="8" w:space="0" w:color="auto"/>
            </w:tcBorders>
            <w:vAlign w:val="bottom"/>
          </w:tcPr>
          <w:p w:rsidR="008D6915" w:rsidRDefault="0002064E">
            <w:pPr>
              <w:spacing w:line="266" w:lineRule="exact"/>
              <w:jc w:val="right"/>
              <w:rPr>
                <w:sz w:val="20"/>
                <w:szCs w:val="20"/>
              </w:rPr>
            </w:pPr>
            <w:r>
              <w:rPr>
                <w:rFonts w:ascii="Times New Roman" w:eastAsia="Times New Roman" w:hAnsi="Times New Roman" w:cs="Times New Roman"/>
                <w:w w:val="93"/>
                <w:sz w:val="24"/>
                <w:szCs w:val="24"/>
              </w:rPr>
              <w:t>и</w:t>
            </w:r>
          </w:p>
        </w:tc>
        <w:tc>
          <w:tcPr>
            <w:tcW w:w="1500" w:type="dxa"/>
            <w:tcBorders>
              <w:right w:val="single" w:sz="8" w:space="0" w:color="auto"/>
            </w:tcBorders>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Сентябрь,</w:t>
            </w:r>
          </w:p>
        </w:tc>
        <w:tc>
          <w:tcPr>
            <w:tcW w:w="600" w:type="dxa"/>
            <w:vAlign w:val="bottom"/>
          </w:tcPr>
          <w:p w:rsidR="008D6915" w:rsidRDefault="0002064E">
            <w:pPr>
              <w:spacing w:line="266"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66" w:lineRule="exact"/>
              <w:jc w:val="right"/>
              <w:rPr>
                <w:sz w:val="20"/>
                <w:szCs w:val="20"/>
              </w:rPr>
            </w:pPr>
            <w:r>
              <w:rPr>
                <w:rFonts w:ascii="Times New Roman" w:eastAsia="Times New Roman" w:hAnsi="Times New Roman" w:cs="Times New Roman"/>
                <w:sz w:val="24"/>
                <w:szCs w:val="24"/>
              </w:rPr>
              <w:t>директора</w:t>
            </w:r>
          </w:p>
        </w:tc>
        <w:tc>
          <w:tcPr>
            <w:tcW w:w="1420" w:type="dxa"/>
            <w:gridSpan w:val="2"/>
            <w:vAlign w:val="bottom"/>
          </w:tcPr>
          <w:p w:rsidR="008D6915" w:rsidRDefault="0002064E">
            <w:pPr>
              <w:spacing w:line="256" w:lineRule="exact"/>
              <w:ind w:left="100"/>
              <w:rPr>
                <w:sz w:val="20"/>
                <w:szCs w:val="20"/>
              </w:rPr>
            </w:pPr>
            <w:r>
              <w:rPr>
                <w:rFonts w:ascii="Times New Roman" w:eastAsia="Times New Roman" w:hAnsi="Times New Roman" w:cs="Times New Roman"/>
                <w:sz w:val="24"/>
                <w:szCs w:val="24"/>
              </w:rPr>
              <w:t>кругозора,</w:t>
            </w:r>
          </w:p>
        </w:tc>
        <w:tc>
          <w:tcPr>
            <w:tcW w:w="80" w:type="dxa"/>
            <w:vAlign w:val="bottom"/>
          </w:tcPr>
          <w:p w:rsidR="008D6915" w:rsidRDefault="008D6915">
            <w:pPr>
              <w:rPr>
                <w:sz w:val="23"/>
                <w:szCs w:val="23"/>
              </w:rPr>
            </w:pPr>
          </w:p>
        </w:tc>
        <w:tc>
          <w:tcPr>
            <w:tcW w:w="260" w:type="dxa"/>
            <w:vAlign w:val="bottom"/>
          </w:tcPr>
          <w:p w:rsidR="008D6915" w:rsidRDefault="008D6915">
            <w:pPr>
              <w:rPr>
                <w:sz w:val="23"/>
                <w:szCs w:val="23"/>
              </w:rPr>
            </w:pPr>
          </w:p>
        </w:tc>
        <w:tc>
          <w:tcPr>
            <w:tcW w:w="1040" w:type="dxa"/>
            <w:gridSpan w:val="2"/>
            <w:tcBorders>
              <w:right w:val="single" w:sz="8" w:space="0" w:color="auto"/>
            </w:tcBorders>
            <w:vAlign w:val="bottom"/>
          </w:tcPr>
          <w:p w:rsidR="008D6915" w:rsidRDefault="0002064E">
            <w:pPr>
              <w:spacing w:line="256" w:lineRule="exact"/>
              <w:jc w:val="right"/>
              <w:rPr>
                <w:sz w:val="20"/>
                <w:szCs w:val="20"/>
              </w:rPr>
            </w:pPr>
            <w:r>
              <w:rPr>
                <w:rFonts w:ascii="Times New Roman" w:eastAsia="Times New Roman" w:hAnsi="Times New Roman" w:cs="Times New Roman"/>
                <w:w w:val="99"/>
                <w:sz w:val="24"/>
                <w:szCs w:val="24"/>
              </w:rPr>
              <w:t>развитие</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21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последнего звонка</w:t>
            </w: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май,</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1420" w:type="dxa"/>
            <w:gridSpan w:val="2"/>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творческих</w:t>
            </w: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64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600" w:type="dxa"/>
            <w:tcBorders>
              <w:bottom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2800" w:type="dxa"/>
            <w:gridSpan w:val="6"/>
            <w:tcBorders>
              <w:right w:val="single" w:sz="8" w:space="0" w:color="auto"/>
            </w:tcBorders>
            <w:vAlign w:val="bottom"/>
          </w:tcPr>
          <w:p w:rsidR="008D6915" w:rsidRDefault="0002064E">
            <w:pPr>
              <w:spacing w:line="266" w:lineRule="exact"/>
              <w:ind w:left="100"/>
              <w:rPr>
                <w:sz w:val="20"/>
                <w:szCs w:val="20"/>
              </w:rPr>
            </w:pPr>
            <w:r>
              <w:rPr>
                <w:rFonts w:ascii="Times New Roman" w:eastAsia="Times New Roman" w:hAnsi="Times New Roman" w:cs="Times New Roman"/>
                <w:sz w:val="24"/>
                <w:szCs w:val="24"/>
              </w:rPr>
              <w:t>способностей.  Создание</w:t>
            </w:r>
          </w:p>
        </w:tc>
        <w:tc>
          <w:tcPr>
            <w:tcW w:w="0" w:type="dxa"/>
            <w:vAlign w:val="bottom"/>
          </w:tcPr>
          <w:p w:rsidR="008D6915" w:rsidRDefault="008D6915">
            <w:pPr>
              <w:rPr>
                <w:sz w:val="1"/>
                <w:szCs w:val="1"/>
              </w:rPr>
            </w:pPr>
          </w:p>
        </w:tc>
      </w:tr>
      <w:tr w:rsidR="008D6915">
        <w:trPr>
          <w:trHeight w:val="259"/>
        </w:trPr>
        <w:tc>
          <w:tcPr>
            <w:tcW w:w="460" w:type="dxa"/>
            <w:tcBorders>
              <w:left w:val="single" w:sz="8" w:space="0" w:color="auto"/>
            </w:tcBorders>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3.</w:t>
            </w:r>
          </w:p>
        </w:tc>
        <w:tc>
          <w:tcPr>
            <w:tcW w:w="120" w:type="dxa"/>
            <w:tcBorders>
              <w:right w:val="single" w:sz="8" w:space="0" w:color="auto"/>
            </w:tcBorders>
            <w:vAlign w:val="bottom"/>
          </w:tcPr>
          <w:p w:rsidR="008D6915" w:rsidRDefault="008D6915"/>
        </w:tc>
        <w:tc>
          <w:tcPr>
            <w:tcW w:w="640" w:type="dxa"/>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День</w:t>
            </w:r>
          </w:p>
        </w:tc>
        <w:tc>
          <w:tcPr>
            <w:tcW w:w="2240" w:type="dxa"/>
            <w:gridSpan w:val="4"/>
            <w:tcBorders>
              <w:right w:val="single" w:sz="8" w:space="0" w:color="auto"/>
            </w:tcBorders>
            <w:vAlign w:val="bottom"/>
          </w:tcPr>
          <w:p w:rsidR="008D6915" w:rsidRDefault="0002064E">
            <w:pPr>
              <w:spacing w:line="258" w:lineRule="exact"/>
              <w:jc w:val="right"/>
              <w:rPr>
                <w:sz w:val="20"/>
                <w:szCs w:val="20"/>
              </w:rPr>
            </w:pPr>
            <w:r>
              <w:rPr>
                <w:rFonts w:ascii="Times New Roman" w:eastAsia="Times New Roman" w:hAnsi="Times New Roman" w:cs="Times New Roman"/>
                <w:sz w:val="24"/>
                <w:szCs w:val="24"/>
              </w:rPr>
              <w:t>самоуправления,</w:t>
            </w:r>
          </w:p>
        </w:tc>
        <w:tc>
          <w:tcPr>
            <w:tcW w:w="1500" w:type="dxa"/>
            <w:tcBorders>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Октябрь,</w:t>
            </w:r>
          </w:p>
        </w:tc>
        <w:tc>
          <w:tcPr>
            <w:tcW w:w="600" w:type="dxa"/>
            <w:vAlign w:val="bottom"/>
          </w:tcPr>
          <w:p w:rsidR="008D6915" w:rsidRDefault="0002064E">
            <w:pPr>
              <w:spacing w:line="258"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58" w:lineRule="exact"/>
              <w:jc w:val="right"/>
              <w:rPr>
                <w:sz w:val="20"/>
                <w:szCs w:val="20"/>
              </w:rPr>
            </w:pPr>
            <w:r>
              <w:rPr>
                <w:rFonts w:ascii="Times New Roman" w:eastAsia="Times New Roman" w:hAnsi="Times New Roman" w:cs="Times New Roman"/>
                <w:sz w:val="24"/>
                <w:szCs w:val="24"/>
              </w:rPr>
              <w:t>директора</w:t>
            </w:r>
          </w:p>
        </w:tc>
        <w:tc>
          <w:tcPr>
            <w:tcW w:w="1760" w:type="dxa"/>
            <w:gridSpan w:val="4"/>
            <w:vAlign w:val="bottom"/>
          </w:tcPr>
          <w:p w:rsidR="008D6915" w:rsidRDefault="0002064E">
            <w:pPr>
              <w:spacing w:line="247" w:lineRule="exact"/>
              <w:ind w:left="100"/>
              <w:rPr>
                <w:sz w:val="20"/>
                <w:szCs w:val="20"/>
              </w:rPr>
            </w:pPr>
            <w:r>
              <w:rPr>
                <w:rFonts w:ascii="Times New Roman" w:eastAsia="Times New Roman" w:hAnsi="Times New Roman" w:cs="Times New Roman"/>
                <w:w w:val="99"/>
                <w:sz w:val="24"/>
                <w:szCs w:val="24"/>
              </w:rPr>
              <w:t>психологически</w:t>
            </w:r>
          </w:p>
        </w:tc>
        <w:tc>
          <w:tcPr>
            <w:tcW w:w="720" w:type="dxa"/>
            <w:vAlign w:val="bottom"/>
          </w:tcPr>
          <w:p w:rsidR="008D6915" w:rsidRDefault="008D6915"/>
        </w:tc>
        <w:tc>
          <w:tcPr>
            <w:tcW w:w="320" w:type="dxa"/>
            <w:tcBorders>
              <w:right w:val="single" w:sz="8" w:space="0" w:color="auto"/>
            </w:tcBorders>
            <w:vAlign w:val="bottom"/>
          </w:tcPr>
          <w:p w:rsidR="008D6915" w:rsidRDefault="008D6915"/>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1520" w:type="dxa"/>
            <w:gridSpan w:val="2"/>
            <w:vAlign w:val="bottom"/>
          </w:tcPr>
          <w:p w:rsidR="008D6915" w:rsidRDefault="0002064E">
            <w:pPr>
              <w:ind w:left="100"/>
              <w:rPr>
                <w:sz w:val="20"/>
                <w:szCs w:val="20"/>
              </w:rPr>
            </w:pPr>
            <w:r>
              <w:rPr>
                <w:rFonts w:ascii="Times New Roman" w:eastAsia="Times New Roman" w:hAnsi="Times New Roman" w:cs="Times New Roman"/>
                <w:w w:val="98"/>
                <w:sz w:val="24"/>
                <w:szCs w:val="24"/>
              </w:rPr>
              <w:t>посвященный</w:t>
            </w:r>
          </w:p>
        </w:tc>
        <w:tc>
          <w:tcPr>
            <w:tcW w:w="580" w:type="dxa"/>
            <w:vAlign w:val="bottom"/>
          </w:tcPr>
          <w:p w:rsidR="008D6915" w:rsidRDefault="008D6915">
            <w:pPr>
              <w:rPr>
                <w:sz w:val="24"/>
                <w:szCs w:val="24"/>
              </w:rPr>
            </w:pPr>
          </w:p>
        </w:tc>
        <w:tc>
          <w:tcPr>
            <w:tcW w:w="78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Дню</w:t>
            </w: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1500" w:type="dxa"/>
            <w:gridSpan w:val="3"/>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комфортного</w:t>
            </w:r>
          </w:p>
        </w:tc>
        <w:tc>
          <w:tcPr>
            <w:tcW w:w="1300" w:type="dxa"/>
            <w:gridSpan w:val="3"/>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культурно</w:t>
            </w:r>
          </w:p>
        </w:tc>
        <w:tc>
          <w:tcPr>
            <w:tcW w:w="0" w:type="dxa"/>
            <w:vAlign w:val="bottom"/>
          </w:tcPr>
          <w:p w:rsidR="008D6915" w:rsidRDefault="008D6915">
            <w:pPr>
              <w:rPr>
                <w:sz w:val="1"/>
                <w:szCs w:val="1"/>
              </w:rPr>
            </w:pPr>
          </w:p>
        </w:tc>
      </w:tr>
      <w:tr w:rsidR="008D6915">
        <w:trPr>
          <w:trHeight w:val="283"/>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152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учителя</w:t>
            </w: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660" w:type="dxa"/>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w:t>
            </w:r>
          </w:p>
        </w:tc>
        <w:tc>
          <w:tcPr>
            <w:tcW w:w="2140" w:type="dxa"/>
            <w:gridSpan w:val="5"/>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образовательного</w:t>
            </w:r>
          </w:p>
        </w:tc>
        <w:tc>
          <w:tcPr>
            <w:tcW w:w="0" w:type="dxa"/>
            <w:vAlign w:val="bottom"/>
          </w:tcPr>
          <w:p w:rsidR="008D6915" w:rsidRDefault="008D6915">
            <w:pPr>
              <w:rPr>
                <w:sz w:val="1"/>
                <w:szCs w:val="1"/>
              </w:rPr>
            </w:pPr>
          </w:p>
        </w:tc>
      </w:tr>
      <w:tr w:rsidR="008D6915">
        <w:trPr>
          <w:trHeight w:val="249"/>
        </w:trPr>
        <w:tc>
          <w:tcPr>
            <w:tcW w:w="460" w:type="dxa"/>
            <w:tcBorders>
              <w:left w:val="single" w:sz="8" w:space="0" w:color="auto"/>
            </w:tcBorders>
            <w:vAlign w:val="bottom"/>
          </w:tcPr>
          <w:p w:rsidR="008D6915" w:rsidRDefault="0002064E">
            <w:pPr>
              <w:spacing w:line="249" w:lineRule="exact"/>
              <w:ind w:left="120"/>
              <w:rPr>
                <w:sz w:val="20"/>
                <w:szCs w:val="20"/>
              </w:rPr>
            </w:pPr>
            <w:r>
              <w:rPr>
                <w:rFonts w:ascii="Times New Roman" w:eastAsia="Times New Roman" w:hAnsi="Times New Roman" w:cs="Times New Roman"/>
                <w:sz w:val="24"/>
                <w:szCs w:val="24"/>
              </w:rPr>
              <w:t>4.</w:t>
            </w:r>
          </w:p>
        </w:tc>
        <w:tc>
          <w:tcPr>
            <w:tcW w:w="120" w:type="dxa"/>
            <w:tcBorders>
              <w:right w:val="single" w:sz="8" w:space="0" w:color="auto"/>
            </w:tcBorders>
            <w:vAlign w:val="bottom"/>
          </w:tcPr>
          <w:p w:rsidR="008D6915" w:rsidRDefault="008D6915">
            <w:pPr>
              <w:rPr>
                <w:sz w:val="21"/>
                <w:szCs w:val="21"/>
              </w:rPr>
            </w:pPr>
          </w:p>
        </w:tc>
        <w:tc>
          <w:tcPr>
            <w:tcW w:w="1520" w:type="dxa"/>
            <w:gridSpan w:val="2"/>
            <w:vAlign w:val="bottom"/>
          </w:tcPr>
          <w:p w:rsidR="008D6915" w:rsidRDefault="0002064E">
            <w:pPr>
              <w:spacing w:line="249" w:lineRule="exact"/>
              <w:ind w:left="100"/>
              <w:rPr>
                <w:sz w:val="20"/>
                <w:szCs w:val="20"/>
              </w:rPr>
            </w:pPr>
            <w:r>
              <w:rPr>
                <w:rFonts w:ascii="Times New Roman" w:eastAsia="Times New Roman" w:hAnsi="Times New Roman" w:cs="Times New Roman"/>
                <w:sz w:val="24"/>
                <w:szCs w:val="24"/>
              </w:rPr>
              <w:t>Осенний бал</w:t>
            </w:r>
          </w:p>
        </w:tc>
        <w:tc>
          <w:tcPr>
            <w:tcW w:w="580" w:type="dxa"/>
            <w:vAlign w:val="bottom"/>
          </w:tcPr>
          <w:p w:rsidR="008D6915" w:rsidRDefault="008D6915">
            <w:pPr>
              <w:rPr>
                <w:sz w:val="21"/>
                <w:szCs w:val="21"/>
              </w:rPr>
            </w:pPr>
          </w:p>
        </w:tc>
        <w:tc>
          <w:tcPr>
            <w:tcW w:w="520" w:type="dxa"/>
            <w:vAlign w:val="bottom"/>
          </w:tcPr>
          <w:p w:rsidR="008D6915" w:rsidRDefault="008D6915">
            <w:pPr>
              <w:rPr>
                <w:sz w:val="21"/>
                <w:szCs w:val="21"/>
              </w:rPr>
            </w:pPr>
          </w:p>
        </w:tc>
        <w:tc>
          <w:tcPr>
            <w:tcW w:w="260" w:type="dxa"/>
            <w:tcBorders>
              <w:right w:val="single" w:sz="8" w:space="0" w:color="auto"/>
            </w:tcBorders>
            <w:vAlign w:val="bottom"/>
          </w:tcPr>
          <w:p w:rsidR="008D6915" w:rsidRDefault="008D6915">
            <w:pPr>
              <w:rPr>
                <w:sz w:val="21"/>
                <w:szCs w:val="21"/>
              </w:rPr>
            </w:pPr>
          </w:p>
        </w:tc>
        <w:tc>
          <w:tcPr>
            <w:tcW w:w="1500" w:type="dxa"/>
            <w:tcBorders>
              <w:right w:val="single" w:sz="8" w:space="0" w:color="auto"/>
            </w:tcBorders>
            <w:vAlign w:val="bottom"/>
          </w:tcPr>
          <w:p w:rsidR="008D6915" w:rsidRDefault="0002064E">
            <w:pPr>
              <w:spacing w:line="249" w:lineRule="exact"/>
              <w:ind w:left="100"/>
              <w:rPr>
                <w:sz w:val="20"/>
                <w:szCs w:val="20"/>
              </w:rPr>
            </w:pPr>
            <w:r>
              <w:rPr>
                <w:rFonts w:ascii="Times New Roman" w:eastAsia="Times New Roman" w:hAnsi="Times New Roman" w:cs="Times New Roman"/>
                <w:sz w:val="24"/>
                <w:szCs w:val="24"/>
              </w:rPr>
              <w:t>Октябрь,</w:t>
            </w:r>
          </w:p>
        </w:tc>
        <w:tc>
          <w:tcPr>
            <w:tcW w:w="600" w:type="dxa"/>
            <w:vAlign w:val="bottom"/>
          </w:tcPr>
          <w:p w:rsidR="008D6915" w:rsidRDefault="0002064E">
            <w:pPr>
              <w:spacing w:line="249"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49" w:lineRule="exact"/>
              <w:jc w:val="right"/>
              <w:rPr>
                <w:sz w:val="20"/>
                <w:szCs w:val="20"/>
              </w:rPr>
            </w:pPr>
            <w:r>
              <w:rPr>
                <w:rFonts w:ascii="Times New Roman" w:eastAsia="Times New Roman" w:hAnsi="Times New Roman" w:cs="Times New Roman"/>
                <w:sz w:val="24"/>
                <w:szCs w:val="24"/>
              </w:rPr>
              <w:t>директора</w:t>
            </w:r>
          </w:p>
        </w:tc>
        <w:tc>
          <w:tcPr>
            <w:tcW w:w="1500" w:type="dxa"/>
            <w:gridSpan w:val="3"/>
            <w:vAlign w:val="bottom"/>
          </w:tcPr>
          <w:p w:rsidR="008D6915" w:rsidRDefault="0002064E">
            <w:pPr>
              <w:spacing w:line="237" w:lineRule="exact"/>
              <w:ind w:left="100"/>
              <w:rPr>
                <w:sz w:val="20"/>
                <w:szCs w:val="20"/>
              </w:rPr>
            </w:pPr>
            <w:r>
              <w:rPr>
                <w:rFonts w:ascii="Times New Roman" w:eastAsia="Times New Roman" w:hAnsi="Times New Roman" w:cs="Times New Roman"/>
                <w:sz w:val="24"/>
                <w:szCs w:val="24"/>
              </w:rPr>
              <w:t>пространства</w:t>
            </w:r>
          </w:p>
        </w:tc>
        <w:tc>
          <w:tcPr>
            <w:tcW w:w="260" w:type="dxa"/>
            <w:vAlign w:val="bottom"/>
          </w:tcPr>
          <w:p w:rsidR="008D6915" w:rsidRDefault="008D6915">
            <w:pPr>
              <w:rPr>
                <w:sz w:val="21"/>
                <w:szCs w:val="21"/>
              </w:rPr>
            </w:pPr>
          </w:p>
        </w:tc>
        <w:tc>
          <w:tcPr>
            <w:tcW w:w="1040" w:type="dxa"/>
            <w:gridSpan w:val="2"/>
            <w:tcBorders>
              <w:right w:val="single" w:sz="8" w:space="0" w:color="auto"/>
            </w:tcBorders>
            <w:vAlign w:val="bottom"/>
          </w:tcPr>
          <w:p w:rsidR="008D6915" w:rsidRDefault="0002064E">
            <w:pPr>
              <w:spacing w:line="237" w:lineRule="exact"/>
              <w:jc w:val="right"/>
              <w:rPr>
                <w:sz w:val="20"/>
                <w:szCs w:val="20"/>
              </w:rPr>
            </w:pPr>
            <w:r>
              <w:rPr>
                <w:rFonts w:ascii="Times New Roman" w:eastAsia="Times New Roman" w:hAnsi="Times New Roman" w:cs="Times New Roman"/>
                <w:sz w:val="24"/>
                <w:szCs w:val="24"/>
              </w:rPr>
              <w:t>для</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1420" w:type="dxa"/>
            <w:gridSpan w:val="2"/>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успешного</w:t>
            </w: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
        </w:trPr>
        <w:tc>
          <w:tcPr>
            <w:tcW w:w="460" w:type="dxa"/>
            <w:tcBorders>
              <w:left w:val="single" w:sz="8" w:space="0" w:color="auto"/>
              <w:bottom w:val="single" w:sz="8" w:space="0" w:color="auto"/>
            </w:tcBorders>
            <w:vAlign w:val="bottom"/>
          </w:tcPr>
          <w:p w:rsidR="008D6915" w:rsidRDefault="008D6915">
            <w:pPr>
              <w:rPr>
                <w:sz w:val="2"/>
                <w:szCs w:val="2"/>
              </w:rPr>
            </w:pPr>
          </w:p>
        </w:tc>
        <w:tc>
          <w:tcPr>
            <w:tcW w:w="120" w:type="dxa"/>
            <w:tcBorders>
              <w:bottom w:val="single" w:sz="8" w:space="0" w:color="auto"/>
              <w:right w:val="single" w:sz="8" w:space="0" w:color="auto"/>
            </w:tcBorders>
            <w:vAlign w:val="bottom"/>
          </w:tcPr>
          <w:p w:rsidR="008D6915" w:rsidRDefault="008D6915">
            <w:pPr>
              <w:rPr>
                <w:sz w:val="2"/>
                <w:szCs w:val="2"/>
              </w:rPr>
            </w:pPr>
          </w:p>
        </w:tc>
        <w:tc>
          <w:tcPr>
            <w:tcW w:w="2620" w:type="dxa"/>
            <w:gridSpan w:val="4"/>
            <w:tcBorders>
              <w:bottom w:val="single" w:sz="8" w:space="0" w:color="auto"/>
            </w:tcBorders>
            <w:vAlign w:val="bottom"/>
          </w:tcPr>
          <w:p w:rsidR="008D6915" w:rsidRDefault="008D6915">
            <w:pPr>
              <w:rPr>
                <w:sz w:val="2"/>
                <w:szCs w:val="2"/>
              </w:rPr>
            </w:pPr>
          </w:p>
        </w:tc>
        <w:tc>
          <w:tcPr>
            <w:tcW w:w="260" w:type="dxa"/>
            <w:tcBorders>
              <w:bottom w:val="single" w:sz="8" w:space="0" w:color="auto"/>
              <w:right w:val="single" w:sz="8" w:space="0" w:color="auto"/>
            </w:tcBorders>
            <w:vAlign w:val="bottom"/>
          </w:tcPr>
          <w:p w:rsidR="008D6915" w:rsidRDefault="008D6915">
            <w:pPr>
              <w:rPr>
                <w:sz w:val="2"/>
                <w:szCs w:val="2"/>
              </w:rPr>
            </w:pPr>
          </w:p>
        </w:tc>
        <w:tc>
          <w:tcPr>
            <w:tcW w:w="1500" w:type="dxa"/>
            <w:tcBorders>
              <w:bottom w:val="single" w:sz="8" w:space="0" w:color="auto"/>
              <w:right w:val="single" w:sz="8" w:space="0" w:color="auto"/>
            </w:tcBorders>
            <w:vAlign w:val="bottom"/>
          </w:tcPr>
          <w:p w:rsidR="008D6915" w:rsidRDefault="008D6915">
            <w:pPr>
              <w:rPr>
                <w:sz w:val="2"/>
                <w:szCs w:val="2"/>
              </w:rPr>
            </w:pPr>
          </w:p>
        </w:tc>
        <w:tc>
          <w:tcPr>
            <w:tcW w:w="600" w:type="dxa"/>
            <w:tcBorders>
              <w:bottom w:val="single" w:sz="8" w:space="0" w:color="auto"/>
            </w:tcBorders>
            <w:vAlign w:val="bottom"/>
          </w:tcPr>
          <w:p w:rsidR="008D6915" w:rsidRDefault="008D6915">
            <w:pPr>
              <w:rPr>
                <w:sz w:val="2"/>
                <w:szCs w:val="2"/>
              </w:rPr>
            </w:pPr>
          </w:p>
        </w:tc>
        <w:tc>
          <w:tcPr>
            <w:tcW w:w="1240" w:type="dxa"/>
            <w:tcBorders>
              <w:bottom w:val="single" w:sz="8" w:space="0" w:color="auto"/>
              <w:right w:val="single" w:sz="8" w:space="0" w:color="auto"/>
            </w:tcBorders>
            <w:vAlign w:val="bottom"/>
          </w:tcPr>
          <w:p w:rsidR="008D6915" w:rsidRDefault="008D6915">
            <w:pPr>
              <w:rPr>
                <w:sz w:val="2"/>
                <w:szCs w:val="2"/>
              </w:rPr>
            </w:pPr>
          </w:p>
        </w:tc>
        <w:tc>
          <w:tcPr>
            <w:tcW w:w="2480" w:type="dxa"/>
            <w:gridSpan w:val="5"/>
            <w:vMerge w:val="restart"/>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самоопределения</w:t>
            </w:r>
          </w:p>
        </w:tc>
        <w:tc>
          <w:tcPr>
            <w:tcW w:w="320" w:type="dxa"/>
            <w:vMerge w:val="restart"/>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и</w:t>
            </w:r>
          </w:p>
        </w:tc>
        <w:tc>
          <w:tcPr>
            <w:tcW w:w="0" w:type="dxa"/>
            <w:vAlign w:val="bottom"/>
          </w:tcPr>
          <w:p w:rsidR="008D6915" w:rsidRDefault="008D6915">
            <w:pPr>
              <w:rPr>
                <w:sz w:val="1"/>
                <w:szCs w:val="1"/>
              </w:rPr>
            </w:pPr>
          </w:p>
        </w:tc>
      </w:tr>
      <w:tr w:rsidR="008D6915">
        <w:trPr>
          <w:trHeight w:val="229"/>
        </w:trPr>
        <w:tc>
          <w:tcPr>
            <w:tcW w:w="460" w:type="dxa"/>
            <w:tcBorders>
              <w:left w:val="single" w:sz="8" w:space="0" w:color="auto"/>
            </w:tcBorders>
            <w:vAlign w:val="bottom"/>
          </w:tcPr>
          <w:p w:rsidR="008D6915" w:rsidRDefault="0002064E">
            <w:pPr>
              <w:spacing w:line="229" w:lineRule="exact"/>
              <w:ind w:left="120"/>
              <w:rPr>
                <w:sz w:val="20"/>
                <w:szCs w:val="20"/>
              </w:rPr>
            </w:pPr>
            <w:r>
              <w:rPr>
                <w:rFonts w:ascii="Times New Roman" w:eastAsia="Times New Roman" w:hAnsi="Times New Roman" w:cs="Times New Roman"/>
                <w:sz w:val="24"/>
                <w:szCs w:val="24"/>
              </w:rPr>
              <w:t>5.</w:t>
            </w:r>
          </w:p>
        </w:tc>
        <w:tc>
          <w:tcPr>
            <w:tcW w:w="120" w:type="dxa"/>
            <w:tcBorders>
              <w:right w:val="single" w:sz="8" w:space="0" w:color="auto"/>
            </w:tcBorders>
            <w:vAlign w:val="bottom"/>
          </w:tcPr>
          <w:p w:rsidR="008D6915" w:rsidRDefault="008D6915">
            <w:pPr>
              <w:rPr>
                <w:sz w:val="19"/>
                <w:szCs w:val="19"/>
              </w:rPr>
            </w:pPr>
          </w:p>
        </w:tc>
        <w:tc>
          <w:tcPr>
            <w:tcW w:w="2620" w:type="dxa"/>
            <w:gridSpan w:val="4"/>
            <w:vAlign w:val="bottom"/>
          </w:tcPr>
          <w:p w:rsidR="008D6915" w:rsidRDefault="0002064E">
            <w:pPr>
              <w:spacing w:line="229" w:lineRule="exact"/>
              <w:ind w:left="100"/>
              <w:rPr>
                <w:sz w:val="20"/>
                <w:szCs w:val="20"/>
              </w:rPr>
            </w:pPr>
            <w:r>
              <w:rPr>
                <w:rFonts w:ascii="Times New Roman" w:eastAsia="Times New Roman" w:hAnsi="Times New Roman" w:cs="Times New Roman"/>
                <w:sz w:val="24"/>
                <w:szCs w:val="24"/>
              </w:rPr>
              <w:t>День пожилых людей</w:t>
            </w:r>
          </w:p>
        </w:tc>
        <w:tc>
          <w:tcPr>
            <w:tcW w:w="260" w:type="dxa"/>
            <w:tcBorders>
              <w:right w:val="single" w:sz="8" w:space="0" w:color="auto"/>
            </w:tcBorders>
            <w:vAlign w:val="bottom"/>
          </w:tcPr>
          <w:p w:rsidR="008D6915" w:rsidRDefault="008D6915">
            <w:pPr>
              <w:rPr>
                <w:sz w:val="19"/>
                <w:szCs w:val="19"/>
              </w:rPr>
            </w:pPr>
          </w:p>
        </w:tc>
        <w:tc>
          <w:tcPr>
            <w:tcW w:w="1500" w:type="dxa"/>
            <w:tcBorders>
              <w:right w:val="single" w:sz="8" w:space="0" w:color="auto"/>
            </w:tcBorders>
            <w:vAlign w:val="bottom"/>
          </w:tcPr>
          <w:p w:rsidR="008D6915" w:rsidRDefault="0002064E">
            <w:pPr>
              <w:spacing w:line="229" w:lineRule="exact"/>
              <w:ind w:left="100"/>
              <w:rPr>
                <w:sz w:val="20"/>
                <w:szCs w:val="20"/>
              </w:rPr>
            </w:pPr>
            <w:r>
              <w:rPr>
                <w:rFonts w:ascii="Times New Roman" w:eastAsia="Times New Roman" w:hAnsi="Times New Roman" w:cs="Times New Roman"/>
                <w:sz w:val="24"/>
                <w:szCs w:val="24"/>
              </w:rPr>
              <w:t>Октябрь,</w:t>
            </w:r>
          </w:p>
        </w:tc>
        <w:tc>
          <w:tcPr>
            <w:tcW w:w="600" w:type="dxa"/>
            <w:vAlign w:val="bottom"/>
          </w:tcPr>
          <w:p w:rsidR="008D6915" w:rsidRDefault="0002064E">
            <w:pPr>
              <w:spacing w:line="229"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29" w:lineRule="exact"/>
              <w:jc w:val="right"/>
              <w:rPr>
                <w:sz w:val="20"/>
                <w:szCs w:val="20"/>
              </w:rPr>
            </w:pPr>
            <w:r>
              <w:rPr>
                <w:rFonts w:ascii="Times New Roman" w:eastAsia="Times New Roman" w:hAnsi="Times New Roman" w:cs="Times New Roman"/>
                <w:sz w:val="24"/>
                <w:szCs w:val="24"/>
              </w:rPr>
              <w:t>директора</w:t>
            </w:r>
          </w:p>
        </w:tc>
        <w:tc>
          <w:tcPr>
            <w:tcW w:w="2480" w:type="dxa"/>
            <w:gridSpan w:val="5"/>
            <w:vMerge/>
            <w:vAlign w:val="bottom"/>
          </w:tcPr>
          <w:p w:rsidR="008D6915" w:rsidRDefault="008D6915">
            <w:pPr>
              <w:rPr>
                <w:sz w:val="19"/>
                <w:szCs w:val="19"/>
              </w:rPr>
            </w:pPr>
          </w:p>
        </w:tc>
        <w:tc>
          <w:tcPr>
            <w:tcW w:w="320" w:type="dxa"/>
            <w:vMerge/>
            <w:tcBorders>
              <w:right w:val="single" w:sz="8" w:space="0" w:color="auto"/>
            </w:tcBorders>
            <w:vAlign w:val="bottom"/>
          </w:tcPr>
          <w:p w:rsidR="008D6915" w:rsidRDefault="008D6915">
            <w:pPr>
              <w:rPr>
                <w:sz w:val="19"/>
                <w:szCs w:val="19"/>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1760" w:type="dxa"/>
            <w:gridSpan w:val="4"/>
            <w:vAlign w:val="bottom"/>
          </w:tcPr>
          <w:p w:rsidR="008D6915" w:rsidRDefault="0002064E">
            <w:pPr>
              <w:spacing w:line="264" w:lineRule="exact"/>
              <w:ind w:left="100"/>
              <w:rPr>
                <w:sz w:val="20"/>
                <w:szCs w:val="20"/>
              </w:rPr>
            </w:pPr>
            <w:r>
              <w:rPr>
                <w:rFonts w:ascii="Times New Roman" w:eastAsia="Times New Roman" w:hAnsi="Times New Roman" w:cs="Times New Roman"/>
                <w:w w:val="99"/>
                <w:sz w:val="24"/>
                <w:szCs w:val="24"/>
              </w:rPr>
              <w:t>самореализации</w:t>
            </w:r>
          </w:p>
        </w:tc>
        <w:tc>
          <w:tcPr>
            <w:tcW w:w="1040" w:type="dxa"/>
            <w:gridSpan w:val="2"/>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детей.</w:t>
            </w:r>
          </w:p>
        </w:tc>
        <w:tc>
          <w:tcPr>
            <w:tcW w:w="0" w:type="dxa"/>
            <w:vAlign w:val="bottom"/>
          </w:tcPr>
          <w:p w:rsidR="008D6915" w:rsidRDefault="008D6915">
            <w:pPr>
              <w:rPr>
                <w:sz w:val="1"/>
                <w:szCs w:val="1"/>
              </w:rPr>
            </w:pPr>
          </w:p>
        </w:tc>
      </w:tr>
      <w:tr w:rsidR="008D6915">
        <w:trPr>
          <w:trHeight w:val="36"/>
        </w:trPr>
        <w:tc>
          <w:tcPr>
            <w:tcW w:w="460" w:type="dxa"/>
            <w:tcBorders>
              <w:left w:val="single" w:sz="8" w:space="0" w:color="auto"/>
              <w:bottom w:val="single" w:sz="8" w:space="0" w:color="auto"/>
            </w:tcBorders>
            <w:vAlign w:val="bottom"/>
          </w:tcPr>
          <w:p w:rsidR="008D6915" w:rsidRDefault="008D6915">
            <w:pPr>
              <w:rPr>
                <w:sz w:val="3"/>
                <w:szCs w:val="3"/>
              </w:rPr>
            </w:pPr>
          </w:p>
        </w:tc>
        <w:tc>
          <w:tcPr>
            <w:tcW w:w="120" w:type="dxa"/>
            <w:tcBorders>
              <w:bottom w:val="single" w:sz="8" w:space="0" w:color="auto"/>
              <w:right w:val="single" w:sz="8" w:space="0" w:color="auto"/>
            </w:tcBorders>
            <w:vAlign w:val="bottom"/>
          </w:tcPr>
          <w:p w:rsidR="008D6915" w:rsidRDefault="008D6915">
            <w:pPr>
              <w:rPr>
                <w:sz w:val="3"/>
                <w:szCs w:val="3"/>
              </w:rPr>
            </w:pPr>
          </w:p>
        </w:tc>
        <w:tc>
          <w:tcPr>
            <w:tcW w:w="1520" w:type="dxa"/>
            <w:gridSpan w:val="2"/>
            <w:tcBorders>
              <w:bottom w:val="single" w:sz="8" w:space="0" w:color="auto"/>
            </w:tcBorders>
            <w:vAlign w:val="bottom"/>
          </w:tcPr>
          <w:p w:rsidR="008D6915" w:rsidRDefault="008D6915">
            <w:pPr>
              <w:rPr>
                <w:sz w:val="3"/>
                <w:szCs w:val="3"/>
              </w:rPr>
            </w:pPr>
          </w:p>
        </w:tc>
        <w:tc>
          <w:tcPr>
            <w:tcW w:w="580" w:type="dxa"/>
            <w:tcBorders>
              <w:bottom w:val="single" w:sz="8" w:space="0" w:color="auto"/>
            </w:tcBorders>
            <w:vAlign w:val="bottom"/>
          </w:tcPr>
          <w:p w:rsidR="008D6915" w:rsidRDefault="008D6915">
            <w:pPr>
              <w:rPr>
                <w:sz w:val="3"/>
                <w:szCs w:val="3"/>
              </w:rPr>
            </w:pPr>
          </w:p>
        </w:tc>
        <w:tc>
          <w:tcPr>
            <w:tcW w:w="520" w:type="dxa"/>
            <w:tcBorders>
              <w:bottom w:val="single" w:sz="8" w:space="0" w:color="auto"/>
            </w:tcBorders>
            <w:vAlign w:val="bottom"/>
          </w:tcPr>
          <w:p w:rsidR="008D6915" w:rsidRDefault="008D6915">
            <w:pPr>
              <w:rPr>
                <w:sz w:val="3"/>
                <w:szCs w:val="3"/>
              </w:rPr>
            </w:pPr>
          </w:p>
        </w:tc>
        <w:tc>
          <w:tcPr>
            <w:tcW w:w="260" w:type="dxa"/>
            <w:tcBorders>
              <w:bottom w:val="single" w:sz="8" w:space="0" w:color="auto"/>
              <w:right w:val="single" w:sz="8" w:space="0" w:color="auto"/>
            </w:tcBorders>
            <w:vAlign w:val="bottom"/>
          </w:tcPr>
          <w:p w:rsidR="008D6915" w:rsidRDefault="008D6915">
            <w:pPr>
              <w:rPr>
                <w:sz w:val="3"/>
                <w:szCs w:val="3"/>
              </w:rPr>
            </w:pPr>
          </w:p>
        </w:tc>
        <w:tc>
          <w:tcPr>
            <w:tcW w:w="1500" w:type="dxa"/>
            <w:tcBorders>
              <w:bottom w:val="single" w:sz="8" w:space="0" w:color="auto"/>
              <w:right w:val="single" w:sz="8" w:space="0" w:color="auto"/>
            </w:tcBorders>
            <w:vAlign w:val="bottom"/>
          </w:tcPr>
          <w:p w:rsidR="008D6915" w:rsidRDefault="008D6915">
            <w:pPr>
              <w:rPr>
                <w:sz w:val="3"/>
                <w:szCs w:val="3"/>
              </w:rPr>
            </w:pPr>
          </w:p>
        </w:tc>
        <w:tc>
          <w:tcPr>
            <w:tcW w:w="600" w:type="dxa"/>
            <w:tcBorders>
              <w:bottom w:val="single" w:sz="8" w:space="0" w:color="auto"/>
            </w:tcBorders>
            <w:vAlign w:val="bottom"/>
          </w:tcPr>
          <w:p w:rsidR="008D6915" w:rsidRDefault="008D6915">
            <w:pPr>
              <w:rPr>
                <w:sz w:val="3"/>
                <w:szCs w:val="3"/>
              </w:rPr>
            </w:pPr>
          </w:p>
        </w:tc>
        <w:tc>
          <w:tcPr>
            <w:tcW w:w="1240" w:type="dxa"/>
            <w:tcBorders>
              <w:bottom w:val="single" w:sz="8" w:space="0" w:color="auto"/>
              <w:right w:val="single" w:sz="8" w:space="0" w:color="auto"/>
            </w:tcBorders>
            <w:vAlign w:val="bottom"/>
          </w:tcPr>
          <w:p w:rsidR="008D6915" w:rsidRDefault="008D6915">
            <w:pPr>
              <w:rPr>
                <w:sz w:val="3"/>
                <w:szCs w:val="3"/>
              </w:rPr>
            </w:pPr>
          </w:p>
        </w:tc>
        <w:tc>
          <w:tcPr>
            <w:tcW w:w="2800" w:type="dxa"/>
            <w:gridSpan w:val="6"/>
            <w:vMerge w:val="restart"/>
            <w:tcBorders>
              <w:right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Активизация  работы  по</w:t>
            </w:r>
          </w:p>
        </w:tc>
        <w:tc>
          <w:tcPr>
            <w:tcW w:w="0" w:type="dxa"/>
            <w:vAlign w:val="bottom"/>
          </w:tcPr>
          <w:p w:rsidR="008D6915" w:rsidRDefault="008D6915">
            <w:pPr>
              <w:rPr>
                <w:sz w:val="1"/>
                <w:szCs w:val="1"/>
              </w:rPr>
            </w:pPr>
          </w:p>
        </w:tc>
      </w:tr>
      <w:tr w:rsidR="008D6915">
        <w:trPr>
          <w:trHeight w:val="220"/>
        </w:trPr>
        <w:tc>
          <w:tcPr>
            <w:tcW w:w="460" w:type="dxa"/>
            <w:tcBorders>
              <w:left w:val="single" w:sz="8" w:space="0" w:color="auto"/>
            </w:tcBorders>
            <w:vAlign w:val="bottom"/>
          </w:tcPr>
          <w:p w:rsidR="008D6915" w:rsidRDefault="0002064E">
            <w:pPr>
              <w:spacing w:line="220" w:lineRule="exact"/>
              <w:ind w:left="120"/>
              <w:rPr>
                <w:sz w:val="20"/>
                <w:szCs w:val="20"/>
              </w:rPr>
            </w:pPr>
            <w:r>
              <w:rPr>
                <w:rFonts w:ascii="Times New Roman" w:eastAsia="Times New Roman" w:hAnsi="Times New Roman" w:cs="Times New Roman"/>
                <w:sz w:val="24"/>
                <w:szCs w:val="24"/>
              </w:rPr>
              <w:t>6.</w:t>
            </w:r>
          </w:p>
        </w:tc>
        <w:tc>
          <w:tcPr>
            <w:tcW w:w="120" w:type="dxa"/>
            <w:tcBorders>
              <w:right w:val="single" w:sz="8" w:space="0" w:color="auto"/>
            </w:tcBorders>
            <w:vAlign w:val="bottom"/>
          </w:tcPr>
          <w:p w:rsidR="008D6915" w:rsidRDefault="008D6915">
            <w:pPr>
              <w:rPr>
                <w:sz w:val="19"/>
                <w:szCs w:val="19"/>
              </w:rPr>
            </w:pPr>
          </w:p>
        </w:tc>
        <w:tc>
          <w:tcPr>
            <w:tcW w:w="1520" w:type="dxa"/>
            <w:gridSpan w:val="2"/>
            <w:vAlign w:val="bottom"/>
          </w:tcPr>
          <w:p w:rsidR="008D6915" w:rsidRDefault="0002064E">
            <w:pPr>
              <w:spacing w:line="220" w:lineRule="exact"/>
              <w:ind w:left="100"/>
              <w:rPr>
                <w:sz w:val="20"/>
                <w:szCs w:val="20"/>
              </w:rPr>
            </w:pPr>
            <w:r>
              <w:rPr>
                <w:rFonts w:ascii="Times New Roman" w:eastAsia="Times New Roman" w:hAnsi="Times New Roman" w:cs="Times New Roman"/>
                <w:sz w:val="24"/>
                <w:szCs w:val="24"/>
              </w:rPr>
              <w:t>День матери</w:t>
            </w:r>
          </w:p>
        </w:tc>
        <w:tc>
          <w:tcPr>
            <w:tcW w:w="580" w:type="dxa"/>
            <w:vAlign w:val="bottom"/>
          </w:tcPr>
          <w:p w:rsidR="008D6915" w:rsidRDefault="008D6915">
            <w:pPr>
              <w:rPr>
                <w:sz w:val="19"/>
                <w:szCs w:val="19"/>
              </w:rPr>
            </w:pPr>
          </w:p>
        </w:tc>
        <w:tc>
          <w:tcPr>
            <w:tcW w:w="520" w:type="dxa"/>
            <w:vAlign w:val="bottom"/>
          </w:tcPr>
          <w:p w:rsidR="008D6915" w:rsidRDefault="008D6915">
            <w:pPr>
              <w:rPr>
                <w:sz w:val="19"/>
                <w:szCs w:val="19"/>
              </w:rPr>
            </w:pPr>
          </w:p>
        </w:tc>
        <w:tc>
          <w:tcPr>
            <w:tcW w:w="260" w:type="dxa"/>
            <w:tcBorders>
              <w:right w:val="single" w:sz="8" w:space="0" w:color="auto"/>
            </w:tcBorders>
            <w:vAlign w:val="bottom"/>
          </w:tcPr>
          <w:p w:rsidR="008D6915" w:rsidRDefault="008D6915">
            <w:pPr>
              <w:rPr>
                <w:sz w:val="19"/>
                <w:szCs w:val="19"/>
              </w:rPr>
            </w:pPr>
          </w:p>
        </w:tc>
        <w:tc>
          <w:tcPr>
            <w:tcW w:w="1500" w:type="dxa"/>
            <w:tcBorders>
              <w:right w:val="single" w:sz="8" w:space="0" w:color="auto"/>
            </w:tcBorders>
            <w:vAlign w:val="bottom"/>
          </w:tcPr>
          <w:p w:rsidR="008D6915" w:rsidRDefault="0002064E">
            <w:pPr>
              <w:spacing w:line="220" w:lineRule="exact"/>
              <w:ind w:left="100"/>
              <w:rPr>
                <w:sz w:val="20"/>
                <w:szCs w:val="20"/>
              </w:rPr>
            </w:pPr>
            <w:r>
              <w:rPr>
                <w:rFonts w:ascii="Times New Roman" w:eastAsia="Times New Roman" w:hAnsi="Times New Roman" w:cs="Times New Roman"/>
                <w:sz w:val="24"/>
                <w:szCs w:val="24"/>
              </w:rPr>
              <w:t>Октябрь,</w:t>
            </w:r>
          </w:p>
        </w:tc>
        <w:tc>
          <w:tcPr>
            <w:tcW w:w="600" w:type="dxa"/>
            <w:vAlign w:val="bottom"/>
          </w:tcPr>
          <w:p w:rsidR="008D6915" w:rsidRDefault="0002064E">
            <w:pPr>
              <w:spacing w:line="220"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20" w:lineRule="exact"/>
              <w:jc w:val="right"/>
              <w:rPr>
                <w:sz w:val="20"/>
                <w:szCs w:val="20"/>
              </w:rPr>
            </w:pPr>
            <w:r>
              <w:rPr>
                <w:rFonts w:ascii="Times New Roman" w:eastAsia="Times New Roman" w:hAnsi="Times New Roman" w:cs="Times New Roman"/>
                <w:sz w:val="24"/>
                <w:szCs w:val="24"/>
              </w:rPr>
              <w:t>директора</w:t>
            </w:r>
          </w:p>
        </w:tc>
        <w:tc>
          <w:tcPr>
            <w:tcW w:w="2800" w:type="dxa"/>
            <w:gridSpan w:val="6"/>
            <w:vMerge/>
            <w:tcBorders>
              <w:right w:val="single" w:sz="8" w:space="0" w:color="auto"/>
            </w:tcBorders>
            <w:vAlign w:val="bottom"/>
          </w:tcPr>
          <w:p w:rsidR="008D6915" w:rsidRDefault="008D6915">
            <w:pPr>
              <w:rPr>
                <w:sz w:val="19"/>
                <w:szCs w:val="19"/>
              </w:rPr>
            </w:pPr>
          </w:p>
        </w:tc>
        <w:tc>
          <w:tcPr>
            <w:tcW w:w="0" w:type="dxa"/>
            <w:vAlign w:val="bottom"/>
          </w:tcPr>
          <w:p w:rsidR="008D6915" w:rsidRDefault="008D6915">
            <w:pPr>
              <w:rPr>
                <w:sz w:val="1"/>
                <w:szCs w:val="1"/>
              </w:rPr>
            </w:pPr>
          </w:p>
        </w:tc>
      </w:tr>
      <w:tr w:rsidR="008D6915">
        <w:trPr>
          <w:trHeight w:val="277"/>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2480" w:type="dxa"/>
            <w:gridSpan w:val="5"/>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патриотическому</w:t>
            </w: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45"/>
        </w:trPr>
        <w:tc>
          <w:tcPr>
            <w:tcW w:w="460" w:type="dxa"/>
            <w:tcBorders>
              <w:left w:val="single" w:sz="8" w:space="0" w:color="auto"/>
              <w:bottom w:val="single" w:sz="8" w:space="0" w:color="auto"/>
            </w:tcBorders>
            <w:vAlign w:val="bottom"/>
          </w:tcPr>
          <w:p w:rsidR="008D6915" w:rsidRDefault="008D6915">
            <w:pPr>
              <w:rPr>
                <w:sz w:val="3"/>
                <w:szCs w:val="3"/>
              </w:rPr>
            </w:pPr>
          </w:p>
        </w:tc>
        <w:tc>
          <w:tcPr>
            <w:tcW w:w="120" w:type="dxa"/>
            <w:tcBorders>
              <w:bottom w:val="single" w:sz="8" w:space="0" w:color="auto"/>
              <w:right w:val="single" w:sz="8" w:space="0" w:color="auto"/>
            </w:tcBorders>
            <w:vAlign w:val="bottom"/>
          </w:tcPr>
          <w:p w:rsidR="008D6915" w:rsidRDefault="008D6915">
            <w:pPr>
              <w:rPr>
                <w:sz w:val="3"/>
                <w:szCs w:val="3"/>
              </w:rPr>
            </w:pPr>
          </w:p>
        </w:tc>
        <w:tc>
          <w:tcPr>
            <w:tcW w:w="2620" w:type="dxa"/>
            <w:gridSpan w:val="4"/>
            <w:tcBorders>
              <w:bottom w:val="single" w:sz="8" w:space="0" w:color="auto"/>
            </w:tcBorders>
            <w:vAlign w:val="bottom"/>
          </w:tcPr>
          <w:p w:rsidR="008D6915" w:rsidRDefault="008D6915">
            <w:pPr>
              <w:rPr>
                <w:sz w:val="3"/>
                <w:szCs w:val="3"/>
              </w:rPr>
            </w:pPr>
          </w:p>
        </w:tc>
        <w:tc>
          <w:tcPr>
            <w:tcW w:w="260" w:type="dxa"/>
            <w:tcBorders>
              <w:bottom w:val="single" w:sz="8" w:space="0" w:color="auto"/>
              <w:right w:val="single" w:sz="8" w:space="0" w:color="auto"/>
            </w:tcBorders>
            <w:vAlign w:val="bottom"/>
          </w:tcPr>
          <w:p w:rsidR="008D6915" w:rsidRDefault="008D6915">
            <w:pPr>
              <w:rPr>
                <w:sz w:val="3"/>
                <w:szCs w:val="3"/>
              </w:rPr>
            </w:pPr>
          </w:p>
        </w:tc>
        <w:tc>
          <w:tcPr>
            <w:tcW w:w="1500" w:type="dxa"/>
            <w:tcBorders>
              <w:bottom w:val="single" w:sz="8" w:space="0" w:color="auto"/>
              <w:right w:val="single" w:sz="8" w:space="0" w:color="auto"/>
            </w:tcBorders>
            <w:vAlign w:val="bottom"/>
          </w:tcPr>
          <w:p w:rsidR="008D6915" w:rsidRDefault="008D6915">
            <w:pPr>
              <w:rPr>
                <w:sz w:val="3"/>
                <w:szCs w:val="3"/>
              </w:rPr>
            </w:pPr>
          </w:p>
        </w:tc>
        <w:tc>
          <w:tcPr>
            <w:tcW w:w="600" w:type="dxa"/>
            <w:tcBorders>
              <w:bottom w:val="single" w:sz="8" w:space="0" w:color="auto"/>
            </w:tcBorders>
            <w:vAlign w:val="bottom"/>
          </w:tcPr>
          <w:p w:rsidR="008D6915" w:rsidRDefault="008D6915">
            <w:pPr>
              <w:rPr>
                <w:sz w:val="3"/>
                <w:szCs w:val="3"/>
              </w:rPr>
            </w:pPr>
          </w:p>
        </w:tc>
        <w:tc>
          <w:tcPr>
            <w:tcW w:w="1240" w:type="dxa"/>
            <w:tcBorders>
              <w:bottom w:val="single" w:sz="8" w:space="0" w:color="auto"/>
              <w:right w:val="single" w:sz="8" w:space="0" w:color="auto"/>
            </w:tcBorders>
            <w:vAlign w:val="bottom"/>
          </w:tcPr>
          <w:p w:rsidR="008D6915" w:rsidRDefault="008D6915">
            <w:pPr>
              <w:rPr>
                <w:sz w:val="3"/>
                <w:szCs w:val="3"/>
              </w:rPr>
            </w:pPr>
          </w:p>
        </w:tc>
        <w:tc>
          <w:tcPr>
            <w:tcW w:w="1420" w:type="dxa"/>
            <w:gridSpan w:val="2"/>
            <w:vMerge w:val="restart"/>
            <w:vAlign w:val="bottom"/>
          </w:tcPr>
          <w:p w:rsidR="008D6915" w:rsidRDefault="0002064E">
            <w:pPr>
              <w:spacing w:line="264" w:lineRule="exact"/>
              <w:ind w:left="100"/>
              <w:rPr>
                <w:sz w:val="20"/>
                <w:szCs w:val="20"/>
              </w:rPr>
            </w:pPr>
            <w:r>
              <w:rPr>
                <w:rFonts w:ascii="Times New Roman" w:eastAsia="Times New Roman" w:hAnsi="Times New Roman" w:cs="Times New Roman"/>
                <w:w w:val="99"/>
                <w:sz w:val="24"/>
                <w:szCs w:val="24"/>
              </w:rPr>
              <w:t>воспитанию.</w:t>
            </w:r>
          </w:p>
        </w:tc>
        <w:tc>
          <w:tcPr>
            <w:tcW w:w="80" w:type="dxa"/>
            <w:vAlign w:val="bottom"/>
          </w:tcPr>
          <w:p w:rsidR="008D6915" w:rsidRDefault="008D6915">
            <w:pPr>
              <w:rPr>
                <w:sz w:val="3"/>
                <w:szCs w:val="3"/>
              </w:rPr>
            </w:pPr>
          </w:p>
        </w:tc>
        <w:tc>
          <w:tcPr>
            <w:tcW w:w="260" w:type="dxa"/>
            <w:vAlign w:val="bottom"/>
          </w:tcPr>
          <w:p w:rsidR="008D6915" w:rsidRDefault="008D6915">
            <w:pPr>
              <w:rPr>
                <w:sz w:val="3"/>
                <w:szCs w:val="3"/>
              </w:rPr>
            </w:pPr>
          </w:p>
        </w:tc>
        <w:tc>
          <w:tcPr>
            <w:tcW w:w="720" w:type="dxa"/>
            <w:vAlign w:val="bottom"/>
          </w:tcPr>
          <w:p w:rsidR="008D6915" w:rsidRDefault="008D6915">
            <w:pPr>
              <w:rPr>
                <w:sz w:val="3"/>
                <w:szCs w:val="3"/>
              </w:rPr>
            </w:pPr>
          </w:p>
        </w:tc>
        <w:tc>
          <w:tcPr>
            <w:tcW w:w="320" w:type="dxa"/>
            <w:tcBorders>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211"/>
        </w:trPr>
        <w:tc>
          <w:tcPr>
            <w:tcW w:w="460" w:type="dxa"/>
            <w:tcBorders>
              <w:left w:val="single" w:sz="8" w:space="0" w:color="auto"/>
            </w:tcBorders>
            <w:vAlign w:val="bottom"/>
          </w:tcPr>
          <w:p w:rsidR="008D6915" w:rsidRDefault="0002064E">
            <w:pPr>
              <w:spacing w:line="211" w:lineRule="exact"/>
              <w:ind w:left="120"/>
              <w:rPr>
                <w:sz w:val="20"/>
                <w:szCs w:val="20"/>
              </w:rPr>
            </w:pPr>
            <w:r>
              <w:rPr>
                <w:rFonts w:ascii="Times New Roman" w:eastAsia="Times New Roman" w:hAnsi="Times New Roman" w:cs="Times New Roman"/>
                <w:sz w:val="24"/>
                <w:szCs w:val="24"/>
              </w:rPr>
              <w:t>7.</w:t>
            </w:r>
          </w:p>
        </w:tc>
        <w:tc>
          <w:tcPr>
            <w:tcW w:w="120" w:type="dxa"/>
            <w:tcBorders>
              <w:right w:val="single" w:sz="8" w:space="0" w:color="auto"/>
            </w:tcBorders>
            <w:vAlign w:val="bottom"/>
          </w:tcPr>
          <w:p w:rsidR="008D6915" w:rsidRDefault="008D6915">
            <w:pPr>
              <w:rPr>
                <w:sz w:val="18"/>
                <w:szCs w:val="18"/>
              </w:rPr>
            </w:pPr>
          </w:p>
        </w:tc>
        <w:tc>
          <w:tcPr>
            <w:tcW w:w="2620" w:type="dxa"/>
            <w:gridSpan w:val="4"/>
            <w:vAlign w:val="bottom"/>
          </w:tcPr>
          <w:p w:rsidR="008D6915" w:rsidRDefault="0002064E">
            <w:pPr>
              <w:spacing w:line="211" w:lineRule="exact"/>
              <w:ind w:left="100"/>
              <w:rPr>
                <w:sz w:val="20"/>
                <w:szCs w:val="20"/>
              </w:rPr>
            </w:pPr>
            <w:r>
              <w:rPr>
                <w:rFonts w:ascii="Times New Roman" w:eastAsia="Times New Roman" w:hAnsi="Times New Roman" w:cs="Times New Roman"/>
                <w:sz w:val="24"/>
                <w:szCs w:val="24"/>
              </w:rPr>
              <w:t>Новогодний праздник</w:t>
            </w:r>
          </w:p>
        </w:tc>
        <w:tc>
          <w:tcPr>
            <w:tcW w:w="260" w:type="dxa"/>
            <w:tcBorders>
              <w:right w:val="single" w:sz="8" w:space="0" w:color="auto"/>
            </w:tcBorders>
            <w:vAlign w:val="bottom"/>
          </w:tcPr>
          <w:p w:rsidR="008D6915" w:rsidRDefault="008D6915">
            <w:pPr>
              <w:rPr>
                <w:sz w:val="18"/>
                <w:szCs w:val="18"/>
              </w:rPr>
            </w:pPr>
          </w:p>
        </w:tc>
        <w:tc>
          <w:tcPr>
            <w:tcW w:w="1500" w:type="dxa"/>
            <w:tcBorders>
              <w:right w:val="single" w:sz="8" w:space="0" w:color="auto"/>
            </w:tcBorders>
            <w:vAlign w:val="bottom"/>
          </w:tcPr>
          <w:p w:rsidR="008D6915" w:rsidRDefault="0002064E">
            <w:pPr>
              <w:spacing w:line="211" w:lineRule="exact"/>
              <w:ind w:left="100"/>
              <w:rPr>
                <w:sz w:val="20"/>
                <w:szCs w:val="20"/>
              </w:rPr>
            </w:pPr>
            <w:r>
              <w:rPr>
                <w:rFonts w:ascii="Times New Roman" w:eastAsia="Times New Roman" w:hAnsi="Times New Roman" w:cs="Times New Roman"/>
                <w:sz w:val="24"/>
                <w:szCs w:val="24"/>
              </w:rPr>
              <w:t>Декабрь,</w:t>
            </w:r>
          </w:p>
        </w:tc>
        <w:tc>
          <w:tcPr>
            <w:tcW w:w="600" w:type="dxa"/>
            <w:vAlign w:val="bottom"/>
          </w:tcPr>
          <w:p w:rsidR="008D6915" w:rsidRDefault="0002064E">
            <w:pPr>
              <w:spacing w:line="211"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11" w:lineRule="exact"/>
              <w:jc w:val="right"/>
              <w:rPr>
                <w:sz w:val="20"/>
                <w:szCs w:val="20"/>
              </w:rPr>
            </w:pPr>
            <w:r>
              <w:rPr>
                <w:rFonts w:ascii="Times New Roman" w:eastAsia="Times New Roman" w:hAnsi="Times New Roman" w:cs="Times New Roman"/>
                <w:sz w:val="24"/>
                <w:szCs w:val="24"/>
              </w:rPr>
              <w:t>директора</w:t>
            </w:r>
          </w:p>
        </w:tc>
        <w:tc>
          <w:tcPr>
            <w:tcW w:w="1420" w:type="dxa"/>
            <w:gridSpan w:val="2"/>
            <w:vMerge/>
            <w:vAlign w:val="bottom"/>
          </w:tcPr>
          <w:p w:rsidR="008D6915" w:rsidRDefault="008D6915">
            <w:pPr>
              <w:rPr>
                <w:sz w:val="18"/>
                <w:szCs w:val="18"/>
              </w:rPr>
            </w:pPr>
          </w:p>
        </w:tc>
        <w:tc>
          <w:tcPr>
            <w:tcW w:w="80" w:type="dxa"/>
            <w:vAlign w:val="bottom"/>
          </w:tcPr>
          <w:p w:rsidR="008D6915" w:rsidRDefault="008D6915">
            <w:pPr>
              <w:rPr>
                <w:sz w:val="18"/>
                <w:szCs w:val="18"/>
              </w:rPr>
            </w:pPr>
          </w:p>
        </w:tc>
        <w:tc>
          <w:tcPr>
            <w:tcW w:w="260" w:type="dxa"/>
            <w:vAlign w:val="bottom"/>
          </w:tcPr>
          <w:p w:rsidR="008D6915" w:rsidRDefault="008D6915">
            <w:pPr>
              <w:rPr>
                <w:sz w:val="18"/>
                <w:szCs w:val="18"/>
              </w:rPr>
            </w:pPr>
          </w:p>
        </w:tc>
        <w:tc>
          <w:tcPr>
            <w:tcW w:w="720" w:type="dxa"/>
            <w:vAlign w:val="bottom"/>
          </w:tcPr>
          <w:p w:rsidR="008D6915" w:rsidRDefault="008D6915">
            <w:pPr>
              <w:rPr>
                <w:sz w:val="18"/>
                <w:szCs w:val="18"/>
              </w:rPr>
            </w:pPr>
          </w:p>
        </w:tc>
        <w:tc>
          <w:tcPr>
            <w:tcW w:w="320" w:type="dxa"/>
            <w:tcBorders>
              <w:right w:val="single" w:sz="8" w:space="0" w:color="auto"/>
            </w:tcBorders>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600" w:type="dxa"/>
            <w:vAlign w:val="bottom"/>
          </w:tcPr>
          <w:p w:rsidR="008D6915" w:rsidRDefault="0002064E">
            <w:pPr>
              <w:ind w:left="80"/>
              <w:rPr>
                <w:sz w:val="20"/>
                <w:szCs w:val="20"/>
              </w:rPr>
            </w:pPr>
            <w:r>
              <w:rPr>
                <w:rFonts w:ascii="Times New Roman" w:eastAsia="Times New Roman" w:hAnsi="Times New Roman" w:cs="Times New Roman"/>
                <w:sz w:val="24"/>
                <w:szCs w:val="24"/>
              </w:rPr>
              <w:t>по</w:t>
            </w:r>
          </w:p>
        </w:tc>
        <w:tc>
          <w:tcPr>
            <w:tcW w:w="124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ВР,</w:t>
            </w:r>
          </w:p>
        </w:tc>
        <w:tc>
          <w:tcPr>
            <w:tcW w:w="1420" w:type="dxa"/>
            <w:gridSpan w:val="2"/>
            <w:vAlign w:val="bottom"/>
          </w:tcPr>
          <w:p w:rsidR="008D6915" w:rsidRDefault="0002064E">
            <w:pPr>
              <w:spacing w:line="264" w:lineRule="exact"/>
              <w:ind w:left="100"/>
              <w:rPr>
                <w:sz w:val="20"/>
                <w:szCs w:val="20"/>
              </w:rPr>
            </w:pPr>
            <w:r>
              <w:rPr>
                <w:rFonts w:ascii="Times New Roman" w:eastAsia="Times New Roman" w:hAnsi="Times New Roman" w:cs="Times New Roman"/>
                <w:w w:val="98"/>
                <w:sz w:val="24"/>
                <w:szCs w:val="24"/>
              </w:rPr>
              <w:t>Приобщение</w:t>
            </w: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к</w:t>
            </w:r>
          </w:p>
        </w:tc>
        <w:tc>
          <w:tcPr>
            <w:tcW w:w="0" w:type="dxa"/>
            <w:vAlign w:val="bottom"/>
          </w:tcPr>
          <w:p w:rsidR="008D6915" w:rsidRDefault="008D6915">
            <w:pPr>
              <w:rPr>
                <w:sz w:val="1"/>
                <w:szCs w:val="1"/>
              </w:rPr>
            </w:pPr>
          </w:p>
        </w:tc>
      </w:tr>
      <w:tr w:rsidR="008D6915">
        <w:trPr>
          <w:trHeight w:val="324"/>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классные</w:t>
            </w:r>
          </w:p>
        </w:tc>
        <w:tc>
          <w:tcPr>
            <w:tcW w:w="2480" w:type="dxa"/>
            <w:gridSpan w:val="5"/>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школьным традициям.</w:t>
            </w: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80"/>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64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1840" w:type="dxa"/>
            <w:gridSpan w:val="2"/>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2"/>
        </w:trPr>
        <w:tc>
          <w:tcPr>
            <w:tcW w:w="460" w:type="dxa"/>
            <w:tcBorders>
              <w:left w:val="single" w:sz="8" w:space="0" w:color="auto"/>
            </w:tcBorders>
            <w:vAlign w:val="bottom"/>
          </w:tcPr>
          <w:p w:rsidR="008D6915" w:rsidRDefault="0002064E">
            <w:pPr>
              <w:spacing w:line="262" w:lineRule="exact"/>
              <w:ind w:left="120"/>
              <w:rPr>
                <w:sz w:val="20"/>
                <w:szCs w:val="20"/>
              </w:rPr>
            </w:pPr>
            <w:r>
              <w:rPr>
                <w:rFonts w:ascii="Times New Roman" w:eastAsia="Times New Roman" w:hAnsi="Times New Roman" w:cs="Times New Roman"/>
                <w:sz w:val="24"/>
                <w:szCs w:val="24"/>
              </w:rPr>
              <w:t>8.</w:t>
            </w:r>
          </w:p>
        </w:tc>
        <w:tc>
          <w:tcPr>
            <w:tcW w:w="120" w:type="dxa"/>
            <w:tcBorders>
              <w:right w:val="single" w:sz="8" w:space="0" w:color="auto"/>
            </w:tcBorders>
            <w:vAlign w:val="bottom"/>
          </w:tcPr>
          <w:p w:rsidR="008D6915" w:rsidRDefault="008D6915"/>
        </w:tc>
        <w:tc>
          <w:tcPr>
            <w:tcW w:w="1520" w:type="dxa"/>
            <w:gridSpan w:val="2"/>
            <w:vAlign w:val="bottom"/>
          </w:tcPr>
          <w:p w:rsidR="008D6915" w:rsidRDefault="0002064E">
            <w:pPr>
              <w:spacing w:line="262" w:lineRule="exact"/>
              <w:ind w:left="100"/>
              <w:rPr>
                <w:sz w:val="20"/>
                <w:szCs w:val="20"/>
              </w:rPr>
            </w:pPr>
            <w:r>
              <w:rPr>
                <w:rFonts w:ascii="Times New Roman" w:eastAsia="Times New Roman" w:hAnsi="Times New Roman" w:cs="Times New Roman"/>
                <w:sz w:val="24"/>
                <w:szCs w:val="24"/>
              </w:rPr>
              <w:t>Вечер</w:t>
            </w:r>
          </w:p>
        </w:tc>
        <w:tc>
          <w:tcPr>
            <w:tcW w:w="1360" w:type="dxa"/>
            <w:gridSpan w:val="3"/>
            <w:tcBorders>
              <w:right w:val="single" w:sz="8" w:space="0" w:color="auto"/>
            </w:tcBorders>
            <w:vAlign w:val="bottom"/>
          </w:tcPr>
          <w:p w:rsidR="008D6915" w:rsidRDefault="0002064E">
            <w:pPr>
              <w:spacing w:line="262" w:lineRule="exact"/>
              <w:jc w:val="right"/>
              <w:rPr>
                <w:sz w:val="20"/>
                <w:szCs w:val="20"/>
              </w:rPr>
            </w:pPr>
            <w:r>
              <w:rPr>
                <w:rFonts w:ascii="Times New Roman" w:eastAsia="Times New Roman" w:hAnsi="Times New Roman" w:cs="Times New Roman"/>
                <w:sz w:val="24"/>
                <w:szCs w:val="24"/>
              </w:rPr>
              <w:t>встречи</w:t>
            </w:r>
          </w:p>
        </w:tc>
        <w:tc>
          <w:tcPr>
            <w:tcW w:w="1500" w:type="dxa"/>
            <w:tcBorders>
              <w:right w:val="single" w:sz="8" w:space="0" w:color="auto"/>
            </w:tcBorders>
            <w:vAlign w:val="bottom"/>
          </w:tcPr>
          <w:p w:rsidR="008D6915" w:rsidRDefault="0002064E">
            <w:pPr>
              <w:spacing w:line="262" w:lineRule="exact"/>
              <w:ind w:left="100"/>
              <w:rPr>
                <w:sz w:val="20"/>
                <w:szCs w:val="20"/>
              </w:rPr>
            </w:pPr>
            <w:r>
              <w:rPr>
                <w:rFonts w:ascii="Times New Roman" w:eastAsia="Times New Roman" w:hAnsi="Times New Roman" w:cs="Times New Roman"/>
                <w:sz w:val="24"/>
                <w:szCs w:val="24"/>
              </w:rPr>
              <w:t>Февраль,</w:t>
            </w:r>
          </w:p>
        </w:tc>
        <w:tc>
          <w:tcPr>
            <w:tcW w:w="600" w:type="dxa"/>
            <w:vAlign w:val="bottom"/>
          </w:tcPr>
          <w:p w:rsidR="008D6915" w:rsidRDefault="0002064E">
            <w:pPr>
              <w:spacing w:line="262"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62" w:lineRule="exact"/>
              <w:jc w:val="right"/>
              <w:rPr>
                <w:sz w:val="20"/>
                <w:szCs w:val="20"/>
              </w:rPr>
            </w:pPr>
            <w:r>
              <w:rPr>
                <w:rFonts w:ascii="Times New Roman" w:eastAsia="Times New Roman" w:hAnsi="Times New Roman" w:cs="Times New Roman"/>
                <w:sz w:val="24"/>
                <w:szCs w:val="24"/>
              </w:rPr>
              <w:t>директора</w:t>
            </w:r>
          </w:p>
        </w:tc>
        <w:tc>
          <w:tcPr>
            <w:tcW w:w="660" w:type="dxa"/>
            <w:vAlign w:val="bottom"/>
          </w:tcPr>
          <w:p w:rsidR="008D6915" w:rsidRDefault="008D6915"/>
        </w:tc>
        <w:tc>
          <w:tcPr>
            <w:tcW w:w="760" w:type="dxa"/>
            <w:vAlign w:val="bottom"/>
          </w:tcPr>
          <w:p w:rsidR="008D6915" w:rsidRDefault="008D6915"/>
        </w:tc>
        <w:tc>
          <w:tcPr>
            <w:tcW w:w="80" w:type="dxa"/>
            <w:vAlign w:val="bottom"/>
          </w:tcPr>
          <w:p w:rsidR="008D6915" w:rsidRDefault="008D6915"/>
        </w:tc>
        <w:tc>
          <w:tcPr>
            <w:tcW w:w="260" w:type="dxa"/>
            <w:vAlign w:val="bottom"/>
          </w:tcPr>
          <w:p w:rsidR="008D6915" w:rsidRDefault="008D6915"/>
        </w:tc>
        <w:tc>
          <w:tcPr>
            <w:tcW w:w="720" w:type="dxa"/>
            <w:vAlign w:val="bottom"/>
          </w:tcPr>
          <w:p w:rsidR="008D6915" w:rsidRDefault="008D6915"/>
        </w:tc>
        <w:tc>
          <w:tcPr>
            <w:tcW w:w="320" w:type="dxa"/>
            <w:tcBorders>
              <w:right w:val="single" w:sz="8" w:space="0" w:color="auto"/>
            </w:tcBorders>
            <w:vAlign w:val="bottom"/>
          </w:tcPr>
          <w:p w:rsidR="008D6915" w:rsidRDefault="008D6915"/>
        </w:tc>
        <w:tc>
          <w:tcPr>
            <w:tcW w:w="0" w:type="dxa"/>
            <w:vAlign w:val="bottom"/>
          </w:tcPr>
          <w:p w:rsidR="008D6915" w:rsidRDefault="008D6915">
            <w:pPr>
              <w:rPr>
                <w:sz w:val="1"/>
                <w:szCs w:val="1"/>
              </w:rPr>
            </w:pPr>
          </w:p>
        </w:tc>
      </w:tr>
      <w:tr w:rsidR="008D6915">
        <w:trPr>
          <w:trHeight w:val="281"/>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152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выпускников</w:t>
            </w: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460" w:type="dxa"/>
            <w:tcBorders>
              <w:lef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9.</w:t>
            </w:r>
          </w:p>
        </w:tc>
        <w:tc>
          <w:tcPr>
            <w:tcW w:w="120" w:type="dxa"/>
            <w:tcBorders>
              <w:right w:val="single" w:sz="8" w:space="0" w:color="auto"/>
            </w:tcBorders>
            <w:vAlign w:val="bottom"/>
          </w:tcPr>
          <w:p w:rsidR="008D6915" w:rsidRDefault="008D6915"/>
        </w:tc>
        <w:tc>
          <w:tcPr>
            <w:tcW w:w="2620" w:type="dxa"/>
            <w:gridSpan w:val="4"/>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День святого Валентина</w:t>
            </w:r>
          </w:p>
        </w:tc>
        <w:tc>
          <w:tcPr>
            <w:tcW w:w="260" w:type="dxa"/>
            <w:tcBorders>
              <w:right w:val="single" w:sz="8" w:space="0" w:color="auto"/>
            </w:tcBorders>
            <w:vAlign w:val="bottom"/>
          </w:tcPr>
          <w:p w:rsidR="008D6915" w:rsidRDefault="008D6915"/>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Февраль,</w:t>
            </w:r>
          </w:p>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Классные</w:t>
            </w:r>
          </w:p>
        </w:tc>
        <w:tc>
          <w:tcPr>
            <w:tcW w:w="660" w:type="dxa"/>
            <w:vAlign w:val="bottom"/>
          </w:tcPr>
          <w:p w:rsidR="008D6915" w:rsidRDefault="008D6915"/>
        </w:tc>
        <w:tc>
          <w:tcPr>
            <w:tcW w:w="760" w:type="dxa"/>
            <w:vAlign w:val="bottom"/>
          </w:tcPr>
          <w:p w:rsidR="008D6915" w:rsidRDefault="008D6915"/>
        </w:tc>
        <w:tc>
          <w:tcPr>
            <w:tcW w:w="80" w:type="dxa"/>
            <w:vAlign w:val="bottom"/>
          </w:tcPr>
          <w:p w:rsidR="008D6915" w:rsidRDefault="008D6915"/>
        </w:tc>
        <w:tc>
          <w:tcPr>
            <w:tcW w:w="260" w:type="dxa"/>
            <w:vAlign w:val="bottom"/>
          </w:tcPr>
          <w:p w:rsidR="008D6915" w:rsidRDefault="008D6915"/>
        </w:tc>
        <w:tc>
          <w:tcPr>
            <w:tcW w:w="720" w:type="dxa"/>
            <w:vAlign w:val="bottom"/>
          </w:tcPr>
          <w:p w:rsidR="008D6915" w:rsidRDefault="008D6915"/>
        </w:tc>
        <w:tc>
          <w:tcPr>
            <w:tcW w:w="320" w:type="dxa"/>
            <w:tcBorders>
              <w:right w:val="single" w:sz="8" w:space="0" w:color="auto"/>
            </w:tcBorders>
            <w:vAlign w:val="bottom"/>
          </w:tcPr>
          <w:p w:rsidR="008D6915" w:rsidRDefault="008D6915"/>
        </w:tc>
        <w:tc>
          <w:tcPr>
            <w:tcW w:w="0" w:type="dxa"/>
            <w:vAlign w:val="bottom"/>
          </w:tcPr>
          <w:p w:rsidR="008D6915" w:rsidRDefault="008D6915">
            <w:pPr>
              <w:rPr>
                <w:sz w:val="1"/>
                <w:szCs w:val="1"/>
              </w:rPr>
            </w:pPr>
          </w:p>
        </w:tc>
      </w:tr>
      <w:tr w:rsidR="008D6915">
        <w:trPr>
          <w:trHeight w:val="281"/>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64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руководители</w:t>
            </w: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460" w:type="dxa"/>
            <w:tcBorders>
              <w:lef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10.</w:t>
            </w:r>
          </w:p>
        </w:tc>
        <w:tc>
          <w:tcPr>
            <w:tcW w:w="120" w:type="dxa"/>
            <w:tcBorders>
              <w:right w:val="single" w:sz="8" w:space="0" w:color="auto"/>
            </w:tcBorders>
            <w:vAlign w:val="bottom"/>
          </w:tcPr>
          <w:p w:rsidR="008D6915" w:rsidRDefault="008D6915"/>
        </w:tc>
        <w:tc>
          <w:tcPr>
            <w:tcW w:w="152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Масленица</w:t>
            </w:r>
          </w:p>
        </w:tc>
        <w:tc>
          <w:tcPr>
            <w:tcW w:w="580" w:type="dxa"/>
            <w:vAlign w:val="bottom"/>
          </w:tcPr>
          <w:p w:rsidR="008D6915" w:rsidRDefault="008D6915"/>
        </w:tc>
        <w:tc>
          <w:tcPr>
            <w:tcW w:w="520" w:type="dxa"/>
            <w:vAlign w:val="bottom"/>
          </w:tcPr>
          <w:p w:rsidR="008D6915" w:rsidRDefault="008D6915"/>
        </w:tc>
        <w:tc>
          <w:tcPr>
            <w:tcW w:w="260" w:type="dxa"/>
            <w:tcBorders>
              <w:right w:val="single" w:sz="8" w:space="0" w:color="auto"/>
            </w:tcBorders>
            <w:vAlign w:val="bottom"/>
          </w:tcPr>
          <w:p w:rsidR="008D6915" w:rsidRDefault="008D6915"/>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Март,</w:t>
            </w:r>
          </w:p>
        </w:tc>
        <w:tc>
          <w:tcPr>
            <w:tcW w:w="60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директора</w:t>
            </w:r>
          </w:p>
        </w:tc>
        <w:tc>
          <w:tcPr>
            <w:tcW w:w="660" w:type="dxa"/>
            <w:vAlign w:val="bottom"/>
          </w:tcPr>
          <w:p w:rsidR="008D6915" w:rsidRDefault="008D6915"/>
        </w:tc>
        <w:tc>
          <w:tcPr>
            <w:tcW w:w="760" w:type="dxa"/>
            <w:vAlign w:val="bottom"/>
          </w:tcPr>
          <w:p w:rsidR="008D6915" w:rsidRDefault="008D6915"/>
        </w:tc>
        <w:tc>
          <w:tcPr>
            <w:tcW w:w="80" w:type="dxa"/>
            <w:vAlign w:val="bottom"/>
          </w:tcPr>
          <w:p w:rsidR="008D6915" w:rsidRDefault="008D6915"/>
        </w:tc>
        <w:tc>
          <w:tcPr>
            <w:tcW w:w="260" w:type="dxa"/>
            <w:vAlign w:val="bottom"/>
          </w:tcPr>
          <w:p w:rsidR="008D6915" w:rsidRDefault="008D6915"/>
        </w:tc>
        <w:tc>
          <w:tcPr>
            <w:tcW w:w="720" w:type="dxa"/>
            <w:vAlign w:val="bottom"/>
          </w:tcPr>
          <w:p w:rsidR="008D6915" w:rsidRDefault="008D6915"/>
        </w:tc>
        <w:tc>
          <w:tcPr>
            <w:tcW w:w="320" w:type="dxa"/>
            <w:tcBorders>
              <w:right w:val="single" w:sz="8" w:space="0" w:color="auto"/>
            </w:tcBorders>
            <w:vAlign w:val="bottom"/>
          </w:tcPr>
          <w:p w:rsidR="008D6915" w:rsidRDefault="008D6915"/>
        </w:tc>
        <w:tc>
          <w:tcPr>
            <w:tcW w:w="0" w:type="dxa"/>
            <w:vAlign w:val="bottom"/>
          </w:tcPr>
          <w:p w:rsidR="008D6915" w:rsidRDefault="008D6915">
            <w:pPr>
              <w:rPr>
                <w:sz w:val="1"/>
                <w:szCs w:val="1"/>
              </w:rPr>
            </w:pPr>
          </w:p>
        </w:tc>
      </w:tr>
      <w:tr w:rsidR="008D6915">
        <w:trPr>
          <w:trHeight w:val="281"/>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64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1840" w:type="dxa"/>
            <w:gridSpan w:val="2"/>
            <w:tcBorders>
              <w:bottom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660" w:type="dxa"/>
            <w:tcBorders>
              <w:bottom w:val="single" w:sz="8" w:space="0" w:color="auto"/>
            </w:tcBorders>
            <w:vAlign w:val="bottom"/>
          </w:tcPr>
          <w:p w:rsidR="008D6915" w:rsidRDefault="008D6915">
            <w:pPr>
              <w:rPr>
                <w:sz w:val="24"/>
                <w:szCs w:val="24"/>
              </w:rPr>
            </w:pPr>
          </w:p>
        </w:tc>
        <w:tc>
          <w:tcPr>
            <w:tcW w:w="760" w:type="dxa"/>
            <w:tcBorders>
              <w:bottom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720" w:type="dxa"/>
            <w:tcBorders>
              <w:bottom w:val="single" w:sz="8" w:space="0" w:color="auto"/>
            </w:tcBorders>
            <w:vAlign w:val="bottom"/>
          </w:tcPr>
          <w:p w:rsidR="008D6915" w:rsidRDefault="008D6915">
            <w:pPr>
              <w:rPr>
                <w:sz w:val="24"/>
                <w:szCs w:val="24"/>
              </w:rPr>
            </w:pPr>
          </w:p>
        </w:tc>
        <w:tc>
          <w:tcPr>
            <w:tcW w:w="320" w:type="dxa"/>
            <w:tcBorders>
              <w:bottom w:val="single" w:sz="8" w:space="0" w:color="auto"/>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8"/>
        </w:trPr>
        <w:tc>
          <w:tcPr>
            <w:tcW w:w="460" w:type="dxa"/>
            <w:tcBorders>
              <w:left w:val="single" w:sz="8" w:space="0" w:color="auto"/>
              <w:bottom w:val="single" w:sz="8" w:space="0" w:color="auto"/>
            </w:tcBorders>
            <w:vAlign w:val="bottom"/>
          </w:tcPr>
          <w:p w:rsidR="008D6915" w:rsidRDefault="008D6915">
            <w:pPr>
              <w:rPr>
                <w:sz w:val="23"/>
                <w:szCs w:val="23"/>
              </w:rPr>
            </w:pPr>
          </w:p>
        </w:tc>
        <w:tc>
          <w:tcPr>
            <w:tcW w:w="120" w:type="dxa"/>
            <w:tcBorders>
              <w:bottom w:val="single" w:sz="8" w:space="0" w:color="auto"/>
            </w:tcBorders>
            <w:vAlign w:val="bottom"/>
          </w:tcPr>
          <w:p w:rsidR="008D6915" w:rsidRDefault="008D6915">
            <w:pPr>
              <w:rPr>
                <w:sz w:val="23"/>
                <w:szCs w:val="23"/>
              </w:rPr>
            </w:pPr>
          </w:p>
        </w:tc>
        <w:tc>
          <w:tcPr>
            <w:tcW w:w="640" w:type="dxa"/>
            <w:tcBorders>
              <w:bottom w:val="single" w:sz="8" w:space="0" w:color="auto"/>
            </w:tcBorders>
            <w:vAlign w:val="bottom"/>
          </w:tcPr>
          <w:p w:rsidR="008D6915" w:rsidRDefault="008D6915">
            <w:pPr>
              <w:rPr>
                <w:sz w:val="23"/>
                <w:szCs w:val="23"/>
              </w:rPr>
            </w:pPr>
          </w:p>
        </w:tc>
        <w:tc>
          <w:tcPr>
            <w:tcW w:w="880" w:type="dxa"/>
            <w:tcBorders>
              <w:bottom w:val="single" w:sz="8" w:space="0" w:color="auto"/>
            </w:tcBorders>
            <w:vAlign w:val="bottom"/>
          </w:tcPr>
          <w:p w:rsidR="008D6915" w:rsidRDefault="008D6915">
            <w:pPr>
              <w:rPr>
                <w:sz w:val="23"/>
                <w:szCs w:val="23"/>
              </w:rPr>
            </w:pPr>
          </w:p>
        </w:tc>
        <w:tc>
          <w:tcPr>
            <w:tcW w:w="580" w:type="dxa"/>
            <w:tcBorders>
              <w:bottom w:val="single" w:sz="8" w:space="0" w:color="auto"/>
            </w:tcBorders>
            <w:vAlign w:val="bottom"/>
          </w:tcPr>
          <w:p w:rsidR="008D6915" w:rsidRDefault="008D6915">
            <w:pPr>
              <w:rPr>
                <w:sz w:val="23"/>
                <w:szCs w:val="23"/>
              </w:rPr>
            </w:pPr>
          </w:p>
        </w:tc>
        <w:tc>
          <w:tcPr>
            <w:tcW w:w="520" w:type="dxa"/>
            <w:tcBorders>
              <w:bottom w:val="single" w:sz="8" w:space="0" w:color="auto"/>
            </w:tcBorders>
            <w:vAlign w:val="bottom"/>
          </w:tcPr>
          <w:p w:rsidR="008D6915" w:rsidRDefault="008D6915">
            <w:pPr>
              <w:rPr>
                <w:sz w:val="23"/>
                <w:szCs w:val="23"/>
              </w:rPr>
            </w:pPr>
          </w:p>
        </w:tc>
        <w:tc>
          <w:tcPr>
            <w:tcW w:w="260" w:type="dxa"/>
            <w:tcBorders>
              <w:bottom w:val="single" w:sz="8" w:space="0" w:color="auto"/>
            </w:tcBorders>
            <w:vAlign w:val="bottom"/>
          </w:tcPr>
          <w:p w:rsidR="008D6915" w:rsidRDefault="008D6915">
            <w:pPr>
              <w:rPr>
                <w:sz w:val="23"/>
                <w:szCs w:val="23"/>
              </w:rPr>
            </w:pPr>
          </w:p>
        </w:tc>
        <w:tc>
          <w:tcPr>
            <w:tcW w:w="2100" w:type="dxa"/>
            <w:gridSpan w:val="2"/>
            <w:tcBorders>
              <w:bottom w:val="single" w:sz="8" w:space="0" w:color="auto"/>
            </w:tcBorders>
            <w:vAlign w:val="bottom"/>
          </w:tcPr>
          <w:p w:rsidR="008D6915" w:rsidRDefault="0002064E">
            <w:pPr>
              <w:spacing w:line="265" w:lineRule="exact"/>
              <w:ind w:left="860"/>
              <w:rPr>
                <w:sz w:val="20"/>
                <w:szCs w:val="20"/>
              </w:rPr>
            </w:pPr>
            <w:r>
              <w:rPr>
                <w:rFonts w:ascii="Times New Roman" w:eastAsia="Times New Roman" w:hAnsi="Times New Roman" w:cs="Times New Roman"/>
                <w:b/>
                <w:bCs/>
                <w:sz w:val="24"/>
                <w:szCs w:val="24"/>
              </w:rPr>
              <w:t>8. Забота</w:t>
            </w:r>
          </w:p>
        </w:tc>
        <w:tc>
          <w:tcPr>
            <w:tcW w:w="1240" w:type="dxa"/>
            <w:tcBorders>
              <w:bottom w:val="single" w:sz="8" w:space="0" w:color="auto"/>
            </w:tcBorders>
            <w:vAlign w:val="bottom"/>
          </w:tcPr>
          <w:p w:rsidR="008D6915" w:rsidRDefault="008D6915">
            <w:pPr>
              <w:rPr>
                <w:sz w:val="23"/>
                <w:szCs w:val="23"/>
              </w:rPr>
            </w:pPr>
          </w:p>
        </w:tc>
        <w:tc>
          <w:tcPr>
            <w:tcW w:w="660" w:type="dxa"/>
            <w:tcBorders>
              <w:bottom w:val="single" w:sz="8" w:space="0" w:color="auto"/>
            </w:tcBorders>
            <w:vAlign w:val="bottom"/>
          </w:tcPr>
          <w:p w:rsidR="008D6915" w:rsidRDefault="008D6915">
            <w:pPr>
              <w:rPr>
                <w:sz w:val="23"/>
                <w:szCs w:val="23"/>
              </w:rPr>
            </w:pPr>
          </w:p>
        </w:tc>
        <w:tc>
          <w:tcPr>
            <w:tcW w:w="760" w:type="dxa"/>
            <w:tcBorders>
              <w:bottom w:val="single" w:sz="8" w:space="0" w:color="auto"/>
            </w:tcBorders>
            <w:vAlign w:val="bottom"/>
          </w:tcPr>
          <w:p w:rsidR="008D6915" w:rsidRDefault="008D6915">
            <w:pPr>
              <w:rPr>
                <w:sz w:val="23"/>
                <w:szCs w:val="23"/>
              </w:rPr>
            </w:pPr>
          </w:p>
        </w:tc>
        <w:tc>
          <w:tcPr>
            <w:tcW w:w="80" w:type="dxa"/>
            <w:tcBorders>
              <w:bottom w:val="single" w:sz="8" w:space="0" w:color="auto"/>
            </w:tcBorders>
            <w:vAlign w:val="bottom"/>
          </w:tcPr>
          <w:p w:rsidR="008D6915" w:rsidRDefault="008D6915">
            <w:pPr>
              <w:rPr>
                <w:sz w:val="23"/>
                <w:szCs w:val="23"/>
              </w:rPr>
            </w:pPr>
          </w:p>
        </w:tc>
        <w:tc>
          <w:tcPr>
            <w:tcW w:w="260" w:type="dxa"/>
            <w:tcBorders>
              <w:bottom w:val="single" w:sz="8" w:space="0" w:color="auto"/>
            </w:tcBorders>
            <w:vAlign w:val="bottom"/>
          </w:tcPr>
          <w:p w:rsidR="008D6915" w:rsidRDefault="008D6915">
            <w:pPr>
              <w:rPr>
                <w:sz w:val="23"/>
                <w:szCs w:val="23"/>
              </w:rPr>
            </w:pPr>
          </w:p>
        </w:tc>
        <w:tc>
          <w:tcPr>
            <w:tcW w:w="720" w:type="dxa"/>
            <w:tcBorders>
              <w:bottom w:val="single" w:sz="8" w:space="0" w:color="auto"/>
            </w:tcBorders>
            <w:vAlign w:val="bottom"/>
          </w:tcPr>
          <w:p w:rsidR="008D6915" w:rsidRDefault="008D6915">
            <w:pPr>
              <w:rPr>
                <w:sz w:val="23"/>
                <w:szCs w:val="23"/>
              </w:rPr>
            </w:pPr>
          </w:p>
        </w:tc>
        <w:tc>
          <w:tcPr>
            <w:tcW w:w="320" w:type="dxa"/>
            <w:tcBorders>
              <w:bottom w:val="single" w:sz="8" w:space="0" w:color="auto"/>
              <w:right w:val="single" w:sz="8" w:space="0" w:color="auto"/>
            </w:tcBorders>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258"/>
        </w:trPr>
        <w:tc>
          <w:tcPr>
            <w:tcW w:w="460" w:type="dxa"/>
            <w:tcBorders>
              <w:left w:val="single" w:sz="8" w:space="0" w:color="auto"/>
            </w:tcBorders>
            <w:vAlign w:val="bottom"/>
          </w:tcPr>
          <w:p w:rsidR="008D6915" w:rsidRDefault="0002064E">
            <w:pPr>
              <w:spacing w:line="258" w:lineRule="exact"/>
              <w:ind w:left="120"/>
              <w:rPr>
                <w:sz w:val="20"/>
                <w:szCs w:val="20"/>
              </w:rPr>
            </w:pPr>
            <w:r>
              <w:rPr>
                <w:rFonts w:ascii="Times New Roman" w:eastAsia="Times New Roman" w:hAnsi="Times New Roman" w:cs="Times New Roman"/>
                <w:sz w:val="24"/>
                <w:szCs w:val="24"/>
              </w:rPr>
              <w:t>1.</w:t>
            </w:r>
          </w:p>
        </w:tc>
        <w:tc>
          <w:tcPr>
            <w:tcW w:w="120" w:type="dxa"/>
            <w:tcBorders>
              <w:right w:val="single" w:sz="8" w:space="0" w:color="auto"/>
            </w:tcBorders>
            <w:vAlign w:val="bottom"/>
          </w:tcPr>
          <w:p w:rsidR="008D6915" w:rsidRDefault="008D6915"/>
        </w:tc>
        <w:tc>
          <w:tcPr>
            <w:tcW w:w="2620" w:type="dxa"/>
            <w:gridSpan w:val="4"/>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Волонтерская работа</w:t>
            </w:r>
          </w:p>
        </w:tc>
        <w:tc>
          <w:tcPr>
            <w:tcW w:w="260" w:type="dxa"/>
            <w:tcBorders>
              <w:right w:val="single" w:sz="8" w:space="0" w:color="auto"/>
            </w:tcBorders>
            <w:vAlign w:val="bottom"/>
          </w:tcPr>
          <w:p w:rsidR="008D6915" w:rsidRDefault="008D6915"/>
        </w:tc>
        <w:tc>
          <w:tcPr>
            <w:tcW w:w="1500" w:type="dxa"/>
            <w:tcBorders>
              <w:right w:val="single" w:sz="8" w:space="0" w:color="auto"/>
            </w:tcBorders>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В   течение</w:t>
            </w:r>
          </w:p>
        </w:tc>
        <w:tc>
          <w:tcPr>
            <w:tcW w:w="600" w:type="dxa"/>
            <w:vAlign w:val="bottom"/>
          </w:tcPr>
          <w:p w:rsidR="008D6915" w:rsidRDefault="0002064E">
            <w:pPr>
              <w:spacing w:line="258"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58" w:lineRule="exact"/>
              <w:jc w:val="right"/>
              <w:rPr>
                <w:sz w:val="20"/>
                <w:szCs w:val="20"/>
              </w:rPr>
            </w:pPr>
            <w:r>
              <w:rPr>
                <w:rFonts w:ascii="Times New Roman" w:eastAsia="Times New Roman" w:hAnsi="Times New Roman" w:cs="Times New Roman"/>
                <w:sz w:val="24"/>
                <w:szCs w:val="24"/>
              </w:rPr>
              <w:t>директора</w:t>
            </w:r>
          </w:p>
        </w:tc>
        <w:tc>
          <w:tcPr>
            <w:tcW w:w="1760" w:type="dxa"/>
            <w:gridSpan w:val="4"/>
            <w:vAlign w:val="bottom"/>
          </w:tcPr>
          <w:p w:rsidR="008D6915" w:rsidRDefault="0002064E">
            <w:pPr>
              <w:spacing w:line="258" w:lineRule="exact"/>
              <w:ind w:left="100"/>
              <w:rPr>
                <w:sz w:val="20"/>
                <w:szCs w:val="20"/>
              </w:rPr>
            </w:pPr>
            <w:r>
              <w:rPr>
                <w:rFonts w:ascii="Times New Roman" w:eastAsia="Times New Roman" w:hAnsi="Times New Roman" w:cs="Times New Roman"/>
                <w:sz w:val="24"/>
                <w:szCs w:val="24"/>
              </w:rPr>
              <w:t>Формирование</w:t>
            </w:r>
          </w:p>
        </w:tc>
        <w:tc>
          <w:tcPr>
            <w:tcW w:w="720" w:type="dxa"/>
            <w:vAlign w:val="bottom"/>
          </w:tcPr>
          <w:p w:rsidR="008D6915" w:rsidRDefault="008D6915"/>
        </w:tc>
        <w:tc>
          <w:tcPr>
            <w:tcW w:w="320" w:type="dxa"/>
            <w:tcBorders>
              <w:right w:val="single" w:sz="8" w:space="0" w:color="auto"/>
            </w:tcBorders>
            <w:vAlign w:val="bottom"/>
          </w:tcPr>
          <w:p w:rsidR="008D6915" w:rsidRDefault="008D6915"/>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года</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14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потребности</w:t>
            </w:r>
          </w:p>
        </w:tc>
        <w:tc>
          <w:tcPr>
            <w:tcW w:w="80" w:type="dxa"/>
            <w:vAlign w:val="bottom"/>
          </w:tcPr>
          <w:p w:rsidR="008D6915" w:rsidRDefault="008D6915">
            <w:pPr>
              <w:rPr>
                <w:sz w:val="24"/>
                <w:szCs w:val="24"/>
              </w:rPr>
            </w:pPr>
          </w:p>
        </w:tc>
        <w:tc>
          <w:tcPr>
            <w:tcW w:w="260" w:type="dxa"/>
            <w:vAlign w:val="bottom"/>
          </w:tcPr>
          <w:p w:rsidR="008D6915" w:rsidRDefault="0002064E">
            <w:pPr>
              <w:ind w:left="20"/>
              <w:rPr>
                <w:sz w:val="20"/>
                <w:szCs w:val="20"/>
              </w:rPr>
            </w:pPr>
            <w:r>
              <w:rPr>
                <w:rFonts w:ascii="Times New Roman" w:eastAsia="Times New Roman" w:hAnsi="Times New Roman" w:cs="Times New Roman"/>
                <w:sz w:val="24"/>
                <w:szCs w:val="24"/>
              </w:rPr>
              <w:t>в</w:t>
            </w:r>
          </w:p>
        </w:tc>
        <w:tc>
          <w:tcPr>
            <w:tcW w:w="720" w:type="dxa"/>
            <w:vAlign w:val="bottom"/>
          </w:tcPr>
          <w:p w:rsidR="008D6915" w:rsidRDefault="0002064E">
            <w:pPr>
              <w:rPr>
                <w:sz w:val="20"/>
                <w:szCs w:val="20"/>
              </w:rPr>
            </w:pPr>
            <w:r>
              <w:rPr>
                <w:rFonts w:ascii="Times New Roman" w:eastAsia="Times New Roman" w:hAnsi="Times New Roman" w:cs="Times New Roman"/>
                <w:sz w:val="24"/>
                <w:szCs w:val="24"/>
              </w:rPr>
              <w:t>заботе</w:t>
            </w:r>
          </w:p>
        </w:tc>
        <w:tc>
          <w:tcPr>
            <w:tcW w:w="32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о</w:t>
            </w:r>
          </w:p>
        </w:tc>
        <w:tc>
          <w:tcPr>
            <w:tcW w:w="0" w:type="dxa"/>
            <w:vAlign w:val="bottom"/>
          </w:tcPr>
          <w:p w:rsidR="008D6915" w:rsidRDefault="008D6915">
            <w:pPr>
              <w:rPr>
                <w:sz w:val="1"/>
                <w:szCs w:val="1"/>
              </w:rPr>
            </w:pPr>
          </w:p>
        </w:tc>
      </w:tr>
      <w:tr w:rsidR="008D6915">
        <w:trPr>
          <w:trHeight w:val="281"/>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64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2480" w:type="dxa"/>
            <w:gridSpan w:val="5"/>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старшем поколении</w:t>
            </w:r>
          </w:p>
        </w:tc>
        <w:tc>
          <w:tcPr>
            <w:tcW w:w="320" w:type="dxa"/>
            <w:tcBorders>
              <w:bottom w:val="single" w:sz="8" w:space="0" w:color="auto"/>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460" w:type="dxa"/>
            <w:tcBorders>
              <w:lef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2.</w:t>
            </w:r>
          </w:p>
        </w:tc>
        <w:tc>
          <w:tcPr>
            <w:tcW w:w="120" w:type="dxa"/>
            <w:tcBorders>
              <w:right w:val="single" w:sz="8" w:space="0" w:color="auto"/>
            </w:tcBorders>
            <w:vAlign w:val="bottom"/>
          </w:tcPr>
          <w:p w:rsidR="008D6915" w:rsidRDefault="008D6915"/>
        </w:tc>
        <w:tc>
          <w:tcPr>
            <w:tcW w:w="2880" w:type="dxa"/>
            <w:gridSpan w:val="5"/>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Комплектование посылок</w:t>
            </w:r>
          </w:p>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Декабрь,</w:t>
            </w:r>
          </w:p>
        </w:tc>
        <w:tc>
          <w:tcPr>
            <w:tcW w:w="60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директора</w:t>
            </w:r>
          </w:p>
        </w:tc>
        <w:tc>
          <w:tcPr>
            <w:tcW w:w="2800" w:type="dxa"/>
            <w:gridSpan w:val="6"/>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Воспитание потребности</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02064E">
            <w:pPr>
              <w:ind w:left="100"/>
              <w:rPr>
                <w:sz w:val="20"/>
                <w:szCs w:val="20"/>
              </w:rPr>
            </w:pPr>
            <w:r>
              <w:rPr>
                <w:rFonts w:ascii="Times New Roman" w:eastAsia="Times New Roman" w:hAnsi="Times New Roman" w:cs="Times New Roman"/>
                <w:sz w:val="24"/>
                <w:szCs w:val="24"/>
              </w:rPr>
              <w:t>для</w:t>
            </w:r>
          </w:p>
        </w:tc>
        <w:tc>
          <w:tcPr>
            <w:tcW w:w="1980" w:type="dxa"/>
            <w:gridSpan w:val="3"/>
            <w:vAlign w:val="bottom"/>
          </w:tcPr>
          <w:p w:rsidR="008D6915" w:rsidRDefault="0002064E">
            <w:pPr>
              <w:ind w:right="60"/>
              <w:jc w:val="center"/>
              <w:rPr>
                <w:sz w:val="20"/>
                <w:szCs w:val="20"/>
              </w:rPr>
            </w:pPr>
            <w:r>
              <w:rPr>
                <w:rFonts w:ascii="Times New Roman" w:eastAsia="Times New Roman" w:hAnsi="Times New Roman" w:cs="Times New Roman"/>
                <w:w w:val="99"/>
                <w:sz w:val="24"/>
                <w:szCs w:val="24"/>
              </w:rPr>
              <w:t>военнослужащих</w:t>
            </w:r>
          </w:p>
        </w:tc>
        <w:tc>
          <w:tcPr>
            <w:tcW w:w="26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w w:val="93"/>
                <w:sz w:val="24"/>
                <w:szCs w:val="24"/>
              </w:rPr>
              <w:t>и</w:t>
            </w: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январь,</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660" w:type="dxa"/>
            <w:vAlign w:val="bottom"/>
          </w:tcPr>
          <w:p w:rsidR="008D6915" w:rsidRDefault="0002064E">
            <w:pPr>
              <w:ind w:left="100"/>
              <w:rPr>
                <w:sz w:val="20"/>
                <w:szCs w:val="20"/>
              </w:rPr>
            </w:pPr>
            <w:r>
              <w:rPr>
                <w:rFonts w:ascii="Times New Roman" w:eastAsia="Times New Roman" w:hAnsi="Times New Roman" w:cs="Times New Roman"/>
                <w:sz w:val="24"/>
                <w:szCs w:val="24"/>
              </w:rPr>
              <w:t>в</w:t>
            </w: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1300" w:type="dxa"/>
            <w:gridSpan w:val="3"/>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социально</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2100" w:type="dxa"/>
            <w:gridSpan w:val="3"/>
            <w:vAlign w:val="bottom"/>
          </w:tcPr>
          <w:p w:rsidR="008D6915" w:rsidRDefault="0002064E">
            <w:pPr>
              <w:ind w:left="100"/>
              <w:rPr>
                <w:sz w:val="20"/>
                <w:szCs w:val="20"/>
              </w:rPr>
            </w:pPr>
            <w:r>
              <w:rPr>
                <w:rFonts w:ascii="Times New Roman" w:eastAsia="Times New Roman" w:hAnsi="Times New Roman" w:cs="Times New Roman"/>
                <w:w w:val="99"/>
                <w:sz w:val="24"/>
                <w:szCs w:val="24"/>
              </w:rPr>
              <w:t>малообеспеченным</w:t>
            </w: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ежегодно</w:t>
            </w: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1760" w:type="dxa"/>
            <w:gridSpan w:val="4"/>
            <w:vAlign w:val="bottom"/>
          </w:tcPr>
          <w:p w:rsidR="008D6915" w:rsidRDefault="0002064E">
            <w:pPr>
              <w:ind w:left="100"/>
              <w:rPr>
                <w:sz w:val="20"/>
                <w:szCs w:val="20"/>
              </w:rPr>
            </w:pPr>
            <w:r>
              <w:rPr>
                <w:rFonts w:ascii="Times New Roman" w:eastAsia="Times New Roman" w:hAnsi="Times New Roman" w:cs="Times New Roman"/>
                <w:sz w:val="24"/>
                <w:szCs w:val="24"/>
              </w:rPr>
              <w:t>ответственном</w:t>
            </w: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2880" w:type="dxa"/>
            <w:gridSpan w:val="5"/>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семьям «Спешите делать</w:t>
            </w: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14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поведении</w:t>
            </w: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и</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15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добро»</w:t>
            </w: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1760" w:type="dxa"/>
            <w:gridSpan w:val="4"/>
            <w:vAlign w:val="bottom"/>
          </w:tcPr>
          <w:p w:rsidR="008D6915" w:rsidRDefault="0002064E">
            <w:pPr>
              <w:ind w:left="100"/>
              <w:rPr>
                <w:sz w:val="20"/>
                <w:szCs w:val="20"/>
              </w:rPr>
            </w:pPr>
            <w:r>
              <w:rPr>
                <w:rFonts w:ascii="Times New Roman" w:eastAsia="Times New Roman" w:hAnsi="Times New Roman" w:cs="Times New Roman"/>
                <w:sz w:val="24"/>
                <w:szCs w:val="24"/>
              </w:rPr>
              <w:t>формирование</w:t>
            </w: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14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потребности</w:t>
            </w:r>
          </w:p>
        </w:tc>
        <w:tc>
          <w:tcPr>
            <w:tcW w:w="80" w:type="dxa"/>
            <w:vAlign w:val="bottom"/>
          </w:tcPr>
          <w:p w:rsidR="008D6915" w:rsidRDefault="008D6915">
            <w:pPr>
              <w:rPr>
                <w:sz w:val="24"/>
                <w:szCs w:val="24"/>
              </w:rPr>
            </w:pPr>
          </w:p>
        </w:tc>
        <w:tc>
          <w:tcPr>
            <w:tcW w:w="260" w:type="dxa"/>
            <w:vAlign w:val="bottom"/>
          </w:tcPr>
          <w:p w:rsidR="008D6915" w:rsidRDefault="0002064E">
            <w:pPr>
              <w:ind w:left="20"/>
              <w:rPr>
                <w:sz w:val="20"/>
                <w:szCs w:val="20"/>
              </w:rPr>
            </w:pPr>
            <w:r>
              <w:rPr>
                <w:rFonts w:ascii="Times New Roman" w:eastAsia="Times New Roman" w:hAnsi="Times New Roman" w:cs="Times New Roman"/>
                <w:sz w:val="24"/>
                <w:szCs w:val="24"/>
              </w:rPr>
              <w:t>в</w:t>
            </w:r>
          </w:p>
        </w:tc>
        <w:tc>
          <w:tcPr>
            <w:tcW w:w="720" w:type="dxa"/>
            <w:vAlign w:val="bottom"/>
          </w:tcPr>
          <w:p w:rsidR="008D6915" w:rsidRDefault="0002064E">
            <w:pPr>
              <w:rPr>
                <w:sz w:val="20"/>
                <w:szCs w:val="20"/>
              </w:rPr>
            </w:pPr>
            <w:r>
              <w:rPr>
                <w:rFonts w:ascii="Times New Roman" w:eastAsia="Times New Roman" w:hAnsi="Times New Roman" w:cs="Times New Roman"/>
                <w:sz w:val="24"/>
                <w:szCs w:val="24"/>
              </w:rPr>
              <w:t>заботе</w:t>
            </w:r>
          </w:p>
        </w:tc>
        <w:tc>
          <w:tcPr>
            <w:tcW w:w="32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о</w:t>
            </w:r>
          </w:p>
        </w:tc>
        <w:tc>
          <w:tcPr>
            <w:tcW w:w="0" w:type="dxa"/>
            <w:vAlign w:val="bottom"/>
          </w:tcPr>
          <w:p w:rsidR="008D6915" w:rsidRDefault="008D6915">
            <w:pPr>
              <w:rPr>
                <w:sz w:val="1"/>
                <w:szCs w:val="1"/>
              </w:rPr>
            </w:pPr>
          </w:p>
        </w:tc>
      </w:tr>
      <w:tr w:rsidR="008D6915">
        <w:trPr>
          <w:trHeight w:val="281"/>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640" w:type="dxa"/>
            <w:tcBorders>
              <w:bottom w:val="single" w:sz="8" w:space="0" w:color="auto"/>
            </w:tcBorders>
            <w:vAlign w:val="bottom"/>
          </w:tcPr>
          <w:p w:rsidR="008D6915" w:rsidRDefault="008D6915">
            <w:pPr>
              <w:rPr>
                <w:sz w:val="24"/>
                <w:szCs w:val="24"/>
              </w:rPr>
            </w:pPr>
          </w:p>
        </w:tc>
        <w:tc>
          <w:tcPr>
            <w:tcW w:w="880" w:type="dxa"/>
            <w:tcBorders>
              <w:bottom w:val="single" w:sz="8" w:space="0" w:color="auto"/>
            </w:tcBorders>
            <w:vAlign w:val="bottom"/>
          </w:tcPr>
          <w:p w:rsidR="008D6915" w:rsidRDefault="008D6915">
            <w:pPr>
              <w:rPr>
                <w:sz w:val="24"/>
                <w:szCs w:val="24"/>
              </w:rPr>
            </w:pP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2480" w:type="dxa"/>
            <w:gridSpan w:val="5"/>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старшем поколении.</w:t>
            </w:r>
          </w:p>
        </w:tc>
        <w:tc>
          <w:tcPr>
            <w:tcW w:w="320" w:type="dxa"/>
            <w:tcBorders>
              <w:bottom w:val="single" w:sz="8" w:space="0" w:color="auto"/>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8"/>
        </w:trPr>
        <w:tc>
          <w:tcPr>
            <w:tcW w:w="460" w:type="dxa"/>
            <w:tcBorders>
              <w:left w:val="single" w:sz="8" w:space="0" w:color="auto"/>
              <w:bottom w:val="single" w:sz="8" w:space="0" w:color="auto"/>
            </w:tcBorders>
            <w:vAlign w:val="bottom"/>
          </w:tcPr>
          <w:p w:rsidR="008D6915" w:rsidRDefault="008D6915">
            <w:pPr>
              <w:rPr>
                <w:sz w:val="23"/>
                <w:szCs w:val="23"/>
              </w:rPr>
            </w:pPr>
          </w:p>
        </w:tc>
        <w:tc>
          <w:tcPr>
            <w:tcW w:w="8820" w:type="dxa"/>
            <w:gridSpan w:val="14"/>
            <w:tcBorders>
              <w:bottom w:val="single" w:sz="8" w:space="0" w:color="auto"/>
            </w:tcBorders>
            <w:vAlign w:val="bottom"/>
          </w:tcPr>
          <w:p w:rsidR="008D6915" w:rsidRDefault="0002064E">
            <w:pPr>
              <w:spacing w:line="265" w:lineRule="exact"/>
              <w:ind w:left="40"/>
              <w:rPr>
                <w:sz w:val="20"/>
                <w:szCs w:val="20"/>
              </w:rPr>
            </w:pPr>
            <w:r>
              <w:rPr>
                <w:rFonts w:ascii="Times New Roman" w:eastAsia="Times New Roman" w:hAnsi="Times New Roman" w:cs="Times New Roman"/>
                <w:b/>
                <w:bCs/>
                <w:sz w:val="24"/>
                <w:szCs w:val="24"/>
              </w:rPr>
              <w:t>Формирование методических основ патриотического воспитания школьников</w:t>
            </w:r>
          </w:p>
        </w:tc>
        <w:tc>
          <w:tcPr>
            <w:tcW w:w="320" w:type="dxa"/>
            <w:tcBorders>
              <w:bottom w:val="single" w:sz="8" w:space="0" w:color="auto"/>
              <w:right w:val="single" w:sz="8" w:space="0" w:color="auto"/>
            </w:tcBorders>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261"/>
        </w:trPr>
        <w:tc>
          <w:tcPr>
            <w:tcW w:w="460" w:type="dxa"/>
            <w:tcBorders>
              <w:lef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1.</w:t>
            </w:r>
          </w:p>
        </w:tc>
        <w:tc>
          <w:tcPr>
            <w:tcW w:w="120" w:type="dxa"/>
            <w:tcBorders>
              <w:right w:val="single" w:sz="8" w:space="0" w:color="auto"/>
            </w:tcBorders>
            <w:vAlign w:val="bottom"/>
          </w:tcPr>
          <w:p w:rsidR="008D6915" w:rsidRDefault="008D6915"/>
        </w:tc>
        <w:tc>
          <w:tcPr>
            <w:tcW w:w="152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Проведение</w:t>
            </w:r>
          </w:p>
        </w:tc>
        <w:tc>
          <w:tcPr>
            <w:tcW w:w="580" w:type="dxa"/>
            <w:vAlign w:val="bottom"/>
          </w:tcPr>
          <w:p w:rsidR="008D6915" w:rsidRDefault="008D6915"/>
        </w:tc>
        <w:tc>
          <w:tcPr>
            <w:tcW w:w="520" w:type="dxa"/>
            <w:vAlign w:val="bottom"/>
          </w:tcPr>
          <w:p w:rsidR="008D6915" w:rsidRDefault="008D6915"/>
        </w:tc>
        <w:tc>
          <w:tcPr>
            <w:tcW w:w="260" w:type="dxa"/>
            <w:tcBorders>
              <w:right w:val="single" w:sz="8" w:space="0" w:color="auto"/>
            </w:tcBorders>
            <w:vAlign w:val="bottom"/>
          </w:tcPr>
          <w:p w:rsidR="008D6915" w:rsidRDefault="008D6915"/>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2012-</w:t>
            </w:r>
          </w:p>
        </w:tc>
        <w:tc>
          <w:tcPr>
            <w:tcW w:w="1840" w:type="dxa"/>
            <w:gridSpan w:val="2"/>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Администрация</w:t>
            </w:r>
          </w:p>
        </w:tc>
        <w:tc>
          <w:tcPr>
            <w:tcW w:w="142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Коррекция</w:t>
            </w:r>
          </w:p>
        </w:tc>
        <w:tc>
          <w:tcPr>
            <w:tcW w:w="80" w:type="dxa"/>
            <w:vAlign w:val="bottom"/>
          </w:tcPr>
          <w:p w:rsidR="008D6915" w:rsidRDefault="008D6915"/>
        </w:tc>
        <w:tc>
          <w:tcPr>
            <w:tcW w:w="1300" w:type="dxa"/>
            <w:gridSpan w:val="3"/>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программы</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21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педагогического</w:t>
            </w:r>
          </w:p>
        </w:tc>
        <w:tc>
          <w:tcPr>
            <w:tcW w:w="78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w w:val="97"/>
                <w:sz w:val="24"/>
                <w:szCs w:val="24"/>
              </w:rPr>
              <w:t>совета</w:t>
            </w: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2017гг.</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школы</w:t>
            </w:r>
          </w:p>
        </w:tc>
        <w:tc>
          <w:tcPr>
            <w:tcW w:w="2480" w:type="dxa"/>
            <w:gridSpan w:val="5"/>
            <w:vAlign w:val="bottom"/>
          </w:tcPr>
          <w:p w:rsidR="008D6915" w:rsidRDefault="0002064E">
            <w:pPr>
              <w:ind w:left="100"/>
              <w:rPr>
                <w:sz w:val="20"/>
                <w:szCs w:val="20"/>
              </w:rPr>
            </w:pPr>
            <w:r>
              <w:rPr>
                <w:rFonts w:ascii="Times New Roman" w:eastAsia="Times New Roman" w:hAnsi="Times New Roman" w:cs="Times New Roman"/>
                <w:sz w:val="24"/>
                <w:szCs w:val="24"/>
              </w:rPr>
              <w:t>патриотического</w:t>
            </w: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02064E">
            <w:pPr>
              <w:ind w:left="100"/>
              <w:rPr>
                <w:sz w:val="20"/>
                <w:szCs w:val="20"/>
              </w:rPr>
            </w:pPr>
            <w:r>
              <w:rPr>
                <w:rFonts w:ascii="Times New Roman" w:eastAsia="Times New Roman" w:hAnsi="Times New Roman" w:cs="Times New Roman"/>
                <w:sz w:val="24"/>
                <w:szCs w:val="24"/>
              </w:rPr>
              <w:t>«О</w:t>
            </w:r>
          </w:p>
        </w:tc>
        <w:tc>
          <w:tcPr>
            <w:tcW w:w="880" w:type="dxa"/>
            <w:vAlign w:val="bottom"/>
          </w:tcPr>
          <w:p w:rsidR="008D6915" w:rsidRDefault="0002064E">
            <w:pPr>
              <w:ind w:left="120"/>
              <w:rPr>
                <w:sz w:val="20"/>
                <w:szCs w:val="20"/>
              </w:rPr>
            </w:pPr>
            <w:r>
              <w:rPr>
                <w:rFonts w:ascii="Times New Roman" w:eastAsia="Times New Roman" w:hAnsi="Times New Roman" w:cs="Times New Roman"/>
                <w:sz w:val="24"/>
                <w:szCs w:val="24"/>
              </w:rPr>
              <w:t>ходе</w:t>
            </w:r>
          </w:p>
        </w:tc>
        <w:tc>
          <w:tcPr>
            <w:tcW w:w="1360" w:type="dxa"/>
            <w:gridSpan w:val="3"/>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реализации</w:t>
            </w: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14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воспитания</w:t>
            </w: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7"/>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15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программы</w:t>
            </w: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21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патриотического</w:t>
            </w: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81"/>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152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воспитания»</w:t>
            </w: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760" w:type="dxa"/>
            <w:tcBorders>
              <w:bottom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720" w:type="dxa"/>
            <w:tcBorders>
              <w:bottom w:val="single" w:sz="8" w:space="0" w:color="auto"/>
            </w:tcBorders>
            <w:vAlign w:val="bottom"/>
          </w:tcPr>
          <w:p w:rsidR="008D6915" w:rsidRDefault="008D6915">
            <w:pPr>
              <w:rPr>
                <w:sz w:val="24"/>
                <w:szCs w:val="24"/>
              </w:rPr>
            </w:pPr>
          </w:p>
        </w:tc>
        <w:tc>
          <w:tcPr>
            <w:tcW w:w="320" w:type="dxa"/>
            <w:tcBorders>
              <w:bottom w:val="single" w:sz="8" w:space="0" w:color="auto"/>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1"/>
        </w:trPr>
        <w:tc>
          <w:tcPr>
            <w:tcW w:w="460" w:type="dxa"/>
            <w:tcBorders>
              <w:left w:val="single" w:sz="8" w:space="0" w:color="auto"/>
            </w:tcBorders>
            <w:vAlign w:val="bottom"/>
          </w:tcPr>
          <w:p w:rsidR="008D6915" w:rsidRDefault="0002064E">
            <w:pPr>
              <w:spacing w:line="260" w:lineRule="exact"/>
              <w:ind w:left="120"/>
              <w:rPr>
                <w:sz w:val="20"/>
                <w:szCs w:val="20"/>
              </w:rPr>
            </w:pPr>
            <w:r>
              <w:rPr>
                <w:rFonts w:ascii="Times New Roman" w:eastAsia="Times New Roman" w:hAnsi="Times New Roman" w:cs="Times New Roman"/>
                <w:sz w:val="24"/>
                <w:szCs w:val="24"/>
              </w:rPr>
              <w:t>2.</w:t>
            </w:r>
          </w:p>
        </w:tc>
        <w:tc>
          <w:tcPr>
            <w:tcW w:w="120" w:type="dxa"/>
            <w:tcBorders>
              <w:right w:val="single" w:sz="8" w:space="0" w:color="auto"/>
            </w:tcBorders>
            <w:vAlign w:val="bottom"/>
          </w:tcPr>
          <w:p w:rsidR="008D6915" w:rsidRDefault="008D6915"/>
        </w:tc>
        <w:tc>
          <w:tcPr>
            <w:tcW w:w="152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Проведения</w:t>
            </w:r>
          </w:p>
        </w:tc>
        <w:tc>
          <w:tcPr>
            <w:tcW w:w="1360" w:type="dxa"/>
            <w:gridSpan w:val="3"/>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совещаний</w:t>
            </w:r>
          </w:p>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2012-</w:t>
            </w:r>
          </w:p>
        </w:tc>
        <w:tc>
          <w:tcPr>
            <w:tcW w:w="600" w:type="dxa"/>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Зам.</w:t>
            </w:r>
          </w:p>
        </w:tc>
        <w:tc>
          <w:tcPr>
            <w:tcW w:w="1240" w:type="dxa"/>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директора</w:t>
            </w:r>
          </w:p>
        </w:tc>
        <w:tc>
          <w:tcPr>
            <w:tcW w:w="2800" w:type="dxa"/>
            <w:gridSpan w:val="6"/>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Оценка   эффективности</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640" w:type="dxa"/>
            <w:vAlign w:val="bottom"/>
          </w:tcPr>
          <w:p w:rsidR="008D6915" w:rsidRDefault="0002064E">
            <w:pPr>
              <w:ind w:left="100"/>
              <w:rPr>
                <w:sz w:val="20"/>
                <w:szCs w:val="20"/>
              </w:rPr>
            </w:pPr>
            <w:r>
              <w:rPr>
                <w:rFonts w:ascii="Times New Roman" w:eastAsia="Times New Roman" w:hAnsi="Times New Roman" w:cs="Times New Roman"/>
                <w:sz w:val="24"/>
                <w:szCs w:val="24"/>
              </w:rPr>
              <w:t>при</w:t>
            </w:r>
          </w:p>
        </w:tc>
        <w:tc>
          <w:tcPr>
            <w:tcW w:w="1460" w:type="dxa"/>
            <w:gridSpan w:val="2"/>
            <w:vAlign w:val="bottom"/>
          </w:tcPr>
          <w:p w:rsidR="008D6915" w:rsidRDefault="0002064E">
            <w:pPr>
              <w:ind w:left="280"/>
              <w:jc w:val="center"/>
              <w:rPr>
                <w:sz w:val="20"/>
                <w:szCs w:val="20"/>
              </w:rPr>
            </w:pPr>
            <w:r>
              <w:rPr>
                <w:rFonts w:ascii="Times New Roman" w:eastAsia="Times New Roman" w:hAnsi="Times New Roman" w:cs="Times New Roman"/>
                <w:sz w:val="24"/>
                <w:szCs w:val="24"/>
              </w:rPr>
              <w:t>директоре</w:t>
            </w: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с</w:t>
            </w:r>
          </w:p>
        </w:tc>
        <w:tc>
          <w:tcPr>
            <w:tcW w:w="15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2017гг.</w:t>
            </w:r>
          </w:p>
        </w:tc>
        <w:tc>
          <w:tcPr>
            <w:tcW w:w="18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660" w:type="dxa"/>
            <w:vAlign w:val="bottom"/>
          </w:tcPr>
          <w:p w:rsidR="008D6915" w:rsidRDefault="0002064E">
            <w:pPr>
              <w:ind w:left="100"/>
              <w:rPr>
                <w:sz w:val="20"/>
                <w:szCs w:val="20"/>
              </w:rPr>
            </w:pPr>
            <w:r>
              <w:rPr>
                <w:rFonts w:ascii="Times New Roman" w:eastAsia="Times New Roman" w:hAnsi="Times New Roman" w:cs="Times New Roman"/>
                <w:sz w:val="24"/>
                <w:szCs w:val="24"/>
              </w:rPr>
              <w:t>мер</w:t>
            </w:r>
          </w:p>
        </w:tc>
        <w:tc>
          <w:tcPr>
            <w:tcW w:w="760" w:type="dxa"/>
            <w:vAlign w:val="bottom"/>
          </w:tcPr>
          <w:p w:rsidR="008D6915" w:rsidRDefault="0002064E">
            <w:pPr>
              <w:ind w:left="160"/>
              <w:rPr>
                <w:sz w:val="20"/>
                <w:szCs w:val="20"/>
              </w:rPr>
            </w:pPr>
            <w:r>
              <w:rPr>
                <w:rFonts w:ascii="Times New Roman" w:eastAsia="Times New Roman" w:hAnsi="Times New Roman" w:cs="Times New Roman"/>
                <w:sz w:val="24"/>
                <w:szCs w:val="24"/>
              </w:rPr>
              <w:t>по</w:t>
            </w:r>
          </w:p>
        </w:tc>
        <w:tc>
          <w:tcPr>
            <w:tcW w:w="1380" w:type="dxa"/>
            <w:gridSpan w:val="4"/>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w w:val="99"/>
                <w:sz w:val="24"/>
                <w:szCs w:val="24"/>
              </w:rPr>
              <w:t>сохранению</w:t>
            </w: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15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повесткой</w:t>
            </w:r>
          </w:p>
        </w:tc>
        <w:tc>
          <w:tcPr>
            <w:tcW w:w="580" w:type="dxa"/>
            <w:vAlign w:val="bottom"/>
          </w:tcPr>
          <w:p w:rsidR="008D6915" w:rsidRDefault="0002064E">
            <w:pPr>
              <w:ind w:left="40"/>
              <w:rPr>
                <w:sz w:val="20"/>
                <w:szCs w:val="20"/>
              </w:rPr>
            </w:pPr>
            <w:r>
              <w:rPr>
                <w:rFonts w:ascii="Times New Roman" w:eastAsia="Times New Roman" w:hAnsi="Times New Roman" w:cs="Times New Roman"/>
                <w:sz w:val="24"/>
                <w:szCs w:val="24"/>
              </w:rPr>
              <w:t>дня</w:t>
            </w:r>
          </w:p>
        </w:tc>
        <w:tc>
          <w:tcPr>
            <w:tcW w:w="78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«Об</w:t>
            </w: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2480" w:type="dxa"/>
            <w:gridSpan w:val="5"/>
            <w:vAlign w:val="bottom"/>
          </w:tcPr>
          <w:p w:rsidR="008D6915" w:rsidRDefault="0002064E">
            <w:pPr>
              <w:ind w:left="100"/>
              <w:rPr>
                <w:sz w:val="20"/>
                <w:szCs w:val="20"/>
              </w:rPr>
            </w:pPr>
            <w:r>
              <w:rPr>
                <w:rFonts w:ascii="Times New Roman" w:eastAsia="Times New Roman" w:hAnsi="Times New Roman" w:cs="Times New Roman"/>
                <w:sz w:val="24"/>
                <w:szCs w:val="24"/>
              </w:rPr>
              <w:t>здоровья учащихся</w:t>
            </w: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2880" w:type="dxa"/>
            <w:gridSpan w:val="5"/>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итогах выполнения норм</w:t>
            </w: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15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спортивно</w:t>
            </w: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w w:val="99"/>
                <w:sz w:val="24"/>
                <w:szCs w:val="24"/>
              </w:rPr>
              <w:t>–</w:t>
            </w: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152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технического</w:t>
            </w:r>
          </w:p>
        </w:tc>
        <w:tc>
          <w:tcPr>
            <w:tcW w:w="1360" w:type="dxa"/>
            <w:gridSpan w:val="3"/>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комплекса</w:t>
            </w: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76"/>
        </w:trPr>
        <w:tc>
          <w:tcPr>
            <w:tcW w:w="460" w:type="dxa"/>
            <w:tcBorders>
              <w:left w:val="single" w:sz="8" w:space="0" w:color="auto"/>
            </w:tcBorders>
            <w:vAlign w:val="bottom"/>
          </w:tcPr>
          <w:p w:rsidR="008D6915" w:rsidRDefault="008D6915">
            <w:pPr>
              <w:rPr>
                <w:sz w:val="24"/>
                <w:szCs w:val="24"/>
              </w:rPr>
            </w:pPr>
          </w:p>
        </w:tc>
        <w:tc>
          <w:tcPr>
            <w:tcW w:w="120" w:type="dxa"/>
            <w:tcBorders>
              <w:right w:val="single" w:sz="8" w:space="0" w:color="auto"/>
            </w:tcBorders>
            <w:vAlign w:val="bottom"/>
          </w:tcPr>
          <w:p w:rsidR="008D6915" w:rsidRDefault="008D6915">
            <w:pPr>
              <w:rPr>
                <w:sz w:val="24"/>
                <w:szCs w:val="24"/>
              </w:rPr>
            </w:pPr>
          </w:p>
        </w:tc>
        <w:tc>
          <w:tcPr>
            <w:tcW w:w="2880" w:type="dxa"/>
            <w:gridSpan w:val="5"/>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«Готов к труду и защите</w:t>
            </w:r>
          </w:p>
        </w:tc>
        <w:tc>
          <w:tcPr>
            <w:tcW w:w="15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tcBorders>
              <w:right w:val="single" w:sz="8" w:space="0" w:color="auto"/>
            </w:tcBorders>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720" w:type="dxa"/>
            <w:vAlign w:val="bottom"/>
          </w:tcPr>
          <w:p w:rsidR="008D6915" w:rsidRDefault="008D6915">
            <w:pPr>
              <w:rPr>
                <w:sz w:val="24"/>
                <w:szCs w:val="24"/>
              </w:rPr>
            </w:pPr>
          </w:p>
        </w:tc>
        <w:tc>
          <w:tcPr>
            <w:tcW w:w="320" w:type="dxa"/>
            <w:tcBorders>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81"/>
        </w:trPr>
        <w:tc>
          <w:tcPr>
            <w:tcW w:w="460" w:type="dxa"/>
            <w:tcBorders>
              <w:left w:val="single" w:sz="8" w:space="0" w:color="auto"/>
              <w:bottom w:val="single" w:sz="8" w:space="0" w:color="auto"/>
            </w:tcBorders>
            <w:vAlign w:val="bottom"/>
          </w:tcPr>
          <w:p w:rsidR="008D6915" w:rsidRDefault="008D6915">
            <w:pPr>
              <w:rPr>
                <w:sz w:val="24"/>
                <w:szCs w:val="24"/>
              </w:rPr>
            </w:pPr>
          </w:p>
        </w:tc>
        <w:tc>
          <w:tcPr>
            <w:tcW w:w="120" w:type="dxa"/>
            <w:tcBorders>
              <w:bottom w:val="single" w:sz="8" w:space="0" w:color="auto"/>
              <w:right w:val="single" w:sz="8" w:space="0" w:color="auto"/>
            </w:tcBorders>
            <w:vAlign w:val="bottom"/>
          </w:tcPr>
          <w:p w:rsidR="008D6915" w:rsidRDefault="008D6915">
            <w:pPr>
              <w:rPr>
                <w:sz w:val="24"/>
                <w:szCs w:val="24"/>
              </w:rPr>
            </w:pPr>
          </w:p>
        </w:tc>
        <w:tc>
          <w:tcPr>
            <w:tcW w:w="152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Отечества»</w:t>
            </w:r>
          </w:p>
        </w:tc>
        <w:tc>
          <w:tcPr>
            <w:tcW w:w="580" w:type="dxa"/>
            <w:tcBorders>
              <w:bottom w:val="single" w:sz="8" w:space="0" w:color="auto"/>
            </w:tcBorders>
            <w:vAlign w:val="bottom"/>
          </w:tcPr>
          <w:p w:rsidR="008D6915" w:rsidRDefault="008D6915">
            <w:pPr>
              <w:rPr>
                <w:sz w:val="24"/>
                <w:szCs w:val="24"/>
              </w:rPr>
            </w:pPr>
          </w:p>
        </w:tc>
        <w:tc>
          <w:tcPr>
            <w:tcW w:w="520" w:type="dxa"/>
            <w:tcBorders>
              <w:bottom w:val="single" w:sz="8" w:space="0" w:color="auto"/>
            </w:tcBorders>
            <w:vAlign w:val="bottom"/>
          </w:tcPr>
          <w:p w:rsidR="008D6915" w:rsidRDefault="008D6915">
            <w:pPr>
              <w:rPr>
                <w:sz w:val="24"/>
                <w:szCs w:val="24"/>
              </w:rPr>
            </w:pPr>
          </w:p>
        </w:tc>
        <w:tc>
          <w:tcPr>
            <w:tcW w:w="26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600" w:type="dxa"/>
            <w:tcBorders>
              <w:bottom w:val="single" w:sz="8" w:space="0" w:color="auto"/>
            </w:tcBorders>
            <w:vAlign w:val="bottom"/>
          </w:tcPr>
          <w:p w:rsidR="008D6915" w:rsidRDefault="008D6915">
            <w:pPr>
              <w:rPr>
                <w:sz w:val="24"/>
                <w:szCs w:val="24"/>
              </w:rPr>
            </w:pPr>
          </w:p>
        </w:tc>
        <w:tc>
          <w:tcPr>
            <w:tcW w:w="1240" w:type="dxa"/>
            <w:tcBorders>
              <w:bottom w:val="single" w:sz="8" w:space="0" w:color="auto"/>
              <w:right w:val="single" w:sz="8" w:space="0" w:color="auto"/>
            </w:tcBorders>
            <w:vAlign w:val="bottom"/>
          </w:tcPr>
          <w:p w:rsidR="008D6915" w:rsidRDefault="008D6915">
            <w:pPr>
              <w:rPr>
                <w:sz w:val="24"/>
                <w:szCs w:val="24"/>
              </w:rPr>
            </w:pPr>
          </w:p>
        </w:tc>
        <w:tc>
          <w:tcPr>
            <w:tcW w:w="660" w:type="dxa"/>
            <w:tcBorders>
              <w:bottom w:val="single" w:sz="8" w:space="0" w:color="auto"/>
            </w:tcBorders>
            <w:vAlign w:val="bottom"/>
          </w:tcPr>
          <w:p w:rsidR="008D6915" w:rsidRDefault="008D6915">
            <w:pPr>
              <w:rPr>
                <w:sz w:val="24"/>
                <w:szCs w:val="24"/>
              </w:rPr>
            </w:pPr>
          </w:p>
        </w:tc>
        <w:tc>
          <w:tcPr>
            <w:tcW w:w="760" w:type="dxa"/>
            <w:tcBorders>
              <w:bottom w:val="single" w:sz="8" w:space="0" w:color="auto"/>
            </w:tcBorders>
            <w:vAlign w:val="bottom"/>
          </w:tcPr>
          <w:p w:rsidR="008D6915" w:rsidRDefault="008D6915">
            <w:pPr>
              <w:rPr>
                <w:sz w:val="24"/>
                <w:szCs w:val="24"/>
              </w:rPr>
            </w:pPr>
          </w:p>
        </w:tc>
        <w:tc>
          <w:tcPr>
            <w:tcW w:w="80" w:type="dxa"/>
            <w:tcBorders>
              <w:bottom w:val="single" w:sz="8" w:space="0" w:color="auto"/>
            </w:tcBorders>
            <w:vAlign w:val="bottom"/>
          </w:tcPr>
          <w:p w:rsidR="008D6915" w:rsidRDefault="008D6915">
            <w:pPr>
              <w:rPr>
                <w:sz w:val="24"/>
                <w:szCs w:val="24"/>
              </w:rPr>
            </w:pPr>
          </w:p>
        </w:tc>
        <w:tc>
          <w:tcPr>
            <w:tcW w:w="260" w:type="dxa"/>
            <w:tcBorders>
              <w:bottom w:val="single" w:sz="8" w:space="0" w:color="auto"/>
            </w:tcBorders>
            <w:vAlign w:val="bottom"/>
          </w:tcPr>
          <w:p w:rsidR="008D6915" w:rsidRDefault="008D6915">
            <w:pPr>
              <w:rPr>
                <w:sz w:val="24"/>
                <w:szCs w:val="24"/>
              </w:rPr>
            </w:pPr>
          </w:p>
        </w:tc>
        <w:tc>
          <w:tcPr>
            <w:tcW w:w="720" w:type="dxa"/>
            <w:tcBorders>
              <w:bottom w:val="single" w:sz="8" w:space="0" w:color="auto"/>
            </w:tcBorders>
            <w:vAlign w:val="bottom"/>
          </w:tcPr>
          <w:p w:rsidR="008D6915" w:rsidRDefault="008D6915">
            <w:pPr>
              <w:rPr>
                <w:sz w:val="24"/>
                <w:szCs w:val="24"/>
              </w:rPr>
            </w:pPr>
          </w:p>
        </w:tc>
        <w:tc>
          <w:tcPr>
            <w:tcW w:w="320" w:type="dxa"/>
            <w:tcBorders>
              <w:bottom w:val="single" w:sz="8" w:space="0" w:color="auto"/>
              <w:right w:val="single" w:sz="8" w:space="0" w:color="auto"/>
            </w:tcBorders>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66"/>
        </w:trPr>
        <w:tc>
          <w:tcPr>
            <w:tcW w:w="460" w:type="dxa"/>
            <w:tcBorders>
              <w:left w:val="single" w:sz="8" w:space="0" w:color="auto"/>
              <w:bottom w:val="single" w:sz="8" w:space="0" w:color="auto"/>
            </w:tcBorders>
            <w:vAlign w:val="bottom"/>
          </w:tcPr>
          <w:p w:rsidR="008D6915" w:rsidRDefault="0002064E">
            <w:pPr>
              <w:spacing w:line="264" w:lineRule="exact"/>
              <w:ind w:left="120"/>
              <w:rPr>
                <w:sz w:val="20"/>
                <w:szCs w:val="20"/>
              </w:rPr>
            </w:pPr>
            <w:r>
              <w:rPr>
                <w:rFonts w:ascii="Times New Roman" w:eastAsia="Times New Roman" w:hAnsi="Times New Roman" w:cs="Times New Roman"/>
                <w:sz w:val="24"/>
                <w:szCs w:val="24"/>
              </w:rPr>
              <w:t>3.</w:t>
            </w:r>
          </w:p>
        </w:tc>
        <w:tc>
          <w:tcPr>
            <w:tcW w:w="120" w:type="dxa"/>
            <w:tcBorders>
              <w:bottom w:val="single" w:sz="8" w:space="0" w:color="auto"/>
              <w:right w:val="single" w:sz="8" w:space="0" w:color="auto"/>
            </w:tcBorders>
            <w:vAlign w:val="bottom"/>
          </w:tcPr>
          <w:p w:rsidR="008D6915" w:rsidRDefault="008D6915">
            <w:pPr>
              <w:rPr>
                <w:sz w:val="23"/>
                <w:szCs w:val="23"/>
              </w:rPr>
            </w:pPr>
          </w:p>
        </w:tc>
        <w:tc>
          <w:tcPr>
            <w:tcW w:w="1520" w:type="dxa"/>
            <w:gridSpan w:val="2"/>
            <w:tcBorders>
              <w:bottom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Проведение</w:t>
            </w:r>
          </w:p>
        </w:tc>
        <w:tc>
          <w:tcPr>
            <w:tcW w:w="580" w:type="dxa"/>
            <w:tcBorders>
              <w:bottom w:val="single" w:sz="8" w:space="0" w:color="auto"/>
            </w:tcBorders>
            <w:vAlign w:val="bottom"/>
          </w:tcPr>
          <w:p w:rsidR="008D6915" w:rsidRDefault="008D6915">
            <w:pPr>
              <w:rPr>
                <w:sz w:val="23"/>
                <w:szCs w:val="23"/>
              </w:rPr>
            </w:pPr>
          </w:p>
        </w:tc>
        <w:tc>
          <w:tcPr>
            <w:tcW w:w="520" w:type="dxa"/>
            <w:tcBorders>
              <w:bottom w:val="single" w:sz="8" w:space="0" w:color="auto"/>
            </w:tcBorders>
            <w:vAlign w:val="bottom"/>
          </w:tcPr>
          <w:p w:rsidR="008D6915" w:rsidRDefault="008D6915">
            <w:pPr>
              <w:rPr>
                <w:sz w:val="23"/>
                <w:szCs w:val="23"/>
              </w:rPr>
            </w:pPr>
          </w:p>
        </w:tc>
        <w:tc>
          <w:tcPr>
            <w:tcW w:w="260" w:type="dxa"/>
            <w:tcBorders>
              <w:bottom w:val="single" w:sz="8" w:space="0" w:color="auto"/>
              <w:right w:val="single" w:sz="8" w:space="0" w:color="auto"/>
            </w:tcBorders>
            <w:vAlign w:val="bottom"/>
          </w:tcPr>
          <w:p w:rsidR="008D6915" w:rsidRDefault="008D6915">
            <w:pPr>
              <w:rPr>
                <w:sz w:val="23"/>
                <w:szCs w:val="23"/>
              </w:rPr>
            </w:pPr>
          </w:p>
        </w:tc>
        <w:tc>
          <w:tcPr>
            <w:tcW w:w="1500" w:type="dxa"/>
            <w:tcBorders>
              <w:bottom w:val="single" w:sz="8" w:space="0" w:color="auto"/>
              <w:right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Постоянно</w:t>
            </w:r>
          </w:p>
        </w:tc>
        <w:tc>
          <w:tcPr>
            <w:tcW w:w="600" w:type="dxa"/>
            <w:tcBorders>
              <w:bottom w:val="single" w:sz="8" w:space="0" w:color="auto"/>
            </w:tcBorders>
            <w:vAlign w:val="bottom"/>
          </w:tcPr>
          <w:p w:rsidR="008D6915" w:rsidRDefault="0002064E">
            <w:pPr>
              <w:spacing w:line="264" w:lineRule="exact"/>
              <w:ind w:left="80"/>
              <w:rPr>
                <w:sz w:val="20"/>
                <w:szCs w:val="20"/>
              </w:rPr>
            </w:pPr>
            <w:r>
              <w:rPr>
                <w:rFonts w:ascii="Times New Roman" w:eastAsia="Times New Roman" w:hAnsi="Times New Roman" w:cs="Times New Roman"/>
                <w:sz w:val="24"/>
                <w:szCs w:val="24"/>
              </w:rPr>
              <w:t>Зам.</w:t>
            </w:r>
          </w:p>
        </w:tc>
        <w:tc>
          <w:tcPr>
            <w:tcW w:w="1240" w:type="dxa"/>
            <w:tcBorders>
              <w:bottom w:val="single" w:sz="8" w:space="0" w:color="auto"/>
              <w:right w:val="single" w:sz="8" w:space="0" w:color="auto"/>
            </w:tcBorders>
            <w:vAlign w:val="bottom"/>
          </w:tcPr>
          <w:p w:rsidR="008D6915" w:rsidRDefault="0002064E">
            <w:pPr>
              <w:spacing w:line="264" w:lineRule="exact"/>
              <w:jc w:val="right"/>
              <w:rPr>
                <w:sz w:val="20"/>
                <w:szCs w:val="20"/>
              </w:rPr>
            </w:pPr>
            <w:r>
              <w:rPr>
                <w:rFonts w:ascii="Times New Roman" w:eastAsia="Times New Roman" w:hAnsi="Times New Roman" w:cs="Times New Roman"/>
                <w:sz w:val="24"/>
                <w:szCs w:val="24"/>
              </w:rPr>
              <w:t>директора</w:t>
            </w:r>
          </w:p>
        </w:tc>
        <w:tc>
          <w:tcPr>
            <w:tcW w:w="1420" w:type="dxa"/>
            <w:gridSpan w:val="2"/>
            <w:tcBorders>
              <w:bottom w:val="single" w:sz="8" w:space="0" w:color="auto"/>
            </w:tcBorders>
            <w:vAlign w:val="bottom"/>
          </w:tcPr>
          <w:p w:rsidR="008D6915" w:rsidRDefault="0002064E">
            <w:pPr>
              <w:spacing w:line="264" w:lineRule="exact"/>
              <w:ind w:left="100"/>
              <w:rPr>
                <w:sz w:val="20"/>
                <w:szCs w:val="20"/>
              </w:rPr>
            </w:pPr>
            <w:r>
              <w:rPr>
                <w:rFonts w:ascii="Times New Roman" w:eastAsia="Times New Roman" w:hAnsi="Times New Roman" w:cs="Times New Roman"/>
                <w:sz w:val="24"/>
                <w:szCs w:val="24"/>
              </w:rPr>
              <w:t>Выявление</w:t>
            </w:r>
          </w:p>
        </w:tc>
        <w:tc>
          <w:tcPr>
            <w:tcW w:w="80" w:type="dxa"/>
            <w:tcBorders>
              <w:bottom w:val="single" w:sz="8" w:space="0" w:color="auto"/>
            </w:tcBorders>
            <w:vAlign w:val="bottom"/>
          </w:tcPr>
          <w:p w:rsidR="008D6915" w:rsidRDefault="008D6915">
            <w:pPr>
              <w:rPr>
                <w:sz w:val="23"/>
                <w:szCs w:val="23"/>
              </w:rPr>
            </w:pPr>
          </w:p>
        </w:tc>
        <w:tc>
          <w:tcPr>
            <w:tcW w:w="260" w:type="dxa"/>
            <w:tcBorders>
              <w:bottom w:val="single" w:sz="8" w:space="0" w:color="auto"/>
            </w:tcBorders>
            <w:vAlign w:val="bottom"/>
          </w:tcPr>
          <w:p w:rsidR="008D6915" w:rsidRDefault="008D6915">
            <w:pPr>
              <w:rPr>
                <w:sz w:val="23"/>
                <w:szCs w:val="23"/>
              </w:rPr>
            </w:pPr>
          </w:p>
        </w:tc>
        <w:tc>
          <w:tcPr>
            <w:tcW w:w="720" w:type="dxa"/>
            <w:tcBorders>
              <w:bottom w:val="single" w:sz="8" w:space="0" w:color="auto"/>
            </w:tcBorders>
            <w:vAlign w:val="bottom"/>
          </w:tcPr>
          <w:p w:rsidR="008D6915" w:rsidRDefault="008D6915">
            <w:pPr>
              <w:rPr>
                <w:sz w:val="23"/>
                <w:szCs w:val="23"/>
              </w:rPr>
            </w:pPr>
          </w:p>
        </w:tc>
        <w:tc>
          <w:tcPr>
            <w:tcW w:w="320" w:type="dxa"/>
            <w:tcBorders>
              <w:bottom w:val="single" w:sz="8" w:space="0" w:color="auto"/>
              <w:right w:val="single" w:sz="8" w:space="0" w:color="auto"/>
            </w:tcBorders>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453"/>
        </w:trPr>
        <w:tc>
          <w:tcPr>
            <w:tcW w:w="46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640" w:type="dxa"/>
            <w:vAlign w:val="bottom"/>
          </w:tcPr>
          <w:p w:rsidR="008D6915" w:rsidRDefault="008D6915">
            <w:pPr>
              <w:rPr>
                <w:sz w:val="24"/>
                <w:szCs w:val="24"/>
              </w:rPr>
            </w:pPr>
          </w:p>
        </w:tc>
        <w:tc>
          <w:tcPr>
            <w:tcW w:w="880" w:type="dxa"/>
            <w:vAlign w:val="bottom"/>
          </w:tcPr>
          <w:p w:rsidR="008D6915" w:rsidRDefault="008D6915">
            <w:pPr>
              <w:rPr>
                <w:sz w:val="24"/>
                <w:szCs w:val="24"/>
              </w:rPr>
            </w:pPr>
          </w:p>
        </w:tc>
        <w:tc>
          <w:tcPr>
            <w:tcW w:w="580" w:type="dxa"/>
            <w:vAlign w:val="bottom"/>
          </w:tcPr>
          <w:p w:rsidR="008D6915" w:rsidRDefault="008D6915">
            <w:pPr>
              <w:rPr>
                <w:sz w:val="24"/>
                <w:szCs w:val="24"/>
              </w:rPr>
            </w:pPr>
          </w:p>
        </w:tc>
        <w:tc>
          <w:tcPr>
            <w:tcW w:w="52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1500" w:type="dxa"/>
            <w:vAlign w:val="bottom"/>
          </w:tcPr>
          <w:p w:rsidR="008D6915" w:rsidRDefault="008D6915">
            <w:pPr>
              <w:rPr>
                <w:sz w:val="24"/>
                <w:szCs w:val="24"/>
              </w:rPr>
            </w:pPr>
          </w:p>
        </w:tc>
        <w:tc>
          <w:tcPr>
            <w:tcW w:w="60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260" w:type="dxa"/>
            <w:vAlign w:val="bottom"/>
          </w:tcPr>
          <w:p w:rsidR="008D6915" w:rsidRDefault="008D6915">
            <w:pPr>
              <w:rPr>
                <w:sz w:val="24"/>
                <w:szCs w:val="24"/>
              </w:rPr>
            </w:pPr>
          </w:p>
        </w:tc>
        <w:tc>
          <w:tcPr>
            <w:tcW w:w="1040" w:type="dxa"/>
            <w:gridSpan w:val="2"/>
            <w:vAlign w:val="bottom"/>
          </w:tcPr>
          <w:p w:rsidR="008D6915" w:rsidRDefault="0002064E">
            <w:pPr>
              <w:jc w:val="right"/>
              <w:rPr>
                <w:sz w:val="20"/>
                <w:szCs w:val="20"/>
              </w:rPr>
            </w:pPr>
            <w:r>
              <w:rPr>
                <w:rFonts w:ascii="Times New Roman" w:eastAsia="Times New Roman" w:hAnsi="Times New Roman" w:cs="Times New Roman"/>
                <w:b/>
                <w:bCs/>
                <w:i/>
                <w:iCs/>
                <w:sz w:val="24"/>
                <w:szCs w:val="24"/>
              </w:rPr>
              <w:t>106</w:t>
            </w:r>
          </w:p>
        </w:tc>
        <w:tc>
          <w:tcPr>
            <w:tcW w:w="0" w:type="dxa"/>
            <w:vAlign w:val="bottom"/>
          </w:tcPr>
          <w:p w:rsidR="008D6915" w:rsidRDefault="008D6915">
            <w:pPr>
              <w:rPr>
                <w:sz w:val="1"/>
                <w:szCs w:val="1"/>
              </w:rPr>
            </w:pPr>
          </w:p>
        </w:tc>
      </w:tr>
    </w:tbl>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80"/>
        <w:gridCol w:w="820"/>
        <w:gridCol w:w="820"/>
        <w:gridCol w:w="860"/>
        <w:gridCol w:w="380"/>
        <w:gridCol w:w="1500"/>
        <w:gridCol w:w="1840"/>
        <w:gridCol w:w="1160"/>
        <w:gridCol w:w="1240"/>
        <w:gridCol w:w="400"/>
      </w:tblGrid>
      <w:tr w:rsidR="008D6915">
        <w:trPr>
          <w:trHeight w:val="278"/>
        </w:trPr>
        <w:tc>
          <w:tcPr>
            <w:tcW w:w="580" w:type="dxa"/>
            <w:tcBorders>
              <w:top w:val="single" w:sz="8" w:space="0" w:color="auto"/>
              <w:left w:val="single" w:sz="8" w:space="0" w:color="auto"/>
              <w:right w:val="single" w:sz="8" w:space="0" w:color="auto"/>
            </w:tcBorders>
            <w:vAlign w:val="bottom"/>
          </w:tcPr>
          <w:p w:rsidR="008D6915" w:rsidRDefault="008D6915">
            <w:pPr>
              <w:rPr>
                <w:sz w:val="24"/>
                <w:szCs w:val="24"/>
              </w:rPr>
            </w:pPr>
          </w:p>
        </w:tc>
        <w:tc>
          <w:tcPr>
            <w:tcW w:w="2500" w:type="dxa"/>
            <w:gridSpan w:val="3"/>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социологических</w:t>
            </w:r>
          </w:p>
        </w:tc>
        <w:tc>
          <w:tcPr>
            <w:tcW w:w="380" w:type="dxa"/>
            <w:tcBorders>
              <w:top w:val="single" w:sz="8" w:space="0" w:color="auto"/>
              <w:right w:val="single" w:sz="8" w:space="0" w:color="auto"/>
            </w:tcBorders>
            <w:vAlign w:val="bottom"/>
          </w:tcPr>
          <w:p w:rsidR="008D6915" w:rsidRDefault="008D6915">
            <w:pPr>
              <w:rPr>
                <w:sz w:val="24"/>
                <w:szCs w:val="24"/>
              </w:rPr>
            </w:pPr>
          </w:p>
        </w:tc>
        <w:tc>
          <w:tcPr>
            <w:tcW w:w="1500" w:type="dxa"/>
            <w:tcBorders>
              <w:top w:val="single" w:sz="8" w:space="0" w:color="auto"/>
              <w:right w:val="single" w:sz="8" w:space="0" w:color="auto"/>
            </w:tcBorders>
            <w:vAlign w:val="bottom"/>
          </w:tcPr>
          <w:p w:rsidR="008D6915" w:rsidRDefault="008D6915">
            <w:pPr>
              <w:rPr>
                <w:sz w:val="24"/>
                <w:szCs w:val="24"/>
              </w:rPr>
            </w:pPr>
          </w:p>
        </w:tc>
        <w:tc>
          <w:tcPr>
            <w:tcW w:w="184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по ВР</w:t>
            </w:r>
          </w:p>
        </w:tc>
        <w:tc>
          <w:tcPr>
            <w:tcW w:w="2400" w:type="dxa"/>
            <w:gridSpan w:val="2"/>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особенностей</w:t>
            </w:r>
          </w:p>
        </w:tc>
        <w:tc>
          <w:tcPr>
            <w:tcW w:w="400" w:type="dxa"/>
            <w:tcBorders>
              <w:top w:val="single" w:sz="8" w:space="0" w:color="auto"/>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6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исследований</w:t>
            </w:r>
          </w:p>
        </w:tc>
        <w:tc>
          <w:tcPr>
            <w:tcW w:w="860" w:type="dxa"/>
            <w:vAlign w:val="bottom"/>
          </w:tcPr>
          <w:p w:rsidR="008D6915" w:rsidRDefault="008D6915">
            <w:pPr>
              <w:rPr>
                <w:sz w:val="24"/>
                <w:szCs w:val="24"/>
              </w:rPr>
            </w:pPr>
          </w:p>
        </w:tc>
        <w:tc>
          <w:tcPr>
            <w:tcW w:w="38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w w:val="96"/>
                <w:sz w:val="24"/>
                <w:szCs w:val="24"/>
              </w:rPr>
              <w:t>по</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24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формирования</w:t>
            </w: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6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вопросам</w:t>
            </w:r>
          </w:p>
        </w:tc>
        <w:tc>
          <w:tcPr>
            <w:tcW w:w="860" w:type="dxa"/>
            <w:vAlign w:val="bottom"/>
          </w:tcPr>
          <w:p w:rsidR="008D6915" w:rsidRDefault="008D6915">
            <w:pPr>
              <w:rPr>
                <w:sz w:val="24"/>
                <w:szCs w:val="24"/>
              </w:rPr>
            </w:pPr>
          </w:p>
        </w:tc>
        <w:tc>
          <w:tcPr>
            <w:tcW w:w="38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24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патриотического</w:t>
            </w: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5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патриотического</w:t>
            </w:r>
          </w:p>
        </w:tc>
        <w:tc>
          <w:tcPr>
            <w:tcW w:w="38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24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сознания у учащихся</w:t>
            </w:r>
          </w:p>
        </w:tc>
        <w:tc>
          <w:tcPr>
            <w:tcW w:w="40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164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воспитания</w:t>
            </w:r>
          </w:p>
        </w:tc>
        <w:tc>
          <w:tcPr>
            <w:tcW w:w="860" w:type="dxa"/>
            <w:tcBorders>
              <w:bottom w:val="single" w:sz="8" w:space="0" w:color="auto"/>
            </w:tcBorders>
            <w:vAlign w:val="bottom"/>
          </w:tcPr>
          <w:p w:rsidR="008D6915" w:rsidRDefault="008D6915">
            <w:pPr>
              <w:rPr>
                <w:sz w:val="24"/>
                <w:szCs w:val="24"/>
              </w:rPr>
            </w:pPr>
          </w:p>
        </w:tc>
        <w:tc>
          <w:tcPr>
            <w:tcW w:w="38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1840" w:type="dxa"/>
            <w:tcBorders>
              <w:bottom w:val="single" w:sz="8" w:space="0" w:color="auto"/>
              <w:right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1240" w:type="dxa"/>
            <w:tcBorders>
              <w:bottom w:val="single" w:sz="8" w:space="0" w:color="auto"/>
            </w:tcBorders>
            <w:vAlign w:val="bottom"/>
          </w:tcPr>
          <w:p w:rsidR="008D6915" w:rsidRDefault="008D6915">
            <w:pPr>
              <w:rPr>
                <w:sz w:val="24"/>
                <w:szCs w:val="24"/>
              </w:rPr>
            </w:pPr>
          </w:p>
        </w:tc>
        <w:tc>
          <w:tcPr>
            <w:tcW w:w="400" w:type="dxa"/>
            <w:tcBorders>
              <w:bottom w:val="single" w:sz="8" w:space="0" w:color="auto"/>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right="160"/>
              <w:jc w:val="right"/>
              <w:rPr>
                <w:sz w:val="20"/>
                <w:szCs w:val="20"/>
              </w:rPr>
            </w:pPr>
            <w:r>
              <w:rPr>
                <w:rFonts w:ascii="Times New Roman" w:eastAsia="Times New Roman" w:hAnsi="Times New Roman" w:cs="Times New Roman"/>
                <w:sz w:val="24"/>
                <w:szCs w:val="24"/>
              </w:rPr>
              <w:t>4.</w:t>
            </w:r>
          </w:p>
        </w:tc>
        <w:tc>
          <w:tcPr>
            <w:tcW w:w="2880" w:type="dxa"/>
            <w:gridSpan w:val="4"/>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Подготовка и проведения</w:t>
            </w:r>
          </w:p>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2012г.</w:t>
            </w:r>
          </w:p>
        </w:tc>
        <w:tc>
          <w:tcPr>
            <w:tcW w:w="1840" w:type="dxa"/>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Совет музея</w:t>
            </w:r>
          </w:p>
        </w:tc>
        <w:tc>
          <w:tcPr>
            <w:tcW w:w="240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Совершенствование</w:t>
            </w:r>
          </w:p>
        </w:tc>
        <w:tc>
          <w:tcPr>
            <w:tcW w:w="400" w:type="dxa"/>
            <w:tcBorders>
              <w:right w:val="single" w:sz="8" w:space="0" w:color="auto"/>
            </w:tcBorders>
            <w:vAlign w:val="bottom"/>
          </w:tcPr>
          <w:p w:rsidR="008D6915" w:rsidRDefault="008D6915"/>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6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расширенного</w:t>
            </w:r>
          </w:p>
        </w:tc>
        <w:tc>
          <w:tcPr>
            <w:tcW w:w="124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заседания</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1160" w:type="dxa"/>
            <w:vAlign w:val="bottom"/>
          </w:tcPr>
          <w:p w:rsidR="008D6915" w:rsidRDefault="0002064E">
            <w:pPr>
              <w:ind w:left="100"/>
              <w:rPr>
                <w:sz w:val="20"/>
                <w:szCs w:val="20"/>
              </w:rPr>
            </w:pPr>
            <w:r>
              <w:rPr>
                <w:rFonts w:ascii="Times New Roman" w:eastAsia="Times New Roman" w:hAnsi="Times New Roman" w:cs="Times New Roman"/>
                <w:sz w:val="24"/>
                <w:szCs w:val="24"/>
              </w:rPr>
              <w:t>работы</w:t>
            </w:r>
          </w:p>
        </w:tc>
        <w:tc>
          <w:tcPr>
            <w:tcW w:w="1240" w:type="dxa"/>
            <w:vAlign w:val="bottom"/>
          </w:tcPr>
          <w:p w:rsidR="008D6915" w:rsidRDefault="0002064E">
            <w:pPr>
              <w:ind w:left="180"/>
              <w:rPr>
                <w:sz w:val="20"/>
                <w:szCs w:val="20"/>
              </w:rPr>
            </w:pPr>
            <w:r>
              <w:rPr>
                <w:rFonts w:ascii="Times New Roman" w:eastAsia="Times New Roman" w:hAnsi="Times New Roman" w:cs="Times New Roman"/>
                <w:sz w:val="24"/>
                <w:szCs w:val="24"/>
              </w:rPr>
              <w:t>музея</w:t>
            </w:r>
          </w:p>
        </w:tc>
        <w:tc>
          <w:tcPr>
            <w:tcW w:w="40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по</w:t>
            </w: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820" w:type="dxa"/>
            <w:vAlign w:val="bottom"/>
          </w:tcPr>
          <w:p w:rsidR="008D6915" w:rsidRDefault="0002064E">
            <w:pPr>
              <w:ind w:left="100"/>
              <w:rPr>
                <w:sz w:val="20"/>
                <w:szCs w:val="20"/>
              </w:rPr>
            </w:pPr>
            <w:r>
              <w:rPr>
                <w:rFonts w:ascii="Times New Roman" w:eastAsia="Times New Roman" w:hAnsi="Times New Roman" w:cs="Times New Roman"/>
                <w:sz w:val="24"/>
                <w:szCs w:val="24"/>
              </w:rPr>
              <w:t>совета</w:t>
            </w:r>
          </w:p>
        </w:tc>
        <w:tc>
          <w:tcPr>
            <w:tcW w:w="820" w:type="dxa"/>
            <w:vAlign w:val="bottom"/>
          </w:tcPr>
          <w:p w:rsidR="008D6915" w:rsidRDefault="0002064E">
            <w:pPr>
              <w:ind w:left="180"/>
              <w:rPr>
                <w:sz w:val="20"/>
                <w:szCs w:val="20"/>
              </w:rPr>
            </w:pPr>
            <w:r>
              <w:rPr>
                <w:rFonts w:ascii="Times New Roman" w:eastAsia="Times New Roman" w:hAnsi="Times New Roman" w:cs="Times New Roman"/>
                <w:sz w:val="24"/>
                <w:szCs w:val="24"/>
              </w:rPr>
              <w:t>музея</w:t>
            </w:r>
          </w:p>
        </w:tc>
        <w:tc>
          <w:tcPr>
            <w:tcW w:w="124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по   теме</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24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патриотическому</w:t>
            </w: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6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«Школьный</w:t>
            </w:r>
          </w:p>
        </w:tc>
        <w:tc>
          <w:tcPr>
            <w:tcW w:w="860" w:type="dxa"/>
            <w:vAlign w:val="bottom"/>
          </w:tcPr>
          <w:p w:rsidR="008D6915" w:rsidRDefault="0002064E">
            <w:pPr>
              <w:ind w:left="60"/>
              <w:rPr>
                <w:sz w:val="20"/>
                <w:szCs w:val="20"/>
              </w:rPr>
            </w:pPr>
            <w:r>
              <w:rPr>
                <w:rFonts w:ascii="Times New Roman" w:eastAsia="Times New Roman" w:hAnsi="Times New Roman" w:cs="Times New Roman"/>
                <w:sz w:val="24"/>
                <w:szCs w:val="24"/>
              </w:rPr>
              <w:t>музей</w:t>
            </w:r>
          </w:p>
        </w:tc>
        <w:tc>
          <w:tcPr>
            <w:tcW w:w="38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24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воспитанию</w:t>
            </w: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820" w:type="dxa"/>
            <w:vAlign w:val="bottom"/>
          </w:tcPr>
          <w:p w:rsidR="008D6915" w:rsidRDefault="0002064E">
            <w:pPr>
              <w:ind w:left="100"/>
              <w:rPr>
                <w:sz w:val="20"/>
                <w:szCs w:val="20"/>
              </w:rPr>
            </w:pPr>
            <w:r>
              <w:rPr>
                <w:rFonts w:ascii="Times New Roman" w:eastAsia="Times New Roman" w:hAnsi="Times New Roman" w:cs="Times New Roman"/>
                <w:sz w:val="24"/>
                <w:szCs w:val="24"/>
              </w:rPr>
              <w:t>центр</w:t>
            </w:r>
          </w:p>
        </w:tc>
        <w:tc>
          <w:tcPr>
            <w:tcW w:w="1680" w:type="dxa"/>
            <w:gridSpan w:val="2"/>
            <w:vAlign w:val="bottom"/>
          </w:tcPr>
          <w:p w:rsidR="008D6915" w:rsidRDefault="0002064E">
            <w:pPr>
              <w:jc w:val="center"/>
              <w:rPr>
                <w:sz w:val="20"/>
                <w:szCs w:val="20"/>
              </w:rPr>
            </w:pPr>
            <w:r>
              <w:rPr>
                <w:rFonts w:ascii="Times New Roman" w:eastAsia="Times New Roman" w:hAnsi="Times New Roman" w:cs="Times New Roman"/>
                <w:sz w:val="24"/>
                <w:szCs w:val="24"/>
              </w:rPr>
              <w:t>военно</w:t>
            </w:r>
          </w:p>
        </w:tc>
        <w:tc>
          <w:tcPr>
            <w:tcW w:w="38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5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патриотического</w:t>
            </w:r>
          </w:p>
        </w:tc>
        <w:tc>
          <w:tcPr>
            <w:tcW w:w="38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40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500" w:type="dxa"/>
            <w:gridSpan w:val="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воспитания в школе»</w:t>
            </w:r>
          </w:p>
        </w:tc>
        <w:tc>
          <w:tcPr>
            <w:tcW w:w="38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1840" w:type="dxa"/>
            <w:tcBorders>
              <w:bottom w:val="single" w:sz="8" w:space="0" w:color="auto"/>
              <w:right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1240" w:type="dxa"/>
            <w:tcBorders>
              <w:bottom w:val="single" w:sz="8" w:space="0" w:color="auto"/>
            </w:tcBorders>
            <w:vAlign w:val="bottom"/>
          </w:tcPr>
          <w:p w:rsidR="008D6915" w:rsidRDefault="008D6915">
            <w:pPr>
              <w:rPr>
                <w:sz w:val="24"/>
                <w:szCs w:val="24"/>
              </w:rPr>
            </w:pPr>
          </w:p>
        </w:tc>
        <w:tc>
          <w:tcPr>
            <w:tcW w:w="400" w:type="dxa"/>
            <w:tcBorders>
              <w:bottom w:val="single" w:sz="8" w:space="0" w:color="auto"/>
              <w:right w:val="single" w:sz="8" w:space="0" w:color="auto"/>
            </w:tcBorders>
            <w:vAlign w:val="bottom"/>
          </w:tcPr>
          <w:p w:rsidR="008D6915" w:rsidRDefault="008D6915">
            <w:pPr>
              <w:rPr>
                <w:sz w:val="24"/>
                <w:szCs w:val="24"/>
              </w:rPr>
            </w:pPr>
          </w:p>
        </w:tc>
      </w:tr>
      <w:tr w:rsidR="008D6915">
        <w:trPr>
          <w:trHeight w:val="261"/>
        </w:trPr>
        <w:tc>
          <w:tcPr>
            <w:tcW w:w="580" w:type="dxa"/>
            <w:tcBorders>
              <w:left w:val="single" w:sz="8" w:space="0" w:color="auto"/>
              <w:right w:val="single" w:sz="8" w:space="0" w:color="auto"/>
            </w:tcBorders>
            <w:vAlign w:val="bottom"/>
          </w:tcPr>
          <w:p w:rsidR="008D6915" w:rsidRDefault="0002064E">
            <w:pPr>
              <w:spacing w:line="260" w:lineRule="exact"/>
              <w:ind w:right="160"/>
              <w:jc w:val="right"/>
              <w:rPr>
                <w:sz w:val="20"/>
                <w:szCs w:val="20"/>
              </w:rPr>
            </w:pPr>
            <w:r>
              <w:rPr>
                <w:rFonts w:ascii="Times New Roman" w:eastAsia="Times New Roman" w:hAnsi="Times New Roman" w:cs="Times New Roman"/>
                <w:sz w:val="24"/>
                <w:szCs w:val="24"/>
              </w:rPr>
              <w:t>5.</w:t>
            </w:r>
          </w:p>
        </w:tc>
        <w:tc>
          <w:tcPr>
            <w:tcW w:w="1640" w:type="dxa"/>
            <w:gridSpan w:val="2"/>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Проведения</w:t>
            </w:r>
          </w:p>
        </w:tc>
        <w:tc>
          <w:tcPr>
            <w:tcW w:w="1240" w:type="dxa"/>
            <w:gridSpan w:val="2"/>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заседания</w:t>
            </w:r>
          </w:p>
        </w:tc>
        <w:tc>
          <w:tcPr>
            <w:tcW w:w="1500" w:type="dxa"/>
            <w:tcBorders>
              <w:right w:val="single" w:sz="8" w:space="0" w:color="auto"/>
            </w:tcBorders>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2012г.</w:t>
            </w:r>
          </w:p>
        </w:tc>
        <w:tc>
          <w:tcPr>
            <w:tcW w:w="1840" w:type="dxa"/>
            <w:tcBorders>
              <w:right w:val="single" w:sz="8" w:space="0" w:color="auto"/>
            </w:tcBorders>
            <w:vAlign w:val="bottom"/>
          </w:tcPr>
          <w:p w:rsidR="008D6915" w:rsidRDefault="0002064E">
            <w:pPr>
              <w:spacing w:line="260" w:lineRule="exact"/>
              <w:ind w:left="80"/>
              <w:rPr>
                <w:sz w:val="20"/>
                <w:szCs w:val="20"/>
              </w:rPr>
            </w:pPr>
            <w:r>
              <w:rPr>
                <w:rFonts w:ascii="Times New Roman" w:eastAsia="Times New Roman" w:hAnsi="Times New Roman" w:cs="Times New Roman"/>
                <w:sz w:val="24"/>
                <w:szCs w:val="24"/>
              </w:rPr>
              <w:t>Руководитель</w:t>
            </w:r>
          </w:p>
        </w:tc>
        <w:tc>
          <w:tcPr>
            <w:tcW w:w="1160" w:type="dxa"/>
            <w:vAlign w:val="bottom"/>
          </w:tcPr>
          <w:p w:rsidR="008D6915" w:rsidRDefault="0002064E">
            <w:pPr>
              <w:spacing w:line="260" w:lineRule="exact"/>
              <w:ind w:left="100"/>
              <w:rPr>
                <w:sz w:val="20"/>
                <w:szCs w:val="20"/>
              </w:rPr>
            </w:pPr>
            <w:r>
              <w:rPr>
                <w:rFonts w:ascii="Times New Roman" w:eastAsia="Times New Roman" w:hAnsi="Times New Roman" w:cs="Times New Roman"/>
                <w:sz w:val="24"/>
                <w:szCs w:val="24"/>
              </w:rPr>
              <w:t>Решение</w:t>
            </w:r>
          </w:p>
        </w:tc>
        <w:tc>
          <w:tcPr>
            <w:tcW w:w="1640" w:type="dxa"/>
            <w:gridSpan w:val="2"/>
            <w:tcBorders>
              <w:right w:val="single" w:sz="8" w:space="0" w:color="auto"/>
            </w:tcBorders>
            <w:vAlign w:val="bottom"/>
          </w:tcPr>
          <w:p w:rsidR="008D6915" w:rsidRDefault="0002064E">
            <w:pPr>
              <w:spacing w:line="260" w:lineRule="exact"/>
              <w:jc w:val="right"/>
              <w:rPr>
                <w:sz w:val="20"/>
                <w:szCs w:val="20"/>
              </w:rPr>
            </w:pPr>
            <w:r>
              <w:rPr>
                <w:rFonts w:ascii="Times New Roman" w:eastAsia="Times New Roman" w:hAnsi="Times New Roman" w:cs="Times New Roman"/>
                <w:sz w:val="24"/>
                <w:szCs w:val="24"/>
              </w:rPr>
              <w:t>проблем</w:t>
            </w: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640" w:type="dxa"/>
            <w:gridSpan w:val="2"/>
            <w:vAlign w:val="bottom"/>
          </w:tcPr>
          <w:p w:rsidR="008D6915" w:rsidRDefault="0002064E">
            <w:pPr>
              <w:ind w:left="100"/>
              <w:rPr>
                <w:sz w:val="20"/>
                <w:szCs w:val="20"/>
              </w:rPr>
            </w:pPr>
            <w:r>
              <w:rPr>
                <w:rFonts w:ascii="Times New Roman" w:eastAsia="Times New Roman" w:hAnsi="Times New Roman" w:cs="Times New Roman"/>
                <w:w w:val="99"/>
                <w:sz w:val="24"/>
                <w:szCs w:val="24"/>
              </w:rPr>
              <w:t>методического</w:t>
            </w:r>
          </w:p>
        </w:tc>
        <w:tc>
          <w:tcPr>
            <w:tcW w:w="860" w:type="dxa"/>
            <w:vAlign w:val="bottom"/>
          </w:tcPr>
          <w:p w:rsidR="008D6915" w:rsidRDefault="0002064E">
            <w:pPr>
              <w:ind w:left="180"/>
              <w:rPr>
                <w:sz w:val="20"/>
                <w:szCs w:val="20"/>
              </w:rPr>
            </w:pPr>
            <w:r>
              <w:rPr>
                <w:rFonts w:ascii="Times New Roman" w:eastAsia="Times New Roman" w:hAnsi="Times New Roman" w:cs="Times New Roman"/>
                <w:sz w:val="24"/>
                <w:szCs w:val="24"/>
              </w:rPr>
              <w:t>совета</w:t>
            </w:r>
          </w:p>
        </w:tc>
        <w:tc>
          <w:tcPr>
            <w:tcW w:w="38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с</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школьного</w:t>
            </w:r>
          </w:p>
        </w:tc>
        <w:tc>
          <w:tcPr>
            <w:tcW w:w="240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патриотического</w:t>
            </w:r>
          </w:p>
        </w:tc>
        <w:tc>
          <w:tcPr>
            <w:tcW w:w="400" w:type="dxa"/>
            <w:tcBorders>
              <w:right w:val="single" w:sz="8" w:space="0" w:color="auto"/>
            </w:tcBorders>
            <w:vAlign w:val="bottom"/>
          </w:tcPr>
          <w:p w:rsidR="008D6915" w:rsidRDefault="008D6915">
            <w:pPr>
              <w:rPr>
                <w:sz w:val="24"/>
                <w:szCs w:val="24"/>
              </w:rPr>
            </w:pPr>
          </w:p>
        </w:tc>
      </w:tr>
      <w:tr w:rsidR="008D6915">
        <w:trPr>
          <w:trHeight w:val="277"/>
        </w:trPr>
        <w:tc>
          <w:tcPr>
            <w:tcW w:w="580" w:type="dxa"/>
            <w:tcBorders>
              <w:left w:val="single" w:sz="8" w:space="0" w:color="auto"/>
              <w:right w:val="single" w:sz="8" w:space="0" w:color="auto"/>
            </w:tcBorders>
            <w:vAlign w:val="bottom"/>
          </w:tcPr>
          <w:p w:rsidR="008D6915" w:rsidRDefault="008D6915">
            <w:pPr>
              <w:rPr>
                <w:sz w:val="24"/>
                <w:szCs w:val="24"/>
              </w:rPr>
            </w:pPr>
          </w:p>
        </w:tc>
        <w:tc>
          <w:tcPr>
            <w:tcW w:w="16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повесткой</w:t>
            </w:r>
          </w:p>
        </w:tc>
        <w:tc>
          <w:tcPr>
            <w:tcW w:w="124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дня</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24"/>
                <w:szCs w:val="24"/>
              </w:rPr>
              <w:t>музея</w:t>
            </w:r>
          </w:p>
        </w:tc>
        <w:tc>
          <w:tcPr>
            <w:tcW w:w="2400" w:type="dxa"/>
            <w:gridSpan w:val="2"/>
            <w:vAlign w:val="bottom"/>
          </w:tcPr>
          <w:p w:rsidR="008D6915" w:rsidRDefault="0002064E">
            <w:pPr>
              <w:ind w:left="100"/>
              <w:rPr>
                <w:sz w:val="20"/>
                <w:szCs w:val="20"/>
              </w:rPr>
            </w:pPr>
            <w:r>
              <w:rPr>
                <w:rFonts w:ascii="Times New Roman" w:eastAsia="Times New Roman" w:hAnsi="Times New Roman" w:cs="Times New Roman"/>
                <w:w w:val="99"/>
                <w:sz w:val="24"/>
                <w:szCs w:val="24"/>
              </w:rPr>
              <w:t>воспитания учащихся.</w:t>
            </w: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2500" w:type="dxa"/>
            <w:gridSpan w:val="3"/>
            <w:vAlign w:val="bottom"/>
          </w:tcPr>
          <w:p w:rsidR="008D6915" w:rsidRDefault="0002064E">
            <w:pPr>
              <w:ind w:left="100"/>
              <w:rPr>
                <w:sz w:val="20"/>
                <w:szCs w:val="20"/>
              </w:rPr>
            </w:pPr>
            <w:r>
              <w:rPr>
                <w:rFonts w:ascii="Times New Roman" w:eastAsia="Times New Roman" w:hAnsi="Times New Roman" w:cs="Times New Roman"/>
                <w:sz w:val="24"/>
                <w:szCs w:val="24"/>
              </w:rPr>
              <w:t>«Использование</w:t>
            </w:r>
          </w:p>
        </w:tc>
        <w:tc>
          <w:tcPr>
            <w:tcW w:w="380" w:type="dxa"/>
            <w:tcBorders>
              <w:right w:val="single" w:sz="8" w:space="0" w:color="auto"/>
            </w:tcBorders>
            <w:vAlign w:val="bottom"/>
          </w:tcPr>
          <w:p w:rsidR="008D6915" w:rsidRDefault="008D6915">
            <w:pPr>
              <w:rPr>
                <w:sz w:val="24"/>
                <w:szCs w:val="24"/>
              </w:rPr>
            </w:pP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1640" w:type="dxa"/>
            <w:gridSpan w:val="2"/>
            <w:vAlign w:val="bottom"/>
          </w:tcPr>
          <w:p w:rsidR="008D6915" w:rsidRDefault="0002064E">
            <w:pPr>
              <w:ind w:left="100"/>
              <w:rPr>
                <w:sz w:val="20"/>
                <w:szCs w:val="20"/>
              </w:rPr>
            </w:pPr>
            <w:r>
              <w:rPr>
                <w:rFonts w:ascii="Times New Roman" w:eastAsia="Times New Roman" w:hAnsi="Times New Roman" w:cs="Times New Roman"/>
                <w:sz w:val="24"/>
                <w:szCs w:val="24"/>
              </w:rPr>
              <w:t>потенциала</w:t>
            </w:r>
          </w:p>
        </w:tc>
        <w:tc>
          <w:tcPr>
            <w:tcW w:w="1240" w:type="dxa"/>
            <w:gridSpan w:val="2"/>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w w:val="98"/>
                <w:sz w:val="24"/>
                <w:szCs w:val="24"/>
              </w:rPr>
              <w:t>школьного</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400" w:type="dxa"/>
            <w:tcBorders>
              <w:right w:val="single" w:sz="8" w:space="0" w:color="auto"/>
            </w:tcBorders>
            <w:vAlign w:val="bottom"/>
          </w:tcPr>
          <w:p w:rsidR="008D6915" w:rsidRDefault="008D6915">
            <w:pPr>
              <w:rPr>
                <w:sz w:val="24"/>
                <w:szCs w:val="24"/>
              </w:rPr>
            </w:pPr>
          </w:p>
        </w:tc>
      </w:tr>
      <w:tr w:rsidR="008D6915">
        <w:trPr>
          <w:trHeight w:val="276"/>
        </w:trPr>
        <w:tc>
          <w:tcPr>
            <w:tcW w:w="580" w:type="dxa"/>
            <w:tcBorders>
              <w:left w:val="single" w:sz="8" w:space="0" w:color="auto"/>
              <w:right w:val="single" w:sz="8" w:space="0" w:color="auto"/>
            </w:tcBorders>
            <w:vAlign w:val="bottom"/>
          </w:tcPr>
          <w:p w:rsidR="008D6915" w:rsidRDefault="008D6915">
            <w:pPr>
              <w:rPr>
                <w:sz w:val="24"/>
                <w:szCs w:val="24"/>
              </w:rPr>
            </w:pPr>
          </w:p>
        </w:tc>
        <w:tc>
          <w:tcPr>
            <w:tcW w:w="820" w:type="dxa"/>
            <w:vAlign w:val="bottom"/>
          </w:tcPr>
          <w:p w:rsidR="008D6915" w:rsidRDefault="0002064E">
            <w:pPr>
              <w:ind w:left="100"/>
              <w:rPr>
                <w:sz w:val="20"/>
                <w:szCs w:val="20"/>
              </w:rPr>
            </w:pPr>
            <w:r>
              <w:rPr>
                <w:rFonts w:ascii="Times New Roman" w:eastAsia="Times New Roman" w:hAnsi="Times New Roman" w:cs="Times New Roman"/>
                <w:sz w:val="24"/>
                <w:szCs w:val="24"/>
              </w:rPr>
              <w:t>музея</w:t>
            </w:r>
          </w:p>
        </w:tc>
        <w:tc>
          <w:tcPr>
            <w:tcW w:w="1680" w:type="dxa"/>
            <w:gridSpan w:val="2"/>
            <w:vAlign w:val="bottom"/>
          </w:tcPr>
          <w:p w:rsidR="008D6915" w:rsidRDefault="0002064E">
            <w:pPr>
              <w:jc w:val="center"/>
              <w:rPr>
                <w:sz w:val="20"/>
                <w:szCs w:val="20"/>
              </w:rPr>
            </w:pPr>
            <w:r>
              <w:rPr>
                <w:rFonts w:ascii="Times New Roman" w:eastAsia="Times New Roman" w:hAnsi="Times New Roman" w:cs="Times New Roman"/>
                <w:sz w:val="24"/>
                <w:szCs w:val="24"/>
              </w:rPr>
              <w:t>в  воспитании</w:t>
            </w:r>
          </w:p>
        </w:tc>
        <w:tc>
          <w:tcPr>
            <w:tcW w:w="380" w:type="dxa"/>
            <w:tcBorders>
              <w:right w:val="single" w:sz="8" w:space="0" w:color="auto"/>
            </w:tcBorders>
            <w:vAlign w:val="bottom"/>
          </w:tcPr>
          <w:p w:rsidR="008D6915" w:rsidRDefault="0002064E">
            <w:pPr>
              <w:jc w:val="right"/>
              <w:rPr>
                <w:sz w:val="20"/>
                <w:szCs w:val="20"/>
              </w:rPr>
            </w:pPr>
            <w:r>
              <w:rPr>
                <w:rFonts w:ascii="Times New Roman" w:eastAsia="Times New Roman" w:hAnsi="Times New Roman" w:cs="Times New Roman"/>
                <w:sz w:val="24"/>
                <w:szCs w:val="24"/>
              </w:rPr>
              <w:t>и</w:t>
            </w:r>
          </w:p>
        </w:tc>
        <w:tc>
          <w:tcPr>
            <w:tcW w:w="1500" w:type="dxa"/>
            <w:tcBorders>
              <w:right w:val="single" w:sz="8" w:space="0" w:color="auto"/>
            </w:tcBorders>
            <w:vAlign w:val="bottom"/>
          </w:tcPr>
          <w:p w:rsidR="008D6915" w:rsidRDefault="008D6915">
            <w:pPr>
              <w:rPr>
                <w:sz w:val="24"/>
                <w:szCs w:val="24"/>
              </w:rPr>
            </w:pPr>
          </w:p>
        </w:tc>
        <w:tc>
          <w:tcPr>
            <w:tcW w:w="1840" w:type="dxa"/>
            <w:tcBorders>
              <w:right w:val="single" w:sz="8" w:space="0" w:color="auto"/>
            </w:tcBorders>
            <w:vAlign w:val="bottom"/>
          </w:tcPr>
          <w:p w:rsidR="008D6915" w:rsidRDefault="008D6915">
            <w:pPr>
              <w:rPr>
                <w:sz w:val="24"/>
                <w:szCs w:val="24"/>
              </w:rPr>
            </w:pPr>
          </w:p>
        </w:tc>
        <w:tc>
          <w:tcPr>
            <w:tcW w:w="1160" w:type="dxa"/>
            <w:vAlign w:val="bottom"/>
          </w:tcPr>
          <w:p w:rsidR="008D6915" w:rsidRDefault="008D6915">
            <w:pPr>
              <w:rPr>
                <w:sz w:val="24"/>
                <w:szCs w:val="24"/>
              </w:rPr>
            </w:pPr>
          </w:p>
        </w:tc>
        <w:tc>
          <w:tcPr>
            <w:tcW w:w="1240" w:type="dxa"/>
            <w:vAlign w:val="bottom"/>
          </w:tcPr>
          <w:p w:rsidR="008D6915" w:rsidRDefault="008D6915">
            <w:pPr>
              <w:rPr>
                <w:sz w:val="24"/>
                <w:szCs w:val="24"/>
              </w:rPr>
            </w:pPr>
          </w:p>
        </w:tc>
        <w:tc>
          <w:tcPr>
            <w:tcW w:w="400" w:type="dxa"/>
            <w:tcBorders>
              <w:right w:val="single" w:sz="8" w:space="0" w:color="auto"/>
            </w:tcBorders>
            <w:vAlign w:val="bottom"/>
          </w:tcPr>
          <w:p w:rsidR="008D6915" w:rsidRDefault="008D6915">
            <w:pPr>
              <w:rPr>
                <w:sz w:val="24"/>
                <w:szCs w:val="24"/>
              </w:rPr>
            </w:pPr>
          </w:p>
        </w:tc>
      </w:tr>
      <w:tr w:rsidR="008D6915">
        <w:trPr>
          <w:trHeight w:val="281"/>
        </w:trPr>
        <w:tc>
          <w:tcPr>
            <w:tcW w:w="580" w:type="dxa"/>
            <w:tcBorders>
              <w:left w:val="single" w:sz="8" w:space="0" w:color="auto"/>
              <w:bottom w:val="single" w:sz="8" w:space="0" w:color="auto"/>
              <w:right w:val="single" w:sz="8" w:space="0" w:color="auto"/>
            </w:tcBorders>
            <w:vAlign w:val="bottom"/>
          </w:tcPr>
          <w:p w:rsidR="008D6915" w:rsidRDefault="008D6915">
            <w:pPr>
              <w:rPr>
                <w:sz w:val="24"/>
                <w:szCs w:val="24"/>
              </w:rPr>
            </w:pPr>
          </w:p>
        </w:tc>
        <w:tc>
          <w:tcPr>
            <w:tcW w:w="2500" w:type="dxa"/>
            <w:gridSpan w:val="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24"/>
                <w:szCs w:val="24"/>
              </w:rPr>
              <w:t>развитии личности»</w:t>
            </w:r>
          </w:p>
        </w:tc>
        <w:tc>
          <w:tcPr>
            <w:tcW w:w="380" w:type="dxa"/>
            <w:tcBorders>
              <w:bottom w:val="single" w:sz="8" w:space="0" w:color="auto"/>
              <w:right w:val="single" w:sz="8" w:space="0" w:color="auto"/>
            </w:tcBorders>
            <w:vAlign w:val="bottom"/>
          </w:tcPr>
          <w:p w:rsidR="008D6915" w:rsidRDefault="008D6915">
            <w:pPr>
              <w:rPr>
                <w:sz w:val="24"/>
                <w:szCs w:val="24"/>
              </w:rPr>
            </w:pPr>
          </w:p>
        </w:tc>
        <w:tc>
          <w:tcPr>
            <w:tcW w:w="1500" w:type="dxa"/>
            <w:tcBorders>
              <w:bottom w:val="single" w:sz="8" w:space="0" w:color="auto"/>
              <w:right w:val="single" w:sz="8" w:space="0" w:color="auto"/>
            </w:tcBorders>
            <w:vAlign w:val="bottom"/>
          </w:tcPr>
          <w:p w:rsidR="008D6915" w:rsidRDefault="008D6915">
            <w:pPr>
              <w:rPr>
                <w:sz w:val="24"/>
                <w:szCs w:val="24"/>
              </w:rPr>
            </w:pPr>
          </w:p>
        </w:tc>
        <w:tc>
          <w:tcPr>
            <w:tcW w:w="1840" w:type="dxa"/>
            <w:tcBorders>
              <w:bottom w:val="single" w:sz="8" w:space="0" w:color="auto"/>
              <w:right w:val="single" w:sz="8" w:space="0" w:color="auto"/>
            </w:tcBorders>
            <w:vAlign w:val="bottom"/>
          </w:tcPr>
          <w:p w:rsidR="008D6915" w:rsidRDefault="008D6915">
            <w:pPr>
              <w:rPr>
                <w:sz w:val="24"/>
                <w:szCs w:val="24"/>
              </w:rPr>
            </w:pPr>
          </w:p>
        </w:tc>
        <w:tc>
          <w:tcPr>
            <w:tcW w:w="1160" w:type="dxa"/>
            <w:tcBorders>
              <w:bottom w:val="single" w:sz="8" w:space="0" w:color="auto"/>
            </w:tcBorders>
            <w:vAlign w:val="bottom"/>
          </w:tcPr>
          <w:p w:rsidR="008D6915" w:rsidRDefault="008D6915">
            <w:pPr>
              <w:rPr>
                <w:sz w:val="24"/>
                <w:szCs w:val="24"/>
              </w:rPr>
            </w:pPr>
          </w:p>
        </w:tc>
        <w:tc>
          <w:tcPr>
            <w:tcW w:w="1240" w:type="dxa"/>
            <w:tcBorders>
              <w:bottom w:val="single" w:sz="8" w:space="0" w:color="auto"/>
            </w:tcBorders>
            <w:vAlign w:val="bottom"/>
          </w:tcPr>
          <w:p w:rsidR="008D6915" w:rsidRDefault="008D6915">
            <w:pPr>
              <w:rPr>
                <w:sz w:val="24"/>
                <w:szCs w:val="24"/>
              </w:rPr>
            </w:pPr>
          </w:p>
        </w:tc>
        <w:tc>
          <w:tcPr>
            <w:tcW w:w="400" w:type="dxa"/>
            <w:tcBorders>
              <w:bottom w:val="single" w:sz="8" w:space="0" w:color="auto"/>
              <w:right w:val="single" w:sz="8" w:space="0" w:color="auto"/>
            </w:tcBorders>
            <w:vAlign w:val="bottom"/>
          </w:tcPr>
          <w:p w:rsidR="008D6915" w:rsidRDefault="008D6915">
            <w:pPr>
              <w:rPr>
                <w:sz w:val="24"/>
                <w:szCs w:val="24"/>
              </w:rPr>
            </w:pPr>
          </w:p>
        </w:tc>
      </w:tr>
    </w:tbl>
    <w:p w:rsidR="008D6915" w:rsidRDefault="0002064E">
      <w:pPr>
        <w:spacing w:line="237" w:lineRule="auto"/>
        <w:ind w:left="1200"/>
        <w:rPr>
          <w:sz w:val="20"/>
          <w:szCs w:val="20"/>
        </w:rPr>
      </w:pPr>
      <w:r>
        <w:rPr>
          <w:rFonts w:ascii="Times New Roman" w:eastAsia="Times New Roman" w:hAnsi="Times New Roman" w:cs="Times New Roman"/>
          <w:b/>
          <w:bCs/>
          <w:sz w:val="36"/>
          <w:szCs w:val="36"/>
        </w:rPr>
        <w:t>ПРОГРАММА «Я – ЗДОРОВЫЙ ЧЕЛОВЕК»</w:t>
      </w:r>
    </w:p>
    <w:p w:rsidR="008D6915" w:rsidRDefault="0002064E">
      <w:pPr>
        <w:spacing w:line="238" w:lineRule="auto"/>
        <w:ind w:left="260"/>
        <w:rPr>
          <w:sz w:val="20"/>
          <w:szCs w:val="20"/>
        </w:rPr>
      </w:pPr>
      <w:r>
        <w:rPr>
          <w:rFonts w:ascii="Times New Roman" w:eastAsia="Times New Roman" w:hAnsi="Times New Roman" w:cs="Times New Roman"/>
          <w:b/>
          <w:bCs/>
          <w:sz w:val="24"/>
          <w:szCs w:val="24"/>
        </w:rPr>
        <w:t>Актуальность программы</w:t>
      </w:r>
    </w:p>
    <w:p w:rsidR="008D6915" w:rsidRDefault="008D6915">
      <w:pPr>
        <w:spacing w:line="109" w:lineRule="exact"/>
        <w:rPr>
          <w:sz w:val="20"/>
          <w:szCs w:val="20"/>
        </w:rPr>
      </w:pPr>
    </w:p>
    <w:p w:rsidR="008D6915" w:rsidRDefault="0002064E">
      <w:pPr>
        <w:spacing w:line="237" w:lineRule="auto"/>
        <w:ind w:left="260" w:right="120" w:firstLine="708"/>
        <w:jc w:val="both"/>
        <w:rPr>
          <w:sz w:val="20"/>
          <w:szCs w:val="20"/>
        </w:rPr>
      </w:pPr>
      <w:r>
        <w:rPr>
          <w:rFonts w:ascii="Times New Roman" w:eastAsia="Times New Roman" w:hAnsi="Times New Roman" w:cs="Times New Roman"/>
          <w:sz w:val="24"/>
          <w:szCs w:val="24"/>
        </w:rPr>
        <w:t>Школа как образовательное учреждение заинтересована в высоком уровне образованности своих учеников. Опираясь на научные исследования и собственные наблюдения, можно проследить четкую зависимость интеллектуального развития ребенка, его мышления, внимания, памяти, усидчивости от физического и психического развития, а также состояния здоровья.</w:t>
      </w:r>
    </w:p>
    <w:p w:rsidR="008D6915" w:rsidRDefault="008D6915">
      <w:pPr>
        <w:spacing w:line="119" w:lineRule="exact"/>
        <w:rPr>
          <w:sz w:val="20"/>
          <w:szCs w:val="20"/>
        </w:rPr>
      </w:pPr>
    </w:p>
    <w:p w:rsidR="008D6915" w:rsidRDefault="0002064E">
      <w:pPr>
        <w:spacing w:line="237" w:lineRule="auto"/>
        <w:ind w:left="260" w:right="120" w:firstLine="708"/>
        <w:jc w:val="both"/>
        <w:rPr>
          <w:sz w:val="20"/>
          <w:szCs w:val="20"/>
        </w:rPr>
      </w:pPr>
      <w:r>
        <w:rPr>
          <w:rFonts w:ascii="Times New Roman" w:eastAsia="Times New Roman" w:hAnsi="Times New Roman" w:cs="Times New Roman"/>
          <w:sz w:val="24"/>
          <w:szCs w:val="24"/>
        </w:rPr>
        <w:t>Анализ структуры заболеваемости школьников убедительно показывает, что по мере обучения в школе растет частота встречаемости таких заболеваний, как патология нарушений осанки, зрения, пограничных нервно-психических заболеваний. Очевиден вывод, что школа здоровья детям не прибавляет, а даже наоборот, состояние их здоровья в период обучения, как правило, имеет тенденцию к ухудшению.</w:t>
      </w:r>
    </w:p>
    <w:p w:rsidR="008D6915" w:rsidRDefault="008D6915">
      <w:pPr>
        <w:spacing w:line="104" w:lineRule="exact"/>
        <w:rPr>
          <w:sz w:val="20"/>
          <w:szCs w:val="20"/>
        </w:rPr>
      </w:pPr>
    </w:p>
    <w:p w:rsidR="008D6915" w:rsidRDefault="0002064E">
      <w:pPr>
        <w:ind w:left="980"/>
        <w:rPr>
          <w:sz w:val="20"/>
          <w:szCs w:val="20"/>
        </w:rPr>
      </w:pPr>
      <w:r>
        <w:rPr>
          <w:rFonts w:ascii="Times New Roman" w:eastAsia="Times New Roman" w:hAnsi="Times New Roman" w:cs="Times New Roman"/>
          <w:sz w:val="24"/>
          <w:szCs w:val="24"/>
        </w:rPr>
        <w:t>Конечно, проблема охраны здоровья детей и подростков – проблема комплексная,</w:t>
      </w:r>
    </w:p>
    <w:p w:rsidR="008D6915" w:rsidRDefault="008D6915">
      <w:pPr>
        <w:spacing w:line="12" w:lineRule="exact"/>
        <w:rPr>
          <w:sz w:val="20"/>
          <w:szCs w:val="20"/>
        </w:rPr>
      </w:pPr>
    </w:p>
    <w:p w:rsidR="008D6915" w:rsidRDefault="0002064E">
      <w:pPr>
        <w:numPr>
          <w:ilvl w:val="0"/>
          <w:numId w:val="165"/>
        </w:numPr>
        <w:tabs>
          <w:tab w:val="left" w:pos="464"/>
        </w:tabs>
        <w:spacing w:after="0" w:line="237" w:lineRule="auto"/>
        <w:ind w:left="260" w:right="120" w:firstLine="2"/>
        <w:jc w:val="both"/>
        <w:rPr>
          <w:rFonts w:eastAsia="Times New Roman"/>
          <w:sz w:val="24"/>
          <w:szCs w:val="24"/>
        </w:rPr>
      </w:pPr>
      <w:r>
        <w:rPr>
          <w:rFonts w:ascii="Times New Roman" w:eastAsia="Times New Roman" w:hAnsi="Times New Roman" w:cs="Times New Roman"/>
          <w:sz w:val="24"/>
          <w:szCs w:val="24"/>
        </w:rPr>
        <w:t>сводить все аспекты ее только к школе, семье или медицинскому учреждению было бы неправильно. Укрепление здоровья детей, повышение защитных сил детского организма и интереса школьников к собственному здоровью являются наиболее актуальными задачами, стоящими перед школой.</w:t>
      </w:r>
    </w:p>
    <w:p w:rsidR="008D6915" w:rsidRDefault="008D6915">
      <w:pPr>
        <w:spacing w:line="107" w:lineRule="exact"/>
        <w:rPr>
          <w:sz w:val="20"/>
          <w:szCs w:val="20"/>
        </w:rPr>
      </w:pPr>
    </w:p>
    <w:p w:rsidR="008D6915" w:rsidRDefault="0002064E">
      <w:pPr>
        <w:ind w:left="980"/>
        <w:rPr>
          <w:sz w:val="20"/>
          <w:szCs w:val="20"/>
        </w:rPr>
      </w:pPr>
      <w:r>
        <w:rPr>
          <w:rFonts w:ascii="Times New Roman" w:eastAsia="Times New Roman" w:hAnsi="Times New Roman" w:cs="Times New Roman"/>
          <w:b/>
          <w:bCs/>
          <w:sz w:val="24"/>
          <w:szCs w:val="24"/>
        </w:rPr>
        <w:t>Цель программы:</w:t>
      </w:r>
    </w:p>
    <w:p w:rsidR="008D6915" w:rsidRDefault="008D6915">
      <w:pPr>
        <w:spacing w:line="109" w:lineRule="exact"/>
        <w:rPr>
          <w:sz w:val="20"/>
          <w:szCs w:val="20"/>
        </w:rPr>
      </w:pPr>
    </w:p>
    <w:p w:rsidR="008D6915" w:rsidRDefault="0002064E">
      <w:pPr>
        <w:spacing w:line="234" w:lineRule="auto"/>
        <w:ind w:left="260" w:right="140" w:firstLine="708"/>
        <w:rPr>
          <w:sz w:val="20"/>
          <w:szCs w:val="20"/>
        </w:rPr>
      </w:pPr>
      <w:r>
        <w:rPr>
          <w:rFonts w:ascii="Times New Roman" w:eastAsia="Times New Roman" w:hAnsi="Times New Roman" w:cs="Times New Roman"/>
          <w:sz w:val="24"/>
          <w:szCs w:val="24"/>
        </w:rPr>
        <w:t>Создание здоровьесберегающей среды, способствующей здоровому физическому и нравственному развитию ребенка и его социализации.</w:t>
      </w:r>
    </w:p>
    <w:p w:rsidR="008D6915" w:rsidRDefault="008D6915">
      <w:pPr>
        <w:spacing w:line="105" w:lineRule="exact"/>
        <w:rPr>
          <w:sz w:val="20"/>
          <w:szCs w:val="20"/>
        </w:rPr>
      </w:pPr>
    </w:p>
    <w:p w:rsidR="008D6915" w:rsidRDefault="0002064E">
      <w:pPr>
        <w:ind w:left="260"/>
        <w:rPr>
          <w:sz w:val="20"/>
          <w:szCs w:val="20"/>
        </w:rPr>
      </w:pPr>
      <w:r>
        <w:rPr>
          <w:rFonts w:ascii="Times New Roman" w:eastAsia="Times New Roman" w:hAnsi="Times New Roman" w:cs="Times New Roman"/>
          <w:b/>
          <w:bCs/>
          <w:sz w:val="24"/>
          <w:szCs w:val="24"/>
        </w:rPr>
        <w:t>Задачи программы:</w:t>
      </w:r>
    </w:p>
    <w:p w:rsidR="008D6915" w:rsidRDefault="008D6915">
      <w:pPr>
        <w:spacing w:line="96" w:lineRule="exact"/>
        <w:rPr>
          <w:sz w:val="20"/>
          <w:szCs w:val="20"/>
        </w:rPr>
      </w:pPr>
    </w:p>
    <w:p w:rsidR="008D6915" w:rsidRDefault="0002064E">
      <w:pPr>
        <w:numPr>
          <w:ilvl w:val="0"/>
          <w:numId w:val="166"/>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Формирование культуры здорового образа жизни.</w:t>
      </w:r>
    </w:p>
    <w:p w:rsidR="008D6915" w:rsidRDefault="008D6915">
      <w:pPr>
        <w:spacing w:line="12" w:lineRule="exact"/>
        <w:rPr>
          <w:rFonts w:eastAsia="Times New Roman"/>
          <w:sz w:val="24"/>
          <w:szCs w:val="24"/>
        </w:rPr>
      </w:pPr>
    </w:p>
    <w:p w:rsidR="008D6915" w:rsidRDefault="0002064E">
      <w:pPr>
        <w:numPr>
          <w:ilvl w:val="0"/>
          <w:numId w:val="166"/>
        </w:numPr>
        <w:tabs>
          <w:tab w:val="left" w:pos="968"/>
        </w:tabs>
        <w:spacing w:after="0" w:line="234" w:lineRule="auto"/>
        <w:ind w:left="260" w:right="140" w:firstLine="2"/>
        <w:rPr>
          <w:rFonts w:eastAsia="Times New Roman"/>
          <w:sz w:val="24"/>
          <w:szCs w:val="24"/>
        </w:rPr>
      </w:pPr>
      <w:r>
        <w:rPr>
          <w:rFonts w:ascii="Times New Roman" w:eastAsia="Times New Roman" w:hAnsi="Times New Roman" w:cs="Times New Roman"/>
          <w:sz w:val="24"/>
          <w:szCs w:val="24"/>
        </w:rPr>
        <w:t>Разработка и внедрение нового содержания образования в школе (с использованием здоровьесберегающих технологий).</w:t>
      </w:r>
    </w:p>
    <w:p w:rsidR="008D6915" w:rsidRDefault="008D6915">
      <w:pPr>
        <w:spacing w:line="13" w:lineRule="exact"/>
        <w:rPr>
          <w:rFonts w:eastAsia="Times New Roman"/>
          <w:sz w:val="24"/>
          <w:szCs w:val="24"/>
        </w:rPr>
      </w:pPr>
    </w:p>
    <w:p w:rsidR="008D6915" w:rsidRDefault="0002064E">
      <w:pPr>
        <w:numPr>
          <w:ilvl w:val="0"/>
          <w:numId w:val="166"/>
        </w:numPr>
        <w:tabs>
          <w:tab w:val="left" w:pos="968"/>
        </w:tabs>
        <w:spacing w:after="0" w:line="234" w:lineRule="auto"/>
        <w:ind w:left="260" w:right="120" w:firstLine="2"/>
        <w:rPr>
          <w:rFonts w:eastAsia="Times New Roman"/>
          <w:sz w:val="24"/>
          <w:szCs w:val="24"/>
        </w:rPr>
      </w:pPr>
      <w:r>
        <w:rPr>
          <w:rFonts w:ascii="Times New Roman" w:eastAsia="Times New Roman" w:hAnsi="Times New Roman" w:cs="Times New Roman"/>
          <w:sz w:val="24"/>
          <w:szCs w:val="24"/>
        </w:rPr>
        <w:t>Развитие ресурсного (материально-технического, кадрового, научно-методического) обеспечения учебно-воспитательного процесса.</w:t>
      </w:r>
    </w:p>
    <w:p w:rsidR="008D6915" w:rsidRDefault="008D6915">
      <w:pPr>
        <w:spacing w:line="13" w:lineRule="exact"/>
        <w:rPr>
          <w:rFonts w:eastAsia="Times New Roman"/>
          <w:sz w:val="24"/>
          <w:szCs w:val="24"/>
        </w:rPr>
      </w:pPr>
    </w:p>
    <w:p w:rsidR="008D6915" w:rsidRDefault="0002064E">
      <w:pPr>
        <w:numPr>
          <w:ilvl w:val="0"/>
          <w:numId w:val="166"/>
        </w:numPr>
        <w:tabs>
          <w:tab w:val="left" w:pos="968"/>
        </w:tabs>
        <w:spacing w:after="0" w:line="234" w:lineRule="auto"/>
        <w:ind w:left="260" w:right="140" w:firstLine="2"/>
        <w:rPr>
          <w:rFonts w:eastAsia="Times New Roman"/>
          <w:sz w:val="24"/>
          <w:szCs w:val="24"/>
        </w:rPr>
      </w:pPr>
      <w:r>
        <w:rPr>
          <w:rFonts w:ascii="Times New Roman" w:eastAsia="Times New Roman" w:hAnsi="Times New Roman" w:cs="Times New Roman"/>
          <w:sz w:val="24"/>
          <w:szCs w:val="24"/>
        </w:rPr>
        <w:t>Формирование у обучающихся потребности к самоопределению, самовыражению, саморазвитию.</w:t>
      </w:r>
    </w:p>
    <w:p w:rsidR="008D6915" w:rsidRDefault="008D6915">
      <w:pPr>
        <w:spacing w:line="13" w:lineRule="exact"/>
        <w:rPr>
          <w:rFonts w:eastAsia="Times New Roman"/>
          <w:sz w:val="24"/>
          <w:szCs w:val="24"/>
        </w:rPr>
      </w:pPr>
    </w:p>
    <w:p w:rsidR="008D6915" w:rsidRDefault="0002064E">
      <w:pPr>
        <w:numPr>
          <w:ilvl w:val="0"/>
          <w:numId w:val="166"/>
        </w:numPr>
        <w:tabs>
          <w:tab w:val="left" w:pos="968"/>
        </w:tabs>
        <w:spacing w:after="0" w:line="234" w:lineRule="auto"/>
        <w:ind w:left="260" w:right="140" w:firstLine="2"/>
        <w:rPr>
          <w:rFonts w:eastAsia="Times New Roman"/>
          <w:sz w:val="24"/>
          <w:szCs w:val="24"/>
        </w:rPr>
      </w:pPr>
      <w:r>
        <w:rPr>
          <w:rFonts w:ascii="Times New Roman" w:eastAsia="Times New Roman" w:hAnsi="Times New Roman" w:cs="Times New Roman"/>
          <w:sz w:val="24"/>
          <w:szCs w:val="24"/>
        </w:rPr>
        <w:t>Проведение мониторинга здоровья обучающихся и качества образовательного процесса.</w:t>
      </w:r>
    </w:p>
    <w:p w:rsidR="008D6915" w:rsidRDefault="008D6915">
      <w:pPr>
        <w:spacing w:line="48"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107</w:t>
      </w:r>
    </w:p>
    <w:p w:rsidR="008D6915" w:rsidRDefault="008D6915">
      <w:pPr>
        <w:sectPr w:rsidR="008D6915">
          <w:pgSz w:w="11900" w:h="16838"/>
          <w:pgMar w:top="1112" w:right="726" w:bottom="425" w:left="1440" w:header="0" w:footer="0" w:gutter="0"/>
          <w:cols w:space="720" w:equalWidth="0">
            <w:col w:w="9740"/>
          </w:cols>
        </w:sectPr>
      </w:pPr>
    </w:p>
    <w:p w:rsidR="008D6915" w:rsidRDefault="0002064E">
      <w:pPr>
        <w:numPr>
          <w:ilvl w:val="0"/>
          <w:numId w:val="108"/>
        </w:numPr>
        <w:tabs>
          <w:tab w:val="clear" w:pos="720"/>
          <w:tab w:val="left" w:pos="968"/>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Укрепление физического и духовного развития обучающихся и просвещение родителей.</w:t>
      </w:r>
    </w:p>
    <w:p w:rsidR="008D6915" w:rsidRDefault="008D6915">
      <w:pPr>
        <w:spacing w:line="2" w:lineRule="exact"/>
        <w:rPr>
          <w:rFonts w:eastAsia="Times New Roman"/>
          <w:sz w:val="24"/>
          <w:szCs w:val="24"/>
        </w:rPr>
      </w:pPr>
    </w:p>
    <w:p w:rsidR="008D6915" w:rsidRDefault="0002064E">
      <w:pPr>
        <w:numPr>
          <w:ilvl w:val="0"/>
          <w:numId w:val="108"/>
        </w:numPr>
        <w:tabs>
          <w:tab w:val="clear" w:pos="720"/>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Привитие умения противостоять вредным привычкам.</w:t>
      </w:r>
    </w:p>
    <w:p w:rsidR="008D6915" w:rsidRDefault="008D6915">
      <w:pPr>
        <w:spacing w:line="5" w:lineRule="exact"/>
        <w:rPr>
          <w:sz w:val="20"/>
          <w:szCs w:val="20"/>
        </w:rPr>
      </w:pPr>
    </w:p>
    <w:p w:rsidR="008D6915" w:rsidRDefault="0002064E">
      <w:pPr>
        <w:ind w:left="260"/>
        <w:rPr>
          <w:sz w:val="20"/>
          <w:szCs w:val="20"/>
        </w:rPr>
      </w:pPr>
      <w:r>
        <w:rPr>
          <w:rFonts w:ascii="Times New Roman" w:eastAsia="Times New Roman" w:hAnsi="Times New Roman" w:cs="Times New Roman"/>
          <w:b/>
          <w:bCs/>
          <w:sz w:val="24"/>
          <w:szCs w:val="24"/>
        </w:rPr>
        <w:t>Ожидаемые результаты.</w:t>
      </w:r>
    </w:p>
    <w:p w:rsidR="008D6915" w:rsidRDefault="008D6915">
      <w:pPr>
        <w:spacing w:line="96"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В результате реализации программы развития должны произойти:</w:t>
      </w:r>
    </w:p>
    <w:p w:rsidR="008D6915" w:rsidRDefault="008D6915">
      <w:pPr>
        <w:spacing w:line="132" w:lineRule="exact"/>
        <w:rPr>
          <w:sz w:val="20"/>
          <w:szCs w:val="20"/>
        </w:rPr>
      </w:pPr>
    </w:p>
    <w:p w:rsidR="008D6915" w:rsidRDefault="0002064E">
      <w:pPr>
        <w:numPr>
          <w:ilvl w:val="0"/>
          <w:numId w:val="167"/>
        </w:numPr>
        <w:tabs>
          <w:tab w:val="left" w:pos="968"/>
        </w:tabs>
        <w:spacing w:after="0" w:line="226" w:lineRule="auto"/>
        <w:ind w:left="260" w:firstLine="2"/>
        <w:rPr>
          <w:rFonts w:ascii="Symbol" w:eastAsia="Symbol" w:hAnsi="Symbol" w:cs="Symbol"/>
          <w:sz w:val="24"/>
          <w:szCs w:val="24"/>
        </w:rPr>
      </w:pPr>
      <w:r>
        <w:rPr>
          <w:rFonts w:ascii="Times New Roman" w:eastAsia="Times New Roman" w:hAnsi="Times New Roman" w:cs="Times New Roman"/>
          <w:sz w:val="24"/>
          <w:szCs w:val="24"/>
        </w:rPr>
        <w:t>улучшение здоровья обучающихся за счет устранения негативных факторов окружающей среды;</w:t>
      </w:r>
    </w:p>
    <w:p w:rsidR="008D6915" w:rsidRDefault="008D6915">
      <w:pPr>
        <w:spacing w:line="1" w:lineRule="exact"/>
        <w:rPr>
          <w:rFonts w:ascii="Symbol" w:eastAsia="Symbol" w:hAnsi="Symbol" w:cs="Symbol"/>
          <w:sz w:val="24"/>
          <w:szCs w:val="24"/>
        </w:rPr>
      </w:pPr>
    </w:p>
    <w:p w:rsidR="008D6915" w:rsidRDefault="0002064E">
      <w:pPr>
        <w:numPr>
          <w:ilvl w:val="0"/>
          <w:numId w:val="167"/>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повышение успеваемости обучающихся, улучшение общего самочувствия;</w:t>
      </w:r>
    </w:p>
    <w:p w:rsidR="008D6915" w:rsidRDefault="008D6915">
      <w:pPr>
        <w:spacing w:line="29" w:lineRule="exact"/>
        <w:rPr>
          <w:rFonts w:ascii="Symbol" w:eastAsia="Symbol" w:hAnsi="Symbol" w:cs="Symbol"/>
          <w:sz w:val="24"/>
          <w:szCs w:val="24"/>
        </w:rPr>
      </w:pPr>
    </w:p>
    <w:p w:rsidR="008D6915" w:rsidRDefault="0002064E">
      <w:pPr>
        <w:numPr>
          <w:ilvl w:val="0"/>
          <w:numId w:val="167"/>
        </w:numPr>
        <w:tabs>
          <w:tab w:val="left" w:pos="968"/>
        </w:tabs>
        <w:spacing w:after="0" w:line="226" w:lineRule="auto"/>
        <w:ind w:left="260" w:right="20" w:firstLine="2"/>
        <w:rPr>
          <w:rFonts w:ascii="Symbol" w:eastAsia="Symbol" w:hAnsi="Symbol" w:cs="Symbol"/>
          <w:sz w:val="24"/>
          <w:szCs w:val="24"/>
        </w:rPr>
      </w:pPr>
      <w:r>
        <w:rPr>
          <w:rFonts w:ascii="Times New Roman" w:eastAsia="Times New Roman" w:hAnsi="Times New Roman" w:cs="Times New Roman"/>
          <w:sz w:val="24"/>
          <w:szCs w:val="24"/>
        </w:rPr>
        <w:t>разумное использование учебной нагрузки, избавление обучающихся от «вторичного» школьного стресса;</w:t>
      </w:r>
    </w:p>
    <w:p w:rsidR="008D6915" w:rsidRDefault="008D6915">
      <w:pPr>
        <w:spacing w:line="32" w:lineRule="exact"/>
        <w:rPr>
          <w:rFonts w:ascii="Symbol" w:eastAsia="Symbol" w:hAnsi="Symbol" w:cs="Symbol"/>
          <w:sz w:val="24"/>
          <w:szCs w:val="24"/>
        </w:rPr>
      </w:pPr>
    </w:p>
    <w:p w:rsidR="008D6915" w:rsidRDefault="0002064E">
      <w:pPr>
        <w:numPr>
          <w:ilvl w:val="0"/>
          <w:numId w:val="167"/>
        </w:numPr>
        <w:tabs>
          <w:tab w:val="left" w:pos="968"/>
        </w:tabs>
        <w:spacing w:after="0" w:line="226" w:lineRule="auto"/>
        <w:ind w:left="260" w:right="20" w:firstLine="2"/>
        <w:rPr>
          <w:rFonts w:ascii="Symbol" w:eastAsia="Symbol" w:hAnsi="Symbol" w:cs="Symbol"/>
          <w:sz w:val="24"/>
          <w:szCs w:val="24"/>
        </w:rPr>
      </w:pPr>
      <w:r>
        <w:rPr>
          <w:rFonts w:ascii="Times New Roman" w:eastAsia="Times New Roman" w:hAnsi="Times New Roman" w:cs="Times New Roman"/>
          <w:sz w:val="24"/>
          <w:szCs w:val="24"/>
        </w:rPr>
        <w:t>снижение психосоматических заболеваний, связанных с протеканием учебного процесса;</w:t>
      </w:r>
    </w:p>
    <w:p w:rsidR="008D6915" w:rsidRDefault="008D6915">
      <w:pPr>
        <w:spacing w:line="1" w:lineRule="exact"/>
        <w:rPr>
          <w:rFonts w:ascii="Symbol" w:eastAsia="Symbol" w:hAnsi="Symbol" w:cs="Symbol"/>
          <w:sz w:val="24"/>
          <w:szCs w:val="24"/>
        </w:rPr>
      </w:pPr>
    </w:p>
    <w:p w:rsidR="008D6915" w:rsidRDefault="0002064E">
      <w:pPr>
        <w:numPr>
          <w:ilvl w:val="0"/>
          <w:numId w:val="167"/>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широкий охват обучающихся и их родителей занятиями физической культурой;</w:t>
      </w:r>
    </w:p>
    <w:p w:rsidR="008D6915" w:rsidRDefault="008D6915">
      <w:pPr>
        <w:spacing w:line="1" w:lineRule="exact"/>
        <w:rPr>
          <w:rFonts w:ascii="Symbol" w:eastAsia="Symbol" w:hAnsi="Symbol" w:cs="Symbol"/>
          <w:sz w:val="24"/>
          <w:szCs w:val="24"/>
        </w:rPr>
      </w:pPr>
    </w:p>
    <w:p w:rsidR="008D6915" w:rsidRDefault="0002064E">
      <w:pPr>
        <w:numPr>
          <w:ilvl w:val="0"/>
          <w:numId w:val="167"/>
        </w:numPr>
        <w:tabs>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систематизация материалов для наблюдения психологического процесса:</w:t>
      </w:r>
    </w:p>
    <w:p w:rsidR="008D6915" w:rsidRDefault="0002064E">
      <w:pPr>
        <w:numPr>
          <w:ilvl w:val="0"/>
          <w:numId w:val="168"/>
        </w:numPr>
        <w:tabs>
          <w:tab w:val="left" w:pos="980"/>
        </w:tabs>
        <w:spacing w:after="0" w:line="239" w:lineRule="auto"/>
        <w:ind w:left="980" w:hanging="718"/>
        <w:rPr>
          <w:rFonts w:ascii="Symbol" w:eastAsia="Symbol" w:hAnsi="Symbol" w:cs="Symbol"/>
          <w:sz w:val="24"/>
          <w:szCs w:val="24"/>
        </w:rPr>
      </w:pPr>
      <w:r>
        <w:rPr>
          <w:rFonts w:ascii="Times New Roman" w:eastAsia="Times New Roman" w:hAnsi="Times New Roman" w:cs="Times New Roman"/>
          <w:sz w:val="24"/>
          <w:szCs w:val="24"/>
        </w:rPr>
        <w:t>сборник тренингов для педагогов и методических совещаний;</w:t>
      </w:r>
    </w:p>
    <w:p w:rsidR="008D6915" w:rsidRDefault="008D6915">
      <w:pPr>
        <w:spacing w:line="29" w:lineRule="exact"/>
        <w:rPr>
          <w:rFonts w:ascii="Symbol" w:eastAsia="Symbol" w:hAnsi="Symbol" w:cs="Symbol"/>
          <w:sz w:val="24"/>
          <w:szCs w:val="24"/>
        </w:rPr>
      </w:pPr>
    </w:p>
    <w:p w:rsidR="008D6915" w:rsidRDefault="0002064E">
      <w:pPr>
        <w:numPr>
          <w:ilvl w:val="0"/>
          <w:numId w:val="168"/>
        </w:numPr>
        <w:tabs>
          <w:tab w:val="left" w:pos="968"/>
        </w:tabs>
        <w:spacing w:after="0" w:line="240" w:lineRule="auto"/>
        <w:ind w:left="260" w:firstLine="2"/>
        <w:rPr>
          <w:rFonts w:ascii="Symbol" w:eastAsia="Symbol" w:hAnsi="Symbol" w:cs="Symbol"/>
          <w:sz w:val="24"/>
          <w:szCs w:val="24"/>
        </w:rPr>
      </w:pPr>
      <w:r>
        <w:rPr>
          <w:rFonts w:ascii="Times New Roman" w:eastAsia="Times New Roman" w:hAnsi="Times New Roman" w:cs="Times New Roman"/>
          <w:sz w:val="24"/>
          <w:szCs w:val="24"/>
        </w:rPr>
        <w:t xml:space="preserve">сборник психологических упражнений для коррекции и профилактики эмоционально-волевого состояния обучающихся; </w:t>
      </w:r>
      <w:r>
        <w:rPr>
          <w:rFonts w:ascii="Symbol" w:eastAsia="Symbol" w:hAnsi="Symbol" w:cs="Symbol"/>
          <w:sz w:val="24"/>
          <w:szCs w:val="24"/>
        </w:rPr>
        <w:t></w:t>
      </w:r>
      <w:r>
        <w:rPr>
          <w:rFonts w:ascii="Times New Roman" w:eastAsia="Times New Roman" w:hAnsi="Times New Roman" w:cs="Times New Roman"/>
          <w:sz w:val="24"/>
          <w:szCs w:val="24"/>
        </w:rPr>
        <w:t xml:space="preserve"> построение и отработка системы привлечения внебюджетных средств на развитие здоровьсберегающей среды;</w:t>
      </w:r>
    </w:p>
    <w:p w:rsidR="008D6915" w:rsidRDefault="008D6915">
      <w:pPr>
        <w:spacing w:line="243" w:lineRule="exact"/>
        <w:rPr>
          <w:rFonts w:ascii="Symbol" w:eastAsia="Symbol" w:hAnsi="Symbol" w:cs="Symbol"/>
          <w:sz w:val="24"/>
          <w:szCs w:val="24"/>
        </w:rPr>
      </w:pPr>
    </w:p>
    <w:p w:rsidR="008D6915" w:rsidRDefault="0002064E">
      <w:pPr>
        <w:ind w:left="260"/>
        <w:rPr>
          <w:rFonts w:ascii="Symbol" w:eastAsia="Symbol" w:hAnsi="Symbol" w:cs="Symbol"/>
          <w:sz w:val="24"/>
          <w:szCs w:val="24"/>
        </w:rPr>
      </w:pPr>
      <w:r>
        <w:rPr>
          <w:rFonts w:ascii="Symbol" w:eastAsia="Symbol" w:hAnsi="Symbol" w:cs="Symbol"/>
          <w:sz w:val="24"/>
          <w:szCs w:val="24"/>
        </w:rPr>
        <w:t></w:t>
      </w:r>
      <w:r>
        <w:rPr>
          <w:rFonts w:ascii="Times New Roman" w:eastAsia="Times New Roman" w:hAnsi="Times New Roman" w:cs="Times New Roman"/>
          <w:sz w:val="23"/>
          <w:szCs w:val="23"/>
        </w:rPr>
        <w:t>овладение педколлективом здоровьесберегающими технологиями;</w:t>
      </w:r>
    </w:p>
    <w:p w:rsidR="008D6915" w:rsidRDefault="008D6915">
      <w:pPr>
        <w:spacing w:line="1" w:lineRule="exact"/>
        <w:rPr>
          <w:rFonts w:ascii="Symbol" w:eastAsia="Symbol" w:hAnsi="Symbol" w:cs="Symbol"/>
          <w:sz w:val="24"/>
          <w:szCs w:val="24"/>
        </w:rPr>
      </w:pPr>
    </w:p>
    <w:p w:rsidR="008D6915" w:rsidRDefault="0002064E">
      <w:pPr>
        <w:spacing w:line="239" w:lineRule="auto"/>
        <w:ind w:left="260"/>
        <w:rPr>
          <w:rFonts w:ascii="Symbol" w:eastAsia="Symbol" w:hAnsi="Symbol" w:cs="Symbo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систематизация просветительской работы с родителями по организации здорового образа жизни, составление сборника родительских собраний; </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формирование адекватной самооценки у обучающихся;</w:t>
      </w:r>
    </w:p>
    <w:p w:rsidR="008D6915" w:rsidRDefault="008D6915">
      <w:pPr>
        <w:spacing w:line="3" w:lineRule="exact"/>
        <w:rPr>
          <w:rFonts w:ascii="Symbol" w:eastAsia="Symbol" w:hAnsi="Symbol" w:cs="Symbol"/>
          <w:sz w:val="24"/>
          <w:szCs w:val="24"/>
        </w:rPr>
      </w:pPr>
    </w:p>
    <w:p w:rsidR="008D6915" w:rsidRDefault="0002064E">
      <w:pPr>
        <w:spacing w:line="237" w:lineRule="auto"/>
        <w:ind w:left="260"/>
        <w:rPr>
          <w:rFonts w:ascii="Symbol" w:eastAsia="Symbol" w:hAnsi="Symbol" w:cs="Symbo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обобщение опыта работы педагогов школы по здоровьесберегающим технологиям и духовно-нравственному воспитанию.</w:t>
      </w:r>
    </w:p>
    <w:p w:rsidR="008D6915" w:rsidRDefault="008D6915">
      <w:pPr>
        <w:spacing w:line="14" w:lineRule="exact"/>
        <w:rPr>
          <w:rFonts w:ascii="Symbol" w:eastAsia="Symbol" w:hAnsi="Symbol" w:cs="Symbol"/>
          <w:sz w:val="24"/>
          <w:szCs w:val="24"/>
        </w:rPr>
      </w:pPr>
    </w:p>
    <w:p w:rsidR="008D6915" w:rsidRDefault="0002064E">
      <w:pPr>
        <w:numPr>
          <w:ilvl w:val="1"/>
          <w:numId w:val="168"/>
        </w:numPr>
        <w:tabs>
          <w:tab w:val="left" w:pos="1208"/>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основе программы развития нашей школы лежит идея создания воспитательной системы, которая обеспечит самовыражение, самоопределение и самореализацию личности обучающегося и педагога.</w:t>
      </w:r>
    </w:p>
    <w:p w:rsidR="008D6915" w:rsidRDefault="008D6915">
      <w:pPr>
        <w:spacing w:line="115" w:lineRule="exact"/>
        <w:rPr>
          <w:sz w:val="20"/>
          <w:szCs w:val="20"/>
        </w:rPr>
      </w:pPr>
    </w:p>
    <w:p w:rsidR="008D6915" w:rsidRDefault="0002064E">
      <w:pPr>
        <w:spacing w:line="237" w:lineRule="auto"/>
        <w:ind w:left="260" w:firstLine="708"/>
        <w:jc w:val="both"/>
        <w:rPr>
          <w:sz w:val="20"/>
          <w:szCs w:val="20"/>
        </w:rPr>
      </w:pPr>
      <w:r>
        <w:rPr>
          <w:rFonts w:ascii="Times New Roman" w:eastAsia="Times New Roman" w:hAnsi="Times New Roman" w:cs="Times New Roman"/>
          <w:sz w:val="24"/>
          <w:szCs w:val="24"/>
        </w:rPr>
        <w:t>Эффективность образовательного процесса возможна при комфортном сосуществовании педагога и обучающегося, через создание здоровьесберегающей среды, которая представляет совокупность условий, в которых обучающиеся без принуждения, по собственному выбору, могут развивать свои индивидуальные способности, реализовать возможности самоопределения и самовыражения с учетом реального состояния здоровья и необходимости его дальнейшего укрепления.</w:t>
      </w:r>
    </w:p>
    <w:p w:rsidR="008D6915" w:rsidRDefault="008D6915">
      <w:pPr>
        <w:spacing w:line="119" w:lineRule="exact"/>
        <w:rPr>
          <w:sz w:val="20"/>
          <w:szCs w:val="20"/>
        </w:rPr>
      </w:pPr>
    </w:p>
    <w:p w:rsidR="008D6915" w:rsidRDefault="0002064E">
      <w:pPr>
        <w:spacing w:line="236" w:lineRule="auto"/>
        <w:ind w:left="260" w:right="20" w:firstLine="708"/>
        <w:jc w:val="both"/>
        <w:rPr>
          <w:sz w:val="20"/>
          <w:szCs w:val="20"/>
        </w:rPr>
      </w:pPr>
      <w:r>
        <w:rPr>
          <w:rFonts w:ascii="Times New Roman" w:eastAsia="Times New Roman" w:hAnsi="Times New Roman" w:cs="Times New Roman"/>
          <w:sz w:val="24"/>
          <w:szCs w:val="24"/>
        </w:rPr>
        <w:t>Для этого необходимо создать образовательную здоровьесберегающую среду, способствующую максимальной самореализации каждого школьника вне зависимости от его психофизических особенностей и учебных возможностей.</w:t>
      </w:r>
    </w:p>
    <w:p w:rsidR="008D6915" w:rsidRDefault="008D6915">
      <w:pPr>
        <w:spacing w:line="115" w:lineRule="exact"/>
        <w:rPr>
          <w:sz w:val="20"/>
          <w:szCs w:val="20"/>
        </w:rPr>
      </w:pPr>
    </w:p>
    <w:p w:rsidR="008D6915" w:rsidRDefault="0002064E">
      <w:pPr>
        <w:spacing w:line="234" w:lineRule="auto"/>
        <w:ind w:left="260" w:firstLine="708"/>
        <w:jc w:val="both"/>
        <w:rPr>
          <w:sz w:val="20"/>
          <w:szCs w:val="20"/>
        </w:rPr>
      </w:pPr>
      <w:r>
        <w:rPr>
          <w:rFonts w:ascii="Times New Roman" w:eastAsia="Times New Roman" w:hAnsi="Times New Roman" w:cs="Times New Roman"/>
          <w:sz w:val="24"/>
          <w:szCs w:val="24"/>
        </w:rPr>
        <w:t>Действенность здоровьесберегающей среды обеспечивается реализацией следующих условий:</w:t>
      </w:r>
    </w:p>
    <w:p w:rsidR="008D6915" w:rsidRDefault="008D6915">
      <w:pPr>
        <w:spacing w:line="131" w:lineRule="exact"/>
        <w:rPr>
          <w:sz w:val="20"/>
          <w:szCs w:val="20"/>
        </w:rPr>
      </w:pPr>
    </w:p>
    <w:p w:rsidR="008D6915" w:rsidRDefault="0002064E">
      <w:pPr>
        <w:numPr>
          <w:ilvl w:val="0"/>
          <w:numId w:val="109"/>
        </w:numPr>
        <w:tabs>
          <w:tab w:val="clear" w:pos="720"/>
          <w:tab w:val="left" w:pos="968"/>
        </w:tabs>
        <w:spacing w:after="0" w:line="231" w:lineRule="auto"/>
        <w:ind w:left="260" w:firstLine="2"/>
        <w:jc w:val="both"/>
        <w:rPr>
          <w:rFonts w:ascii="Symbol" w:eastAsia="Symbol" w:hAnsi="Symbol" w:cs="Symbol"/>
          <w:sz w:val="24"/>
          <w:szCs w:val="24"/>
        </w:rPr>
      </w:pPr>
      <w:r>
        <w:rPr>
          <w:rFonts w:ascii="Times New Roman" w:eastAsia="Times New Roman" w:hAnsi="Times New Roman" w:cs="Times New Roman"/>
          <w:sz w:val="24"/>
          <w:szCs w:val="24"/>
        </w:rPr>
        <w:t>социально-педагогических – вариативность содержания образования, выбор здоровьесберегающей образовательной технологии, создание комфортных условий жизнедеятельности обучающегося;</w:t>
      </w:r>
    </w:p>
    <w:p w:rsidR="008D6915" w:rsidRDefault="008D6915">
      <w:pPr>
        <w:spacing w:line="32" w:lineRule="exact"/>
        <w:rPr>
          <w:rFonts w:ascii="Symbol" w:eastAsia="Symbol" w:hAnsi="Symbol" w:cs="Symbol"/>
          <w:sz w:val="24"/>
          <w:szCs w:val="24"/>
        </w:rPr>
      </w:pPr>
    </w:p>
    <w:p w:rsidR="008D6915" w:rsidRDefault="0002064E">
      <w:pPr>
        <w:numPr>
          <w:ilvl w:val="0"/>
          <w:numId w:val="109"/>
        </w:numPr>
        <w:tabs>
          <w:tab w:val="clear" w:pos="720"/>
          <w:tab w:val="left" w:pos="968"/>
        </w:tabs>
        <w:spacing w:after="0" w:line="233" w:lineRule="auto"/>
        <w:ind w:left="260" w:firstLine="2"/>
        <w:jc w:val="both"/>
        <w:rPr>
          <w:rFonts w:ascii="Symbol" w:eastAsia="Symbol" w:hAnsi="Symbol" w:cs="Symbol"/>
          <w:sz w:val="24"/>
          <w:szCs w:val="24"/>
        </w:rPr>
      </w:pPr>
      <w:r>
        <w:rPr>
          <w:rFonts w:ascii="Times New Roman" w:eastAsia="Times New Roman" w:hAnsi="Times New Roman" w:cs="Times New Roman"/>
          <w:sz w:val="24"/>
          <w:szCs w:val="24"/>
        </w:rPr>
        <w:t>медико-психологических – обеспечение физической, физиологической, психической и психологической адекватности ребенка к постоянно меняющейся окружающей среде в школе, обучение познанию самих себя, своего здоровья, умению проводить профилактику собственных заболеваний;</w:t>
      </w:r>
    </w:p>
    <w:p w:rsidR="008D6915" w:rsidRDefault="008D6915">
      <w:pPr>
        <w:spacing w:line="31" w:lineRule="exact"/>
        <w:rPr>
          <w:rFonts w:ascii="Symbol" w:eastAsia="Symbol" w:hAnsi="Symbol" w:cs="Symbol"/>
          <w:sz w:val="24"/>
          <w:szCs w:val="24"/>
        </w:rPr>
      </w:pPr>
    </w:p>
    <w:p w:rsidR="008D6915" w:rsidRDefault="0002064E">
      <w:pPr>
        <w:numPr>
          <w:ilvl w:val="0"/>
          <w:numId w:val="109"/>
        </w:numPr>
        <w:tabs>
          <w:tab w:val="clear" w:pos="720"/>
          <w:tab w:val="left" w:pos="968"/>
        </w:tabs>
        <w:spacing w:after="0" w:line="226" w:lineRule="auto"/>
        <w:ind w:left="260" w:firstLine="2"/>
        <w:rPr>
          <w:rFonts w:ascii="Symbol" w:eastAsia="Symbol" w:hAnsi="Symbol" w:cs="Symbol"/>
          <w:sz w:val="24"/>
          <w:szCs w:val="24"/>
        </w:rPr>
      </w:pPr>
      <w:r>
        <w:rPr>
          <w:rFonts w:ascii="Times New Roman" w:eastAsia="Times New Roman" w:hAnsi="Times New Roman" w:cs="Times New Roman"/>
          <w:sz w:val="24"/>
          <w:szCs w:val="24"/>
        </w:rPr>
        <w:t>санитарно-гигиенических – создание и соблюдение правил режима питания, труда и отдыха, содержания помещений в чистоте;</w:t>
      </w:r>
    </w:p>
    <w:p w:rsidR="008D6915" w:rsidRDefault="008D6915">
      <w:pPr>
        <w:spacing w:line="325"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108</w:t>
      </w:r>
    </w:p>
    <w:p w:rsidR="008D6915" w:rsidRDefault="008D6915">
      <w:pPr>
        <w:sectPr w:rsidR="008D6915">
          <w:pgSz w:w="11900" w:h="16838"/>
          <w:pgMar w:top="1135" w:right="846" w:bottom="425" w:left="1440" w:header="0" w:footer="0" w:gutter="0"/>
          <w:cols w:space="720" w:equalWidth="0">
            <w:col w:w="9620"/>
          </w:cols>
        </w:sectPr>
      </w:pPr>
    </w:p>
    <w:p w:rsidR="008D6915" w:rsidRDefault="0002064E">
      <w:pPr>
        <w:numPr>
          <w:ilvl w:val="0"/>
          <w:numId w:val="169"/>
        </w:numPr>
        <w:tabs>
          <w:tab w:val="left" w:pos="968"/>
        </w:tabs>
        <w:spacing w:after="0" w:line="231" w:lineRule="auto"/>
        <w:ind w:left="260" w:firstLine="2"/>
        <w:jc w:val="both"/>
        <w:rPr>
          <w:rFonts w:ascii="Symbol" w:eastAsia="Symbol" w:hAnsi="Symbol" w:cs="Symbol"/>
          <w:sz w:val="24"/>
          <w:szCs w:val="24"/>
        </w:rPr>
      </w:pPr>
      <w:r>
        <w:rPr>
          <w:rFonts w:ascii="Times New Roman" w:eastAsia="Times New Roman" w:hAnsi="Times New Roman" w:cs="Times New Roman"/>
          <w:sz w:val="24"/>
          <w:szCs w:val="24"/>
        </w:rPr>
        <w:t>духовно-этических – создание культуросообразных условий, ориентированных на эмоционально-ценностную сферу школьника и стимулирующих его самовоспитание и саморазвитие;</w:t>
      </w:r>
    </w:p>
    <w:p w:rsidR="008D6915" w:rsidRDefault="008D6915">
      <w:pPr>
        <w:spacing w:line="33" w:lineRule="exact"/>
        <w:rPr>
          <w:rFonts w:ascii="Symbol" w:eastAsia="Symbol" w:hAnsi="Symbol" w:cs="Symbol"/>
          <w:sz w:val="24"/>
          <w:szCs w:val="24"/>
        </w:rPr>
      </w:pPr>
    </w:p>
    <w:p w:rsidR="008D6915" w:rsidRDefault="0002064E">
      <w:pPr>
        <w:numPr>
          <w:ilvl w:val="0"/>
          <w:numId w:val="169"/>
        </w:numPr>
        <w:tabs>
          <w:tab w:val="left" w:pos="968"/>
        </w:tabs>
        <w:spacing w:after="0" w:line="226" w:lineRule="auto"/>
        <w:ind w:left="260" w:firstLine="2"/>
        <w:rPr>
          <w:rFonts w:ascii="Symbol" w:eastAsia="Symbol" w:hAnsi="Symbol" w:cs="Symbol"/>
          <w:sz w:val="24"/>
          <w:szCs w:val="24"/>
        </w:rPr>
      </w:pPr>
      <w:r>
        <w:rPr>
          <w:rFonts w:ascii="Times New Roman" w:eastAsia="Times New Roman" w:hAnsi="Times New Roman" w:cs="Times New Roman"/>
          <w:sz w:val="24"/>
          <w:szCs w:val="24"/>
        </w:rPr>
        <w:t>физическое развитие обучающихся – создание условий для закаливания, укрепления физического здоровья обучающихся.</w:t>
      </w:r>
    </w:p>
    <w:p w:rsidR="008D6915" w:rsidRDefault="008D6915">
      <w:pPr>
        <w:spacing w:line="12" w:lineRule="exact"/>
        <w:rPr>
          <w:rFonts w:ascii="Symbol" w:eastAsia="Symbol" w:hAnsi="Symbol" w:cs="Symbol"/>
          <w:sz w:val="24"/>
          <w:szCs w:val="24"/>
        </w:rPr>
      </w:pPr>
    </w:p>
    <w:p w:rsidR="008D6915" w:rsidRDefault="0002064E">
      <w:pPr>
        <w:numPr>
          <w:ilvl w:val="1"/>
          <w:numId w:val="169"/>
        </w:numPr>
        <w:tabs>
          <w:tab w:val="left" w:pos="1304"/>
        </w:tabs>
        <w:spacing w:after="0" w:line="238" w:lineRule="auto"/>
        <w:ind w:left="260" w:firstLine="710"/>
        <w:jc w:val="both"/>
        <w:rPr>
          <w:rFonts w:eastAsia="Times New Roman"/>
          <w:sz w:val="24"/>
          <w:szCs w:val="24"/>
        </w:rPr>
      </w:pPr>
      <w:r>
        <w:rPr>
          <w:rFonts w:ascii="Times New Roman" w:eastAsia="Times New Roman" w:hAnsi="Times New Roman" w:cs="Times New Roman"/>
          <w:sz w:val="24"/>
          <w:szCs w:val="24"/>
        </w:rPr>
        <w:t>процессе реализации программы развития в рамках деятельности школы предполагается развитие и осуществление следующих направлений педагогической работы, объединенных важными приоритетами6 личность участников образовательного процесса («учитель – ученик»), ориентированность на развитие творческого потенциала, здоровьесбережение. Кроме того, в процессе реализации программы предполагается рост профессионального мастерства учителя за счет овладения новыми методами обучения и современными информационными и здоровьесберегающими технологиями, внедряемыми в образовательный процесс.</w:t>
      </w:r>
    </w:p>
    <w:p w:rsidR="008D6915" w:rsidRDefault="008D6915">
      <w:pPr>
        <w:spacing w:line="11" w:lineRule="exact"/>
        <w:rPr>
          <w:rFonts w:eastAsia="Times New Roman"/>
          <w:sz w:val="24"/>
          <w:szCs w:val="24"/>
        </w:rPr>
      </w:pPr>
    </w:p>
    <w:p w:rsidR="008D6915" w:rsidRDefault="0002064E">
      <w:pPr>
        <w:ind w:left="260"/>
        <w:rPr>
          <w:rFonts w:eastAsia="Times New Roman"/>
          <w:sz w:val="24"/>
          <w:szCs w:val="24"/>
        </w:rPr>
      </w:pPr>
      <w:r>
        <w:rPr>
          <w:rFonts w:ascii="Times New Roman" w:eastAsia="Times New Roman" w:hAnsi="Times New Roman" w:cs="Times New Roman"/>
          <w:b/>
          <w:bCs/>
          <w:sz w:val="24"/>
          <w:szCs w:val="24"/>
        </w:rPr>
        <w:t>Основные направления реализации программы развития:</w:t>
      </w:r>
    </w:p>
    <w:p w:rsidR="008D6915" w:rsidRDefault="008D6915">
      <w:pPr>
        <w:spacing w:line="8" w:lineRule="exact"/>
        <w:rPr>
          <w:sz w:val="20"/>
          <w:szCs w:val="20"/>
        </w:rPr>
      </w:pPr>
    </w:p>
    <w:p w:rsidR="008D6915" w:rsidRDefault="0002064E">
      <w:pPr>
        <w:numPr>
          <w:ilvl w:val="0"/>
          <w:numId w:val="170"/>
        </w:numPr>
        <w:tabs>
          <w:tab w:val="left" w:pos="968"/>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Совершенствование образовательного процесса, расширение общекультурной составляющей образования, включая работу по программе «Мы – Кемеровчане», внедрения курса экология, МХК, осуществление гендерного подхода в обучении и воспитании, введение элементов ноосферного образования.</w:t>
      </w:r>
    </w:p>
    <w:p w:rsidR="008D6915" w:rsidRDefault="008D6915">
      <w:pPr>
        <w:spacing w:line="13" w:lineRule="exact"/>
        <w:rPr>
          <w:rFonts w:eastAsia="Times New Roman"/>
          <w:sz w:val="24"/>
          <w:szCs w:val="24"/>
        </w:rPr>
      </w:pPr>
    </w:p>
    <w:p w:rsidR="008D6915" w:rsidRDefault="0002064E">
      <w:pPr>
        <w:numPr>
          <w:ilvl w:val="0"/>
          <w:numId w:val="170"/>
        </w:numPr>
        <w:tabs>
          <w:tab w:val="left" w:pos="968"/>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Совершенствование образовательной среды. Поддержание благоприятного климата взаимоотношений всех участников образовательного процесса, показывая образец взаимоотношений с окружающим миром и являясь основным средством воспитания. Введения новых здоровьесберегающих технологий.</w:t>
      </w:r>
    </w:p>
    <w:p w:rsidR="008D6915" w:rsidRDefault="008D6915">
      <w:pPr>
        <w:spacing w:line="13" w:lineRule="exact"/>
        <w:rPr>
          <w:rFonts w:eastAsia="Times New Roman"/>
          <w:sz w:val="24"/>
          <w:szCs w:val="24"/>
        </w:rPr>
      </w:pPr>
    </w:p>
    <w:p w:rsidR="008D6915" w:rsidRDefault="0002064E">
      <w:pPr>
        <w:numPr>
          <w:ilvl w:val="0"/>
          <w:numId w:val="170"/>
        </w:numPr>
        <w:tabs>
          <w:tab w:val="left" w:pos="968"/>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Здоровьесбережение обучающихся. Обеспечение и сохранение здоровья обучающихся через соблюдение и выполнение санитарных норм, культивирование здорового образа жизни, проведение профилактики заболеваний.</w:t>
      </w:r>
    </w:p>
    <w:p w:rsidR="008D6915" w:rsidRDefault="008D6915">
      <w:pPr>
        <w:spacing w:line="13" w:lineRule="exact"/>
        <w:rPr>
          <w:rFonts w:eastAsia="Times New Roman"/>
          <w:sz w:val="24"/>
          <w:szCs w:val="24"/>
        </w:rPr>
      </w:pPr>
    </w:p>
    <w:p w:rsidR="008D6915" w:rsidRDefault="0002064E">
      <w:pPr>
        <w:numPr>
          <w:ilvl w:val="0"/>
          <w:numId w:val="170"/>
        </w:numPr>
        <w:tabs>
          <w:tab w:val="left" w:pos="968"/>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Формирование системы физического развития обучающихся. Введение обязательной зарядки обучающихся, совершенствование сети спортивных кружков, проведение спортивно-массовых мероприятий.</w:t>
      </w:r>
    </w:p>
    <w:p w:rsidR="008D6915" w:rsidRDefault="008D6915">
      <w:pPr>
        <w:spacing w:line="14" w:lineRule="exact"/>
        <w:rPr>
          <w:rFonts w:eastAsia="Times New Roman"/>
          <w:sz w:val="24"/>
          <w:szCs w:val="24"/>
        </w:rPr>
      </w:pPr>
    </w:p>
    <w:p w:rsidR="008D6915" w:rsidRDefault="0002064E">
      <w:pPr>
        <w:numPr>
          <w:ilvl w:val="0"/>
          <w:numId w:val="170"/>
        </w:numPr>
        <w:tabs>
          <w:tab w:val="left" w:pos="968"/>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Совершенствование работы медико-психологической службы. Проведение обязательного мониторинга физического и психологического здоровья обучающихся, проведение коррекционной работы с обучающимися и тренингов с педагогами.</w:t>
      </w:r>
    </w:p>
    <w:p w:rsidR="008D6915" w:rsidRDefault="008D6915">
      <w:pPr>
        <w:spacing w:line="13" w:lineRule="exact"/>
        <w:rPr>
          <w:rFonts w:eastAsia="Times New Roman"/>
          <w:sz w:val="24"/>
          <w:szCs w:val="24"/>
        </w:rPr>
      </w:pPr>
    </w:p>
    <w:p w:rsidR="008D6915" w:rsidRDefault="0002064E">
      <w:pPr>
        <w:numPr>
          <w:ilvl w:val="0"/>
          <w:numId w:val="170"/>
        </w:numPr>
        <w:tabs>
          <w:tab w:val="left" w:pos="96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Просвещение родителей. Проведение комплекса мероприятий с родителями по сохранению физического и психологического здоровья обучающихся.</w:t>
      </w:r>
    </w:p>
    <w:p w:rsidR="008D6915" w:rsidRDefault="008D6915">
      <w:pPr>
        <w:spacing w:line="186" w:lineRule="exact"/>
        <w:rPr>
          <w:sz w:val="20"/>
          <w:szCs w:val="20"/>
        </w:rPr>
      </w:pPr>
    </w:p>
    <w:p w:rsidR="008D6915" w:rsidRDefault="0002064E">
      <w:pPr>
        <w:ind w:left="260"/>
        <w:rPr>
          <w:sz w:val="20"/>
          <w:szCs w:val="20"/>
        </w:rPr>
      </w:pPr>
      <w:r>
        <w:rPr>
          <w:rFonts w:ascii="Times New Roman" w:eastAsia="Times New Roman" w:hAnsi="Times New Roman" w:cs="Times New Roman"/>
          <w:b/>
          <w:bCs/>
          <w:sz w:val="24"/>
          <w:szCs w:val="24"/>
        </w:rPr>
        <w:t>Факторы школьного риска</w:t>
      </w:r>
    </w:p>
    <w:p w:rsidR="008D6915" w:rsidRDefault="008D6915">
      <w:pPr>
        <w:spacing w:line="288" w:lineRule="exact"/>
        <w:rPr>
          <w:sz w:val="20"/>
          <w:szCs w:val="20"/>
        </w:rPr>
      </w:pPr>
    </w:p>
    <w:p w:rsidR="008D6915" w:rsidRDefault="0002064E">
      <w:pPr>
        <w:numPr>
          <w:ilvl w:val="0"/>
          <w:numId w:val="110"/>
        </w:numPr>
        <w:tabs>
          <w:tab w:val="clear" w:pos="720"/>
          <w:tab w:val="left" w:pos="980"/>
        </w:tabs>
        <w:spacing w:after="0" w:line="264" w:lineRule="auto"/>
        <w:ind w:left="260" w:firstLine="2"/>
        <w:rPr>
          <w:rFonts w:ascii="Symbol" w:eastAsia="Symbol" w:hAnsi="Symbol" w:cs="Symbol"/>
          <w:sz w:val="20"/>
          <w:szCs w:val="20"/>
        </w:rPr>
      </w:pPr>
      <w:r>
        <w:rPr>
          <w:rFonts w:ascii="Times New Roman" w:eastAsia="Times New Roman" w:hAnsi="Times New Roman" w:cs="Times New Roman"/>
          <w:sz w:val="24"/>
          <w:szCs w:val="24"/>
        </w:rPr>
        <w:t>Стрессовая педагогическая тактика; стессогенные (дидактические) технологии проведения урока и оцениваний;</w:t>
      </w:r>
    </w:p>
    <w:p w:rsidR="008D6915" w:rsidRDefault="008D6915">
      <w:pPr>
        <w:spacing w:line="16" w:lineRule="exact"/>
        <w:rPr>
          <w:rFonts w:ascii="Symbol" w:eastAsia="Symbol" w:hAnsi="Symbol" w:cs="Symbol"/>
          <w:sz w:val="20"/>
          <w:szCs w:val="20"/>
        </w:rPr>
      </w:pPr>
    </w:p>
    <w:p w:rsidR="008D6915" w:rsidRDefault="0002064E">
      <w:pPr>
        <w:numPr>
          <w:ilvl w:val="0"/>
          <w:numId w:val="110"/>
        </w:numPr>
        <w:tabs>
          <w:tab w:val="clear" w:pos="720"/>
          <w:tab w:val="left" w:pos="980"/>
        </w:tabs>
        <w:spacing w:after="0" w:line="240" w:lineRule="auto"/>
        <w:ind w:left="980" w:hanging="718"/>
        <w:rPr>
          <w:rFonts w:ascii="Symbol" w:eastAsia="Symbol" w:hAnsi="Symbol" w:cs="Symbol"/>
          <w:sz w:val="20"/>
          <w:szCs w:val="20"/>
        </w:rPr>
      </w:pPr>
      <w:r>
        <w:rPr>
          <w:rFonts w:ascii="Times New Roman" w:eastAsia="Times New Roman" w:hAnsi="Times New Roman" w:cs="Times New Roman"/>
          <w:sz w:val="24"/>
          <w:szCs w:val="24"/>
        </w:rPr>
        <w:t>Интенсификация учебного процесса</w:t>
      </w:r>
    </w:p>
    <w:p w:rsidR="008D6915" w:rsidRDefault="008D6915">
      <w:pPr>
        <w:spacing w:line="53" w:lineRule="exact"/>
        <w:rPr>
          <w:rFonts w:ascii="Symbol" w:eastAsia="Symbol" w:hAnsi="Symbol" w:cs="Symbol"/>
          <w:sz w:val="20"/>
          <w:szCs w:val="20"/>
        </w:rPr>
      </w:pPr>
    </w:p>
    <w:p w:rsidR="008D6915" w:rsidRDefault="0002064E">
      <w:pPr>
        <w:numPr>
          <w:ilvl w:val="0"/>
          <w:numId w:val="110"/>
        </w:numPr>
        <w:tabs>
          <w:tab w:val="clear" w:pos="720"/>
          <w:tab w:val="left" w:pos="980"/>
        </w:tabs>
        <w:spacing w:after="0" w:line="264" w:lineRule="auto"/>
        <w:ind w:left="260" w:firstLine="2"/>
        <w:rPr>
          <w:rFonts w:ascii="Symbol" w:eastAsia="Symbol" w:hAnsi="Symbol" w:cs="Symbol"/>
          <w:sz w:val="20"/>
          <w:szCs w:val="20"/>
        </w:rPr>
      </w:pPr>
      <w:r>
        <w:rPr>
          <w:rFonts w:ascii="Times New Roman" w:eastAsia="Times New Roman" w:hAnsi="Times New Roman" w:cs="Times New Roman"/>
          <w:sz w:val="24"/>
          <w:szCs w:val="24"/>
        </w:rPr>
        <w:t>Несоответствие методик и технологий обучения возрастным и функциональным возможностям школьников.</w:t>
      </w:r>
    </w:p>
    <w:p w:rsidR="008D6915" w:rsidRDefault="008D6915">
      <w:pPr>
        <w:spacing w:line="14" w:lineRule="exact"/>
        <w:rPr>
          <w:rFonts w:ascii="Symbol" w:eastAsia="Symbol" w:hAnsi="Symbol" w:cs="Symbol"/>
          <w:sz w:val="20"/>
          <w:szCs w:val="20"/>
        </w:rPr>
      </w:pPr>
    </w:p>
    <w:p w:rsidR="008D6915" w:rsidRDefault="0002064E">
      <w:pPr>
        <w:numPr>
          <w:ilvl w:val="0"/>
          <w:numId w:val="110"/>
        </w:numPr>
        <w:tabs>
          <w:tab w:val="clear" w:pos="720"/>
          <w:tab w:val="left" w:pos="980"/>
        </w:tabs>
        <w:spacing w:after="0" w:line="240" w:lineRule="auto"/>
        <w:ind w:left="980" w:hanging="718"/>
        <w:rPr>
          <w:rFonts w:ascii="Symbol" w:eastAsia="Symbol" w:hAnsi="Symbol" w:cs="Symbol"/>
          <w:sz w:val="20"/>
          <w:szCs w:val="20"/>
        </w:rPr>
      </w:pPr>
      <w:r>
        <w:rPr>
          <w:rFonts w:ascii="Times New Roman" w:eastAsia="Times New Roman" w:hAnsi="Times New Roman" w:cs="Times New Roman"/>
          <w:sz w:val="24"/>
          <w:szCs w:val="24"/>
        </w:rPr>
        <w:t>Преждевременное начало дошкольного систематического обучения.</w:t>
      </w:r>
    </w:p>
    <w:p w:rsidR="008D6915" w:rsidRDefault="008D6915">
      <w:pPr>
        <w:spacing w:line="55" w:lineRule="exact"/>
        <w:rPr>
          <w:rFonts w:ascii="Symbol" w:eastAsia="Symbol" w:hAnsi="Symbol" w:cs="Symbol"/>
          <w:sz w:val="20"/>
          <w:szCs w:val="20"/>
        </w:rPr>
      </w:pPr>
    </w:p>
    <w:p w:rsidR="008D6915" w:rsidRDefault="0002064E">
      <w:pPr>
        <w:numPr>
          <w:ilvl w:val="0"/>
          <w:numId w:val="110"/>
        </w:numPr>
        <w:tabs>
          <w:tab w:val="clear" w:pos="720"/>
          <w:tab w:val="left" w:pos="980"/>
        </w:tabs>
        <w:spacing w:after="0" w:line="264" w:lineRule="auto"/>
        <w:ind w:left="260" w:right="20" w:firstLine="2"/>
        <w:rPr>
          <w:rFonts w:ascii="Symbol" w:eastAsia="Symbol" w:hAnsi="Symbol" w:cs="Symbol"/>
          <w:sz w:val="20"/>
          <w:szCs w:val="20"/>
        </w:rPr>
      </w:pPr>
      <w:r>
        <w:rPr>
          <w:rFonts w:ascii="Times New Roman" w:eastAsia="Times New Roman" w:hAnsi="Times New Roman" w:cs="Times New Roman"/>
          <w:sz w:val="24"/>
          <w:szCs w:val="24"/>
        </w:rPr>
        <w:t>Несоблюдение элементарных физиологических и гигиенических требований к организации учебного процесса.</w:t>
      </w:r>
    </w:p>
    <w:p w:rsidR="008D6915" w:rsidRDefault="008D6915">
      <w:pPr>
        <w:spacing w:line="26" w:lineRule="exact"/>
        <w:rPr>
          <w:rFonts w:ascii="Symbol" w:eastAsia="Symbol" w:hAnsi="Symbol" w:cs="Symbol"/>
          <w:sz w:val="20"/>
          <w:szCs w:val="20"/>
        </w:rPr>
      </w:pPr>
    </w:p>
    <w:p w:rsidR="008D6915" w:rsidRDefault="0002064E">
      <w:pPr>
        <w:numPr>
          <w:ilvl w:val="0"/>
          <w:numId w:val="110"/>
        </w:numPr>
        <w:tabs>
          <w:tab w:val="clear" w:pos="720"/>
          <w:tab w:val="left" w:pos="980"/>
        </w:tabs>
        <w:spacing w:after="0" w:line="264" w:lineRule="auto"/>
        <w:ind w:left="260" w:firstLine="2"/>
        <w:rPr>
          <w:rFonts w:ascii="Symbol" w:eastAsia="Symbol" w:hAnsi="Symbol" w:cs="Symbol"/>
          <w:sz w:val="20"/>
          <w:szCs w:val="20"/>
        </w:rPr>
      </w:pPr>
      <w:r>
        <w:rPr>
          <w:rFonts w:ascii="Times New Roman" w:eastAsia="Times New Roman" w:hAnsi="Times New Roman" w:cs="Times New Roman"/>
          <w:sz w:val="24"/>
          <w:szCs w:val="24"/>
        </w:rPr>
        <w:t>Функциональная неграмотность педагога в вопросах охраны и укрепления здоровья.</w:t>
      </w:r>
    </w:p>
    <w:p w:rsidR="008D6915" w:rsidRDefault="008D6915">
      <w:pPr>
        <w:spacing w:line="16" w:lineRule="exact"/>
        <w:rPr>
          <w:rFonts w:ascii="Symbol" w:eastAsia="Symbol" w:hAnsi="Symbol" w:cs="Symbol"/>
          <w:sz w:val="20"/>
          <w:szCs w:val="20"/>
        </w:rPr>
      </w:pPr>
    </w:p>
    <w:p w:rsidR="008D6915" w:rsidRDefault="0002064E">
      <w:pPr>
        <w:numPr>
          <w:ilvl w:val="0"/>
          <w:numId w:val="110"/>
        </w:numPr>
        <w:tabs>
          <w:tab w:val="clear" w:pos="720"/>
          <w:tab w:val="left" w:pos="980"/>
        </w:tabs>
        <w:spacing w:after="0" w:line="240" w:lineRule="auto"/>
        <w:ind w:left="980" w:hanging="718"/>
        <w:rPr>
          <w:rFonts w:ascii="Symbol" w:eastAsia="Symbol" w:hAnsi="Symbol" w:cs="Symbol"/>
          <w:sz w:val="20"/>
          <w:szCs w:val="20"/>
        </w:rPr>
      </w:pPr>
      <w:r>
        <w:rPr>
          <w:rFonts w:ascii="Times New Roman" w:eastAsia="Times New Roman" w:hAnsi="Times New Roman" w:cs="Times New Roman"/>
          <w:sz w:val="24"/>
          <w:szCs w:val="24"/>
        </w:rPr>
        <w:t>Массовая неграмотность родителей в вопросах сохранения здоровья детей.</w:t>
      </w:r>
    </w:p>
    <w:p w:rsidR="008D6915" w:rsidRDefault="008D6915">
      <w:pPr>
        <w:spacing w:line="40" w:lineRule="exact"/>
        <w:rPr>
          <w:rFonts w:ascii="Symbol" w:eastAsia="Symbol" w:hAnsi="Symbol" w:cs="Symbol"/>
          <w:sz w:val="20"/>
          <w:szCs w:val="20"/>
        </w:rPr>
      </w:pPr>
    </w:p>
    <w:p w:rsidR="008D6915" w:rsidRDefault="0002064E">
      <w:pPr>
        <w:numPr>
          <w:ilvl w:val="0"/>
          <w:numId w:val="110"/>
        </w:numPr>
        <w:tabs>
          <w:tab w:val="clear" w:pos="720"/>
          <w:tab w:val="left" w:pos="980"/>
        </w:tabs>
        <w:spacing w:after="0" w:line="240" w:lineRule="auto"/>
        <w:ind w:left="980" w:hanging="718"/>
        <w:rPr>
          <w:rFonts w:ascii="Symbol" w:eastAsia="Symbol" w:hAnsi="Symbol" w:cs="Symbol"/>
          <w:sz w:val="20"/>
          <w:szCs w:val="20"/>
        </w:rPr>
      </w:pPr>
      <w:r>
        <w:rPr>
          <w:rFonts w:ascii="Times New Roman" w:eastAsia="Times New Roman" w:hAnsi="Times New Roman" w:cs="Times New Roman"/>
          <w:sz w:val="24"/>
          <w:szCs w:val="24"/>
        </w:rPr>
        <w:t>Частичное разрушение служб школьного врачебного контроля.</w:t>
      </w: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400"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109</w:t>
      </w:r>
    </w:p>
    <w:p w:rsidR="008D6915" w:rsidRDefault="008D6915">
      <w:pPr>
        <w:sectPr w:rsidR="008D6915">
          <w:pgSz w:w="11900" w:h="16838"/>
          <w:pgMar w:top="1154" w:right="846" w:bottom="425" w:left="1440" w:header="0" w:footer="0" w:gutter="0"/>
          <w:cols w:space="720" w:equalWidth="0">
            <w:col w:w="9620"/>
          </w:cols>
        </w:sectPr>
      </w:pPr>
    </w:p>
    <w:p w:rsidR="008D6915" w:rsidRDefault="0002064E">
      <w:pPr>
        <w:numPr>
          <w:ilvl w:val="0"/>
          <w:numId w:val="171"/>
        </w:numPr>
        <w:tabs>
          <w:tab w:val="left" w:pos="980"/>
        </w:tabs>
        <w:spacing w:after="0" w:line="271" w:lineRule="auto"/>
        <w:ind w:left="260" w:right="120" w:firstLine="2"/>
        <w:jc w:val="both"/>
        <w:rPr>
          <w:rFonts w:ascii="Symbol" w:eastAsia="Symbol" w:hAnsi="Symbol" w:cs="Symbol"/>
          <w:sz w:val="20"/>
          <w:szCs w:val="20"/>
        </w:rPr>
      </w:pPr>
      <w:r>
        <w:rPr>
          <w:rFonts w:ascii="Times New Roman" w:eastAsia="Times New Roman" w:hAnsi="Times New Roman" w:cs="Times New Roman"/>
          <w:sz w:val="24"/>
          <w:szCs w:val="24"/>
        </w:rPr>
        <w:t>Провалы в существующей системе физического воспитания. Недостаток физической активности обучающихся, приводящий к гиподинамии и другим нарушениям здоровья.</w:t>
      </w:r>
    </w:p>
    <w:p w:rsidR="008D6915" w:rsidRDefault="008D6915">
      <w:pPr>
        <w:spacing w:line="18" w:lineRule="exact"/>
        <w:rPr>
          <w:rFonts w:ascii="Symbol" w:eastAsia="Symbol" w:hAnsi="Symbol" w:cs="Symbol"/>
          <w:sz w:val="20"/>
          <w:szCs w:val="20"/>
        </w:rPr>
      </w:pPr>
    </w:p>
    <w:p w:rsidR="008D6915" w:rsidRDefault="0002064E">
      <w:pPr>
        <w:numPr>
          <w:ilvl w:val="0"/>
          <w:numId w:val="171"/>
        </w:numPr>
        <w:tabs>
          <w:tab w:val="left" w:pos="980"/>
        </w:tabs>
        <w:spacing w:after="0" w:line="271" w:lineRule="auto"/>
        <w:ind w:left="260" w:right="120" w:firstLine="2"/>
        <w:jc w:val="both"/>
        <w:rPr>
          <w:rFonts w:ascii="Symbol" w:eastAsia="Symbol" w:hAnsi="Symbol" w:cs="Symbol"/>
          <w:sz w:val="20"/>
          <w:szCs w:val="20"/>
        </w:rPr>
      </w:pPr>
      <w:r>
        <w:rPr>
          <w:rFonts w:ascii="Times New Roman" w:eastAsia="Times New Roman" w:hAnsi="Times New Roman" w:cs="Times New Roman"/>
          <w:sz w:val="24"/>
          <w:szCs w:val="24"/>
        </w:rPr>
        <w:t>Отсутствие системы работы по формированию ценности здоровья и здорового образа жизни (в том числе профилактике вредных привычек, полового воспитания и сексуального просвещения, недостаточное использование средств физического воспитания и спорта и т.д.)</w:t>
      </w:r>
    </w:p>
    <w:p w:rsidR="008D6915" w:rsidRDefault="008D6915">
      <w:pPr>
        <w:spacing w:line="294" w:lineRule="exact"/>
        <w:rPr>
          <w:sz w:val="20"/>
          <w:szCs w:val="20"/>
        </w:rPr>
      </w:pPr>
    </w:p>
    <w:p w:rsidR="008D6915" w:rsidRDefault="0002064E">
      <w:pPr>
        <w:ind w:left="260"/>
        <w:rPr>
          <w:sz w:val="20"/>
          <w:szCs w:val="20"/>
        </w:rPr>
      </w:pPr>
      <w:r>
        <w:rPr>
          <w:rFonts w:ascii="Times New Roman" w:eastAsia="Times New Roman" w:hAnsi="Times New Roman" w:cs="Times New Roman"/>
          <w:b/>
          <w:bCs/>
          <w:sz w:val="24"/>
          <w:szCs w:val="24"/>
        </w:rPr>
        <w:t>Механизм осуществления программы</w:t>
      </w:r>
    </w:p>
    <w:p w:rsidR="008D6915" w:rsidRDefault="008D6915">
      <w:pPr>
        <w:spacing w:line="286" w:lineRule="exact"/>
        <w:rPr>
          <w:sz w:val="20"/>
          <w:szCs w:val="20"/>
        </w:rPr>
      </w:pPr>
    </w:p>
    <w:p w:rsidR="008D6915" w:rsidRDefault="0002064E">
      <w:pPr>
        <w:numPr>
          <w:ilvl w:val="0"/>
          <w:numId w:val="172"/>
        </w:numPr>
        <w:tabs>
          <w:tab w:val="left" w:pos="988"/>
        </w:tabs>
        <w:spacing w:after="0" w:line="234" w:lineRule="auto"/>
        <w:ind w:left="580" w:right="140" w:hanging="366"/>
        <w:rPr>
          <w:rFonts w:eastAsia="Times New Roman"/>
          <w:sz w:val="24"/>
          <w:szCs w:val="24"/>
        </w:rPr>
      </w:pPr>
      <w:r>
        <w:rPr>
          <w:rFonts w:ascii="Times New Roman" w:eastAsia="Times New Roman" w:hAnsi="Times New Roman" w:cs="Times New Roman"/>
          <w:sz w:val="24"/>
          <w:szCs w:val="24"/>
        </w:rPr>
        <w:t>Внедрение научно-методических подходов к созданию условий, способствующих формированию, сохранению и укреплению здоровья подростков.</w:t>
      </w:r>
    </w:p>
    <w:p w:rsidR="008D6915" w:rsidRDefault="008D6915">
      <w:pPr>
        <w:spacing w:line="13" w:lineRule="exact"/>
        <w:rPr>
          <w:rFonts w:eastAsia="Times New Roman"/>
          <w:sz w:val="24"/>
          <w:szCs w:val="24"/>
        </w:rPr>
      </w:pPr>
    </w:p>
    <w:p w:rsidR="008D6915" w:rsidRDefault="0002064E">
      <w:pPr>
        <w:numPr>
          <w:ilvl w:val="0"/>
          <w:numId w:val="172"/>
        </w:numPr>
        <w:tabs>
          <w:tab w:val="left" w:pos="988"/>
        </w:tabs>
        <w:spacing w:after="0" w:line="234" w:lineRule="auto"/>
        <w:ind w:left="580" w:right="120" w:hanging="366"/>
        <w:rPr>
          <w:rFonts w:eastAsia="Times New Roman"/>
          <w:sz w:val="24"/>
          <w:szCs w:val="24"/>
        </w:rPr>
      </w:pPr>
      <w:r>
        <w:rPr>
          <w:rFonts w:ascii="Times New Roman" w:eastAsia="Times New Roman" w:hAnsi="Times New Roman" w:cs="Times New Roman"/>
          <w:sz w:val="24"/>
          <w:szCs w:val="24"/>
        </w:rPr>
        <w:t>Организация и внедрение в практику работы мероприятий, направленных на охрану и укрепление здоровья детей и семьи.</w:t>
      </w:r>
    </w:p>
    <w:p w:rsidR="008D6915" w:rsidRDefault="008D6915">
      <w:pPr>
        <w:spacing w:line="14" w:lineRule="exact"/>
        <w:rPr>
          <w:rFonts w:eastAsia="Times New Roman"/>
          <w:sz w:val="24"/>
          <w:szCs w:val="24"/>
        </w:rPr>
      </w:pPr>
    </w:p>
    <w:p w:rsidR="008D6915" w:rsidRDefault="0002064E">
      <w:pPr>
        <w:numPr>
          <w:ilvl w:val="0"/>
          <w:numId w:val="172"/>
        </w:numPr>
        <w:tabs>
          <w:tab w:val="left" w:pos="988"/>
        </w:tabs>
        <w:spacing w:after="0" w:line="236" w:lineRule="auto"/>
        <w:ind w:left="580" w:right="120" w:hanging="366"/>
        <w:jc w:val="both"/>
        <w:rPr>
          <w:rFonts w:eastAsia="Times New Roman"/>
          <w:sz w:val="24"/>
          <w:szCs w:val="24"/>
        </w:rPr>
      </w:pPr>
      <w:r>
        <w:rPr>
          <w:rFonts w:ascii="Times New Roman" w:eastAsia="Times New Roman" w:hAnsi="Times New Roman" w:cs="Times New Roman"/>
          <w:sz w:val="24"/>
          <w:szCs w:val="24"/>
        </w:rPr>
        <w:t>Обеспечение непрерывного здоровьесберегающего образования подростков и педагогов – участников программы по вопросам культуры здоровья и здорового образа жизни.</w:t>
      </w:r>
    </w:p>
    <w:p w:rsidR="008D6915" w:rsidRDefault="008D6915">
      <w:pPr>
        <w:spacing w:line="297" w:lineRule="exact"/>
        <w:rPr>
          <w:sz w:val="20"/>
          <w:szCs w:val="20"/>
        </w:rPr>
      </w:pPr>
    </w:p>
    <w:p w:rsidR="008D6915" w:rsidRDefault="0002064E">
      <w:pPr>
        <w:spacing w:line="272" w:lineRule="auto"/>
        <w:ind w:left="260" w:right="120"/>
        <w:jc w:val="both"/>
        <w:rPr>
          <w:sz w:val="20"/>
          <w:szCs w:val="20"/>
        </w:rPr>
      </w:pPr>
      <w:r>
        <w:rPr>
          <w:rFonts w:ascii="Times New Roman" w:eastAsia="Times New Roman" w:hAnsi="Times New Roman" w:cs="Times New Roman"/>
          <w:b/>
          <w:bCs/>
          <w:sz w:val="24"/>
          <w:szCs w:val="24"/>
        </w:rPr>
        <w:t xml:space="preserve">Реализация программы </w:t>
      </w:r>
      <w:r>
        <w:rPr>
          <w:rFonts w:ascii="Times New Roman" w:eastAsia="Times New Roman" w:hAnsi="Times New Roman" w:cs="Times New Roman"/>
          <w:sz w:val="24"/>
          <w:szCs w:val="24"/>
        </w:rPr>
        <w:t>будет осуществляться путем проведения аналитической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прогностической деятельности, в процессе организации образовательного процесса, проведения уроков здоровья; путем проведения системы тренингов, практических занятий, семинаров, консультаций и других мероприятий для педагогов; организации</w:t>
      </w:r>
    </w:p>
    <w:p w:rsidR="008D6915" w:rsidRDefault="008D6915">
      <w:pPr>
        <w:spacing w:line="19" w:lineRule="exact"/>
        <w:rPr>
          <w:sz w:val="20"/>
          <w:szCs w:val="20"/>
        </w:rPr>
      </w:pPr>
    </w:p>
    <w:p w:rsidR="008D6915" w:rsidRDefault="0002064E">
      <w:pPr>
        <w:spacing w:line="264" w:lineRule="auto"/>
        <w:ind w:left="260" w:right="120"/>
        <w:jc w:val="both"/>
        <w:rPr>
          <w:sz w:val="20"/>
          <w:szCs w:val="20"/>
        </w:rPr>
      </w:pPr>
      <w:r>
        <w:rPr>
          <w:rFonts w:ascii="Times New Roman" w:eastAsia="Times New Roman" w:hAnsi="Times New Roman" w:cs="Times New Roman"/>
          <w:sz w:val="24"/>
          <w:szCs w:val="24"/>
        </w:rPr>
        <w:t>спортивно-оздоровительной деятельности, профилактической, просветительской деятельности для родителей посредством сайта школы.</w:t>
      </w:r>
    </w:p>
    <w:p w:rsidR="008D6915" w:rsidRDefault="008D6915">
      <w:pPr>
        <w:spacing w:line="221" w:lineRule="exact"/>
        <w:rPr>
          <w:sz w:val="20"/>
          <w:szCs w:val="20"/>
        </w:rPr>
      </w:pPr>
    </w:p>
    <w:p w:rsidR="008D6915" w:rsidRDefault="0002064E">
      <w:pPr>
        <w:ind w:left="260"/>
        <w:rPr>
          <w:sz w:val="20"/>
          <w:szCs w:val="20"/>
        </w:rPr>
      </w:pPr>
      <w:r>
        <w:rPr>
          <w:rFonts w:ascii="Times New Roman" w:eastAsia="Times New Roman" w:hAnsi="Times New Roman" w:cs="Times New Roman"/>
          <w:b/>
          <w:bCs/>
          <w:sz w:val="24"/>
          <w:szCs w:val="24"/>
        </w:rPr>
        <w:t>Оценка реализации программы</w:t>
      </w:r>
    </w:p>
    <w:p w:rsidR="008D6915" w:rsidRDefault="008D6915">
      <w:pPr>
        <w:spacing w:line="235" w:lineRule="exact"/>
        <w:rPr>
          <w:sz w:val="20"/>
          <w:szCs w:val="20"/>
        </w:rPr>
      </w:pPr>
    </w:p>
    <w:p w:rsidR="008D6915" w:rsidRDefault="0002064E">
      <w:pPr>
        <w:ind w:left="260"/>
        <w:rPr>
          <w:sz w:val="20"/>
          <w:szCs w:val="20"/>
        </w:rPr>
      </w:pPr>
      <w:r>
        <w:rPr>
          <w:rFonts w:ascii="Times New Roman" w:eastAsia="Times New Roman" w:hAnsi="Times New Roman" w:cs="Times New Roman"/>
          <w:sz w:val="24"/>
          <w:szCs w:val="24"/>
        </w:rPr>
        <w:t>Эффективность реализации программы будет оценивать по:</w:t>
      </w:r>
    </w:p>
    <w:p w:rsidR="008D6915" w:rsidRDefault="008D6915">
      <w:pPr>
        <w:spacing w:line="271" w:lineRule="exact"/>
        <w:rPr>
          <w:sz w:val="20"/>
          <w:szCs w:val="20"/>
        </w:rPr>
      </w:pPr>
    </w:p>
    <w:p w:rsidR="008D6915" w:rsidRDefault="0002064E">
      <w:pPr>
        <w:numPr>
          <w:ilvl w:val="0"/>
          <w:numId w:val="111"/>
        </w:numPr>
        <w:tabs>
          <w:tab w:val="clear" w:pos="720"/>
          <w:tab w:val="left" w:pos="968"/>
        </w:tabs>
        <w:spacing w:after="0" w:line="249" w:lineRule="auto"/>
        <w:ind w:left="260" w:right="120" w:firstLine="2"/>
        <w:rPr>
          <w:rFonts w:ascii="Symbol" w:eastAsia="Symbol" w:hAnsi="Symbol" w:cs="Symbol"/>
          <w:sz w:val="24"/>
          <w:szCs w:val="24"/>
        </w:rPr>
      </w:pPr>
      <w:r>
        <w:rPr>
          <w:rFonts w:ascii="Times New Roman" w:eastAsia="Times New Roman" w:hAnsi="Times New Roman" w:cs="Times New Roman"/>
          <w:sz w:val="24"/>
          <w:szCs w:val="24"/>
        </w:rPr>
        <w:t>улучшению общего физического развития и состоянию здоровья обучающихся на основе сравнения контрольных тестов и основных параметров медицинского осмотра;</w:t>
      </w:r>
    </w:p>
    <w:p w:rsidR="008D6915" w:rsidRDefault="008D6915">
      <w:pPr>
        <w:spacing w:line="61" w:lineRule="exact"/>
        <w:rPr>
          <w:rFonts w:ascii="Symbol" w:eastAsia="Symbol" w:hAnsi="Symbol" w:cs="Symbol"/>
          <w:sz w:val="24"/>
          <w:szCs w:val="24"/>
        </w:rPr>
      </w:pPr>
    </w:p>
    <w:p w:rsidR="008D6915" w:rsidRDefault="0002064E">
      <w:pPr>
        <w:numPr>
          <w:ilvl w:val="0"/>
          <w:numId w:val="111"/>
        </w:numPr>
        <w:tabs>
          <w:tab w:val="clear" w:pos="720"/>
          <w:tab w:val="left" w:pos="968"/>
        </w:tabs>
        <w:spacing w:after="0" w:line="249" w:lineRule="auto"/>
        <w:ind w:left="260" w:right="140" w:firstLine="2"/>
        <w:rPr>
          <w:rFonts w:ascii="Symbol" w:eastAsia="Symbol" w:hAnsi="Symbol" w:cs="Symbol"/>
          <w:sz w:val="24"/>
          <w:szCs w:val="24"/>
        </w:rPr>
      </w:pPr>
      <w:r>
        <w:rPr>
          <w:rFonts w:ascii="Times New Roman" w:eastAsia="Times New Roman" w:hAnsi="Times New Roman" w:cs="Times New Roman"/>
          <w:sz w:val="24"/>
          <w:szCs w:val="24"/>
        </w:rPr>
        <w:t>улучшению эмоционального состояния, динамике физической работоспособности каждого обучающегося;</w:t>
      </w:r>
    </w:p>
    <w:p w:rsidR="008D6915" w:rsidRDefault="008D6915">
      <w:pPr>
        <w:spacing w:line="28" w:lineRule="exact"/>
        <w:rPr>
          <w:rFonts w:ascii="Symbol" w:eastAsia="Symbol" w:hAnsi="Symbol" w:cs="Symbol"/>
          <w:sz w:val="24"/>
          <w:szCs w:val="24"/>
        </w:rPr>
      </w:pPr>
    </w:p>
    <w:p w:rsidR="008D6915" w:rsidRDefault="0002064E">
      <w:pPr>
        <w:numPr>
          <w:ilvl w:val="0"/>
          <w:numId w:val="111"/>
        </w:numPr>
        <w:tabs>
          <w:tab w:val="clear" w:pos="720"/>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снижению заболеваемости;</w:t>
      </w:r>
    </w:p>
    <w:p w:rsidR="008D6915" w:rsidRDefault="008D6915">
      <w:pPr>
        <w:spacing w:line="41" w:lineRule="exact"/>
        <w:rPr>
          <w:rFonts w:ascii="Symbol" w:eastAsia="Symbol" w:hAnsi="Symbol" w:cs="Symbol"/>
          <w:sz w:val="24"/>
          <w:szCs w:val="24"/>
        </w:rPr>
      </w:pPr>
    </w:p>
    <w:p w:rsidR="008D6915" w:rsidRDefault="0002064E">
      <w:pPr>
        <w:numPr>
          <w:ilvl w:val="0"/>
          <w:numId w:val="111"/>
        </w:numPr>
        <w:tabs>
          <w:tab w:val="clear" w:pos="720"/>
          <w:tab w:val="left" w:pos="980"/>
        </w:tabs>
        <w:spacing w:after="0" w:line="240" w:lineRule="auto"/>
        <w:ind w:left="980" w:hanging="718"/>
        <w:rPr>
          <w:rFonts w:ascii="Symbol" w:eastAsia="Symbol" w:hAnsi="Symbol" w:cs="Symbol"/>
          <w:sz w:val="24"/>
          <w:szCs w:val="24"/>
        </w:rPr>
      </w:pPr>
      <w:r>
        <w:rPr>
          <w:rFonts w:ascii="Times New Roman" w:eastAsia="Times New Roman" w:hAnsi="Times New Roman" w:cs="Times New Roman"/>
          <w:sz w:val="24"/>
          <w:szCs w:val="24"/>
        </w:rPr>
        <w:t>повышению результативности образовательного процесса.</w:t>
      </w:r>
    </w:p>
    <w:p w:rsidR="008D6915" w:rsidRDefault="008D6915">
      <w:pPr>
        <w:spacing w:line="40" w:lineRule="exact"/>
        <w:rPr>
          <w:rFonts w:ascii="Symbol" w:eastAsia="Symbol" w:hAnsi="Symbol" w:cs="Symbol"/>
          <w:sz w:val="24"/>
          <w:szCs w:val="24"/>
        </w:rPr>
      </w:pPr>
    </w:p>
    <w:p w:rsidR="008D6915" w:rsidRDefault="0002064E">
      <w:pPr>
        <w:ind w:left="980"/>
        <w:rPr>
          <w:rFonts w:ascii="Symbol" w:eastAsia="Symbol" w:hAnsi="Symbol" w:cs="Symbol"/>
          <w:sz w:val="24"/>
          <w:szCs w:val="24"/>
        </w:rPr>
      </w:pPr>
      <w:r>
        <w:rPr>
          <w:rFonts w:ascii="Times New Roman" w:eastAsia="Times New Roman" w:hAnsi="Times New Roman" w:cs="Times New Roman"/>
          <w:sz w:val="24"/>
          <w:szCs w:val="24"/>
        </w:rPr>
        <w:t>На   основе   анализа   полученной   информации   будет   проведена   коррекция</w:t>
      </w:r>
    </w:p>
    <w:p w:rsidR="008D6915" w:rsidRDefault="008D6915">
      <w:pPr>
        <w:spacing w:line="54" w:lineRule="exact"/>
        <w:rPr>
          <w:sz w:val="20"/>
          <w:szCs w:val="20"/>
        </w:rPr>
      </w:pPr>
    </w:p>
    <w:p w:rsidR="008D6915" w:rsidRDefault="0002064E">
      <w:pPr>
        <w:spacing w:line="271" w:lineRule="auto"/>
        <w:ind w:left="260" w:right="120"/>
        <w:jc w:val="both"/>
        <w:rPr>
          <w:sz w:val="20"/>
          <w:szCs w:val="20"/>
        </w:rPr>
      </w:pPr>
      <w:r>
        <w:rPr>
          <w:rFonts w:ascii="Times New Roman" w:eastAsia="Times New Roman" w:hAnsi="Times New Roman" w:cs="Times New Roman"/>
          <w:sz w:val="24"/>
          <w:szCs w:val="24"/>
        </w:rPr>
        <w:t>оздоровительной деятельности обучающимся во всех звеньях образовательного процесса, составлены алгоритмы оздоровительных мероприятий для каждой возрастной группы детей.</w:t>
      </w:r>
    </w:p>
    <w:p w:rsidR="008D6915" w:rsidRDefault="008D6915">
      <w:pPr>
        <w:spacing w:line="12" w:lineRule="exact"/>
        <w:rPr>
          <w:sz w:val="20"/>
          <w:szCs w:val="20"/>
        </w:rPr>
      </w:pPr>
    </w:p>
    <w:p w:rsidR="008D6915" w:rsidRDefault="0002064E">
      <w:pPr>
        <w:ind w:left="260"/>
        <w:rPr>
          <w:sz w:val="20"/>
          <w:szCs w:val="20"/>
        </w:rPr>
      </w:pPr>
      <w:r>
        <w:rPr>
          <w:rFonts w:ascii="Times New Roman" w:eastAsia="Times New Roman" w:hAnsi="Times New Roman" w:cs="Times New Roman"/>
          <w:b/>
          <w:bCs/>
          <w:sz w:val="18"/>
          <w:szCs w:val="18"/>
        </w:rPr>
        <w:t>Ежегодный комплексный план мероприятий по охране и укреплению здоровья обучающихся:</w:t>
      </w:r>
    </w:p>
    <w:p w:rsidR="008D6915" w:rsidRDefault="008D6915">
      <w:pPr>
        <w:spacing w:line="21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40"/>
        <w:gridCol w:w="5220"/>
        <w:gridCol w:w="1380"/>
        <w:gridCol w:w="2360"/>
      </w:tblGrid>
      <w:tr w:rsidR="008D6915">
        <w:trPr>
          <w:trHeight w:val="216"/>
        </w:trPr>
        <w:tc>
          <w:tcPr>
            <w:tcW w:w="640" w:type="dxa"/>
            <w:tcBorders>
              <w:top w:val="single" w:sz="8" w:space="0" w:color="auto"/>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w w:val="99"/>
                <w:sz w:val="18"/>
                <w:szCs w:val="18"/>
              </w:rPr>
              <w:t>№</w:t>
            </w:r>
          </w:p>
        </w:tc>
        <w:tc>
          <w:tcPr>
            <w:tcW w:w="5220" w:type="dxa"/>
            <w:tcBorders>
              <w:top w:val="single" w:sz="8" w:space="0" w:color="auto"/>
              <w:right w:val="single" w:sz="8" w:space="0" w:color="auto"/>
            </w:tcBorders>
            <w:vAlign w:val="bottom"/>
          </w:tcPr>
          <w:p w:rsidR="008D6915" w:rsidRDefault="0002064E">
            <w:pPr>
              <w:ind w:left="2020"/>
              <w:rPr>
                <w:sz w:val="20"/>
                <w:szCs w:val="20"/>
              </w:rPr>
            </w:pPr>
            <w:r>
              <w:rPr>
                <w:rFonts w:ascii="Times New Roman" w:eastAsia="Times New Roman" w:hAnsi="Times New Roman" w:cs="Times New Roman"/>
                <w:b/>
                <w:bCs/>
                <w:sz w:val="18"/>
                <w:szCs w:val="18"/>
              </w:rPr>
              <w:t>Мероприятия</w:t>
            </w:r>
          </w:p>
        </w:tc>
        <w:tc>
          <w:tcPr>
            <w:tcW w:w="1380" w:type="dxa"/>
            <w:tcBorders>
              <w:top w:val="single" w:sz="8" w:space="0" w:color="auto"/>
              <w:right w:val="single" w:sz="8" w:space="0" w:color="auto"/>
            </w:tcBorders>
            <w:vAlign w:val="bottom"/>
          </w:tcPr>
          <w:p w:rsidR="008D6915" w:rsidRDefault="0002064E">
            <w:pPr>
              <w:ind w:left="400"/>
              <w:rPr>
                <w:sz w:val="20"/>
                <w:szCs w:val="20"/>
              </w:rPr>
            </w:pPr>
            <w:r>
              <w:rPr>
                <w:rFonts w:ascii="Times New Roman" w:eastAsia="Times New Roman" w:hAnsi="Times New Roman" w:cs="Times New Roman"/>
                <w:b/>
                <w:bCs/>
                <w:sz w:val="18"/>
                <w:szCs w:val="18"/>
              </w:rPr>
              <w:t>Сроки</w:t>
            </w:r>
          </w:p>
        </w:tc>
        <w:tc>
          <w:tcPr>
            <w:tcW w:w="2360" w:type="dxa"/>
            <w:tcBorders>
              <w:top w:val="single" w:sz="8" w:space="0" w:color="auto"/>
              <w:right w:val="single" w:sz="8" w:space="0" w:color="auto"/>
            </w:tcBorders>
            <w:vAlign w:val="bottom"/>
          </w:tcPr>
          <w:p w:rsidR="008D6915" w:rsidRDefault="0002064E">
            <w:pPr>
              <w:ind w:left="520"/>
              <w:rPr>
                <w:sz w:val="20"/>
                <w:szCs w:val="20"/>
              </w:rPr>
            </w:pPr>
            <w:r>
              <w:rPr>
                <w:rFonts w:ascii="Times New Roman" w:eastAsia="Times New Roman" w:hAnsi="Times New Roman" w:cs="Times New Roman"/>
                <w:b/>
                <w:bCs/>
                <w:sz w:val="18"/>
                <w:szCs w:val="18"/>
              </w:rPr>
              <w:t>Ответственный</w:t>
            </w:r>
          </w:p>
        </w:tc>
      </w:tr>
      <w:tr w:rsidR="008D6915">
        <w:trPr>
          <w:trHeight w:val="238"/>
        </w:trPr>
        <w:tc>
          <w:tcPr>
            <w:tcW w:w="640" w:type="dxa"/>
            <w:tcBorders>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b/>
                <w:bCs/>
                <w:sz w:val="18"/>
                <w:szCs w:val="18"/>
              </w:rPr>
              <w:t>п/п</w:t>
            </w:r>
          </w:p>
        </w:tc>
        <w:tc>
          <w:tcPr>
            <w:tcW w:w="5220" w:type="dxa"/>
            <w:tcBorders>
              <w:right w:val="single" w:sz="8" w:space="0" w:color="auto"/>
            </w:tcBorders>
            <w:vAlign w:val="bottom"/>
          </w:tcPr>
          <w:p w:rsidR="008D6915" w:rsidRDefault="008D6915">
            <w:pPr>
              <w:rPr>
                <w:sz w:val="20"/>
                <w:szCs w:val="20"/>
              </w:rPr>
            </w:pP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1"/>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8"/>
        </w:trPr>
        <w:tc>
          <w:tcPr>
            <w:tcW w:w="640" w:type="dxa"/>
            <w:tcBorders>
              <w:left w:val="single" w:sz="8" w:space="0" w:color="auto"/>
            </w:tcBorders>
            <w:vAlign w:val="bottom"/>
          </w:tcPr>
          <w:p w:rsidR="008D6915" w:rsidRDefault="008D6915">
            <w:pPr>
              <w:rPr>
                <w:sz w:val="17"/>
                <w:szCs w:val="17"/>
              </w:rPr>
            </w:pPr>
          </w:p>
        </w:tc>
        <w:tc>
          <w:tcPr>
            <w:tcW w:w="8960" w:type="dxa"/>
            <w:gridSpan w:val="3"/>
            <w:tcBorders>
              <w:right w:val="single" w:sz="8" w:space="0" w:color="auto"/>
            </w:tcBorders>
            <w:vAlign w:val="bottom"/>
          </w:tcPr>
          <w:p w:rsidR="008D6915" w:rsidRDefault="0002064E">
            <w:pPr>
              <w:spacing w:line="198" w:lineRule="exact"/>
              <w:ind w:left="2440"/>
              <w:rPr>
                <w:sz w:val="20"/>
                <w:szCs w:val="20"/>
              </w:rPr>
            </w:pPr>
            <w:r>
              <w:rPr>
                <w:rFonts w:ascii="Times New Roman" w:eastAsia="Times New Roman" w:hAnsi="Times New Roman" w:cs="Times New Roman"/>
                <w:b/>
                <w:bCs/>
                <w:sz w:val="18"/>
                <w:szCs w:val="18"/>
              </w:rPr>
              <w:t>1.   Совершенствование локальной нормативной базы</w:t>
            </w:r>
          </w:p>
        </w:tc>
      </w:tr>
      <w:tr w:rsidR="008D6915">
        <w:trPr>
          <w:trHeight w:val="200"/>
        </w:trPr>
        <w:tc>
          <w:tcPr>
            <w:tcW w:w="640" w:type="dxa"/>
            <w:tcBorders>
              <w:left w:val="single" w:sz="8" w:space="0" w:color="auto"/>
              <w:bottom w:val="single" w:sz="8" w:space="0" w:color="auto"/>
            </w:tcBorders>
            <w:vAlign w:val="bottom"/>
          </w:tcPr>
          <w:p w:rsidR="008D6915" w:rsidRDefault="008D6915">
            <w:pPr>
              <w:rPr>
                <w:sz w:val="17"/>
                <w:szCs w:val="17"/>
              </w:rPr>
            </w:pPr>
          </w:p>
        </w:tc>
        <w:tc>
          <w:tcPr>
            <w:tcW w:w="5220" w:type="dxa"/>
            <w:tcBorders>
              <w:bottom w:val="single" w:sz="8" w:space="0" w:color="auto"/>
            </w:tcBorders>
            <w:vAlign w:val="bottom"/>
          </w:tcPr>
          <w:p w:rsidR="008D6915" w:rsidRDefault="008D6915">
            <w:pPr>
              <w:rPr>
                <w:sz w:val="17"/>
                <w:szCs w:val="17"/>
              </w:rPr>
            </w:pPr>
          </w:p>
        </w:tc>
        <w:tc>
          <w:tcPr>
            <w:tcW w:w="1380" w:type="dxa"/>
            <w:tcBorders>
              <w:bottom w:val="single" w:sz="8" w:space="0" w:color="auto"/>
            </w:tcBorders>
            <w:vAlign w:val="bottom"/>
          </w:tcPr>
          <w:p w:rsidR="008D6915" w:rsidRDefault="008D6915">
            <w:pPr>
              <w:rPr>
                <w:sz w:val="17"/>
                <w:szCs w:val="17"/>
              </w:rPr>
            </w:pPr>
          </w:p>
        </w:tc>
        <w:tc>
          <w:tcPr>
            <w:tcW w:w="2360" w:type="dxa"/>
            <w:tcBorders>
              <w:bottom w:val="single" w:sz="8" w:space="0" w:color="auto"/>
              <w:right w:val="single" w:sz="8" w:space="0" w:color="auto"/>
            </w:tcBorders>
            <w:vAlign w:val="bottom"/>
          </w:tcPr>
          <w:p w:rsidR="008D6915" w:rsidRDefault="008D6915">
            <w:pPr>
              <w:rPr>
                <w:sz w:val="17"/>
                <w:szCs w:val="17"/>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1.1.</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Обеспечение соблюдение санитарных правил и норм в школе</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Постоянно</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1.2.</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Обеспечение классных руководителей документами по</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1 четверть</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организации работы с детьми, находящимися в трудной</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39"/>
        </w:trPr>
        <w:tc>
          <w:tcPr>
            <w:tcW w:w="6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5220" w:type="dxa"/>
            <w:tcBorders>
              <w:bottom w:val="single" w:sz="8" w:space="0" w:color="auto"/>
              <w:right w:val="single" w:sz="8" w:space="0" w:color="auto"/>
            </w:tcBorders>
            <w:vAlign w:val="bottom"/>
          </w:tcPr>
          <w:p w:rsidR="008D6915" w:rsidRDefault="008D6915">
            <w:pPr>
              <w:rPr>
                <w:sz w:val="3"/>
                <w:szCs w:val="3"/>
              </w:rPr>
            </w:pPr>
          </w:p>
        </w:tc>
        <w:tc>
          <w:tcPr>
            <w:tcW w:w="1380" w:type="dxa"/>
            <w:tcBorders>
              <w:bottom w:val="single" w:sz="8" w:space="0" w:color="auto"/>
              <w:right w:val="single" w:sz="8" w:space="0" w:color="auto"/>
            </w:tcBorders>
            <w:vAlign w:val="bottom"/>
          </w:tcPr>
          <w:p w:rsidR="008D6915" w:rsidRDefault="008D6915">
            <w:pPr>
              <w:rPr>
                <w:sz w:val="3"/>
                <w:szCs w:val="3"/>
              </w:rPr>
            </w:pPr>
          </w:p>
        </w:tc>
        <w:tc>
          <w:tcPr>
            <w:tcW w:w="2360" w:type="dxa"/>
            <w:tcBorders>
              <w:bottom w:val="single" w:sz="8" w:space="0" w:color="auto"/>
              <w:right w:val="single" w:sz="8" w:space="0" w:color="auto"/>
            </w:tcBorders>
            <w:vAlign w:val="bottom"/>
          </w:tcPr>
          <w:p w:rsidR="008D6915" w:rsidRDefault="008D6915">
            <w:pPr>
              <w:rPr>
                <w:sz w:val="3"/>
                <w:szCs w:val="3"/>
              </w:rPr>
            </w:pPr>
          </w:p>
        </w:tc>
      </w:tr>
      <w:tr w:rsidR="008D6915">
        <w:trPr>
          <w:trHeight w:val="566"/>
        </w:trPr>
        <w:tc>
          <w:tcPr>
            <w:tcW w:w="640" w:type="dxa"/>
            <w:vAlign w:val="bottom"/>
          </w:tcPr>
          <w:p w:rsidR="008D6915" w:rsidRDefault="008D6915">
            <w:pPr>
              <w:rPr>
                <w:sz w:val="24"/>
                <w:szCs w:val="24"/>
              </w:rPr>
            </w:pPr>
          </w:p>
        </w:tc>
        <w:tc>
          <w:tcPr>
            <w:tcW w:w="5220" w:type="dxa"/>
            <w:vAlign w:val="bottom"/>
          </w:tcPr>
          <w:p w:rsidR="008D6915" w:rsidRDefault="008D6915">
            <w:pPr>
              <w:rPr>
                <w:sz w:val="24"/>
                <w:szCs w:val="24"/>
              </w:rPr>
            </w:pPr>
          </w:p>
        </w:tc>
        <w:tc>
          <w:tcPr>
            <w:tcW w:w="1380" w:type="dxa"/>
            <w:vAlign w:val="bottom"/>
          </w:tcPr>
          <w:p w:rsidR="008D6915" w:rsidRDefault="008D6915">
            <w:pPr>
              <w:rPr>
                <w:sz w:val="24"/>
                <w:szCs w:val="24"/>
              </w:rPr>
            </w:pPr>
          </w:p>
        </w:tc>
        <w:tc>
          <w:tcPr>
            <w:tcW w:w="2360" w:type="dxa"/>
            <w:vAlign w:val="bottom"/>
          </w:tcPr>
          <w:p w:rsidR="008D6915" w:rsidRDefault="0002064E">
            <w:pPr>
              <w:ind w:right="23"/>
              <w:jc w:val="right"/>
              <w:rPr>
                <w:sz w:val="20"/>
                <w:szCs w:val="20"/>
              </w:rPr>
            </w:pPr>
            <w:r>
              <w:rPr>
                <w:rFonts w:ascii="Times New Roman" w:eastAsia="Times New Roman" w:hAnsi="Times New Roman" w:cs="Times New Roman"/>
                <w:b/>
                <w:bCs/>
                <w:i/>
                <w:iCs/>
                <w:sz w:val="24"/>
                <w:szCs w:val="24"/>
              </w:rPr>
              <w:t>110</w:t>
            </w:r>
          </w:p>
        </w:tc>
      </w:tr>
    </w:tbl>
    <w:p w:rsidR="008D6915" w:rsidRDefault="008D6915">
      <w:pPr>
        <w:sectPr w:rsidR="008D6915">
          <w:pgSz w:w="11900" w:h="16838"/>
          <w:pgMar w:top="1137"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640"/>
        <w:gridCol w:w="5220"/>
        <w:gridCol w:w="1380"/>
        <w:gridCol w:w="2360"/>
      </w:tblGrid>
      <w:tr w:rsidR="008D6915">
        <w:trPr>
          <w:trHeight w:val="213"/>
        </w:trPr>
        <w:tc>
          <w:tcPr>
            <w:tcW w:w="640" w:type="dxa"/>
            <w:tcBorders>
              <w:top w:val="single" w:sz="8" w:space="0" w:color="auto"/>
              <w:left w:val="single" w:sz="8" w:space="0" w:color="auto"/>
              <w:right w:val="single" w:sz="8" w:space="0" w:color="auto"/>
            </w:tcBorders>
            <w:vAlign w:val="bottom"/>
          </w:tcPr>
          <w:p w:rsidR="008D6915" w:rsidRDefault="008D6915">
            <w:pPr>
              <w:rPr>
                <w:sz w:val="18"/>
                <w:szCs w:val="18"/>
              </w:rPr>
            </w:pPr>
          </w:p>
        </w:tc>
        <w:tc>
          <w:tcPr>
            <w:tcW w:w="522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жизненной ситуации.</w:t>
            </w:r>
          </w:p>
        </w:tc>
        <w:tc>
          <w:tcPr>
            <w:tcW w:w="1380" w:type="dxa"/>
            <w:tcBorders>
              <w:top w:val="single" w:sz="8" w:space="0" w:color="auto"/>
              <w:right w:val="single" w:sz="8" w:space="0" w:color="auto"/>
            </w:tcBorders>
            <w:vAlign w:val="bottom"/>
          </w:tcPr>
          <w:p w:rsidR="008D6915" w:rsidRDefault="008D6915">
            <w:pPr>
              <w:rPr>
                <w:sz w:val="18"/>
                <w:szCs w:val="18"/>
              </w:rPr>
            </w:pPr>
          </w:p>
        </w:tc>
        <w:tc>
          <w:tcPr>
            <w:tcW w:w="2360" w:type="dxa"/>
            <w:tcBorders>
              <w:top w:val="single" w:sz="8" w:space="0" w:color="auto"/>
              <w:right w:val="single" w:sz="8" w:space="0" w:color="auto"/>
            </w:tcBorders>
            <w:vAlign w:val="bottom"/>
          </w:tcPr>
          <w:p w:rsidR="008D6915" w:rsidRDefault="008D6915">
            <w:pPr>
              <w:rPr>
                <w:sz w:val="18"/>
                <w:szCs w:val="18"/>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1.3.</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Обеспечить нормативно-правовую базу и методическое</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1 четверть</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40"/>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сопровождение проведения мониторинга физического развития</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 состояния здоровья обучающихся</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1.4.</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Разработать программу развития физической культуры и спорта</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2014г.</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УВР, ВР,</w:t>
            </w:r>
          </w:p>
        </w:tc>
      </w:tr>
      <w:tr w:rsidR="008D6915">
        <w:trPr>
          <w:trHeight w:val="240"/>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 школе на период до 2018г.</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учитель физической</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8D6915">
            <w:pPr>
              <w:rPr>
                <w:sz w:val="20"/>
                <w:szCs w:val="20"/>
              </w:rPr>
            </w:pP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культуры</w:t>
            </w: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1.5.</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Обеспечить нормативно-правое сопровождение организации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2 четверть</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Ответственный за питания</w:t>
            </w:r>
          </w:p>
        </w:tc>
      </w:tr>
      <w:tr w:rsidR="008D6915">
        <w:trPr>
          <w:trHeight w:val="240"/>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питания в школе</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1.6.</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Разработать систему морального и материального поощрения</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3 четверть</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педагогов, родителей, добившихся положительных результатов</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40"/>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 вопросах сохранения и укрепления здоровья обучающихся.</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6"/>
        </w:trPr>
        <w:tc>
          <w:tcPr>
            <w:tcW w:w="640" w:type="dxa"/>
            <w:tcBorders>
              <w:left w:val="single" w:sz="8" w:space="0" w:color="auto"/>
            </w:tcBorders>
            <w:vAlign w:val="bottom"/>
          </w:tcPr>
          <w:p w:rsidR="008D6915" w:rsidRDefault="008D6915">
            <w:pPr>
              <w:rPr>
                <w:sz w:val="17"/>
                <w:szCs w:val="17"/>
              </w:rPr>
            </w:pPr>
          </w:p>
        </w:tc>
        <w:tc>
          <w:tcPr>
            <w:tcW w:w="8960" w:type="dxa"/>
            <w:gridSpan w:val="3"/>
            <w:tcBorders>
              <w:right w:val="single" w:sz="8" w:space="0" w:color="auto"/>
            </w:tcBorders>
            <w:vAlign w:val="bottom"/>
          </w:tcPr>
          <w:p w:rsidR="008D6915" w:rsidRDefault="0002064E">
            <w:pPr>
              <w:spacing w:line="196" w:lineRule="exact"/>
              <w:ind w:left="2020"/>
              <w:rPr>
                <w:sz w:val="20"/>
                <w:szCs w:val="20"/>
              </w:rPr>
            </w:pPr>
            <w:r>
              <w:rPr>
                <w:rFonts w:ascii="Times New Roman" w:eastAsia="Times New Roman" w:hAnsi="Times New Roman" w:cs="Times New Roman"/>
                <w:b/>
                <w:bCs/>
                <w:sz w:val="18"/>
                <w:szCs w:val="18"/>
              </w:rPr>
              <w:t>2.   Развитие профессионального мастерства работников школы</w:t>
            </w:r>
          </w:p>
        </w:tc>
      </w:tr>
      <w:tr w:rsidR="008D6915">
        <w:trPr>
          <w:trHeight w:val="202"/>
        </w:trPr>
        <w:tc>
          <w:tcPr>
            <w:tcW w:w="640" w:type="dxa"/>
            <w:tcBorders>
              <w:left w:val="single" w:sz="8" w:space="0" w:color="auto"/>
              <w:bottom w:val="single" w:sz="8" w:space="0" w:color="auto"/>
            </w:tcBorders>
            <w:vAlign w:val="bottom"/>
          </w:tcPr>
          <w:p w:rsidR="008D6915" w:rsidRDefault="008D6915">
            <w:pPr>
              <w:rPr>
                <w:sz w:val="17"/>
                <w:szCs w:val="17"/>
              </w:rPr>
            </w:pPr>
          </w:p>
        </w:tc>
        <w:tc>
          <w:tcPr>
            <w:tcW w:w="5220" w:type="dxa"/>
            <w:tcBorders>
              <w:bottom w:val="single" w:sz="8" w:space="0" w:color="auto"/>
            </w:tcBorders>
            <w:vAlign w:val="bottom"/>
          </w:tcPr>
          <w:p w:rsidR="008D6915" w:rsidRDefault="008D6915">
            <w:pPr>
              <w:rPr>
                <w:sz w:val="17"/>
                <w:szCs w:val="17"/>
              </w:rPr>
            </w:pPr>
          </w:p>
        </w:tc>
        <w:tc>
          <w:tcPr>
            <w:tcW w:w="1380" w:type="dxa"/>
            <w:tcBorders>
              <w:bottom w:val="single" w:sz="8" w:space="0" w:color="auto"/>
            </w:tcBorders>
            <w:vAlign w:val="bottom"/>
          </w:tcPr>
          <w:p w:rsidR="008D6915" w:rsidRDefault="008D6915">
            <w:pPr>
              <w:rPr>
                <w:sz w:val="17"/>
                <w:szCs w:val="17"/>
              </w:rPr>
            </w:pPr>
          </w:p>
        </w:tc>
        <w:tc>
          <w:tcPr>
            <w:tcW w:w="2360" w:type="dxa"/>
            <w:tcBorders>
              <w:bottom w:val="single" w:sz="8" w:space="0" w:color="auto"/>
              <w:right w:val="single" w:sz="8" w:space="0" w:color="auto"/>
            </w:tcBorders>
            <w:vAlign w:val="bottom"/>
          </w:tcPr>
          <w:p w:rsidR="008D6915" w:rsidRDefault="008D6915">
            <w:pPr>
              <w:rPr>
                <w:sz w:val="17"/>
                <w:szCs w:val="17"/>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2.1.</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Принять участие в курсах повышения квалификации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2.2.</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Принять участие в обучающихся семинарах по</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здоровьесберегающей тематике</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3"/>
        </w:trPr>
        <w:tc>
          <w:tcPr>
            <w:tcW w:w="640" w:type="dxa"/>
            <w:tcBorders>
              <w:left w:val="single" w:sz="8" w:space="0" w:color="auto"/>
              <w:right w:val="single" w:sz="8" w:space="0" w:color="auto"/>
            </w:tcBorders>
            <w:vAlign w:val="bottom"/>
          </w:tcPr>
          <w:p w:rsidR="008D6915" w:rsidRDefault="0002064E">
            <w:pPr>
              <w:spacing w:line="194" w:lineRule="exact"/>
              <w:ind w:right="150"/>
              <w:jc w:val="right"/>
              <w:rPr>
                <w:sz w:val="20"/>
                <w:szCs w:val="20"/>
              </w:rPr>
            </w:pPr>
            <w:r>
              <w:rPr>
                <w:rFonts w:ascii="Times New Roman" w:eastAsia="Times New Roman" w:hAnsi="Times New Roman" w:cs="Times New Roman"/>
                <w:sz w:val="18"/>
                <w:szCs w:val="18"/>
              </w:rPr>
              <w:t>2.3.</w:t>
            </w:r>
          </w:p>
        </w:tc>
        <w:tc>
          <w:tcPr>
            <w:tcW w:w="522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Принять участие в совещаниях по вопросам сохранения и</w:t>
            </w:r>
          </w:p>
        </w:tc>
        <w:tc>
          <w:tcPr>
            <w:tcW w:w="138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Ежегодно</w:t>
            </w:r>
          </w:p>
        </w:tc>
        <w:tc>
          <w:tcPr>
            <w:tcW w:w="236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укрепления здоровья, по вопросам профилактики социально</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обусловленных заболеваний среди детей и подростков,</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организация здоровьесберегающего процесса обучения.</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2.4.</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Продолжить изучение педагогами СанПин</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Директор школы</w:t>
            </w: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8"/>
        </w:trPr>
        <w:tc>
          <w:tcPr>
            <w:tcW w:w="640" w:type="dxa"/>
            <w:tcBorders>
              <w:left w:val="single" w:sz="8" w:space="0" w:color="auto"/>
            </w:tcBorders>
            <w:vAlign w:val="bottom"/>
          </w:tcPr>
          <w:p w:rsidR="008D6915" w:rsidRDefault="008D6915">
            <w:pPr>
              <w:rPr>
                <w:sz w:val="17"/>
                <w:szCs w:val="17"/>
              </w:rPr>
            </w:pPr>
          </w:p>
        </w:tc>
        <w:tc>
          <w:tcPr>
            <w:tcW w:w="8960" w:type="dxa"/>
            <w:gridSpan w:val="3"/>
            <w:tcBorders>
              <w:right w:val="single" w:sz="8" w:space="0" w:color="auto"/>
            </w:tcBorders>
            <w:vAlign w:val="bottom"/>
          </w:tcPr>
          <w:p w:rsidR="008D6915" w:rsidRDefault="0002064E">
            <w:pPr>
              <w:spacing w:line="198" w:lineRule="exact"/>
              <w:ind w:left="1040"/>
              <w:rPr>
                <w:sz w:val="20"/>
                <w:szCs w:val="20"/>
              </w:rPr>
            </w:pPr>
            <w:r>
              <w:rPr>
                <w:rFonts w:ascii="Times New Roman" w:eastAsia="Times New Roman" w:hAnsi="Times New Roman" w:cs="Times New Roman"/>
                <w:b/>
                <w:bCs/>
                <w:sz w:val="18"/>
                <w:szCs w:val="18"/>
              </w:rPr>
              <w:t>3. Организация научно-методической и опытно-экспериментальной работы</w:t>
            </w:r>
          </w:p>
        </w:tc>
      </w:tr>
      <w:tr w:rsidR="008D6915">
        <w:trPr>
          <w:trHeight w:val="231"/>
        </w:trPr>
        <w:tc>
          <w:tcPr>
            <w:tcW w:w="640" w:type="dxa"/>
            <w:tcBorders>
              <w:left w:val="single" w:sz="8" w:space="0" w:color="auto"/>
              <w:bottom w:val="single" w:sz="8" w:space="0" w:color="auto"/>
            </w:tcBorders>
            <w:vAlign w:val="bottom"/>
          </w:tcPr>
          <w:p w:rsidR="008D6915" w:rsidRDefault="008D6915">
            <w:pPr>
              <w:rPr>
                <w:sz w:val="20"/>
                <w:szCs w:val="20"/>
              </w:rPr>
            </w:pPr>
          </w:p>
        </w:tc>
        <w:tc>
          <w:tcPr>
            <w:tcW w:w="5220" w:type="dxa"/>
            <w:tcBorders>
              <w:bottom w:val="single" w:sz="8" w:space="0" w:color="auto"/>
            </w:tcBorders>
            <w:vAlign w:val="bottom"/>
          </w:tcPr>
          <w:p w:rsidR="008D6915" w:rsidRDefault="008D6915">
            <w:pPr>
              <w:rPr>
                <w:sz w:val="20"/>
                <w:szCs w:val="20"/>
              </w:rPr>
            </w:pPr>
          </w:p>
        </w:tc>
        <w:tc>
          <w:tcPr>
            <w:tcW w:w="1380" w:type="dxa"/>
            <w:tcBorders>
              <w:bottom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3.1.</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Продолжить формирование банка данных о состоянии здоровья</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 школы</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3.2.</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Внедрить систему мониторинга физического развития</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2014г.</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Учитель физической</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 школы</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культуры</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3.3.</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Создать банк данных современных диагностических 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2014г.</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коррекционных методик, здоровьесберегающих технологий</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3.4.</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Обеспечить медико-психологическое сопровождение</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образовательного процесса через систему психолого-медико-</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педагогических консилиумов</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3.5.</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Использовать в работе аудио- и медиапродукцию, сборники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ВР, УВР</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научно-методических материалов по профилактике вредных</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привычек, социально обусловленных заболеваний</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6"/>
        </w:trPr>
        <w:tc>
          <w:tcPr>
            <w:tcW w:w="640" w:type="dxa"/>
            <w:tcBorders>
              <w:left w:val="single" w:sz="8" w:space="0" w:color="auto"/>
            </w:tcBorders>
            <w:vAlign w:val="bottom"/>
          </w:tcPr>
          <w:p w:rsidR="008D6915" w:rsidRDefault="008D6915">
            <w:pPr>
              <w:rPr>
                <w:sz w:val="17"/>
                <w:szCs w:val="17"/>
              </w:rPr>
            </w:pPr>
          </w:p>
        </w:tc>
        <w:tc>
          <w:tcPr>
            <w:tcW w:w="8960" w:type="dxa"/>
            <w:gridSpan w:val="3"/>
            <w:tcBorders>
              <w:right w:val="single" w:sz="8" w:space="0" w:color="auto"/>
            </w:tcBorders>
            <w:vAlign w:val="bottom"/>
          </w:tcPr>
          <w:p w:rsidR="008D6915" w:rsidRDefault="0002064E">
            <w:pPr>
              <w:spacing w:line="195" w:lineRule="exact"/>
              <w:ind w:left="380"/>
              <w:rPr>
                <w:sz w:val="20"/>
                <w:szCs w:val="20"/>
              </w:rPr>
            </w:pPr>
            <w:r>
              <w:rPr>
                <w:rFonts w:ascii="Times New Roman" w:eastAsia="Times New Roman" w:hAnsi="Times New Roman" w:cs="Times New Roman"/>
                <w:b/>
                <w:bCs/>
                <w:sz w:val="18"/>
                <w:szCs w:val="18"/>
              </w:rPr>
              <w:t>4.   Проведение мероприятий, направленных на укрепление здоровья обучающихся и педагогов</w:t>
            </w:r>
          </w:p>
        </w:tc>
      </w:tr>
      <w:tr w:rsidR="008D6915">
        <w:trPr>
          <w:trHeight w:val="200"/>
        </w:trPr>
        <w:tc>
          <w:tcPr>
            <w:tcW w:w="640" w:type="dxa"/>
            <w:tcBorders>
              <w:left w:val="single" w:sz="8" w:space="0" w:color="auto"/>
              <w:bottom w:val="single" w:sz="8" w:space="0" w:color="auto"/>
            </w:tcBorders>
            <w:vAlign w:val="bottom"/>
          </w:tcPr>
          <w:p w:rsidR="008D6915" w:rsidRDefault="008D6915">
            <w:pPr>
              <w:rPr>
                <w:sz w:val="17"/>
                <w:szCs w:val="17"/>
              </w:rPr>
            </w:pPr>
          </w:p>
        </w:tc>
        <w:tc>
          <w:tcPr>
            <w:tcW w:w="5220" w:type="dxa"/>
            <w:tcBorders>
              <w:bottom w:val="single" w:sz="8" w:space="0" w:color="auto"/>
            </w:tcBorders>
            <w:vAlign w:val="bottom"/>
          </w:tcPr>
          <w:p w:rsidR="008D6915" w:rsidRDefault="008D6915">
            <w:pPr>
              <w:rPr>
                <w:sz w:val="17"/>
                <w:szCs w:val="17"/>
              </w:rPr>
            </w:pPr>
          </w:p>
        </w:tc>
        <w:tc>
          <w:tcPr>
            <w:tcW w:w="1380" w:type="dxa"/>
            <w:tcBorders>
              <w:bottom w:val="single" w:sz="8" w:space="0" w:color="auto"/>
            </w:tcBorders>
            <w:vAlign w:val="bottom"/>
          </w:tcPr>
          <w:p w:rsidR="008D6915" w:rsidRDefault="008D6915">
            <w:pPr>
              <w:rPr>
                <w:sz w:val="17"/>
                <w:szCs w:val="17"/>
              </w:rPr>
            </w:pPr>
          </w:p>
        </w:tc>
        <w:tc>
          <w:tcPr>
            <w:tcW w:w="2360" w:type="dxa"/>
            <w:tcBorders>
              <w:bottom w:val="single" w:sz="8" w:space="0" w:color="auto"/>
              <w:right w:val="single" w:sz="8" w:space="0" w:color="auto"/>
            </w:tcBorders>
            <w:vAlign w:val="bottom"/>
          </w:tcPr>
          <w:p w:rsidR="008D6915" w:rsidRDefault="008D6915">
            <w:pPr>
              <w:rPr>
                <w:sz w:val="17"/>
                <w:szCs w:val="17"/>
              </w:rPr>
            </w:pPr>
          </w:p>
        </w:tc>
      </w:tr>
      <w:tr w:rsidR="008D6915">
        <w:trPr>
          <w:trHeight w:val="193"/>
        </w:trPr>
        <w:tc>
          <w:tcPr>
            <w:tcW w:w="640" w:type="dxa"/>
            <w:tcBorders>
              <w:left w:val="single" w:sz="8" w:space="0" w:color="auto"/>
              <w:right w:val="single" w:sz="8" w:space="0" w:color="auto"/>
            </w:tcBorders>
            <w:vAlign w:val="bottom"/>
          </w:tcPr>
          <w:p w:rsidR="008D6915" w:rsidRDefault="0002064E">
            <w:pPr>
              <w:spacing w:line="194" w:lineRule="exact"/>
              <w:ind w:right="150"/>
              <w:jc w:val="right"/>
              <w:rPr>
                <w:sz w:val="20"/>
                <w:szCs w:val="20"/>
              </w:rPr>
            </w:pPr>
            <w:r>
              <w:rPr>
                <w:rFonts w:ascii="Times New Roman" w:eastAsia="Times New Roman" w:hAnsi="Times New Roman" w:cs="Times New Roman"/>
                <w:sz w:val="18"/>
                <w:szCs w:val="18"/>
              </w:rPr>
              <w:t>4.1.</w:t>
            </w:r>
          </w:p>
        </w:tc>
        <w:tc>
          <w:tcPr>
            <w:tcW w:w="522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Принять участие в различных конкурсах</w:t>
            </w:r>
          </w:p>
        </w:tc>
        <w:tc>
          <w:tcPr>
            <w:tcW w:w="138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Администрация школы</w:t>
            </w: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4.2.</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Обеспечить проведение обязательного страхования жизни 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 обучающихся в школе</w:t>
            </w:r>
          </w:p>
        </w:tc>
        <w:tc>
          <w:tcPr>
            <w:tcW w:w="1380" w:type="dxa"/>
            <w:tcBorders>
              <w:right w:val="single" w:sz="8" w:space="0" w:color="auto"/>
            </w:tcBorders>
            <w:vAlign w:val="bottom"/>
          </w:tcPr>
          <w:p w:rsidR="008D6915" w:rsidRDefault="008D6915">
            <w:pPr>
              <w:rPr>
                <w:sz w:val="20"/>
                <w:szCs w:val="20"/>
              </w:rPr>
            </w:pPr>
          </w:p>
        </w:tc>
        <w:tc>
          <w:tcPr>
            <w:tcW w:w="236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4.3.</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Принять участие в проведении месячника здоровья и семьи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2 четверть</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4.4.</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Принять участие в акции «Школа против наркотиков и СПИДа»</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3 четверть</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ВР</w:t>
            </w: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4.5.</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Принять участие в акции «Посади дерево»</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4 четверть</w:t>
            </w:r>
          </w:p>
        </w:tc>
        <w:tc>
          <w:tcPr>
            <w:tcW w:w="236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2360" w:type="dxa"/>
            <w:tcBorders>
              <w:bottom w:val="single" w:sz="8" w:space="0" w:color="auto"/>
              <w:right w:val="single" w:sz="8" w:space="0" w:color="auto"/>
            </w:tcBorders>
            <w:vAlign w:val="bottom"/>
          </w:tcPr>
          <w:p w:rsidR="008D6915" w:rsidRDefault="008D6915">
            <w:pPr>
              <w:rPr>
                <w:sz w:val="20"/>
                <w:szCs w:val="20"/>
              </w:rPr>
            </w:pPr>
          </w:p>
        </w:tc>
      </w:tr>
      <w:tr w:rsidR="008D6915">
        <w:trPr>
          <w:trHeight w:val="376"/>
        </w:trPr>
        <w:tc>
          <w:tcPr>
            <w:tcW w:w="640" w:type="dxa"/>
            <w:vAlign w:val="bottom"/>
          </w:tcPr>
          <w:p w:rsidR="008D6915" w:rsidRDefault="008D6915">
            <w:pPr>
              <w:rPr>
                <w:sz w:val="24"/>
                <w:szCs w:val="24"/>
              </w:rPr>
            </w:pPr>
          </w:p>
        </w:tc>
        <w:tc>
          <w:tcPr>
            <w:tcW w:w="5220" w:type="dxa"/>
            <w:vAlign w:val="bottom"/>
          </w:tcPr>
          <w:p w:rsidR="008D6915" w:rsidRDefault="008D6915">
            <w:pPr>
              <w:rPr>
                <w:sz w:val="24"/>
                <w:szCs w:val="24"/>
              </w:rPr>
            </w:pPr>
          </w:p>
        </w:tc>
        <w:tc>
          <w:tcPr>
            <w:tcW w:w="1380" w:type="dxa"/>
            <w:vAlign w:val="bottom"/>
          </w:tcPr>
          <w:p w:rsidR="008D6915" w:rsidRDefault="008D6915">
            <w:pPr>
              <w:rPr>
                <w:sz w:val="24"/>
                <w:szCs w:val="24"/>
              </w:rPr>
            </w:pPr>
          </w:p>
        </w:tc>
        <w:tc>
          <w:tcPr>
            <w:tcW w:w="2360" w:type="dxa"/>
            <w:vAlign w:val="bottom"/>
          </w:tcPr>
          <w:p w:rsidR="008D6915" w:rsidRDefault="0002064E">
            <w:pPr>
              <w:ind w:left="1880"/>
              <w:rPr>
                <w:sz w:val="20"/>
                <w:szCs w:val="20"/>
              </w:rPr>
            </w:pPr>
            <w:r>
              <w:rPr>
                <w:rFonts w:ascii="Times New Roman" w:eastAsia="Times New Roman" w:hAnsi="Times New Roman" w:cs="Times New Roman"/>
                <w:b/>
                <w:bCs/>
                <w:i/>
                <w:iCs/>
                <w:sz w:val="24"/>
                <w:szCs w:val="24"/>
              </w:rPr>
              <w:t>111</w:t>
            </w:r>
          </w:p>
        </w:tc>
      </w:tr>
    </w:tbl>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640"/>
        <w:gridCol w:w="5220"/>
        <w:gridCol w:w="1380"/>
        <w:gridCol w:w="60"/>
        <w:gridCol w:w="2300"/>
      </w:tblGrid>
      <w:tr w:rsidR="008D6915">
        <w:trPr>
          <w:trHeight w:val="213"/>
        </w:trPr>
        <w:tc>
          <w:tcPr>
            <w:tcW w:w="640" w:type="dxa"/>
            <w:tcBorders>
              <w:top w:val="single" w:sz="8" w:space="0" w:color="auto"/>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sz w:val="18"/>
                <w:szCs w:val="18"/>
              </w:rPr>
              <w:t>4.6.</w:t>
            </w:r>
          </w:p>
        </w:tc>
        <w:tc>
          <w:tcPr>
            <w:tcW w:w="522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Организовать тестирование двигательной подготовленности и</w:t>
            </w:r>
          </w:p>
        </w:tc>
        <w:tc>
          <w:tcPr>
            <w:tcW w:w="138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2 четверть</w:t>
            </w:r>
          </w:p>
        </w:tc>
        <w:tc>
          <w:tcPr>
            <w:tcW w:w="60" w:type="dxa"/>
            <w:tcBorders>
              <w:top w:val="single" w:sz="8" w:space="0" w:color="auto"/>
            </w:tcBorders>
            <w:vAlign w:val="bottom"/>
          </w:tcPr>
          <w:p w:rsidR="008D6915" w:rsidRDefault="008D6915">
            <w:pPr>
              <w:rPr>
                <w:sz w:val="18"/>
                <w:szCs w:val="18"/>
              </w:rPr>
            </w:pPr>
          </w:p>
        </w:tc>
        <w:tc>
          <w:tcPr>
            <w:tcW w:w="2300" w:type="dxa"/>
            <w:tcBorders>
              <w:top w:val="single" w:sz="8" w:space="0" w:color="auto"/>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Учитель физической</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физического развития детей в рамках программы</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культуры</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«Президентские состязания»</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4.7.</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Организовать проведения соревнований «Папа, мама, я –</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2 четверть</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Учитель физической</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спортивная семья»</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культуры, зам. директора</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8D6915">
            <w:pPr>
              <w:rPr>
                <w:sz w:val="20"/>
                <w:szCs w:val="20"/>
              </w:rPr>
            </w:pP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по ВР</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4.8.</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Обеспечить проведение месячника оборонно-массовой</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3 четверть</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спортивной работы</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3"/>
        </w:trPr>
        <w:tc>
          <w:tcPr>
            <w:tcW w:w="640" w:type="dxa"/>
            <w:tcBorders>
              <w:left w:val="single" w:sz="8" w:space="0" w:color="auto"/>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4.9.</w:t>
            </w:r>
          </w:p>
        </w:tc>
        <w:tc>
          <w:tcPr>
            <w:tcW w:w="522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Принять участие в проведении спортивно-массовых</w:t>
            </w:r>
          </w:p>
        </w:tc>
        <w:tc>
          <w:tcPr>
            <w:tcW w:w="138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4" w:lineRule="exact"/>
              <w:ind w:left="2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мероприятий</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4.10.</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Обеспечить максимальный охват обучающихся спортивными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1 четверть</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Зам. директора по ВР</w:t>
            </w:r>
          </w:p>
        </w:tc>
      </w:tr>
      <w:tr w:rsidR="008D6915">
        <w:trPr>
          <w:trHeight w:val="240"/>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секциями</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4.11.</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Усилить контроль организации и качества питания в ОУ</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Ответственный за питания</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4.12.</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Принять меры по увеличению охвата обучающихся всеми</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Ответственный за питания</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видами питания</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4.13.</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Организация динамических перемен</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Зам. директора по ВР</w:t>
            </w:r>
          </w:p>
        </w:tc>
      </w:tr>
      <w:tr w:rsidR="008D6915">
        <w:trPr>
          <w:trHeight w:val="236"/>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3"/>
        </w:trPr>
        <w:tc>
          <w:tcPr>
            <w:tcW w:w="640" w:type="dxa"/>
            <w:tcBorders>
              <w:left w:val="single" w:sz="8" w:space="0" w:color="auto"/>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4.14.</w:t>
            </w:r>
          </w:p>
        </w:tc>
        <w:tc>
          <w:tcPr>
            <w:tcW w:w="522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Регулярное проведение спортивно-оздоровительных</w:t>
            </w:r>
          </w:p>
        </w:tc>
        <w:tc>
          <w:tcPr>
            <w:tcW w:w="138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4" w:lineRule="exact"/>
              <w:ind w:left="20"/>
              <w:rPr>
                <w:sz w:val="20"/>
                <w:szCs w:val="20"/>
              </w:rPr>
            </w:pPr>
            <w:r>
              <w:rPr>
                <w:rFonts w:ascii="Times New Roman" w:eastAsia="Times New Roman" w:hAnsi="Times New Roman" w:cs="Times New Roman"/>
                <w:sz w:val="18"/>
                <w:szCs w:val="18"/>
              </w:rPr>
              <w:t>Регулярное проведение</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мероприятий (дней здоровья, туристических слетов,</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спортивно-</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турпоходов)</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оздоровительных</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8D6915">
            <w:pPr>
              <w:rPr>
                <w:sz w:val="20"/>
                <w:szCs w:val="20"/>
              </w:rPr>
            </w:pP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мероприятий (дней здро</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6"/>
        </w:trPr>
        <w:tc>
          <w:tcPr>
            <w:tcW w:w="640" w:type="dxa"/>
            <w:tcBorders>
              <w:left w:val="single" w:sz="8" w:space="0" w:color="auto"/>
            </w:tcBorders>
            <w:vAlign w:val="bottom"/>
          </w:tcPr>
          <w:p w:rsidR="008D6915" w:rsidRDefault="008D6915">
            <w:pPr>
              <w:rPr>
                <w:sz w:val="17"/>
                <w:szCs w:val="17"/>
              </w:rPr>
            </w:pPr>
          </w:p>
        </w:tc>
        <w:tc>
          <w:tcPr>
            <w:tcW w:w="6660" w:type="dxa"/>
            <w:gridSpan w:val="3"/>
            <w:vAlign w:val="bottom"/>
          </w:tcPr>
          <w:p w:rsidR="008D6915" w:rsidRDefault="0002064E">
            <w:pPr>
              <w:spacing w:line="195" w:lineRule="exact"/>
              <w:ind w:left="1930"/>
              <w:jc w:val="center"/>
              <w:rPr>
                <w:sz w:val="20"/>
                <w:szCs w:val="20"/>
              </w:rPr>
            </w:pPr>
            <w:r>
              <w:rPr>
                <w:rFonts w:ascii="Times New Roman" w:eastAsia="Times New Roman" w:hAnsi="Times New Roman" w:cs="Times New Roman"/>
                <w:b/>
                <w:bCs/>
                <w:sz w:val="18"/>
                <w:szCs w:val="18"/>
              </w:rPr>
              <w:t>5.   Организация работы с родителями</w:t>
            </w:r>
          </w:p>
        </w:tc>
        <w:tc>
          <w:tcPr>
            <w:tcW w:w="2300" w:type="dxa"/>
            <w:tcBorders>
              <w:right w:val="single" w:sz="8" w:space="0" w:color="auto"/>
            </w:tcBorders>
            <w:vAlign w:val="bottom"/>
          </w:tcPr>
          <w:p w:rsidR="008D6915" w:rsidRDefault="008D6915">
            <w:pPr>
              <w:rPr>
                <w:sz w:val="17"/>
                <w:szCs w:val="17"/>
              </w:rPr>
            </w:pPr>
          </w:p>
        </w:tc>
      </w:tr>
      <w:tr w:rsidR="008D6915">
        <w:trPr>
          <w:trHeight w:val="200"/>
        </w:trPr>
        <w:tc>
          <w:tcPr>
            <w:tcW w:w="640" w:type="dxa"/>
            <w:tcBorders>
              <w:left w:val="single" w:sz="8" w:space="0" w:color="auto"/>
              <w:bottom w:val="single" w:sz="8" w:space="0" w:color="auto"/>
            </w:tcBorders>
            <w:vAlign w:val="bottom"/>
          </w:tcPr>
          <w:p w:rsidR="008D6915" w:rsidRDefault="008D6915">
            <w:pPr>
              <w:rPr>
                <w:sz w:val="17"/>
                <w:szCs w:val="17"/>
              </w:rPr>
            </w:pPr>
          </w:p>
        </w:tc>
        <w:tc>
          <w:tcPr>
            <w:tcW w:w="5220" w:type="dxa"/>
            <w:tcBorders>
              <w:bottom w:val="single" w:sz="8" w:space="0" w:color="auto"/>
            </w:tcBorders>
            <w:vAlign w:val="bottom"/>
          </w:tcPr>
          <w:p w:rsidR="008D6915" w:rsidRDefault="008D6915">
            <w:pPr>
              <w:rPr>
                <w:sz w:val="17"/>
                <w:szCs w:val="17"/>
              </w:rPr>
            </w:pPr>
          </w:p>
        </w:tc>
        <w:tc>
          <w:tcPr>
            <w:tcW w:w="1440" w:type="dxa"/>
            <w:gridSpan w:val="2"/>
            <w:tcBorders>
              <w:bottom w:val="single" w:sz="8" w:space="0" w:color="auto"/>
            </w:tcBorders>
            <w:vAlign w:val="bottom"/>
          </w:tcPr>
          <w:p w:rsidR="008D6915" w:rsidRDefault="008D6915">
            <w:pPr>
              <w:rPr>
                <w:sz w:val="17"/>
                <w:szCs w:val="17"/>
              </w:rPr>
            </w:pPr>
          </w:p>
        </w:tc>
        <w:tc>
          <w:tcPr>
            <w:tcW w:w="2300" w:type="dxa"/>
            <w:tcBorders>
              <w:bottom w:val="single" w:sz="8" w:space="0" w:color="auto"/>
              <w:right w:val="single" w:sz="8" w:space="0" w:color="auto"/>
            </w:tcBorders>
            <w:vAlign w:val="bottom"/>
          </w:tcPr>
          <w:p w:rsidR="008D6915" w:rsidRDefault="008D6915">
            <w:pPr>
              <w:rPr>
                <w:sz w:val="17"/>
                <w:szCs w:val="17"/>
              </w:rPr>
            </w:pPr>
          </w:p>
        </w:tc>
      </w:tr>
      <w:tr w:rsidR="008D6915">
        <w:trPr>
          <w:trHeight w:val="193"/>
        </w:trPr>
        <w:tc>
          <w:tcPr>
            <w:tcW w:w="640" w:type="dxa"/>
            <w:tcBorders>
              <w:left w:val="single" w:sz="8" w:space="0" w:color="auto"/>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5.1.</w:t>
            </w:r>
          </w:p>
        </w:tc>
        <w:tc>
          <w:tcPr>
            <w:tcW w:w="522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Организовать проведение родительских собраний:</w:t>
            </w:r>
          </w:p>
        </w:tc>
        <w:tc>
          <w:tcPr>
            <w:tcW w:w="138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4" w:lineRule="exact"/>
              <w:ind w:left="20"/>
              <w:rPr>
                <w:sz w:val="20"/>
                <w:szCs w:val="20"/>
              </w:rPr>
            </w:pPr>
            <w:r>
              <w:rPr>
                <w:rFonts w:ascii="Times New Roman" w:eastAsia="Times New Roman" w:hAnsi="Times New Roman" w:cs="Times New Roman"/>
                <w:sz w:val="18"/>
                <w:szCs w:val="18"/>
              </w:rPr>
              <w:t>Администрация школы</w:t>
            </w:r>
          </w:p>
        </w:tc>
      </w:tr>
      <w:tr w:rsidR="008D6915">
        <w:trPr>
          <w:trHeight w:val="437"/>
        </w:trPr>
        <w:tc>
          <w:tcPr>
            <w:tcW w:w="640" w:type="dxa"/>
            <w:tcBorders>
              <w:left w:val="single" w:sz="8" w:space="0" w:color="auto"/>
              <w:right w:val="single" w:sz="8" w:space="0" w:color="auto"/>
            </w:tcBorders>
            <w:vAlign w:val="bottom"/>
          </w:tcPr>
          <w:p w:rsidR="008D6915" w:rsidRDefault="008D6915">
            <w:pPr>
              <w:rPr>
                <w:sz w:val="24"/>
                <w:szCs w:val="24"/>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«Здоровый ребенок в здоровом социуме», «Здоровая семья –</w:t>
            </w:r>
          </w:p>
        </w:tc>
        <w:tc>
          <w:tcPr>
            <w:tcW w:w="1380" w:type="dxa"/>
            <w:tcBorders>
              <w:right w:val="single" w:sz="8" w:space="0" w:color="auto"/>
            </w:tcBorders>
            <w:vAlign w:val="bottom"/>
          </w:tcPr>
          <w:p w:rsidR="008D6915" w:rsidRDefault="008D6915">
            <w:pPr>
              <w:rPr>
                <w:sz w:val="24"/>
                <w:szCs w:val="24"/>
              </w:rPr>
            </w:pPr>
          </w:p>
        </w:tc>
        <w:tc>
          <w:tcPr>
            <w:tcW w:w="60" w:type="dxa"/>
            <w:vAlign w:val="bottom"/>
          </w:tcPr>
          <w:p w:rsidR="008D6915" w:rsidRDefault="008D6915">
            <w:pPr>
              <w:rPr>
                <w:sz w:val="24"/>
                <w:szCs w:val="24"/>
              </w:rPr>
            </w:pPr>
          </w:p>
        </w:tc>
        <w:tc>
          <w:tcPr>
            <w:tcW w:w="2300" w:type="dxa"/>
            <w:tcBorders>
              <w:right w:val="single" w:sz="8" w:space="0" w:color="auto"/>
            </w:tcBorders>
            <w:vAlign w:val="bottom"/>
          </w:tcPr>
          <w:p w:rsidR="008D6915" w:rsidRDefault="008D6915">
            <w:pPr>
              <w:rPr>
                <w:sz w:val="24"/>
                <w:szCs w:val="24"/>
              </w:rPr>
            </w:pP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будущее России»</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5.2.</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Продолжить работу родительского всеобуча по вопросам</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Зам. директора по ВР</w:t>
            </w:r>
          </w:p>
        </w:tc>
      </w:tr>
      <w:tr w:rsidR="008D6915">
        <w:trPr>
          <w:trHeight w:val="238"/>
        </w:trPr>
        <w:tc>
          <w:tcPr>
            <w:tcW w:w="640" w:type="dxa"/>
            <w:tcBorders>
              <w:left w:val="single" w:sz="8" w:space="0" w:color="auto"/>
              <w:right w:val="single" w:sz="8" w:space="0" w:color="auto"/>
            </w:tcBorders>
            <w:vAlign w:val="bottom"/>
          </w:tcPr>
          <w:p w:rsidR="008D6915" w:rsidRDefault="008D6915">
            <w:pPr>
              <w:rPr>
                <w:sz w:val="20"/>
                <w:szCs w:val="20"/>
              </w:rPr>
            </w:pPr>
          </w:p>
        </w:tc>
        <w:tc>
          <w:tcPr>
            <w:tcW w:w="52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охраны здоровья</w:t>
            </w:r>
          </w:p>
        </w:tc>
        <w:tc>
          <w:tcPr>
            <w:tcW w:w="138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6"/>
        </w:trPr>
        <w:tc>
          <w:tcPr>
            <w:tcW w:w="640" w:type="dxa"/>
            <w:tcBorders>
              <w:left w:val="single" w:sz="8" w:space="0" w:color="auto"/>
            </w:tcBorders>
            <w:vAlign w:val="bottom"/>
          </w:tcPr>
          <w:p w:rsidR="008D6915" w:rsidRDefault="008D6915">
            <w:pPr>
              <w:rPr>
                <w:sz w:val="17"/>
                <w:szCs w:val="17"/>
              </w:rPr>
            </w:pPr>
          </w:p>
        </w:tc>
        <w:tc>
          <w:tcPr>
            <w:tcW w:w="6660" w:type="dxa"/>
            <w:gridSpan w:val="3"/>
            <w:vAlign w:val="bottom"/>
          </w:tcPr>
          <w:p w:rsidR="008D6915" w:rsidRDefault="0002064E">
            <w:pPr>
              <w:spacing w:line="195" w:lineRule="exact"/>
              <w:ind w:left="1930"/>
              <w:jc w:val="center"/>
              <w:rPr>
                <w:sz w:val="20"/>
                <w:szCs w:val="20"/>
              </w:rPr>
            </w:pPr>
            <w:r>
              <w:rPr>
                <w:rFonts w:ascii="Times New Roman" w:eastAsia="Times New Roman" w:hAnsi="Times New Roman" w:cs="Times New Roman"/>
                <w:b/>
                <w:bCs/>
                <w:sz w:val="18"/>
                <w:szCs w:val="18"/>
              </w:rPr>
              <w:t>6.   Укрепление материально-технической базы школы</w:t>
            </w:r>
          </w:p>
        </w:tc>
        <w:tc>
          <w:tcPr>
            <w:tcW w:w="2300" w:type="dxa"/>
            <w:tcBorders>
              <w:right w:val="single" w:sz="8" w:space="0" w:color="auto"/>
            </w:tcBorders>
            <w:vAlign w:val="bottom"/>
          </w:tcPr>
          <w:p w:rsidR="008D6915" w:rsidRDefault="008D6915">
            <w:pPr>
              <w:rPr>
                <w:sz w:val="17"/>
                <w:szCs w:val="17"/>
              </w:rPr>
            </w:pPr>
          </w:p>
        </w:tc>
      </w:tr>
      <w:tr w:rsidR="008D6915">
        <w:trPr>
          <w:trHeight w:val="200"/>
        </w:trPr>
        <w:tc>
          <w:tcPr>
            <w:tcW w:w="640" w:type="dxa"/>
            <w:tcBorders>
              <w:left w:val="single" w:sz="8" w:space="0" w:color="auto"/>
              <w:bottom w:val="single" w:sz="8" w:space="0" w:color="auto"/>
            </w:tcBorders>
            <w:vAlign w:val="bottom"/>
          </w:tcPr>
          <w:p w:rsidR="008D6915" w:rsidRDefault="008D6915">
            <w:pPr>
              <w:rPr>
                <w:sz w:val="17"/>
                <w:szCs w:val="17"/>
              </w:rPr>
            </w:pPr>
          </w:p>
        </w:tc>
        <w:tc>
          <w:tcPr>
            <w:tcW w:w="5220" w:type="dxa"/>
            <w:tcBorders>
              <w:bottom w:val="single" w:sz="8" w:space="0" w:color="auto"/>
            </w:tcBorders>
            <w:vAlign w:val="bottom"/>
          </w:tcPr>
          <w:p w:rsidR="008D6915" w:rsidRDefault="008D6915">
            <w:pPr>
              <w:rPr>
                <w:sz w:val="17"/>
                <w:szCs w:val="17"/>
              </w:rPr>
            </w:pPr>
          </w:p>
        </w:tc>
        <w:tc>
          <w:tcPr>
            <w:tcW w:w="1440" w:type="dxa"/>
            <w:gridSpan w:val="2"/>
            <w:tcBorders>
              <w:bottom w:val="single" w:sz="8" w:space="0" w:color="auto"/>
            </w:tcBorders>
            <w:vAlign w:val="bottom"/>
          </w:tcPr>
          <w:p w:rsidR="008D6915" w:rsidRDefault="008D6915">
            <w:pPr>
              <w:rPr>
                <w:sz w:val="17"/>
                <w:szCs w:val="17"/>
              </w:rPr>
            </w:pPr>
          </w:p>
        </w:tc>
        <w:tc>
          <w:tcPr>
            <w:tcW w:w="2300" w:type="dxa"/>
            <w:tcBorders>
              <w:bottom w:val="single" w:sz="8" w:space="0" w:color="auto"/>
              <w:right w:val="single" w:sz="8" w:space="0" w:color="auto"/>
            </w:tcBorders>
            <w:vAlign w:val="bottom"/>
          </w:tcPr>
          <w:p w:rsidR="008D6915" w:rsidRDefault="008D6915">
            <w:pPr>
              <w:rPr>
                <w:sz w:val="17"/>
                <w:szCs w:val="17"/>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6.1.</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Обеспечивать закупку инвентаря для спортивного зала</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Зам. директора по АХР</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r w:rsidR="008D6915">
        <w:trPr>
          <w:trHeight w:val="191"/>
        </w:trPr>
        <w:tc>
          <w:tcPr>
            <w:tcW w:w="64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6.2.</w:t>
            </w:r>
          </w:p>
        </w:tc>
        <w:tc>
          <w:tcPr>
            <w:tcW w:w="52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Обеспечить медицинский кабинет оборудованием</w:t>
            </w:r>
          </w:p>
        </w:tc>
        <w:tc>
          <w:tcPr>
            <w:tcW w:w="13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Весь период</w:t>
            </w:r>
          </w:p>
        </w:tc>
        <w:tc>
          <w:tcPr>
            <w:tcW w:w="6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Зам. директора по АХР</w:t>
            </w:r>
          </w:p>
        </w:tc>
      </w:tr>
      <w:tr w:rsidR="008D6915">
        <w:trPr>
          <w:trHeight w:val="238"/>
        </w:trPr>
        <w:tc>
          <w:tcPr>
            <w:tcW w:w="640" w:type="dxa"/>
            <w:tcBorders>
              <w:left w:val="single" w:sz="8" w:space="0" w:color="auto"/>
              <w:bottom w:val="single" w:sz="8" w:space="0" w:color="auto"/>
              <w:right w:val="single" w:sz="8" w:space="0" w:color="auto"/>
            </w:tcBorders>
            <w:vAlign w:val="bottom"/>
          </w:tcPr>
          <w:p w:rsidR="008D6915" w:rsidRDefault="008D6915">
            <w:pPr>
              <w:rPr>
                <w:sz w:val="20"/>
                <w:szCs w:val="20"/>
              </w:rPr>
            </w:pPr>
          </w:p>
        </w:tc>
        <w:tc>
          <w:tcPr>
            <w:tcW w:w="5220" w:type="dxa"/>
            <w:tcBorders>
              <w:bottom w:val="single" w:sz="8" w:space="0" w:color="auto"/>
              <w:right w:val="single" w:sz="8" w:space="0" w:color="auto"/>
            </w:tcBorders>
            <w:vAlign w:val="bottom"/>
          </w:tcPr>
          <w:p w:rsidR="008D6915" w:rsidRDefault="008D6915">
            <w:pPr>
              <w:rPr>
                <w:sz w:val="20"/>
                <w:szCs w:val="20"/>
              </w:rPr>
            </w:pPr>
          </w:p>
        </w:tc>
        <w:tc>
          <w:tcPr>
            <w:tcW w:w="1380" w:type="dxa"/>
            <w:tcBorders>
              <w:bottom w:val="single" w:sz="8" w:space="0" w:color="auto"/>
              <w:right w:val="single" w:sz="8" w:space="0" w:color="auto"/>
            </w:tcBorders>
            <w:vAlign w:val="bottom"/>
          </w:tcPr>
          <w:p w:rsidR="008D6915" w:rsidRDefault="008D6915">
            <w:pPr>
              <w:rPr>
                <w:sz w:val="20"/>
                <w:szCs w:val="20"/>
              </w:rPr>
            </w:pPr>
          </w:p>
        </w:tc>
        <w:tc>
          <w:tcPr>
            <w:tcW w:w="60" w:type="dxa"/>
            <w:tcBorders>
              <w:bottom w:val="single" w:sz="8" w:space="0" w:color="auto"/>
            </w:tcBorders>
            <w:vAlign w:val="bottom"/>
          </w:tcPr>
          <w:p w:rsidR="008D6915" w:rsidRDefault="008D6915">
            <w:pPr>
              <w:rPr>
                <w:sz w:val="20"/>
                <w:szCs w:val="20"/>
              </w:rPr>
            </w:pPr>
          </w:p>
        </w:tc>
        <w:tc>
          <w:tcPr>
            <w:tcW w:w="2300" w:type="dxa"/>
            <w:tcBorders>
              <w:bottom w:val="single" w:sz="8" w:space="0" w:color="auto"/>
              <w:right w:val="single" w:sz="8" w:space="0" w:color="auto"/>
            </w:tcBorders>
            <w:vAlign w:val="bottom"/>
          </w:tcPr>
          <w:p w:rsidR="008D6915" w:rsidRDefault="008D6915">
            <w:pPr>
              <w:rPr>
                <w:sz w:val="20"/>
                <w:szCs w:val="20"/>
              </w:rPr>
            </w:pPr>
          </w:p>
        </w:tc>
      </w:tr>
    </w:tbl>
    <w:p w:rsidR="008D6915" w:rsidRDefault="0002064E">
      <w:pPr>
        <w:ind w:right="-139"/>
        <w:jc w:val="center"/>
        <w:rPr>
          <w:sz w:val="20"/>
          <w:szCs w:val="20"/>
        </w:rPr>
      </w:pPr>
      <w:r>
        <w:rPr>
          <w:rFonts w:ascii="Times New Roman" w:eastAsia="Times New Roman" w:hAnsi="Times New Roman" w:cs="Times New Roman"/>
          <w:b/>
          <w:bCs/>
          <w:sz w:val="20"/>
          <w:szCs w:val="20"/>
        </w:rPr>
        <w:t>Перечень основных мероприятий по реализации</w:t>
      </w:r>
    </w:p>
    <w:p w:rsidR="008D6915" w:rsidRDefault="008D6915">
      <w:pPr>
        <w:spacing w:line="33" w:lineRule="exact"/>
        <w:rPr>
          <w:sz w:val="20"/>
          <w:szCs w:val="20"/>
        </w:rPr>
      </w:pPr>
    </w:p>
    <w:p w:rsidR="008D6915" w:rsidRDefault="0002064E">
      <w:pPr>
        <w:ind w:right="-139"/>
        <w:jc w:val="center"/>
        <w:rPr>
          <w:sz w:val="20"/>
          <w:szCs w:val="20"/>
        </w:rPr>
      </w:pPr>
      <w:r>
        <w:rPr>
          <w:rFonts w:ascii="Times New Roman" w:eastAsia="Times New Roman" w:hAnsi="Times New Roman" w:cs="Times New Roman"/>
          <w:b/>
          <w:bCs/>
          <w:sz w:val="20"/>
          <w:szCs w:val="20"/>
        </w:rPr>
        <w:t>программы «Я – здоровый человек».</w:t>
      </w:r>
    </w:p>
    <w:p w:rsidR="008D6915" w:rsidRDefault="008D6915">
      <w:pPr>
        <w:spacing w:line="35" w:lineRule="exact"/>
        <w:rPr>
          <w:sz w:val="20"/>
          <w:szCs w:val="20"/>
        </w:rPr>
      </w:pPr>
    </w:p>
    <w:p w:rsidR="008D6915" w:rsidRDefault="0002064E">
      <w:pPr>
        <w:numPr>
          <w:ilvl w:val="0"/>
          <w:numId w:val="173"/>
        </w:numPr>
        <w:tabs>
          <w:tab w:val="left" w:pos="4760"/>
        </w:tabs>
        <w:spacing w:after="0" w:line="240" w:lineRule="auto"/>
        <w:ind w:left="4760" w:hanging="151"/>
        <w:rPr>
          <w:rFonts w:eastAsia="Times New Roman"/>
          <w:b/>
          <w:bCs/>
          <w:sz w:val="20"/>
          <w:szCs w:val="20"/>
          <w:u w:val="single"/>
        </w:rPr>
      </w:pPr>
      <w:r>
        <w:rPr>
          <w:rFonts w:ascii="Times New Roman" w:eastAsia="Times New Roman" w:hAnsi="Times New Roman" w:cs="Times New Roman"/>
          <w:b/>
          <w:bCs/>
          <w:sz w:val="20"/>
          <w:szCs w:val="20"/>
          <w:u w:val="single"/>
        </w:rPr>
        <w:t>класс</w:t>
      </w:r>
    </w:p>
    <w:p w:rsidR="008D6915" w:rsidRDefault="008D6915">
      <w:pPr>
        <w:spacing w:line="34" w:lineRule="exact"/>
        <w:rPr>
          <w:sz w:val="20"/>
          <w:szCs w:val="20"/>
        </w:rPr>
      </w:pPr>
    </w:p>
    <w:p w:rsidR="008D6915" w:rsidRDefault="0002064E">
      <w:pPr>
        <w:ind w:right="-139"/>
        <w:jc w:val="center"/>
        <w:rPr>
          <w:sz w:val="20"/>
          <w:szCs w:val="20"/>
        </w:rPr>
      </w:pPr>
      <w:r>
        <w:rPr>
          <w:rFonts w:ascii="Times New Roman" w:eastAsia="Times New Roman" w:hAnsi="Times New Roman" w:cs="Times New Roman"/>
          <w:b/>
          <w:bCs/>
          <w:sz w:val="20"/>
          <w:szCs w:val="20"/>
          <w:u w:val="single"/>
        </w:rPr>
        <w:t>«Здоровье – это здорово!»</w:t>
      </w:r>
    </w:p>
    <w:p w:rsidR="008D6915" w:rsidRDefault="008D6915">
      <w:pPr>
        <w:spacing w:line="32" w:lineRule="exact"/>
        <w:rPr>
          <w:sz w:val="20"/>
          <w:szCs w:val="20"/>
        </w:rPr>
      </w:pPr>
    </w:p>
    <w:p w:rsidR="008D6915" w:rsidRDefault="0002064E">
      <w:pPr>
        <w:ind w:right="-139"/>
        <w:jc w:val="center"/>
        <w:rPr>
          <w:sz w:val="20"/>
          <w:szCs w:val="20"/>
        </w:rPr>
      </w:pPr>
      <w:r>
        <w:rPr>
          <w:rFonts w:ascii="Times New Roman" w:eastAsia="Times New Roman" w:hAnsi="Times New Roman" w:cs="Times New Roman"/>
          <w:sz w:val="20"/>
          <w:szCs w:val="20"/>
        </w:rPr>
        <w:t>(план работы)</w:t>
      </w:r>
    </w:p>
    <w:p w:rsidR="008D6915" w:rsidRDefault="008D6915">
      <w:pPr>
        <w:spacing w:line="23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60"/>
        <w:gridCol w:w="1180"/>
        <w:gridCol w:w="1700"/>
        <w:gridCol w:w="1980"/>
        <w:gridCol w:w="1800"/>
        <w:gridCol w:w="2300"/>
        <w:gridCol w:w="30"/>
      </w:tblGrid>
      <w:tr w:rsidR="008D6915">
        <w:trPr>
          <w:trHeight w:val="230"/>
        </w:trPr>
        <w:tc>
          <w:tcPr>
            <w:tcW w:w="560" w:type="dxa"/>
            <w:vAlign w:val="bottom"/>
          </w:tcPr>
          <w:p w:rsidR="008D6915" w:rsidRDefault="008D6915">
            <w:pPr>
              <w:rPr>
                <w:sz w:val="19"/>
                <w:szCs w:val="19"/>
              </w:rPr>
            </w:pPr>
          </w:p>
        </w:tc>
        <w:tc>
          <w:tcPr>
            <w:tcW w:w="1180" w:type="dxa"/>
            <w:vAlign w:val="bottom"/>
          </w:tcPr>
          <w:p w:rsidR="008D6915" w:rsidRDefault="008D6915">
            <w:pPr>
              <w:rPr>
                <w:sz w:val="19"/>
                <w:szCs w:val="19"/>
              </w:rPr>
            </w:pPr>
          </w:p>
        </w:tc>
        <w:tc>
          <w:tcPr>
            <w:tcW w:w="1700" w:type="dxa"/>
            <w:vAlign w:val="bottom"/>
          </w:tcPr>
          <w:p w:rsidR="008D6915" w:rsidRDefault="008D6915">
            <w:pPr>
              <w:rPr>
                <w:sz w:val="19"/>
                <w:szCs w:val="19"/>
              </w:rPr>
            </w:pPr>
          </w:p>
        </w:tc>
        <w:tc>
          <w:tcPr>
            <w:tcW w:w="1980" w:type="dxa"/>
            <w:vAlign w:val="bottom"/>
          </w:tcPr>
          <w:p w:rsidR="008D6915" w:rsidRDefault="008D6915">
            <w:pPr>
              <w:rPr>
                <w:sz w:val="19"/>
                <w:szCs w:val="19"/>
              </w:rPr>
            </w:pPr>
          </w:p>
        </w:tc>
        <w:tc>
          <w:tcPr>
            <w:tcW w:w="1800" w:type="dxa"/>
            <w:vAlign w:val="bottom"/>
          </w:tcPr>
          <w:p w:rsidR="008D6915" w:rsidRDefault="008D6915">
            <w:pPr>
              <w:rPr>
                <w:sz w:val="19"/>
                <w:szCs w:val="19"/>
              </w:rPr>
            </w:pPr>
          </w:p>
        </w:tc>
        <w:tc>
          <w:tcPr>
            <w:tcW w:w="2300" w:type="dxa"/>
            <w:vAlign w:val="bottom"/>
          </w:tcPr>
          <w:p w:rsidR="008D6915" w:rsidRDefault="0002064E">
            <w:pPr>
              <w:ind w:left="100"/>
              <w:rPr>
                <w:sz w:val="20"/>
                <w:szCs w:val="20"/>
              </w:rPr>
            </w:pPr>
            <w:r>
              <w:rPr>
                <w:rFonts w:ascii="Times New Roman" w:eastAsia="Times New Roman" w:hAnsi="Times New Roman" w:cs="Times New Roman"/>
                <w:b/>
                <w:bCs/>
                <w:w w:val="99"/>
                <w:sz w:val="20"/>
                <w:szCs w:val="20"/>
              </w:rPr>
              <w:t>Твой завтрашний успех</w:t>
            </w:r>
          </w:p>
        </w:tc>
        <w:tc>
          <w:tcPr>
            <w:tcW w:w="0" w:type="dxa"/>
            <w:vAlign w:val="bottom"/>
          </w:tcPr>
          <w:p w:rsidR="008D6915" w:rsidRDefault="008D6915">
            <w:pPr>
              <w:rPr>
                <w:sz w:val="1"/>
                <w:szCs w:val="1"/>
              </w:rPr>
            </w:pPr>
          </w:p>
        </w:tc>
      </w:tr>
      <w:tr w:rsidR="008D6915">
        <w:trPr>
          <w:trHeight w:val="264"/>
        </w:trPr>
        <w:tc>
          <w:tcPr>
            <w:tcW w:w="560" w:type="dxa"/>
            <w:vAlign w:val="bottom"/>
          </w:tcPr>
          <w:p w:rsidR="008D6915" w:rsidRDefault="008D6915"/>
        </w:tc>
        <w:tc>
          <w:tcPr>
            <w:tcW w:w="1180" w:type="dxa"/>
            <w:vAlign w:val="bottom"/>
          </w:tcPr>
          <w:p w:rsidR="008D6915" w:rsidRDefault="008D6915"/>
        </w:tc>
        <w:tc>
          <w:tcPr>
            <w:tcW w:w="1700" w:type="dxa"/>
            <w:vAlign w:val="bottom"/>
          </w:tcPr>
          <w:p w:rsidR="008D6915" w:rsidRDefault="008D6915"/>
        </w:tc>
        <w:tc>
          <w:tcPr>
            <w:tcW w:w="1980" w:type="dxa"/>
            <w:vAlign w:val="bottom"/>
          </w:tcPr>
          <w:p w:rsidR="008D6915" w:rsidRDefault="008D6915"/>
        </w:tc>
        <w:tc>
          <w:tcPr>
            <w:tcW w:w="1800" w:type="dxa"/>
            <w:vAlign w:val="bottom"/>
          </w:tcPr>
          <w:p w:rsidR="008D6915" w:rsidRDefault="008D6915"/>
        </w:tc>
        <w:tc>
          <w:tcPr>
            <w:tcW w:w="2300" w:type="dxa"/>
            <w:vAlign w:val="bottom"/>
          </w:tcPr>
          <w:p w:rsidR="008D6915" w:rsidRDefault="0002064E">
            <w:pPr>
              <w:ind w:left="360"/>
              <w:rPr>
                <w:sz w:val="20"/>
                <w:szCs w:val="20"/>
              </w:rPr>
            </w:pPr>
            <w:r>
              <w:rPr>
                <w:rFonts w:ascii="Times New Roman" w:eastAsia="Times New Roman" w:hAnsi="Times New Roman" w:cs="Times New Roman"/>
                <w:b/>
                <w:bCs/>
                <w:sz w:val="20"/>
                <w:szCs w:val="20"/>
              </w:rPr>
              <w:t>начинается сегодня</w:t>
            </w:r>
          </w:p>
        </w:tc>
        <w:tc>
          <w:tcPr>
            <w:tcW w:w="0" w:type="dxa"/>
            <w:vAlign w:val="bottom"/>
          </w:tcPr>
          <w:p w:rsidR="008D6915" w:rsidRDefault="008D6915">
            <w:pPr>
              <w:rPr>
                <w:sz w:val="1"/>
                <w:szCs w:val="1"/>
              </w:rPr>
            </w:pPr>
          </w:p>
        </w:tc>
      </w:tr>
      <w:tr w:rsidR="008D6915">
        <w:trPr>
          <w:trHeight w:val="37"/>
        </w:trPr>
        <w:tc>
          <w:tcPr>
            <w:tcW w:w="560" w:type="dxa"/>
            <w:tcBorders>
              <w:bottom w:val="single" w:sz="8" w:space="0" w:color="auto"/>
            </w:tcBorders>
            <w:vAlign w:val="bottom"/>
          </w:tcPr>
          <w:p w:rsidR="008D6915" w:rsidRDefault="008D6915">
            <w:pPr>
              <w:rPr>
                <w:sz w:val="3"/>
                <w:szCs w:val="3"/>
              </w:rPr>
            </w:pPr>
          </w:p>
        </w:tc>
        <w:tc>
          <w:tcPr>
            <w:tcW w:w="1180" w:type="dxa"/>
            <w:tcBorders>
              <w:bottom w:val="single" w:sz="8" w:space="0" w:color="auto"/>
            </w:tcBorders>
            <w:vAlign w:val="bottom"/>
          </w:tcPr>
          <w:p w:rsidR="008D6915" w:rsidRDefault="008D6915">
            <w:pPr>
              <w:rPr>
                <w:sz w:val="3"/>
                <w:szCs w:val="3"/>
              </w:rPr>
            </w:pPr>
          </w:p>
        </w:tc>
        <w:tc>
          <w:tcPr>
            <w:tcW w:w="1700" w:type="dxa"/>
            <w:tcBorders>
              <w:bottom w:val="single" w:sz="8" w:space="0" w:color="auto"/>
            </w:tcBorders>
            <w:vAlign w:val="bottom"/>
          </w:tcPr>
          <w:p w:rsidR="008D6915" w:rsidRDefault="008D6915">
            <w:pPr>
              <w:rPr>
                <w:sz w:val="3"/>
                <w:szCs w:val="3"/>
              </w:rPr>
            </w:pPr>
          </w:p>
        </w:tc>
        <w:tc>
          <w:tcPr>
            <w:tcW w:w="1980" w:type="dxa"/>
            <w:tcBorders>
              <w:bottom w:val="single" w:sz="8" w:space="0" w:color="auto"/>
            </w:tcBorders>
            <w:vAlign w:val="bottom"/>
          </w:tcPr>
          <w:p w:rsidR="008D6915" w:rsidRDefault="008D6915">
            <w:pPr>
              <w:rPr>
                <w:sz w:val="3"/>
                <w:szCs w:val="3"/>
              </w:rPr>
            </w:pPr>
          </w:p>
        </w:tc>
        <w:tc>
          <w:tcPr>
            <w:tcW w:w="1800" w:type="dxa"/>
            <w:tcBorders>
              <w:bottom w:val="single" w:sz="8" w:space="0" w:color="auto"/>
            </w:tcBorders>
            <w:vAlign w:val="bottom"/>
          </w:tcPr>
          <w:p w:rsidR="008D6915" w:rsidRDefault="008D6915">
            <w:pPr>
              <w:rPr>
                <w:sz w:val="3"/>
                <w:szCs w:val="3"/>
              </w:rPr>
            </w:pPr>
          </w:p>
        </w:tc>
        <w:tc>
          <w:tcPr>
            <w:tcW w:w="2300" w:type="dxa"/>
            <w:tcBorders>
              <w:bottom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92"/>
                <w:sz w:val="18"/>
                <w:szCs w:val="18"/>
              </w:rPr>
              <w:t>№</w:t>
            </w:r>
          </w:p>
        </w:tc>
        <w:tc>
          <w:tcPr>
            <w:tcW w:w="1180" w:type="dxa"/>
            <w:tcBorders>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Сотрудниче</w:t>
            </w:r>
          </w:p>
        </w:tc>
        <w:tc>
          <w:tcPr>
            <w:tcW w:w="1700" w:type="dxa"/>
            <w:vAlign w:val="bottom"/>
          </w:tcPr>
          <w:p w:rsidR="008D6915" w:rsidRDefault="008D6915">
            <w:pPr>
              <w:rPr>
                <w:sz w:val="16"/>
                <w:szCs w:val="16"/>
              </w:rPr>
            </w:pPr>
          </w:p>
        </w:tc>
        <w:tc>
          <w:tcPr>
            <w:tcW w:w="3780" w:type="dxa"/>
            <w:gridSpan w:val="2"/>
            <w:vAlign w:val="bottom"/>
          </w:tcPr>
          <w:p w:rsidR="008D6915" w:rsidRDefault="0002064E">
            <w:pPr>
              <w:spacing w:line="191" w:lineRule="exact"/>
              <w:ind w:left="1460"/>
              <w:rPr>
                <w:sz w:val="20"/>
                <w:szCs w:val="20"/>
              </w:rPr>
            </w:pPr>
            <w:r>
              <w:rPr>
                <w:rFonts w:ascii="Times New Roman" w:eastAsia="Times New Roman" w:hAnsi="Times New Roman" w:cs="Times New Roman"/>
                <w:sz w:val="18"/>
                <w:szCs w:val="18"/>
              </w:rPr>
              <w:t>Учебные четверти</w:t>
            </w:r>
          </w:p>
        </w:tc>
        <w:tc>
          <w:tcPr>
            <w:tcW w:w="230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18"/>
        </w:trPr>
        <w:tc>
          <w:tcPr>
            <w:tcW w:w="560" w:type="dxa"/>
            <w:vMerge w:val="restart"/>
            <w:tcBorders>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8"/>
                <w:sz w:val="18"/>
                <w:szCs w:val="18"/>
              </w:rPr>
              <w:t>п/п</w:t>
            </w:r>
          </w:p>
        </w:tc>
        <w:tc>
          <w:tcPr>
            <w:tcW w:w="1180" w:type="dxa"/>
            <w:vMerge w:val="restart"/>
            <w:tcBorders>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18"/>
                <w:szCs w:val="18"/>
              </w:rPr>
              <w:t>ство</w:t>
            </w:r>
          </w:p>
        </w:tc>
        <w:tc>
          <w:tcPr>
            <w:tcW w:w="1700" w:type="dxa"/>
            <w:tcBorders>
              <w:bottom w:val="single" w:sz="8" w:space="0" w:color="auto"/>
            </w:tcBorders>
            <w:vAlign w:val="bottom"/>
          </w:tcPr>
          <w:p w:rsidR="008D6915" w:rsidRDefault="008D6915">
            <w:pPr>
              <w:rPr>
                <w:sz w:val="10"/>
                <w:szCs w:val="10"/>
              </w:rPr>
            </w:pPr>
          </w:p>
        </w:tc>
        <w:tc>
          <w:tcPr>
            <w:tcW w:w="198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23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00"/>
        </w:trPr>
        <w:tc>
          <w:tcPr>
            <w:tcW w:w="560" w:type="dxa"/>
            <w:vMerge/>
            <w:tcBorders>
              <w:left w:val="single" w:sz="8" w:space="0" w:color="auto"/>
              <w:right w:val="single" w:sz="8" w:space="0" w:color="auto"/>
            </w:tcBorders>
            <w:vAlign w:val="bottom"/>
          </w:tcPr>
          <w:p w:rsidR="008D6915" w:rsidRDefault="008D6915">
            <w:pPr>
              <w:rPr>
                <w:sz w:val="8"/>
                <w:szCs w:val="8"/>
              </w:rPr>
            </w:pPr>
          </w:p>
        </w:tc>
        <w:tc>
          <w:tcPr>
            <w:tcW w:w="1180" w:type="dxa"/>
            <w:vMerge/>
            <w:tcBorders>
              <w:right w:val="single" w:sz="8" w:space="0" w:color="auto"/>
            </w:tcBorders>
            <w:vAlign w:val="bottom"/>
          </w:tcPr>
          <w:p w:rsidR="008D6915" w:rsidRDefault="008D6915">
            <w:pPr>
              <w:rPr>
                <w:sz w:val="8"/>
                <w:szCs w:val="8"/>
              </w:rPr>
            </w:pPr>
          </w:p>
        </w:tc>
        <w:tc>
          <w:tcPr>
            <w:tcW w:w="1700" w:type="dxa"/>
            <w:vMerge w:val="restart"/>
            <w:tcBorders>
              <w:right w:val="single" w:sz="8" w:space="0" w:color="auto"/>
            </w:tcBorders>
            <w:vAlign w:val="bottom"/>
          </w:tcPr>
          <w:p w:rsidR="008D6915" w:rsidRDefault="0002064E">
            <w:pPr>
              <w:spacing w:line="191" w:lineRule="exact"/>
              <w:ind w:left="420"/>
              <w:rPr>
                <w:sz w:val="20"/>
                <w:szCs w:val="20"/>
              </w:rPr>
            </w:pPr>
            <w:r>
              <w:rPr>
                <w:rFonts w:ascii="Times New Roman" w:eastAsia="Times New Roman" w:hAnsi="Times New Roman" w:cs="Times New Roman"/>
                <w:sz w:val="18"/>
                <w:szCs w:val="18"/>
              </w:rPr>
              <w:t>1 четверть</w:t>
            </w:r>
          </w:p>
        </w:tc>
        <w:tc>
          <w:tcPr>
            <w:tcW w:w="1980" w:type="dxa"/>
            <w:vMerge w:val="restart"/>
            <w:tcBorders>
              <w:right w:val="single" w:sz="8" w:space="0" w:color="auto"/>
            </w:tcBorders>
            <w:vAlign w:val="bottom"/>
          </w:tcPr>
          <w:p w:rsidR="008D6915" w:rsidRDefault="0002064E">
            <w:pPr>
              <w:spacing w:line="191" w:lineRule="exact"/>
              <w:ind w:left="580"/>
              <w:rPr>
                <w:sz w:val="20"/>
                <w:szCs w:val="20"/>
              </w:rPr>
            </w:pPr>
            <w:r>
              <w:rPr>
                <w:rFonts w:ascii="Times New Roman" w:eastAsia="Times New Roman" w:hAnsi="Times New Roman" w:cs="Times New Roman"/>
                <w:sz w:val="18"/>
                <w:szCs w:val="18"/>
              </w:rPr>
              <w:t>2 четверть</w:t>
            </w:r>
          </w:p>
        </w:tc>
        <w:tc>
          <w:tcPr>
            <w:tcW w:w="1800" w:type="dxa"/>
            <w:vMerge w:val="restart"/>
            <w:tcBorders>
              <w:right w:val="single" w:sz="8" w:space="0" w:color="auto"/>
            </w:tcBorders>
            <w:vAlign w:val="bottom"/>
          </w:tcPr>
          <w:p w:rsidR="008D6915" w:rsidRDefault="0002064E">
            <w:pPr>
              <w:spacing w:line="191" w:lineRule="exact"/>
              <w:ind w:left="480"/>
              <w:rPr>
                <w:sz w:val="20"/>
                <w:szCs w:val="20"/>
              </w:rPr>
            </w:pPr>
            <w:r>
              <w:rPr>
                <w:rFonts w:ascii="Times New Roman" w:eastAsia="Times New Roman" w:hAnsi="Times New Roman" w:cs="Times New Roman"/>
                <w:sz w:val="18"/>
                <w:szCs w:val="18"/>
              </w:rPr>
              <w:t>3 четверть</w:t>
            </w:r>
          </w:p>
        </w:tc>
        <w:tc>
          <w:tcPr>
            <w:tcW w:w="2300" w:type="dxa"/>
            <w:vMerge w:val="restart"/>
            <w:tcBorders>
              <w:right w:val="single" w:sz="8" w:space="0" w:color="auto"/>
            </w:tcBorders>
            <w:vAlign w:val="bottom"/>
          </w:tcPr>
          <w:p w:rsidR="008D6915" w:rsidRDefault="0002064E">
            <w:pPr>
              <w:spacing w:line="191" w:lineRule="exact"/>
              <w:ind w:left="740"/>
              <w:rPr>
                <w:sz w:val="20"/>
                <w:szCs w:val="20"/>
              </w:rPr>
            </w:pPr>
            <w:r>
              <w:rPr>
                <w:rFonts w:ascii="Times New Roman" w:eastAsia="Times New Roman" w:hAnsi="Times New Roman" w:cs="Times New Roman"/>
                <w:sz w:val="18"/>
                <w:szCs w:val="18"/>
              </w:rPr>
              <w:t>4 четверть</w:t>
            </w:r>
          </w:p>
        </w:tc>
        <w:tc>
          <w:tcPr>
            <w:tcW w:w="0" w:type="dxa"/>
            <w:vAlign w:val="bottom"/>
          </w:tcPr>
          <w:p w:rsidR="008D6915" w:rsidRDefault="008D6915">
            <w:pPr>
              <w:rPr>
                <w:sz w:val="1"/>
                <w:szCs w:val="1"/>
              </w:rPr>
            </w:pPr>
          </w:p>
        </w:tc>
      </w:tr>
      <w:tr w:rsidR="008D6915">
        <w:trPr>
          <w:trHeight w:val="91"/>
        </w:trPr>
        <w:tc>
          <w:tcPr>
            <w:tcW w:w="560" w:type="dxa"/>
            <w:tcBorders>
              <w:left w:val="single" w:sz="8" w:space="0" w:color="auto"/>
              <w:right w:val="single" w:sz="8" w:space="0" w:color="auto"/>
            </w:tcBorders>
            <w:vAlign w:val="bottom"/>
          </w:tcPr>
          <w:p w:rsidR="008D6915" w:rsidRDefault="008D6915">
            <w:pPr>
              <w:rPr>
                <w:sz w:val="7"/>
                <w:szCs w:val="7"/>
              </w:rPr>
            </w:pPr>
          </w:p>
        </w:tc>
        <w:tc>
          <w:tcPr>
            <w:tcW w:w="1180" w:type="dxa"/>
            <w:tcBorders>
              <w:right w:val="single" w:sz="8" w:space="0" w:color="auto"/>
            </w:tcBorders>
            <w:vAlign w:val="bottom"/>
          </w:tcPr>
          <w:p w:rsidR="008D6915" w:rsidRDefault="008D6915">
            <w:pPr>
              <w:rPr>
                <w:sz w:val="7"/>
                <w:szCs w:val="7"/>
              </w:rPr>
            </w:pPr>
          </w:p>
        </w:tc>
        <w:tc>
          <w:tcPr>
            <w:tcW w:w="1700" w:type="dxa"/>
            <w:vMerge/>
            <w:tcBorders>
              <w:right w:val="single" w:sz="8" w:space="0" w:color="auto"/>
            </w:tcBorders>
            <w:vAlign w:val="bottom"/>
          </w:tcPr>
          <w:p w:rsidR="008D6915" w:rsidRDefault="008D6915">
            <w:pPr>
              <w:rPr>
                <w:sz w:val="7"/>
                <w:szCs w:val="7"/>
              </w:rPr>
            </w:pPr>
          </w:p>
        </w:tc>
        <w:tc>
          <w:tcPr>
            <w:tcW w:w="1980" w:type="dxa"/>
            <w:vMerge/>
            <w:tcBorders>
              <w:right w:val="single" w:sz="8" w:space="0" w:color="auto"/>
            </w:tcBorders>
            <w:vAlign w:val="bottom"/>
          </w:tcPr>
          <w:p w:rsidR="008D6915" w:rsidRDefault="008D6915">
            <w:pPr>
              <w:rPr>
                <w:sz w:val="7"/>
                <w:szCs w:val="7"/>
              </w:rPr>
            </w:pPr>
          </w:p>
        </w:tc>
        <w:tc>
          <w:tcPr>
            <w:tcW w:w="1800" w:type="dxa"/>
            <w:vMerge/>
            <w:tcBorders>
              <w:right w:val="single" w:sz="8" w:space="0" w:color="auto"/>
            </w:tcBorders>
            <w:vAlign w:val="bottom"/>
          </w:tcPr>
          <w:p w:rsidR="008D6915" w:rsidRDefault="008D6915">
            <w:pPr>
              <w:rPr>
                <w:sz w:val="7"/>
                <w:szCs w:val="7"/>
              </w:rPr>
            </w:pPr>
          </w:p>
        </w:tc>
        <w:tc>
          <w:tcPr>
            <w:tcW w:w="2300" w:type="dxa"/>
            <w:vMerge/>
            <w:tcBorders>
              <w:right w:val="single" w:sz="8" w:space="0" w:color="auto"/>
            </w:tcBorders>
            <w:vAlign w:val="bottom"/>
          </w:tcPr>
          <w:p w:rsidR="008D6915" w:rsidRDefault="008D6915">
            <w:pPr>
              <w:rPr>
                <w:sz w:val="7"/>
                <w:szCs w:val="7"/>
              </w:rPr>
            </w:pPr>
          </w:p>
        </w:tc>
        <w:tc>
          <w:tcPr>
            <w:tcW w:w="0" w:type="dxa"/>
            <w:vAlign w:val="bottom"/>
          </w:tcPr>
          <w:p w:rsidR="008D6915" w:rsidRDefault="008D6915">
            <w:pPr>
              <w:rPr>
                <w:sz w:val="1"/>
                <w:szCs w:val="1"/>
              </w:rPr>
            </w:pPr>
          </w:p>
        </w:tc>
      </w:tr>
      <w:tr w:rsidR="008D6915">
        <w:trPr>
          <w:trHeight w:val="120"/>
        </w:trPr>
        <w:tc>
          <w:tcPr>
            <w:tcW w:w="560" w:type="dxa"/>
            <w:tcBorders>
              <w:left w:val="single" w:sz="8" w:space="0" w:color="auto"/>
              <w:bottom w:val="single" w:sz="8" w:space="0" w:color="auto"/>
              <w:right w:val="single" w:sz="8" w:space="0" w:color="auto"/>
            </w:tcBorders>
            <w:vAlign w:val="bottom"/>
          </w:tcPr>
          <w:p w:rsidR="008D6915" w:rsidRDefault="008D6915">
            <w:pPr>
              <w:rPr>
                <w:sz w:val="10"/>
                <w:szCs w:val="10"/>
              </w:rPr>
            </w:pPr>
          </w:p>
        </w:tc>
        <w:tc>
          <w:tcPr>
            <w:tcW w:w="1180" w:type="dxa"/>
            <w:tcBorders>
              <w:bottom w:val="single" w:sz="8" w:space="0" w:color="auto"/>
              <w:right w:val="single" w:sz="8" w:space="0" w:color="auto"/>
            </w:tcBorders>
            <w:vAlign w:val="bottom"/>
          </w:tcPr>
          <w:p w:rsidR="008D6915" w:rsidRDefault="008D6915">
            <w:pPr>
              <w:rPr>
                <w:sz w:val="10"/>
                <w:szCs w:val="10"/>
              </w:rPr>
            </w:pPr>
          </w:p>
        </w:tc>
        <w:tc>
          <w:tcPr>
            <w:tcW w:w="1700" w:type="dxa"/>
            <w:tcBorders>
              <w:bottom w:val="single" w:sz="8" w:space="0" w:color="auto"/>
              <w:right w:val="single" w:sz="8" w:space="0" w:color="auto"/>
            </w:tcBorders>
            <w:vAlign w:val="bottom"/>
          </w:tcPr>
          <w:p w:rsidR="008D6915" w:rsidRDefault="008D6915">
            <w:pPr>
              <w:rPr>
                <w:sz w:val="10"/>
                <w:szCs w:val="10"/>
              </w:rPr>
            </w:pPr>
          </w:p>
        </w:tc>
        <w:tc>
          <w:tcPr>
            <w:tcW w:w="198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23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88"/>
                <w:sz w:val="18"/>
                <w:szCs w:val="18"/>
              </w:rPr>
              <w:t>1</w:t>
            </w:r>
          </w:p>
        </w:tc>
        <w:tc>
          <w:tcPr>
            <w:tcW w:w="118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170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Сочинение-</w:t>
            </w:r>
          </w:p>
        </w:tc>
        <w:tc>
          <w:tcPr>
            <w:tcW w:w="19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Кл. час «Как живешь,</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Диаграмма «Мои</w:t>
            </w:r>
          </w:p>
        </w:tc>
        <w:tc>
          <w:tcPr>
            <w:tcW w:w="23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ПДД. Дорожные</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w:t>
            </w:r>
          </w:p>
        </w:tc>
        <w:tc>
          <w:tcPr>
            <w:tcW w:w="17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рассуждение «Что</w:t>
            </w:r>
          </w:p>
        </w:tc>
        <w:tc>
          <w:tcPr>
            <w:tcW w:w="19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пятиклассник?»</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жизненные</w:t>
            </w: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«ловушки»</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ль</w:t>
            </w:r>
          </w:p>
        </w:tc>
        <w:tc>
          <w:tcPr>
            <w:tcW w:w="17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такое здоровье?»</w:t>
            </w:r>
          </w:p>
        </w:tc>
        <w:tc>
          <w:tcPr>
            <w:tcW w:w="19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Конкурс рисунков о</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ценности» (1 этап)</w:t>
            </w: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Поездка в бассейн</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8D6915">
            <w:pPr>
              <w:rPr>
                <w:sz w:val="20"/>
                <w:szCs w:val="20"/>
              </w:rPr>
            </w:pPr>
          </w:p>
        </w:tc>
        <w:tc>
          <w:tcPr>
            <w:tcW w:w="19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здоровье</w:t>
            </w:r>
          </w:p>
        </w:tc>
        <w:tc>
          <w:tcPr>
            <w:tcW w:w="18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98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3"/>
        </w:trPr>
        <w:tc>
          <w:tcPr>
            <w:tcW w:w="560" w:type="dxa"/>
            <w:tcBorders>
              <w:left w:val="single" w:sz="8" w:space="0" w:color="auto"/>
              <w:right w:val="single" w:sz="8" w:space="0" w:color="auto"/>
            </w:tcBorders>
            <w:vAlign w:val="bottom"/>
          </w:tcPr>
          <w:p w:rsidR="008D6915" w:rsidRDefault="0002064E">
            <w:pPr>
              <w:spacing w:line="194" w:lineRule="exact"/>
              <w:jc w:val="center"/>
              <w:rPr>
                <w:sz w:val="20"/>
                <w:szCs w:val="20"/>
              </w:rPr>
            </w:pPr>
            <w:r>
              <w:rPr>
                <w:rFonts w:ascii="Times New Roman" w:eastAsia="Times New Roman" w:hAnsi="Times New Roman" w:cs="Times New Roman"/>
                <w:w w:val="88"/>
                <w:sz w:val="18"/>
                <w:szCs w:val="18"/>
              </w:rPr>
              <w:t>2</w:t>
            </w:r>
          </w:p>
        </w:tc>
        <w:tc>
          <w:tcPr>
            <w:tcW w:w="118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Классный</w:t>
            </w:r>
          </w:p>
        </w:tc>
        <w:tc>
          <w:tcPr>
            <w:tcW w:w="3680" w:type="dxa"/>
            <w:gridSpan w:val="2"/>
            <w:tcBorders>
              <w:right w:val="single" w:sz="8" w:space="0" w:color="auto"/>
            </w:tcBorders>
            <w:vAlign w:val="bottom"/>
          </w:tcPr>
          <w:p w:rsidR="008D6915" w:rsidRDefault="0002064E">
            <w:pPr>
              <w:spacing w:line="194" w:lineRule="exact"/>
              <w:ind w:left="200"/>
              <w:rPr>
                <w:sz w:val="20"/>
                <w:szCs w:val="20"/>
              </w:rPr>
            </w:pPr>
            <w:r>
              <w:rPr>
                <w:rFonts w:ascii="Times New Roman" w:eastAsia="Times New Roman" w:hAnsi="Times New Roman" w:cs="Times New Roman"/>
                <w:sz w:val="18"/>
                <w:szCs w:val="18"/>
              </w:rPr>
              <w:t>Сопровождение адаптационного процесса</w:t>
            </w:r>
          </w:p>
        </w:tc>
        <w:tc>
          <w:tcPr>
            <w:tcW w:w="180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Психологический</w:t>
            </w:r>
          </w:p>
        </w:tc>
        <w:tc>
          <w:tcPr>
            <w:tcW w:w="230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Психологическое занятие</w:t>
            </w: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tcBorders>
            <w:vAlign w:val="bottom"/>
          </w:tcPr>
          <w:p w:rsidR="008D6915" w:rsidRDefault="008D6915">
            <w:pPr>
              <w:rPr>
                <w:sz w:val="3"/>
                <w:szCs w:val="3"/>
              </w:rPr>
            </w:pPr>
          </w:p>
        </w:tc>
        <w:tc>
          <w:tcPr>
            <w:tcW w:w="198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570"/>
        </w:trPr>
        <w:tc>
          <w:tcPr>
            <w:tcW w:w="560" w:type="dxa"/>
            <w:vAlign w:val="bottom"/>
          </w:tcPr>
          <w:p w:rsidR="008D6915" w:rsidRDefault="008D6915">
            <w:pPr>
              <w:rPr>
                <w:sz w:val="24"/>
                <w:szCs w:val="24"/>
              </w:rPr>
            </w:pPr>
          </w:p>
        </w:tc>
        <w:tc>
          <w:tcPr>
            <w:tcW w:w="1180" w:type="dxa"/>
            <w:vAlign w:val="bottom"/>
          </w:tcPr>
          <w:p w:rsidR="008D6915" w:rsidRDefault="008D6915">
            <w:pPr>
              <w:rPr>
                <w:sz w:val="24"/>
                <w:szCs w:val="24"/>
              </w:rPr>
            </w:pPr>
          </w:p>
        </w:tc>
        <w:tc>
          <w:tcPr>
            <w:tcW w:w="1700" w:type="dxa"/>
            <w:vAlign w:val="bottom"/>
          </w:tcPr>
          <w:p w:rsidR="008D6915" w:rsidRDefault="008D6915">
            <w:pPr>
              <w:rPr>
                <w:sz w:val="24"/>
                <w:szCs w:val="24"/>
              </w:rPr>
            </w:pPr>
          </w:p>
        </w:tc>
        <w:tc>
          <w:tcPr>
            <w:tcW w:w="1980" w:type="dxa"/>
            <w:vAlign w:val="bottom"/>
          </w:tcPr>
          <w:p w:rsidR="008D6915" w:rsidRDefault="008D6915">
            <w:pPr>
              <w:rPr>
                <w:sz w:val="24"/>
                <w:szCs w:val="24"/>
              </w:rPr>
            </w:pPr>
          </w:p>
        </w:tc>
        <w:tc>
          <w:tcPr>
            <w:tcW w:w="1800" w:type="dxa"/>
            <w:vAlign w:val="bottom"/>
          </w:tcPr>
          <w:p w:rsidR="008D6915" w:rsidRDefault="008D6915">
            <w:pPr>
              <w:rPr>
                <w:sz w:val="24"/>
                <w:szCs w:val="24"/>
              </w:rPr>
            </w:pPr>
          </w:p>
        </w:tc>
        <w:tc>
          <w:tcPr>
            <w:tcW w:w="2300" w:type="dxa"/>
            <w:vAlign w:val="bottom"/>
          </w:tcPr>
          <w:p w:rsidR="008D6915" w:rsidRDefault="0002064E">
            <w:pPr>
              <w:ind w:left="1900"/>
              <w:rPr>
                <w:sz w:val="20"/>
                <w:szCs w:val="20"/>
              </w:rPr>
            </w:pPr>
            <w:r>
              <w:rPr>
                <w:rFonts w:ascii="Times New Roman" w:eastAsia="Times New Roman" w:hAnsi="Times New Roman" w:cs="Times New Roman"/>
                <w:b/>
                <w:bCs/>
                <w:i/>
                <w:iCs/>
                <w:w w:val="99"/>
                <w:sz w:val="24"/>
                <w:szCs w:val="24"/>
              </w:rPr>
              <w:t>112</w:t>
            </w:r>
          </w:p>
        </w:tc>
        <w:tc>
          <w:tcPr>
            <w:tcW w:w="0" w:type="dxa"/>
            <w:vAlign w:val="bottom"/>
          </w:tcPr>
          <w:p w:rsidR="008D6915" w:rsidRDefault="008D6915">
            <w:pPr>
              <w:rPr>
                <w:sz w:val="1"/>
                <w:szCs w:val="1"/>
              </w:rPr>
            </w:pPr>
          </w:p>
        </w:tc>
      </w:tr>
    </w:tbl>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60"/>
        <w:gridCol w:w="760"/>
        <w:gridCol w:w="420"/>
        <w:gridCol w:w="620"/>
        <w:gridCol w:w="1080"/>
        <w:gridCol w:w="280"/>
        <w:gridCol w:w="740"/>
        <w:gridCol w:w="660"/>
        <w:gridCol w:w="120"/>
        <w:gridCol w:w="180"/>
        <w:gridCol w:w="440"/>
        <w:gridCol w:w="1260"/>
        <w:gridCol w:w="100"/>
        <w:gridCol w:w="2300"/>
        <w:gridCol w:w="80"/>
        <w:gridCol w:w="30"/>
      </w:tblGrid>
      <w:tr w:rsidR="008D6915">
        <w:trPr>
          <w:trHeight w:val="213"/>
        </w:trPr>
        <w:tc>
          <w:tcPr>
            <w:tcW w:w="560" w:type="dxa"/>
            <w:tcBorders>
              <w:top w:val="single" w:sz="8" w:space="0" w:color="auto"/>
              <w:left w:val="single" w:sz="8" w:space="0" w:color="auto"/>
              <w:right w:val="single" w:sz="8" w:space="0" w:color="auto"/>
            </w:tcBorders>
            <w:vAlign w:val="bottom"/>
          </w:tcPr>
          <w:p w:rsidR="008D6915" w:rsidRDefault="008D6915">
            <w:pPr>
              <w:rPr>
                <w:sz w:val="18"/>
                <w:szCs w:val="18"/>
              </w:rPr>
            </w:pPr>
          </w:p>
        </w:tc>
        <w:tc>
          <w:tcPr>
            <w:tcW w:w="1180" w:type="dxa"/>
            <w:gridSpan w:val="2"/>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w:t>
            </w:r>
          </w:p>
        </w:tc>
        <w:tc>
          <w:tcPr>
            <w:tcW w:w="1700" w:type="dxa"/>
            <w:gridSpan w:val="2"/>
            <w:tcBorders>
              <w:top w:val="single" w:sz="8" w:space="0" w:color="auto"/>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w w:val="99"/>
                <w:sz w:val="18"/>
                <w:szCs w:val="18"/>
              </w:rPr>
              <w:t>Проведение дней</w:t>
            </w:r>
          </w:p>
        </w:tc>
        <w:tc>
          <w:tcPr>
            <w:tcW w:w="1800" w:type="dxa"/>
            <w:gridSpan w:val="4"/>
            <w:tcBorders>
              <w:top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Адаптационная игра</w:t>
            </w:r>
          </w:p>
        </w:tc>
        <w:tc>
          <w:tcPr>
            <w:tcW w:w="180" w:type="dxa"/>
            <w:tcBorders>
              <w:top w:val="single" w:sz="8" w:space="0" w:color="auto"/>
              <w:right w:val="single" w:sz="8" w:space="0" w:color="auto"/>
            </w:tcBorders>
            <w:vAlign w:val="bottom"/>
          </w:tcPr>
          <w:p w:rsidR="008D6915" w:rsidRDefault="008D6915">
            <w:pPr>
              <w:rPr>
                <w:sz w:val="18"/>
                <w:szCs w:val="18"/>
              </w:rPr>
            </w:pPr>
          </w:p>
        </w:tc>
        <w:tc>
          <w:tcPr>
            <w:tcW w:w="1700" w:type="dxa"/>
            <w:gridSpan w:val="2"/>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тренинг «Ребята,</w:t>
            </w:r>
          </w:p>
        </w:tc>
        <w:tc>
          <w:tcPr>
            <w:tcW w:w="100" w:type="dxa"/>
            <w:tcBorders>
              <w:top w:val="single" w:sz="8" w:space="0" w:color="auto"/>
              <w:right w:val="single" w:sz="8" w:space="0" w:color="auto"/>
            </w:tcBorders>
            <w:vAlign w:val="bottom"/>
          </w:tcPr>
          <w:p w:rsidR="008D6915" w:rsidRDefault="008D6915">
            <w:pPr>
              <w:rPr>
                <w:sz w:val="18"/>
                <w:szCs w:val="18"/>
              </w:rPr>
            </w:pPr>
          </w:p>
        </w:tc>
        <w:tc>
          <w:tcPr>
            <w:tcW w:w="230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«Дружеский десерт»</w:t>
            </w:r>
          </w:p>
        </w:tc>
        <w:tc>
          <w:tcPr>
            <w:tcW w:w="80" w:type="dxa"/>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ль</w:t>
            </w:r>
          </w:p>
        </w:tc>
        <w:tc>
          <w:tcPr>
            <w:tcW w:w="42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700" w:type="dxa"/>
            <w:gridSpan w:val="2"/>
            <w:tcBorders>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w w:val="99"/>
                <w:sz w:val="18"/>
                <w:szCs w:val="18"/>
              </w:rPr>
              <w:t>психологической</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«Правила трех С –</w:t>
            </w:r>
          </w:p>
        </w:tc>
        <w:tc>
          <w:tcPr>
            <w:tcW w:w="180" w:type="dxa"/>
            <w:tcBorders>
              <w:right w:val="single" w:sz="8" w:space="0" w:color="auto"/>
            </w:tcBorders>
            <w:vAlign w:val="bottom"/>
          </w:tcPr>
          <w:p w:rsidR="008D6915" w:rsidRDefault="008D6915">
            <w:pPr>
              <w:rPr>
                <w:sz w:val="20"/>
                <w:szCs w:val="20"/>
              </w:rPr>
            </w:pPr>
          </w:p>
        </w:tc>
        <w:tc>
          <w:tcPr>
            <w:tcW w:w="170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давайте жить</w:t>
            </w: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w w:val="99"/>
                <w:sz w:val="18"/>
                <w:szCs w:val="18"/>
              </w:rPr>
              <w:t>педагог-</w:t>
            </w: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right="60"/>
              <w:jc w:val="center"/>
              <w:rPr>
                <w:sz w:val="20"/>
                <w:szCs w:val="20"/>
              </w:rPr>
            </w:pPr>
            <w:r>
              <w:rPr>
                <w:rFonts w:ascii="Times New Roman" w:eastAsia="Times New Roman" w:hAnsi="Times New Roman" w:cs="Times New Roman"/>
                <w:sz w:val="18"/>
                <w:szCs w:val="18"/>
              </w:rPr>
              <w:t>адаптации</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сотрудничество,</w:t>
            </w:r>
          </w:p>
        </w:tc>
        <w:tc>
          <w:tcPr>
            <w:tcW w:w="180" w:type="dxa"/>
            <w:tcBorders>
              <w:right w:val="single" w:sz="8" w:space="0" w:color="auto"/>
            </w:tcBorders>
            <w:vAlign w:val="bottom"/>
          </w:tcPr>
          <w:p w:rsidR="008D6915" w:rsidRDefault="008D6915">
            <w:pPr>
              <w:rPr>
                <w:sz w:val="20"/>
                <w:szCs w:val="20"/>
              </w:rPr>
            </w:pPr>
          </w:p>
        </w:tc>
        <w:tc>
          <w:tcPr>
            <w:tcW w:w="170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дружно!»</w:t>
            </w: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right w:val="single" w:sz="8" w:space="0" w:color="auto"/>
            </w:tcBorders>
            <w:vAlign w:val="bottom"/>
          </w:tcPr>
          <w:p w:rsidR="008D6915" w:rsidRDefault="008D6915">
            <w:pPr>
              <w:rPr>
                <w:sz w:val="3"/>
                <w:szCs w:val="3"/>
              </w:rPr>
            </w:pPr>
          </w:p>
        </w:tc>
        <w:tc>
          <w:tcPr>
            <w:tcW w:w="1180" w:type="dxa"/>
            <w:gridSpan w:val="2"/>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психолог</w:t>
            </w: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right w:val="single" w:sz="8" w:space="0" w:color="auto"/>
            </w:tcBorders>
            <w:vAlign w:val="bottom"/>
          </w:tcPr>
          <w:p w:rsidR="008D6915" w:rsidRDefault="008D6915">
            <w:pPr>
              <w:rPr>
                <w:sz w:val="3"/>
                <w:szCs w:val="3"/>
              </w:rPr>
            </w:pPr>
          </w:p>
        </w:tc>
        <w:tc>
          <w:tcPr>
            <w:tcW w:w="1800" w:type="dxa"/>
            <w:gridSpan w:val="4"/>
            <w:vMerge w:val="restart"/>
            <w:vAlign w:val="bottom"/>
          </w:tcPr>
          <w:p w:rsidR="008D6915" w:rsidRDefault="0002064E">
            <w:pPr>
              <w:ind w:left="80"/>
              <w:rPr>
                <w:sz w:val="20"/>
                <w:szCs w:val="20"/>
              </w:rPr>
            </w:pPr>
            <w:r>
              <w:rPr>
                <w:rFonts w:ascii="Times New Roman" w:eastAsia="Times New Roman" w:hAnsi="Times New Roman" w:cs="Times New Roman"/>
                <w:sz w:val="18"/>
                <w:szCs w:val="18"/>
              </w:rPr>
              <w:t>сочувствие,</w:t>
            </w:r>
          </w:p>
        </w:tc>
        <w:tc>
          <w:tcPr>
            <w:tcW w:w="180" w:type="dxa"/>
            <w:tcBorders>
              <w:right w:val="single" w:sz="8" w:space="0" w:color="auto"/>
            </w:tcBorders>
            <w:vAlign w:val="bottom"/>
          </w:tcPr>
          <w:p w:rsidR="008D6915" w:rsidRDefault="008D6915">
            <w:pPr>
              <w:rPr>
                <w:sz w:val="3"/>
                <w:szCs w:val="3"/>
              </w:rPr>
            </w:pPr>
          </w:p>
        </w:tc>
        <w:tc>
          <w:tcPr>
            <w:tcW w:w="440" w:type="dxa"/>
            <w:vAlign w:val="bottom"/>
          </w:tcPr>
          <w:p w:rsidR="008D6915" w:rsidRDefault="008D6915">
            <w:pPr>
              <w:rPr>
                <w:sz w:val="3"/>
                <w:szCs w:val="3"/>
              </w:rPr>
            </w:pPr>
          </w:p>
        </w:tc>
        <w:tc>
          <w:tcPr>
            <w:tcW w:w="1260" w:type="dxa"/>
            <w:vAlign w:val="bottom"/>
          </w:tcPr>
          <w:p w:rsidR="008D6915" w:rsidRDefault="008D6915">
            <w:pPr>
              <w:rPr>
                <w:sz w:val="3"/>
                <w:szCs w:val="3"/>
              </w:rPr>
            </w:pPr>
          </w:p>
        </w:tc>
        <w:tc>
          <w:tcPr>
            <w:tcW w:w="100" w:type="dxa"/>
            <w:tcBorders>
              <w:right w:val="single" w:sz="8" w:space="0" w:color="auto"/>
            </w:tcBorders>
            <w:vAlign w:val="bottom"/>
          </w:tcPr>
          <w:p w:rsidR="008D6915" w:rsidRDefault="008D6915">
            <w:pPr>
              <w:rPr>
                <w:sz w:val="3"/>
                <w:szCs w:val="3"/>
              </w:rPr>
            </w:pPr>
          </w:p>
        </w:tc>
        <w:tc>
          <w:tcPr>
            <w:tcW w:w="2300" w:type="dxa"/>
            <w:tcBorders>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8D6915">
            <w:pPr>
              <w:rPr>
                <w:sz w:val="16"/>
                <w:szCs w:val="16"/>
              </w:rPr>
            </w:pPr>
          </w:p>
        </w:tc>
        <w:tc>
          <w:tcPr>
            <w:tcW w:w="1180" w:type="dxa"/>
            <w:gridSpan w:val="2"/>
            <w:vMerge/>
            <w:tcBorders>
              <w:right w:val="single" w:sz="8" w:space="0" w:color="auto"/>
            </w:tcBorders>
            <w:vAlign w:val="bottom"/>
          </w:tcPr>
          <w:p w:rsidR="008D6915" w:rsidRDefault="008D6915">
            <w:pPr>
              <w:rPr>
                <w:sz w:val="16"/>
                <w:szCs w:val="16"/>
              </w:rPr>
            </w:pPr>
          </w:p>
        </w:tc>
        <w:tc>
          <w:tcPr>
            <w:tcW w:w="1700" w:type="dxa"/>
            <w:gridSpan w:val="2"/>
            <w:tcBorders>
              <w:right w:val="single" w:sz="8" w:space="0" w:color="auto"/>
            </w:tcBorders>
            <w:vAlign w:val="bottom"/>
          </w:tcPr>
          <w:p w:rsidR="008D6915" w:rsidRDefault="0002064E">
            <w:pPr>
              <w:spacing w:line="191" w:lineRule="exact"/>
              <w:ind w:right="40"/>
              <w:jc w:val="center"/>
              <w:rPr>
                <w:sz w:val="20"/>
                <w:szCs w:val="20"/>
              </w:rPr>
            </w:pPr>
            <w:r>
              <w:rPr>
                <w:rFonts w:ascii="Times New Roman" w:eastAsia="Times New Roman" w:hAnsi="Times New Roman" w:cs="Times New Roman"/>
                <w:w w:val="98"/>
                <w:sz w:val="18"/>
                <w:szCs w:val="18"/>
              </w:rPr>
              <w:t>Игра «Наши</w:t>
            </w:r>
          </w:p>
        </w:tc>
        <w:tc>
          <w:tcPr>
            <w:tcW w:w="1800" w:type="dxa"/>
            <w:gridSpan w:val="4"/>
            <w:vMerge/>
            <w:vAlign w:val="bottom"/>
          </w:tcPr>
          <w:p w:rsidR="008D6915" w:rsidRDefault="008D6915">
            <w:pPr>
              <w:rPr>
                <w:sz w:val="16"/>
                <w:szCs w:val="16"/>
              </w:rPr>
            </w:pPr>
          </w:p>
        </w:tc>
        <w:tc>
          <w:tcPr>
            <w:tcW w:w="180" w:type="dxa"/>
            <w:tcBorders>
              <w:right w:val="single" w:sz="8" w:space="0" w:color="auto"/>
            </w:tcBorders>
            <w:vAlign w:val="bottom"/>
          </w:tcPr>
          <w:p w:rsidR="008D6915" w:rsidRDefault="008D6915">
            <w:pPr>
              <w:rPr>
                <w:sz w:val="16"/>
                <w:szCs w:val="16"/>
              </w:rPr>
            </w:pPr>
          </w:p>
        </w:tc>
        <w:tc>
          <w:tcPr>
            <w:tcW w:w="440" w:type="dxa"/>
            <w:vAlign w:val="bottom"/>
          </w:tcPr>
          <w:p w:rsidR="008D6915" w:rsidRDefault="008D6915">
            <w:pPr>
              <w:rPr>
                <w:sz w:val="16"/>
                <w:szCs w:val="16"/>
              </w:rPr>
            </w:pPr>
          </w:p>
        </w:tc>
        <w:tc>
          <w:tcPr>
            <w:tcW w:w="1260" w:type="dxa"/>
            <w:vAlign w:val="bottom"/>
          </w:tcPr>
          <w:p w:rsidR="008D6915" w:rsidRDefault="008D6915">
            <w:pPr>
              <w:rPr>
                <w:sz w:val="16"/>
                <w:szCs w:val="16"/>
              </w:rPr>
            </w:pPr>
          </w:p>
        </w:tc>
        <w:tc>
          <w:tcPr>
            <w:tcW w:w="100" w:type="dxa"/>
            <w:tcBorders>
              <w:right w:val="single" w:sz="8" w:space="0" w:color="auto"/>
            </w:tcBorders>
            <w:vAlign w:val="bottom"/>
          </w:tcPr>
          <w:p w:rsidR="008D6915" w:rsidRDefault="008D6915">
            <w:pPr>
              <w:rPr>
                <w:sz w:val="16"/>
                <w:szCs w:val="16"/>
              </w:rPr>
            </w:pPr>
          </w:p>
        </w:tc>
        <w:tc>
          <w:tcPr>
            <w:tcW w:w="2300" w:type="dxa"/>
            <w:tcBorders>
              <w:right w:val="single" w:sz="8" w:space="0" w:color="auto"/>
            </w:tcBorders>
            <w:vAlign w:val="bottom"/>
          </w:tcPr>
          <w:p w:rsidR="008D6915" w:rsidRDefault="008D6915">
            <w:pPr>
              <w:rPr>
                <w:sz w:val="16"/>
                <w:szCs w:val="16"/>
              </w:rPr>
            </w:pPr>
          </w:p>
        </w:tc>
        <w:tc>
          <w:tcPr>
            <w:tcW w:w="8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right="40"/>
              <w:jc w:val="center"/>
              <w:rPr>
                <w:sz w:val="20"/>
                <w:szCs w:val="20"/>
              </w:rPr>
            </w:pPr>
            <w:r>
              <w:rPr>
                <w:rFonts w:ascii="Times New Roman" w:eastAsia="Times New Roman" w:hAnsi="Times New Roman" w:cs="Times New Roman"/>
                <w:sz w:val="18"/>
                <w:szCs w:val="18"/>
              </w:rPr>
              <w:t>учителя»</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самоконтроль»</w:t>
            </w: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gridSpan w:val="2"/>
            <w:tcBorders>
              <w:bottom w:val="single" w:sz="8" w:space="0" w:color="auto"/>
              <w:right w:val="single" w:sz="8" w:space="0" w:color="auto"/>
            </w:tcBorders>
            <w:vAlign w:val="bottom"/>
          </w:tcPr>
          <w:p w:rsidR="008D6915" w:rsidRDefault="008D6915">
            <w:pPr>
              <w:rPr>
                <w:sz w:val="3"/>
                <w:szCs w:val="3"/>
              </w:rPr>
            </w:pP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right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180" w:type="dxa"/>
            <w:tcBorders>
              <w:bottom w:val="single" w:sz="8" w:space="0" w:color="auto"/>
              <w:right w:val="single" w:sz="8" w:space="0" w:color="auto"/>
            </w:tcBorders>
            <w:vAlign w:val="bottom"/>
          </w:tcPr>
          <w:p w:rsidR="008D6915" w:rsidRDefault="008D6915">
            <w:pPr>
              <w:rPr>
                <w:sz w:val="3"/>
                <w:szCs w:val="3"/>
              </w:rPr>
            </w:pPr>
          </w:p>
        </w:tc>
        <w:tc>
          <w:tcPr>
            <w:tcW w:w="440" w:type="dxa"/>
            <w:tcBorders>
              <w:bottom w:val="single" w:sz="8" w:space="0" w:color="auto"/>
            </w:tcBorders>
            <w:vAlign w:val="bottom"/>
          </w:tcPr>
          <w:p w:rsidR="008D6915" w:rsidRDefault="008D6915">
            <w:pPr>
              <w:rPr>
                <w:sz w:val="3"/>
                <w:szCs w:val="3"/>
              </w:rPr>
            </w:pPr>
          </w:p>
        </w:tc>
        <w:tc>
          <w:tcPr>
            <w:tcW w:w="1260" w:type="dxa"/>
            <w:tcBorders>
              <w:bottom w:val="single" w:sz="8" w:space="0" w:color="auto"/>
            </w:tcBorders>
            <w:vAlign w:val="bottom"/>
          </w:tcPr>
          <w:p w:rsidR="008D6915" w:rsidRDefault="008D6915">
            <w:pPr>
              <w:rPr>
                <w:sz w:val="3"/>
                <w:szCs w:val="3"/>
              </w:rPr>
            </w:pPr>
          </w:p>
        </w:tc>
        <w:tc>
          <w:tcPr>
            <w:tcW w:w="100" w:type="dxa"/>
            <w:tcBorders>
              <w:bottom w:val="single" w:sz="8" w:space="0" w:color="auto"/>
              <w:right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3"/>
        </w:trPr>
        <w:tc>
          <w:tcPr>
            <w:tcW w:w="560" w:type="dxa"/>
            <w:tcBorders>
              <w:left w:val="single" w:sz="8" w:space="0" w:color="auto"/>
              <w:right w:val="single" w:sz="8" w:space="0" w:color="auto"/>
            </w:tcBorders>
            <w:vAlign w:val="bottom"/>
          </w:tcPr>
          <w:p w:rsidR="008D6915" w:rsidRDefault="0002064E">
            <w:pPr>
              <w:spacing w:line="194" w:lineRule="exact"/>
              <w:jc w:val="center"/>
              <w:rPr>
                <w:sz w:val="20"/>
                <w:szCs w:val="20"/>
              </w:rPr>
            </w:pPr>
            <w:r>
              <w:rPr>
                <w:rFonts w:ascii="Times New Roman" w:eastAsia="Times New Roman" w:hAnsi="Times New Roman" w:cs="Times New Roman"/>
                <w:w w:val="88"/>
                <w:sz w:val="18"/>
                <w:szCs w:val="18"/>
              </w:rPr>
              <w:t>3</w:t>
            </w:r>
          </w:p>
        </w:tc>
        <w:tc>
          <w:tcPr>
            <w:tcW w:w="1180" w:type="dxa"/>
            <w:gridSpan w:val="2"/>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Классный</w:t>
            </w:r>
          </w:p>
        </w:tc>
        <w:tc>
          <w:tcPr>
            <w:tcW w:w="1700" w:type="dxa"/>
            <w:gridSpan w:val="2"/>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Природоведение.</w:t>
            </w:r>
          </w:p>
        </w:tc>
        <w:tc>
          <w:tcPr>
            <w:tcW w:w="1800" w:type="dxa"/>
            <w:gridSpan w:val="4"/>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Природоведение.</w:t>
            </w:r>
          </w:p>
        </w:tc>
        <w:tc>
          <w:tcPr>
            <w:tcW w:w="180" w:type="dxa"/>
            <w:tcBorders>
              <w:right w:val="single" w:sz="8" w:space="0" w:color="auto"/>
            </w:tcBorders>
            <w:vAlign w:val="bottom"/>
          </w:tcPr>
          <w:p w:rsidR="008D6915" w:rsidRDefault="008D6915">
            <w:pPr>
              <w:rPr>
                <w:sz w:val="16"/>
                <w:szCs w:val="16"/>
              </w:rPr>
            </w:pPr>
          </w:p>
        </w:tc>
        <w:tc>
          <w:tcPr>
            <w:tcW w:w="1700" w:type="dxa"/>
            <w:gridSpan w:val="2"/>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Природоведение.</w:t>
            </w:r>
          </w:p>
        </w:tc>
        <w:tc>
          <w:tcPr>
            <w:tcW w:w="100" w:type="dxa"/>
            <w:tcBorders>
              <w:right w:val="single" w:sz="8" w:space="0" w:color="auto"/>
            </w:tcBorders>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ОБЖ. Изготовление</w:t>
            </w:r>
          </w:p>
        </w:tc>
        <w:tc>
          <w:tcPr>
            <w:tcW w:w="8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Урок</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Урок  «Питание и</w:t>
            </w:r>
          </w:p>
        </w:tc>
        <w:tc>
          <w:tcPr>
            <w:tcW w:w="180" w:type="dxa"/>
            <w:tcBorders>
              <w:right w:val="single" w:sz="8" w:space="0" w:color="auto"/>
            </w:tcBorders>
            <w:vAlign w:val="bottom"/>
          </w:tcPr>
          <w:p w:rsidR="008D6915" w:rsidRDefault="008D6915">
            <w:pPr>
              <w:rPr>
                <w:sz w:val="20"/>
                <w:szCs w:val="20"/>
              </w:rPr>
            </w:pPr>
          </w:p>
        </w:tc>
        <w:tc>
          <w:tcPr>
            <w:tcW w:w="1700" w:type="dxa"/>
            <w:gridSpan w:val="2"/>
            <w:vAlign w:val="bottom"/>
          </w:tcPr>
          <w:p w:rsidR="008D6915" w:rsidRDefault="0002064E">
            <w:pPr>
              <w:ind w:left="100"/>
              <w:rPr>
                <w:sz w:val="20"/>
                <w:szCs w:val="20"/>
              </w:rPr>
            </w:pPr>
            <w:r>
              <w:rPr>
                <w:rFonts w:ascii="Times New Roman" w:eastAsia="Times New Roman" w:hAnsi="Times New Roman" w:cs="Times New Roman"/>
                <w:w w:val="99"/>
                <w:sz w:val="18"/>
                <w:szCs w:val="18"/>
              </w:rPr>
              <w:t>Урок  «Роль режима</w:t>
            </w: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памяток о правильном</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ль</w:t>
            </w:r>
          </w:p>
        </w:tc>
        <w:tc>
          <w:tcPr>
            <w:tcW w:w="42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«Закаливание</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здоровье человека».</w:t>
            </w:r>
          </w:p>
        </w:tc>
        <w:tc>
          <w:tcPr>
            <w:tcW w:w="180" w:type="dxa"/>
            <w:tcBorders>
              <w:right w:val="single" w:sz="8" w:space="0" w:color="auto"/>
            </w:tcBorders>
            <w:vAlign w:val="bottom"/>
          </w:tcPr>
          <w:p w:rsidR="008D6915" w:rsidRDefault="008D6915">
            <w:pPr>
              <w:rPr>
                <w:sz w:val="20"/>
                <w:szCs w:val="20"/>
              </w:rPr>
            </w:pPr>
          </w:p>
        </w:tc>
        <w:tc>
          <w:tcPr>
            <w:tcW w:w="170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труда и отдыха в</w:t>
            </w: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употреблении витаминов,</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w w:val="95"/>
                <w:sz w:val="18"/>
                <w:szCs w:val="18"/>
              </w:rPr>
              <w:t>учителя-</w:t>
            </w: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организма».</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сохранении</w:t>
            </w: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1- 11кл.</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предметник</w:t>
            </w: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здоровья человека»</w:t>
            </w: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Литература. Урок «Устное</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и   (в</w:t>
            </w:r>
          </w:p>
        </w:tc>
        <w:tc>
          <w:tcPr>
            <w:tcW w:w="42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1"/>
                <w:sz w:val="18"/>
                <w:szCs w:val="18"/>
              </w:rPr>
              <w:t>том</w:t>
            </w: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5 класс.</w:t>
            </w: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народное творчество.</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числе ОБЖ,</w:t>
            </w: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Русские народные сказки.</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биологии)</w:t>
            </w: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Пословицы и поговорки»</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(бытовые сказки,</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пословицы и поговорки,</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осуждающие</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употребление спиртного),</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vAlign w:val="bottom"/>
          </w:tcPr>
          <w:p w:rsidR="008D6915" w:rsidRDefault="008D6915">
            <w:pPr>
              <w:rPr>
                <w:sz w:val="20"/>
                <w:szCs w:val="20"/>
              </w:rPr>
            </w:pPr>
          </w:p>
        </w:tc>
        <w:tc>
          <w:tcPr>
            <w:tcW w:w="100" w:type="dxa"/>
            <w:tcBorders>
              <w:right w:val="single" w:sz="8" w:space="0" w:color="auto"/>
            </w:tcBorders>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5 класс.</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gridSpan w:val="2"/>
            <w:tcBorders>
              <w:bottom w:val="single" w:sz="8" w:space="0" w:color="auto"/>
              <w:right w:val="single" w:sz="8" w:space="0" w:color="auto"/>
            </w:tcBorders>
            <w:vAlign w:val="bottom"/>
          </w:tcPr>
          <w:p w:rsidR="008D6915" w:rsidRDefault="008D6915">
            <w:pPr>
              <w:rPr>
                <w:sz w:val="3"/>
                <w:szCs w:val="3"/>
              </w:rPr>
            </w:pP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right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300" w:type="dxa"/>
            <w:gridSpan w:val="2"/>
            <w:tcBorders>
              <w:bottom w:val="single" w:sz="8" w:space="0" w:color="auto"/>
              <w:right w:val="single" w:sz="8" w:space="0" w:color="auto"/>
            </w:tcBorders>
            <w:vAlign w:val="bottom"/>
          </w:tcPr>
          <w:p w:rsidR="008D6915" w:rsidRDefault="008D6915">
            <w:pPr>
              <w:rPr>
                <w:sz w:val="3"/>
                <w:szCs w:val="3"/>
              </w:rPr>
            </w:pPr>
          </w:p>
        </w:tc>
        <w:tc>
          <w:tcPr>
            <w:tcW w:w="440" w:type="dxa"/>
            <w:tcBorders>
              <w:bottom w:val="single" w:sz="8" w:space="0" w:color="auto"/>
            </w:tcBorders>
            <w:vAlign w:val="bottom"/>
          </w:tcPr>
          <w:p w:rsidR="008D6915" w:rsidRDefault="008D6915">
            <w:pPr>
              <w:rPr>
                <w:sz w:val="3"/>
                <w:szCs w:val="3"/>
              </w:rPr>
            </w:pPr>
          </w:p>
        </w:tc>
        <w:tc>
          <w:tcPr>
            <w:tcW w:w="1260" w:type="dxa"/>
            <w:tcBorders>
              <w:bottom w:val="single" w:sz="8" w:space="0" w:color="auto"/>
            </w:tcBorders>
            <w:vAlign w:val="bottom"/>
          </w:tcPr>
          <w:p w:rsidR="008D6915" w:rsidRDefault="008D6915">
            <w:pPr>
              <w:rPr>
                <w:sz w:val="3"/>
                <w:szCs w:val="3"/>
              </w:rPr>
            </w:pPr>
          </w:p>
        </w:tc>
        <w:tc>
          <w:tcPr>
            <w:tcW w:w="100" w:type="dxa"/>
            <w:tcBorders>
              <w:bottom w:val="single" w:sz="8" w:space="0" w:color="auto"/>
              <w:right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88"/>
                <w:sz w:val="18"/>
                <w:szCs w:val="18"/>
              </w:rPr>
              <w:t>4</w:t>
            </w:r>
          </w:p>
        </w:tc>
        <w:tc>
          <w:tcPr>
            <w:tcW w:w="118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20" w:type="dxa"/>
            <w:vAlign w:val="bottom"/>
          </w:tcPr>
          <w:p w:rsidR="008D6915" w:rsidRDefault="008D6915">
            <w:pPr>
              <w:rPr>
                <w:sz w:val="16"/>
                <w:szCs w:val="16"/>
              </w:rPr>
            </w:pPr>
          </w:p>
        </w:tc>
        <w:tc>
          <w:tcPr>
            <w:tcW w:w="1080" w:type="dxa"/>
            <w:vAlign w:val="bottom"/>
          </w:tcPr>
          <w:p w:rsidR="008D6915" w:rsidRDefault="008D6915">
            <w:pPr>
              <w:rPr>
                <w:sz w:val="16"/>
                <w:szCs w:val="16"/>
              </w:rPr>
            </w:pPr>
          </w:p>
        </w:tc>
        <w:tc>
          <w:tcPr>
            <w:tcW w:w="280" w:type="dxa"/>
            <w:vAlign w:val="bottom"/>
          </w:tcPr>
          <w:p w:rsidR="008D6915" w:rsidRDefault="008D6915">
            <w:pPr>
              <w:rPr>
                <w:sz w:val="16"/>
                <w:szCs w:val="16"/>
              </w:rPr>
            </w:pPr>
          </w:p>
        </w:tc>
        <w:tc>
          <w:tcPr>
            <w:tcW w:w="5800" w:type="dxa"/>
            <w:gridSpan w:val="8"/>
            <w:tcBorders>
              <w:right w:val="single" w:sz="8" w:space="0" w:color="auto"/>
            </w:tcBorders>
            <w:vAlign w:val="bottom"/>
          </w:tcPr>
          <w:p w:rsidR="008D6915" w:rsidRDefault="0002064E">
            <w:pPr>
              <w:spacing w:line="191" w:lineRule="exact"/>
              <w:ind w:right="2210"/>
              <w:jc w:val="right"/>
              <w:rPr>
                <w:sz w:val="20"/>
                <w:szCs w:val="20"/>
              </w:rPr>
            </w:pPr>
            <w:r>
              <w:rPr>
                <w:rFonts w:ascii="Times New Roman" w:eastAsia="Times New Roman" w:hAnsi="Times New Roman" w:cs="Times New Roman"/>
                <w:sz w:val="18"/>
                <w:szCs w:val="18"/>
              </w:rPr>
              <w:t>Проведение профилактических прививок.</w:t>
            </w:r>
          </w:p>
        </w:tc>
        <w:tc>
          <w:tcPr>
            <w:tcW w:w="8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right w:val="single" w:sz="8" w:space="0" w:color="auto"/>
            </w:tcBorders>
            <w:vAlign w:val="bottom"/>
          </w:tcPr>
          <w:p w:rsidR="008D6915" w:rsidRDefault="008D6915">
            <w:pPr>
              <w:rPr>
                <w:sz w:val="3"/>
                <w:szCs w:val="3"/>
              </w:rPr>
            </w:pPr>
          </w:p>
        </w:tc>
        <w:tc>
          <w:tcPr>
            <w:tcW w:w="1180" w:type="dxa"/>
            <w:gridSpan w:val="2"/>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w:t>
            </w: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180" w:type="dxa"/>
            <w:tcBorders>
              <w:bottom w:val="single" w:sz="8" w:space="0" w:color="auto"/>
            </w:tcBorders>
            <w:vAlign w:val="bottom"/>
          </w:tcPr>
          <w:p w:rsidR="008D6915" w:rsidRDefault="008D6915">
            <w:pPr>
              <w:rPr>
                <w:sz w:val="3"/>
                <w:szCs w:val="3"/>
              </w:rPr>
            </w:pPr>
          </w:p>
        </w:tc>
        <w:tc>
          <w:tcPr>
            <w:tcW w:w="440" w:type="dxa"/>
            <w:tcBorders>
              <w:bottom w:val="single" w:sz="8" w:space="0" w:color="auto"/>
            </w:tcBorders>
            <w:vAlign w:val="bottom"/>
          </w:tcPr>
          <w:p w:rsidR="008D6915" w:rsidRDefault="008D6915">
            <w:pPr>
              <w:rPr>
                <w:sz w:val="3"/>
                <w:szCs w:val="3"/>
              </w:rPr>
            </w:pPr>
          </w:p>
        </w:tc>
        <w:tc>
          <w:tcPr>
            <w:tcW w:w="1260" w:type="dxa"/>
            <w:tcBorders>
              <w:bottom w:val="single" w:sz="8" w:space="0" w:color="auto"/>
            </w:tcBorders>
            <w:vAlign w:val="bottom"/>
          </w:tcPr>
          <w:p w:rsidR="008D6915" w:rsidRDefault="008D6915">
            <w:pPr>
              <w:rPr>
                <w:sz w:val="3"/>
                <w:szCs w:val="3"/>
              </w:rPr>
            </w:pPr>
          </w:p>
        </w:tc>
        <w:tc>
          <w:tcPr>
            <w:tcW w:w="100" w:type="dxa"/>
            <w:tcBorders>
              <w:bottom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8D6915">
            <w:pPr>
              <w:rPr>
                <w:sz w:val="16"/>
                <w:szCs w:val="16"/>
              </w:rPr>
            </w:pPr>
          </w:p>
        </w:tc>
        <w:tc>
          <w:tcPr>
            <w:tcW w:w="1180" w:type="dxa"/>
            <w:gridSpan w:val="2"/>
            <w:vMerge/>
            <w:tcBorders>
              <w:right w:val="single" w:sz="8" w:space="0" w:color="auto"/>
            </w:tcBorders>
            <w:vAlign w:val="bottom"/>
          </w:tcPr>
          <w:p w:rsidR="008D6915" w:rsidRDefault="008D6915">
            <w:pPr>
              <w:rPr>
                <w:sz w:val="16"/>
                <w:szCs w:val="16"/>
              </w:rPr>
            </w:pPr>
          </w:p>
        </w:tc>
        <w:tc>
          <w:tcPr>
            <w:tcW w:w="1700" w:type="dxa"/>
            <w:gridSpan w:val="2"/>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Мониторинг</w:t>
            </w:r>
          </w:p>
        </w:tc>
        <w:tc>
          <w:tcPr>
            <w:tcW w:w="1800" w:type="dxa"/>
            <w:gridSpan w:val="4"/>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Регулярное</w:t>
            </w:r>
          </w:p>
        </w:tc>
        <w:tc>
          <w:tcPr>
            <w:tcW w:w="180" w:type="dxa"/>
            <w:tcBorders>
              <w:right w:val="single" w:sz="8" w:space="0" w:color="auto"/>
            </w:tcBorders>
            <w:vAlign w:val="bottom"/>
          </w:tcPr>
          <w:p w:rsidR="008D6915" w:rsidRDefault="008D6915">
            <w:pPr>
              <w:rPr>
                <w:sz w:val="16"/>
                <w:szCs w:val="16"/>
              </w:rPr>
            </w:pPr>
          </w:p>
        </w:tc>
        <w:tc>
          <w:tcPr>
            <w:tcW w:w="170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Мониторинг</w:t>
            </w:r>
          </w:p>
        </w:tc>
        <w:tc>
          <w:tcPr>
            <w:tcW w:w="10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rPr>
                <w:sz w:val="20"/>
                <w:szCs w:val="20"/>
              </w:rPr>
            </w:pPr>
            <w:r>
              <w:rPr>
                <w:rFonts w:ascii="Times New Roman" w:eastAsia="Times New Roman" w:hAnsi="Times New Roman" w:cs="Times New Roman"/>
                <w:sz w:val="18"/>
                <w:szCs w:val="18"/>
              </w:rPr>
              <w:t>Регулярное проведение</w:t>
            </w:r>
          </w:p>
        </w:tc>
        <w:tc>
          <w:tcPr>
            <w:tcW w:w="8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ль</w:t>
            </w:r>
          </w:p>
        </w:tc>
        <w:tc>
          <w:tcPr>
            <w:tcW w:w="42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санитарно-</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проведение</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показателей</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профилактических</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медицински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гигиенических</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профилактических</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медицинских осмотров</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е работники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условий.</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медицинских осмот-</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 1 -</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обучающихся. Беседа</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Сбор данных о</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ров обучающихся</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11 классов.</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школьного врача</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состоянии</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Составление</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«Правильное питание –</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здоровья</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кроссвордов о</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залог здоровья», 1 - 11кл.</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витаминах</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Мини -</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«Веселая</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исследование</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минутка», 5 – 6 кл.</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«Много ли ты</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употребляешь</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витаминов?»,5 – 8</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кл.</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gridSpan w:val="2"/>
            <w:tcBorders>
              <w:bottom w:val="single" w:sz="8" w:space="0" w:color="auto"/>
              <w:right w:val="single" w:sz="8" w:space="0" w:color="auto"/>
            </w:tcBorders>
            <w:vAlign w:val="bottom"/>
          </w:tcPr>
          <w:p w:rsidR="008D6915" w:rsidRDefault="008D6915">
            <w:pPr>
              <w:rPr>
                <w:sz w:val="3"/>
                <w:szCs w:val="3"/>
              </w:rPr>
            </w:pP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right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180" w:type="dxa"/>
            <w:tcBorders>
              <w:bottom w:val="single" w:sz="8" w:space="0" w:color="auto"/>
              <w:right w:val="single" w:sz="8" w:space="0" w:color="auto"/>
            </w:tcBorders>
            <w:vAlign w:val="bottom"/>
          </w:tcPr>
          <w:p w:rsidR="008D6915" w:rsidRDefault="008D6915">
            <w:pPr>
              <w:rPr>
                <w:sz w:val="3"/>
                <w:szCs w:val="3"/>
              </w:rPr>
            </w:pPr>
          </w:p>
        </w:tc>
        <w:tc>
          <w:tcPr>
            <w:tcW w:w="440" w:type="dxa"/>
            <w:tcBorders>
              <w:bottom w:val="single" w:sz="8" w:space="0" w:color="auto"/>
            </w:tcBorders>
            <w:vAlign w:val="bottom"/>
          </w:tcPr>
          <w:p w:rsidR="008D6915" w:rsidRDefault="008D6915">
            <w:pPr>
              <w:rPr>
                <w:sz w:val="3"/>
                <w:szCs w:val="3"/>
              </w:rPr>
            </w:pPr>
          </w:p>
        </w:tc>
        <w:tc>
          <w:tcPr>
            <w:tcW w:w="1260" w:type="dxa"/>
            <w:tcBorders>
              <w:bottom w:val="single" w:sz="8" w:space="0" w:color="auto"/>
              <w:right w:val="single" w:sz="8" w:space="0" w:color="auto"/>
            </w:tcBorders>
            <w:vAlign w:val="bottom"/>
          </w:tcPr>
          <w:p w:rsidR="008D6915" w:rsidRDefault="008D6915">
            <w:pPr>
              <w:rPr>
                <w:sz w:val="3"/>
                <w:szCs w:val="3"/>
              </w:rPr>
            </w:pPr>
          </w:p>
        </w:tc>
        <w:tc>
          <w:tcPr>
            <w:tcW w:w="100" w:type="dxa"/>
            <w:tcBorders>
              <w:bottom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88"/>
                <w:sz w:val="18"/>
                <w:szCs w:val="18"/>
              </w:rPr>
              <w:t>5</w:t>
            </w:r>
          </w:p>
        </w:tc>
        <w:tc>
          <w:tcPr>
            <w:tcW w:w="118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1700" w:type="dxa"/>
            <w:gridSpan w:val="2"/>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Психологическая</w:t>
            </w:r>
          </w:p>
        </w:tc>
        <w:tc>
          <w:tcPr>
            <w:tcW w:w="1800" w:type="dxa"/>
            <w:gridSpan w:val="4"/>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Психологическая</w:t>
            </w:r>
          </w:p>
        </w:tc>
        <w:tc>
          <w:tcPr>
            <w:tcW w:w="180" w:type="dxa"/>
            <w:tcBorders>
              <w:right w:val="single" w:sz="8" w:space="0" w:color="auto"/>
            </w:tcBorders>
            <w:vAlign w:val="bottom"/>
          </w:tcPr>
          <w:p w:rsidR="008D6915" w:rsidRDefault="008D6915">
            <w:pPr>
              <w:rPr>
                <w:sz w:val="16"/>
                <w:szCs w:val="16"/>
              </w:rPr>
            </w:pPr>
          </w:p>
        </w:tc>
        <w:tc>
          <w:tcPr>
            <w:tcW w:w="170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Собрание «Как</w:t>
            </w:r>
          </w:p>
        </w:tc>
        <w:tc>
          <w:tcPr>
            <w:tcW w:w="10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rPr>
                <w:sz w:val="20"/>
                <w:szCs w:val="20"/>
              </w:rPr>
            </w:pPr>
            <w:r>
              <w:rPr>
                <w:rFonts w:ascii="Times New Roman" w:eastAsia="Times New Roman" w:hAnsi="Times New Roman" w:cs="Times New Roman"/>
                <w:sz w:val="18"/>
                <w:szCs w:val="18"/>
              </w:rPr>
              <w:t>Родительское собрание</w:t>
            </w:r>
          </w:p>
        </w:tc>
        <w:tc>
          <w:tcPr>
            <w:tcW w:w="8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беседа</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беседа «Трудности</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сохранить</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«Семейное воспитание и</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ль</w:t>
            </w:r>
          </w:p>
        </w:tc>
        <w:tc>
          <w:tcPr>
            <w:tcW w:w="42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«Особенности</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приспособления к</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здоровье</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здоровье наших детей»</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родители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адапатационного</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темпу школьной</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ребенка?»</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(психолог)</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периода» (педагог-</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жизни и их причины»</w:t>
            </w: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8D6915">
            <w:pPr>
              <w:rPr>
                <w:sz w:val="20"/>
                <w:szCs w:val="20"/>
              </w:rPr>
            </w:pP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психолог)</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(психолог)</w:t>
            </w: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gridSpan w:val="2"/>
            <w:tcBorders>
              <w:bottom w:val="single" w:sz="8" w:space="0" w:color="auto"/>
              <w:right w:val="single" w:sz="8" w:space="0" w:color="auto"/>
            </w:tcBorders>
            <w:vAlign w:val="bottom"/>
          </w:tcPr>
          <w:p w:rsidR="008D6915" w:rsidRDefault="008D6915">
            <w:pPr>
              <w:rPr>
                <w:sz w:val="3"/>
                <w:szCs w:val="3"/>
              </w:rPr>
            </w:pP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right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180" w:type="dxa"/>
            <w:tcBorders>
              <w:bottom w:val="single" w:sz="8" w:space="0" w:color="auto"/>
              <w:right w:val="single" w:sz="8" w:space="0" w:color="auto"/>
            </w:tcBorders>
            <w:vAlign w:val="bottom"/>
          </w:tcPr>
          <w:p w:rsidR="008D6915" w:rsidRDefault="008D6915">
            <w:pPr>
              <w:rPr>
                <w:sz w:val="3"/>
                <w:szCs w:val="3"/>
              </w:rPr>
            </w:pPr>
          </w:p>
        </w:tc>
        <w:tc>
          <w:tcPr>
            <w:tcW w:w="440" w:type="dxa"/>
            <w:tcBorders>
              <w:bottom w:val="single" w:sz="8" w:space="0" w:color="auto"/>
            </w:tcBorders>
            <w:vAlign w:val="bottom"/>
          </w:tcPr>
          <w:p w:rsidR="008D6915" w:rsidRDefault="008D6915">
            <w:pPr>
              <w:rPr>
                <w:sz w:val="3"/>
                <w:szCs w:val="3"/>
              </w:rPr>
            </w:pPr>
          </w:p>
        </w:tc>
        <w:tc>
          <w:tcPr>
            <w:tcW w:w="1260" w:type="dxa"/>
            <w:tcBorders>
              <w:bottom w:val="single" w:sz="8" w:space="0" w:color="auto"/>
              <w:right w:val="single" w:sz="8" w:space="0" w:color="auto"/>
            </w:tcBorders>
            <w:vAlign w:val="bottom"/>
          </w:tcPr>
          <w:p w:rsidR="008D6915" w:rsidRDefault="008D6915">
            <w:pPr>
              <w:rPr>
                <w:sz w:val="3"/>
                <w:szCs w:val="3"/>
              </w:rPr>
            </w:pPr>
          </w:p>
        </w:tc>
        <w:tc>
          <w:tcPr>
            <w:tcW w:w="100" w:type="dxa"/>
            <w:tcBorders>
              <w:bottom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88"/>
                <w:sz w:val="18"/>
                <w:szCs w:val="18"/>
              </w:rPr>
              <w:t>6</w:t>
            </w:r>
          </w:p>
        </w:tc>
        <w:tc>
          <w:tcPr>
            <w:tcW w:w="118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1700" w:type="dxa"/>
            <w:gridSpan w:val="2"/>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Конкурсная</w:t>
            </w:r>
          </w:p>
        </w:tc>
        <w:tc>
          <w:tcPr>
            <w:tcW w:w="1800" w:type="dxa"/>
            <w:gridSpan w:val="4"/>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Беседа «Остановись у</w:t>
            </w:r>
          </w:p>
        </w:tc>
        <w:tc>
          <w:tcPr>
            <w:tcW w:w="180" w:type="dxa"/>
            <w:tcBorders>
              <w:right w:val="single" w:sz="8" w:space="0" w:color="auto"/>
            </w:tcBorders>
            <w:vAlign w:val="bottom"/>
          </w:tcPr>
          <w:p w:rsidR="008D6915" w:rsidRDefault="008D6915">
            <w:pPr>
              <w:rPr>
                <w:sz w:val="16"/>
                <w:szCs w:val="16"/>
              </w:rPr>
            </w:pPr>
          </w:p>
        </w:tc>
        <w:tc>
          <w:tcPr>
            <w:tcW w:w="170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Беседа «СПИД»</w:t>
            </w:r>
          </w:p>
        </w:tc>
        <w:tc>
          <w:tcPr>
            <w:tcW w:w="10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rPr>
                <w:sz w:val="20"/>
                <w:szCs w:val="20"/>
              </w:rPr>
            </w:pPr>
            <w:r>
              <w:rPr>
                <w:rFonts w:ascii="Times New Roman" w:eastAsia="Times New Roman" w:hAnsi="Times New Roman" w:cs="Times New Roman"/>
                <w:sz w:val="18"/>
                <w:szCs w:val="18"/>
              </w:rPr>
              <w:t>Сказка «Репка» о вредных</w:t>
            </w:r>
          </w:p>
        </w:tc>
        <w:tc>
          <w:tcPr>
            <w:tcW w:w="8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программа</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преступной черты»</w:t>
            </w: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привычках</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ль</w:t>
            </w:r>
          </w:p>
        </w:tc>
        <w:tc>
          <w:tcPr>
            <w:tcW w:w="42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«Посвящение в</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w w:val="99"/>
                <w:sz w:val="18"/>
                <w:szCs w:val="18"/>
              </w:rPr>
              <w:t>педагог-</w:t>
            </w: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пятиклассники»</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организатор</w:t>
            </w: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gridSpan w:val="2"/>
            <w:tcBorders>
              <w:bottom w:val="single" w:sz="8" w:space="0" w:color="auto"/>
              <w:right w:val="single" w:sz="8" w:space="0" w:color="auto"/>
            </w:tcBorders>
            <w:vAlign w:val="bottom"/>
          </w:tcPr>
          <w:p w:rsidR="008D6915" w:rsidRDefault="008D6915">
            <w:pPr>
              <w:rPr>
                <w:sz w:val="3"/>
                <w:szCs w:val="3"/>
              </w:rPr>
            </w:pP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right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180" w:type="dxa"/>
            <w:tcBorders>
              <w:bottom w:val="single" w:sz="8" w:space="0" w:color="auto"/>
              <w:right w:val="single" w:sz="8" w:space="0" w:color="auto"/>
            </w:tcBorders>
            <w:vAlign w:val="bottom"/>
          </w:tcPr>
          <w:p w:rsidR="008D6915" w:rsidRDefault="008D6915">
            <w:pPr>
              <w:rPr>
                <w:sz w:val="3"/>
                <w:szCs w:val="3"/>
              </w:rPr>
            </w:pPr>
          </w:p>
        </w:tc>
        <w:tc>
          <w:tcPr>
            <w:tcW w:w="440" w:type="dxa"/>
            <w:tcBorders>
              <w:bottom w:val="single" w:sz="8" w:space="0" w:color="auto"/>
            </w:tcBorders>
            <w:vAlign w:val="bottom"/>
          </w:tcPr>
          <w:p w:rsidR="008D6915" w:rsidRDefault="008D6915">
            <w:pPr>
              <w:rPr>
                <w:sz w:val="3"/>
                <w:szCs w:val="3"/>
              </w:rPr>
            </w:pPr>
          </w:p>
        </w:tc>
        <w:tc>
          <w:tcPr>
            <w:tcW w:w="1260" w:type="dxa"/>
            <w:tcBorders>
              <w:bottom w:val="single" w:sz="8" w:space="0" w:color="auto"/>
              <w:right w:val="single" w:sz="8" w:space="0" w:color="auto"/>
            </w:tcBorders>
            <w:vAlign w:val="bottom"/>
          </w:tcPr>
          <w:p w:rsidR="008D6915" w:rsidRDefault="008D6915">
            <w:pPr>
              <w:rPr>
                <w:sz w:val="3"/>
                <w:szCs w:val="3"/>
              </w:rPr>
            </w:pPr>
          </w:p>
        </w:tc>
        <w:tc>
          <w:tcPr>
            <w:tcW w:w="100" w:type="dxa"/>
            <w:tcBorders>
              <w:bottom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88"/>
                <w:sz w:val="18"/>
                <w:szCs w:val="18"/>
              </w:rPr>
              <w:t>7</w:t>
            </w:r>
          </w:p>
        </w:tc>
        <w:tc>
          <w:tcPr>
            <w:tcW w:w="118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1700" w:type="dxa"/>
            <w:gridSpan w:val="2"/>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Неделя туризма.</w:t>
            </w:r>
          </w:p>
        </w:tc>
        <w:tc>
          <w:tcPr>
            <w:tcW w:w="1800" w:type="dxa"/>
            <w:gridSpan w:val="4"/>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День здоровья.</w:t>
            </w:r>
          </w:p>
        </w:tc>
        <w:tc>
          <w:tcPr>
            <w:tcW w:w="180" w:type="dxa"/>
            <w:tcBorders>
              <w:right w:val="single" w:sz="8" w:space="0" w:color="auto"/>
            </w:tcBorders>
            <w:vAlign w:val="bottom"/>
          </w:tcPr>
          <w:p w:rsidR="008D6915" w:rsidRDefault="008D6915">
            <w:pPr>
              <w:rPr>
                <w:sz w:val="16"/>
                <w:szCs w:val="16"/>
              </w:rPr>
            </w:pPr>
          </w:p>
        </w:tc>
        <w:tc>
          <w:tcPr>
            <w:tcW w:w="170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День здоровья.</w:t>
            </w:r>
          </w:p>
        </w:tc>
        <w:tc>
          <w:tcPr>
            <w:tcW w:w="100" w:type="dxa"/>
            <w:vAlign w:val="bottom"/>
          </w:tcPr>
          <w:p w:rsidR="008D6915" w:rsidRDefault="008D6915">
            <w:pPr>
              <w:rPr>
                <w:sz w:val="16"/>
                <w:szCs w:val="16"/>
              </w:rPr>
            </w:pPr>
          </w:p>
        </w:tc>
        <w:tc>
          <w:tcPr>
            <w:tcW w:w="2300" w:type="dxa"/>
            <w:tcBorders>
              <w:right w:val="single" w:sz="8" w:space="0" w:color="auto"/>
            </w:tcBorders>
            <w:vAlign w:val="bottom"/>
          </w:tcPr>
          <w:p w:rsidR="008D6915" w:rsidRDefault="0002064E">
            <w:pPr>
              <w:spacing w:line="191" w:lineRule="exact"/>
              <w:rPr>
                <w:sz w:val="20"/>
                <w:szCs w:val="20"/>
              </w:rPr>
            </w:pPr>
            <w:r>
              <w:rPr>
                <w:rFonts w:ascii="Times New Roman" w:eastAsia="Times New Roman" w:hAnsi="Times New Roman" w:cs="Times New Roman"/>
                <w:sz w:val="18"/>
                <w:szCs w:val="18"/>
              </w:rPr>
              <w:t>День здоровья.</w:t>
            </w:r>
          </w:p>
        </w:tc>
        <w:tc>
          <w:tcPr>
            <w:tcW w:w="8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241"/>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«Путешествие в</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Игровая программа</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«Богатырские</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sz w:val="18"/>
                <w:szCs w:val="18"/>
              </w:rPr>
              <w:t>День здоровой семьи.</w:t>
            </w: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ль</w:t>
            </w:r>
          </w:p>
        </w:tc>
        <w:tc>
          <w:tcPr>
            <w:tcW w:w="42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страну</w:t>
            </w:r>
          </w:p>
        </w:tc>
        <w:tc>
          <w:tcPr>
            <w:tcW w:w="180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«Спортлото»</w:t>
            </w:r>
          </w:p>
        </w:tc>
        <w:tc>
          <w:tcPr>
            <w:tcW w:w="18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игрища»</w:t>
            </w: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760" w:type="dxa"/>
            <w:vAlign w:val="bottom"/>
          </w:tcPr>
          <w:p w:rsidR="008D6915" w:rsidRDefault="0002064E">
            <w:pPr>
              <w:ind w:left="100"/>
              <w:rPr>
                <w:sz w:val="20"/>
                <w:szCs w:val="20"/>
              </w:rPr>
            </w:pPr>
            <w:r>
              <w:rPr>
                <w:rFonts w:ascii="Times New Roman" w:eastAsia="Times New Roman" w:hAnsi="Times New Roman" w:cs="Times New Roman"/>
                <w:sz w:val="18"/>
                <w:szCs w:val="18"/>
              </w:rPr>
              <w:t>учитель</w:t>
            </w:r>
          </w:p>
        </w:tc>
        <w:tc>
          <w:tcPr>
            <w:tcW w:w="420" w:type="dxa"/>
            <w:tcBorders>
              <w:right w:val="single" w:sz="8" w:space="0" w:color="auto"/>
            </w:tcBorders>
            <w:vAlign w:val="bottom"/>
          </w:tcPr>
          <w:p w:rsidR="008D6915" w:rsidRDefault="008D6915">
            <w:pPr>
              <w:rPr>
                <w:sz w:val="20"/>
                <w:szCs w:val="20"/>
              </w:rPr>
            </w:pPr>
          </w:p>
        </w:tc>
        <w:tc>
          <w:tcPr>
            <w:tcW w:w="170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«Витаминию»</w:t>
            </w: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физической</w:t>
            </w: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культуры</w:t>
            </w:r>
          </w:p>
        </w:tc>
        <w:tc>
          <w:tcPr>
            <w:tcW w:w="620" w:type="dxa"/>
            <w:vAlign w:val="bottom"/>
          </w:tcPr>
          <w:p w:rsidR="008D6915" w:rsidRDefault="008D6915">
            <w:pPr>
              <w:rPr>
                <w:sz w:val="20"/>
                <w:szCs w:val="20"/>
              </w:rPr>
            </w:pPr>
          </w:p>
        </w:tc>
        <w:tc>
          <w:tcPr>
            <w:tcW w:w="1080" w:type="dxa"/>
            <w:tcBorders>
              <w:right w:val="single" w:sz="8" w:space="0" w:color="auto"/>
            </w:tcBorders>
            <w:vAlign w:val="bottom"/>
          </w:tcPr>
          <w:p w:rsidR="008D6915" w:rsidRDefault="008D6915">
            <w:pPr>
              <w:rPr>
                <w:sz w:val="20"/>
                <w:szCs w:val="20"/>
              </w:rPr>
            </w:pPr>
          </w:p>
        </w:tc>
        <w:tc>
          <w:tcPr>
            <w:tcW w:w="280" w:type="dxa"/>
            <w:vAlign w:val="bottom"/>
          </w:tcPr>
          <w:p w:rsidR="008D6915" w:rsidRDefault="008D6915">
            <w:pPr>
              <w:rPr>
                <w:sz w:val="20"/>
                <w:szCs w:val="20"/>
              </w:rPr>
            </w:pPr>
          </w:p>
        </w:tc>
        <w:tc>
          <w:tcPr>
            <w:tcW w:w="740" w:type="dxa"/>
            <w:vAlign w:val="bottom"/>
          </w:tcPr>
          <w:p w:rsidR="008D6915" w:rsidRDefault="008D6915">
            <w:pPr>
              <w:rPr>
                <w:sz w:val="20"/>
                <w:szCs w:val="20"/>
              </w:rPr>
            </w:pPr>
          </w:p>
        </w:tc>
        <w:tc>
          <w:tcPr>
            <w:tcW w:w="660" w:type="dxa"/>
            <w:vAlign w:val="bottom"/>
          </w:tcPr>
          <w:p w:rsidR="008D6915" w:rsidRDefault="008D6915">
            <w:pPr>
              <w:rPr>
                <w:sz w:val="20"/>
                <w:szCs w:val="20"/>
              </w:rPr>
            </w:pPr>
          </w:p>
        </w:tc>
        <w:tc>
          <w:tcPr>
            <w:tcW w:w="120" w:type="dxa"/>
            <w:vAlign w:val="bottom"/>
          </w:tcPr>
          <w:p w:rsidR="008D6915" w:rsidRDefault="008D6915">
            <w:pPr>
              <w:rPr>
                <w:sz w:val="20"/>
                <w:szCs w:val="20"/>
              </w:rPr>
            </w:pPr>
          </w:p>
        </w:tc>
        <w:tc>
          <w:tcPr>
            <w:tcW w:w="180" w:type="dxa"/>
            <w:tcBorders>
              <w:right w:val="single" w:sz="8" w:space="0" w:color="auto"/>
            </w:tcBorders>
            <w:vAlign w:val="bottom"/>
          </w:tcPr>
          <w:p w:rsidR="008D6915" w:rsidRDefault="008D6915">
            <w:pPr>
              <w:rPr>
                <w:sz w:val="20"/>
                <w:szCs w:val="20"/>
              </w:rPr>
            </w:pPr>
          </w:p>
        </w:tc>
        <w:tc>
          <w:tcPr>
            <w:tcW w:w="440" w:type="dxa"/>
            <w:vAlign w:val="bottom"/>
          </w:tcPr>
          <w:p w:rsidR="008D6915" w:rsidRDefault="008D6915">
            <w:pPr>
              <w:rPr>
                <w:sz w:val="20"/>
                <w:szCs w:val="20"/>
              </w:rPr>
            </w:pPr>
          </w:p>
        </w:tc>
        <w:tc>
          <w:tcPr>
            <w:tcW w:w="1260" w:type="dxa"/>
            <w:tcBorders>
              <w:right w:val="single" w:sz="8" w:space="0" w:color="auto"/>
            </w:tcBorders>
            <w:vAlign w:val="bottom"/>
          </w:tcPr>
          <w:p w:rsidR="008D6915" w:rsidRDefault="008D6915">
            <w:pPr>
              <w:rPr>
                <w:sz w:val="20"/>
                <w:szCs w:val="20"/>
              </w:rPr>
            </w:pPr>
          </w:p>
        </w:tc>
        <w:tc>
          <w:tcPr>
            <w:tcW w:w="100" w:type="dxa"/>
            <w:vAlign w:val="bottom"/>
          </w:tcPr>
          <w:p w:rsidR="008D6915" w:rsidRDefault="008D6915">
            <w:pPr>
              <w:rPr>
                <w:sz w:val="20"/>
                <w:szCs w:val="20"/>
              </w:rPr>
            </w:pPr>
          </w:p>
        </w:tc>
        <w:tc>
          <w:tcPr>
            <w:tcW w:w="2300" w:type="dxa"/>
            <w:tcBorders>
              <w:right w:val="single" w:sz="8" w:space="0" w:color="auto"/>
            </w:tcBorders>
            <w:vAlign w:val="bottom"/>
          </w:tcPr>
          <w:p w:rsidR="008D6915" w:rsidRDefault="008D6915">
            <w:pPr>
              <w:rPr>
                <w:sz w:val="20"/>
                <w:szCs w:val="20"/>
              </w:rPr>
            </w:pPr>
          </w:p>
        </w:tc>
        <w:tc>
          <w:tcPr>
            <w:tcW w:w="8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760" w:type="dxa"/>
            <w:tcBorders>
              <w:bottom w:val="single" w:sz="8" w:space="0" w:color="auto"/>
            </w:tcBorders>
            <w:vAlign w:val="bottom"/>
          </w:tcPr>
          <w:p w:rsidR="008D6915" w:rsidRDefault="008D6915">
            <w:pPr>
              <w:rPr>
                <w:sz w:val="3"/>
                <w:szCs w:val="3"/>
              </w:rPr>
            </w:pPr>
          </w:p>
        </w:tc>
        <w:tc>
          <w:tcPr>
            <w:tcW w:w="420" w:type="dxa"/>
            <w:tcBorders>
              <w:bottom w:val="single" w:sz="8" w:space="0" w:color="auto"/>
              <w:right w:val="single" w:sz="8" w:space="0" w:color="auto"/>
            </w:tcBorders>
            <w:vAlign w:val="bottom"/>
          </w:tcPr>
          <w:p w:rsidR="008D6915" w:rsidRDefault="008D6915">
            <w:pPr>
              <w:rPr>
                <w:sz w:val="3"/>
                <w:szCs w:val="3"/>
              </w:rPr>
            </w:pPr>
          </w:p>
        </w:tc>
        <w:tc>
          <w:tcPr>
            <w:tcW w:w="620" w:type="dxa"/>
            <w:tcBorders>
              <w:bottom w:val="single" w:sz="8" w:space="0" w:color="auto"/>
            </w:tcBorders>
            <w:vAlign w:val="bottom"/>
          </w:tcPr>
          <w:p w:rsidR="008D6915" w:rsidRDefault="008D6915">
            <w:pPr>
              <w:rPr>
                <w:sz w:val="3"/>
                <w:szCs w:val="3"/>
              </w:rPr>
            </w:pPr>
          </w:p>
        </w:tc>
        <w:tc>
          <w:tcPr>
            <w:tcW w:w="1080" w:type="dxa"/>
            <w:tcBorders>
              <w:bottom w:val="single" w:sz="8" w:space="0" w:color="auto"/>
              <w:right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180" w:type="dxa"/>
            <w:tcBorders>
              <w:bottom w:val="single" w:sz="8" w:space="0" w:color="auto"/>
              <w:right w:val="single" w:sz="8" w:space="0" w:color="auto"/>
            </w:tcBorders>
            <w:vAlign w:val="bottom"/>
          </w:tcPr>
          <w:p w:rsidR="008D6915" w:rsidRDefault="008D6915">
            <w:pPr>
              <w:rPr>
                <w:sz w:val="3"/>
                <w:szCs w:val="3"/>
              </w:rPr>
            </w:pPr>
          </w:p>
        </w:tc>
        <w:tc>
          <w:tcPr>
            <w:tcW w:w="440" w:type="dxa"/>
            <w:tcBorders>
              <w:bottom w:val="single" w:sz="8" w:space="0" w:color="auto"/>
            </w:tcBorders>
            <w:vAlign w:val="bottom"/>
          </w:tcPr>
          <w:p w:rsidR="008D6915" w:rsidRDefault="008D6915">
            <w:pPr>
              <w:rPr>
                <w:sz w:val="3"/>
                <w:szCs w:val="3"/>
              </w:rPr>
            </w:pPr>
          </w:p>
        </w:tc>
        <w:tc>
          <w:tcPr>
            <w:tcW w:w="1260" w:type="dxa"/>
            <w:tcBorders>
              <w:bottom w:val="single" w:sz="8" w:space="0" w:color="auto"/>
              <w:right w:val="single" w:sz="8" w:space="0" w:color="auto"/>
            </w:tcBorders>
            <w:vAlign w:val="bottom"/>
          </w:tcPr>
          <w:p w:rsidR="008D6915" w:rsidRDefault="008D6915">
            <w:pPr>
              <w:rPr>
                <w:sz w:val="3"/>
                <w:szCs w:val="3"/>
              </w:rPr>
            </w:pPr>
          </w:p>
        </w:tc>
        <w:tc>
          <w:tcPr>
            <w:tcW w:w="100" w:type="dxa"/>
            <w:tcBorders>
              <w:bottom w:val="single" w:sz="8" w:space="0" w:color="auto"/>
            </w:tcBorders>
            <w:vAlign w:val="bottom"/>
          </w:tcPr>
          <w:p w:rsidR="008D6915" w:rsidRDefault="008D6915">
            <w:pPr>
              <w:rPr>
                <w:sz w:val="3"/>
                <w:szCs w:val="3"/>
              </w:rPr>
            </w:pPr>
          </w:p>
        </w:tc>
        <w:tc>
          <w:tcPr>
            <w:tcW w:w="2300" w:type="dxa"/>
            <w:tcBorders>
              <w:bottom w:val="single" w:sz="8" w:space="0" w:color="auto"/>
              <w:right w:val="single" w:sz="8" w:space="0" w:color="auto"/>
            </w:tcBorders>
            <w:vAlign w:val="bottom"/>
          </w:tcPr>
          <w:p w:rsidR="008D6915" w:rsidRDefault="008D6915">
            <w:pPr>
              <w:rPr>
                <w:sz w:val="3"/>
                <w:szCs w:val="3"/>
              </w:rPr>
            </w:pPr>
          </w:p>
        </w:tc>
        <w:tc>
          <w:tcPr>
            <w:tcW w:w="80" w:type="dxa"/>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436"/>
        </w:trPr>
        <w:tc>
          <w:tcPr>
            <w:tcW w:w="5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4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10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740" w:type="dxa"/>
            <w:vAlign w:val="bottom"/>
          </w:tcPr>
          <w:p w:rsidR="008D6915" w:rsidRDefault="008D6915">
            <w:pPr>
              <w:rPr>
                <w:sz w:val="24"/>
                <w:szCs w:val="24"/>
              </w:rPr>
            </w:pPr>
          </w:p>
        </w:tc>
        <w:tc>
          <w:tcPr>
            <w:tcW w:w="780" w:type="dxa"/>
            <w:gridSpan w:val="2"/>
            <w:vAlign w:val="bottom"/>
          </w:tcPr>
          <w:p w:rsidR="008D6915" w:rsidRDefault="0002064E">
            <w:pPr>
              <w:ind w:right="120"/>
              <w:jc w:val="center"/>
              <w:rPr>
                <w:sz w:val="20"/>
                <w:szCs w:val="20"/>
              </w:rPr>
            </w:pPr>
            <w:r>
              <w:rPr>
                <w:rFonts w:ascii="Times New Roman" w:eastAsia="Times New Roman" w:hAnsi="Times New Roman" w:cs="Times New Roman"/>
                <w:b/>
                <w:bCs/>
                <w:sz w:val="20"/>
                <w:szCs w:val="20"/>
              </w:rPr>
              <w:t>6 класс</w:t>
            </w:r>
          </w:p>
        </w:tc>
        <w:tc>
          <w:tcPr>
            <w:tcW w:w="180" w:type="dxa"/>
            <w:vAlign w:val="bottom"/>
          </w:tcPr>
          <w:p w:rsidR="008D6915" w:rsidRDefault="008D6915">
            <w:pPr>
              <w:rPr>
                <w:sz w:val="24"/>
                <w:szCs w:val="24"/>
              </w:rPr>
            </w:pPr>
          </w:p>
        </w:tc>
        <w:tc>
          <w:tcPr>
            <w:tcW w:w="440" w:type="dxa"/>
            <w:vAlign w:val="bottom"/>
          </w:tcPr>
          <w:p w:rsidR="008D6915" w:rsidRDefault="008D6915">
            <w:pPr>
              <w:rPr>
                <w:sz w:val="24"/>
                <w:szCs w:val="24"/>
              </w:rPr>
            </w:pPr>
          </w:p>
        </w:tc>
        <w:tc>
          <w:tcPr>
            <w:tcW w:w="1260" w:type="dxa"/>
            <w:vAlign w:val="bottom"/>
          </w:tcPr>
          <w:p w:rsidR="008D6915" w:rsidRDefault="008D6915">
            <w:pPr>
              <w:rPr>
                <w:sz w:val="24"/>
                <w:szCs w:val="24"/>
              </w:rPr>
            </w:pPr>
          </w:p>
        </w:tc>
        <w:tc>
          <w:tcPr>
            <w:tcW w:w="100" w:type="dxa"/>
            <w:vAlign w:val="bottom"/>
          </w:tcPr>
          <w:p w:rsidR="008D6915" w:rsidRDefault="008D6915">
            <w:pPr>
              <w:rPr>
                <w:sz w:val="24"/>
                <w:szCs w:val="24"/>
              </w:rPr>
            </w:pPr>
          </w:p>
        </w:tc>
        <w:tc>
          <w:tcPr>
            <w:tcW w:w="2300" w:type="dxa"/>
            <w:vAlign w:val="bottom"/>
          </w:tcPr>
          <w:p w:rsidR="008D6915" w:rsidRDefault="008D6915">
            <w:pPr>
              <w:rPr>
                <w:sz w:val="24"/>
                <w:szCs w:val="24"/>
              </w:rPr>
            </w:pPr>
          </w:p>
        </w:tc>
        <w:tc>
          <w:tcPr>
            <w:tcW w:w="8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0"/>
        </w:trPr>
        <w:tc>
          <w:tcPr>
            <w:tcW w:w="560" w:type="dxa"/>
            <w:vAlign w:val="bottom"/>
          </w:tcPr>
          <w:p w:rsidR="008D6915" w:rsidRDefault="008D6915">
            <w:pPr>
              <w:spacing w:line="20" w:lineRule="exact"/>
              <w:rPr>
                <w:sz w:val="1"/>
                <w:szCs w:val="1"/>
              </w:rPr>
            </w:pPr>
          </w:p>
        </w:tc>
        <w:tc>
          <w:tcPr>
            <w:tcW w:w="760" w:type="dxa"/>
            <w:vAlign w:val="bottom"/>
          </w:tcPr>
          <w:p w:rsidR="008D6915" w:rsidRDefault="008D6915">
            <w:pPr>
              <w:spacing w:line="20" w:lineRule="exact"/>
              <w:rPr>
                <w:sz w:val="1"/>
                <w:szCs w:val="1"/>
              </w:rPr>
            </w:pPr>
          </w:p>
        </w:tc>
        <w:tc>
          <w:tcPr>
            <w:tcW w:w="420" w:type="dxa"/>
            <w:vAlign w:val="bottom"/>
          </w:tcPr>
          <w:p w:rsidR="008D6915" w:rsidRDefault="008D6915">
            <w:pPr>
              <w:spacing w:line="20" w:lineRule="exact"/>
              <w:rPr>
                <w:sz w:val="1"/>
                <w:szCs w:val="1"/>
              </w:rPr>
            </w:pPr>
          </w:p>
        </w:tc>
        <w:tc>
          <w:tcPr>
            <w:tcW w:w="620" w:type="dxa"/>
            <w:vAlign w:val="bottom"/>
          </w:tcPr>
          <w:p w:rsidR="008D6915" w:rsidRDefault="008D6915">
            <w:pPr>
              <w:spacing w:line="20" w:lineRule="exact"/>
              <w:rPr>
                <w:sz w:val="1"/>
                <w:szCs w:val="1"/>
              </w:rPr>
            </w:pPr>
          </w:p>
        </w:tc>
        <w:tc>
          <w:tcPr>
            <w:tcW w:w="1080" w:type="dxa"/>
            <w:vAlign w:val="bottom"/>
          </w:tcPr>
          <w:p w:rsidR="008D6915" w:rsidRDefault="008D6915">
            <w:pPr>
              <w:spacing w:line="20" w:lineRule="exact"/>
              <w:rPr>
                <w:sz w:val="1"/>
                <w:szCs w:val="1"/>
              </w:rPr>
            </w:pPr>
          </w:p>
        </w:tc>
        <w:tc>
          <w:tcPr>
            <w:tcW w:w="280" w:type="dxa"/>
            <w:vAlign w:val="bottom"/>
          </w:tcPr>
          <w:p w:rsidR="008D6915" w:rsidRDefault="008D6915">
            <w:pPr>
              <w:spacing w:line="20" w:lineRule="exact"/>
              <w:rPr>
                <w:sz w:val="1"/>
                <w:szCs w:val="1"/>
              </w:rPr>
            </w:pPr>
          </w:p>
        </w:tc>
        <w:tc>
          <w:tcPr>
            <w:tcW w:w="740" w:type="dxa"/>
            <w:vAlign w:val="bottom"/>
          </w:tcPr>
          <w:p w:rsidR="008D6915" w:rsidRDefault="008D6915">
            <w:pPr>
              <w:spacing w:line="20" w:lineRule="exact"/>
              <w:rPr>
                <w:sz w:val="1"/>
                <w:szCs w:val="1"/>
              </w:rPr>
            </w:pPr>
          </w:p>
        </w:tc>
        <w:tc>
          <w:tcPr>
            <w:tcW w:w="660" w:type="dxa"/>
            <w:shd w:val="clear" w:color="auto" w:fill="000000"/>
            <w:vAlign w:val="bottom"/>
          </w:tcPr>
          <w:p w:rsidR="008D6915" w:rsidRDefault="008D6915">
            <w:pPr>
              <w:spacing w:line="20" w:lineRule="exact"/>
              <w:rPr>
                <w:sz w:val="1"/>
                <w:szCs w:val="1"/>
              </w:rPr>
            </w:pPr>
          </w:p>
        </w:tc>
        <w:tc>
          <w:tcPr>
            <w:tcW w:w="740" w:type="dxa"/>
            <w:gridSpan w:val="3"/>
            <w:vAlign w:val="bottom"/>
          </w:tcPr>
          <w:p w:rsidR="008D6915" w:rsidRDefault="008D6915">
            <w:pPr>
              <w:spacing w:line="20" w:lineRule="exact"/>
              <w:rPr>
                <w:sz w:val="1"/>
                <w:szCs w:val="1"/>
              </w:rPr>
            </w:pPr>
          </w:p>
        </w:tc>
        <w:tc>
          <w:tcPr>
            <w:tcW w:w="1260" w:type="dxa"/>
            <w:vAlign w:val="bottom"/>
          </w:tcPr>
          <w:p w:rsidR="008D6915" w:rsidRDefault="008D6915">
            <w:pPr>
              <w:spacing w:line="20" w:lineRule="exact"/>
              <w:rPr>
                <w:sz w:val="1"/>
                <w:szCs w:val="1"/>
              </w:rPr>
            </w:pPr>
          </w:p>
        </w:tc>
        <w:tc>
          <w:tcPr>
            <w:tcW w:w="100" w:type="dxa"/>
            <w:vAlign w:val="bottom"/>
          </w:tcPr>
          <w:p w:rsidR="008D6915" w:rsidRDefault="008D6915">
            <w:pPr>
              <w:spacing w:line="20" w:lineRule="exact"/>
              <w:rPr>
                <w:sz w:val="1"/>
                <w:szCs w:val="1"/>
              </w:rPr>
            </w:pPr>
          </w:p>
        </w:tc>
        <w:tc>
          <w:tcPr>
            <w:tcW w:w="2300" w:type="dxa"/>
            <w:vAlign w:val="bottom"/>
          </w:tcPr>
          <w:p w:rsidR="008D6915" w:rsidRDefault="008D6915">
            <w:pPr>
              <w:spacing w:line="20" w:lineRule="exact"/>
              <w:rPr>
                <w:sz w:val="1"/>
                <w:szCs w:val="1"/>
              </w:rPr>
            </w:pPr>
          </w:p>
        </w:tc>
        <w:tc>
          <w:tcPr>
            <w:tcW w:w="80" w:type="dxa"/>
            <w:vAlign w:val="bottom"/>
          </w:tcPr>
          <w:p w:rsidR="008D6915" w:rsidRDefault="008D6915">
            <w:pPr>
              <w:spacing w:line="20" w:lineRule="exact"/>
              <w:rPr>
                <w:sz w:val="1"/>
                <w:szCs w:val="1"/>
              </w:rPr>
            </w:pPr>
          </w:p>
        </w:tc>
        <w:tc>
          <w:tcPr>
            <w:tcW w:w="0" w:type="dxa"/>
            <w:vAlign w:val="bottom"/>
          </w:tcPr>
          <w:p w:rsidR="008D6915" w:rsidRDefault="008D6915">
            <w:pPr>
              <w:spacing w:line="20" w:lineRule="exact"/>
              <w:rPr>
                <w:sz w:val="1"/>
                <w:szCs w:val="1"/>
              </w:rPr>
            </w:pPr>
          </w:p>
        </w:tc>
      </w:tr>
      <w:tr w:rsidR="008D6915">
        <w:trPr>
          <w:trHeight w:val="244"/>
        </w:trPr>
        <w:tc>
          <w:tcPr>
            <w:tcW w:w="560" w:type="dxa"/>
            <w:vAlign w:val="bottom"/>
          </w:tcPr>
          <w:p w:rsidR="008D6915" w:rsidRDefault="008D6915">
            <w:pPr>
              <w:rPr>
                <w:sz w:val="21"/>
                <w:szCs w:val="21"/>
              </w:rPr>
            </w:pPr>
          </w:p>
        </w:tc>
        <w:tc>
          <w:tcPr>
            <w:tcW w:w="760" w:type="dxa"/>
            <w:vAlign w:val="bottom"/>
          </w:tcPr>
          <w:p w:rsidR="008D6915" w:rsidRDefault="008D6915">
            <w:pPr>
              <w:rPr>
                <w:sz w:val="21"/>
                <w:szCs w:val="21"/>
              </w:rPr>
            </w:pPr>
          </w:p>
        </w:tc>
        <w:tc>
          <w:tcPr>
            <w:tcW w:w="420" w:type="dxa"/>
            <w:vAlign w:val="bottom"/>
          </w:tcPr>
          <w:p w:rsidR="008D6915" w:rsidRDefault="008D6915">
            <w:pPr>
              <w:rPr>
                <w:sz w:val="21"/>
                <w:szCs w:val="21"/>
              </w:rPr>
            </w:pPr>
          </w:p>
        </w:tc>
        <w:tc>
          <w:tcPr>
            <w:tcW w:w="620" w:type="dxa"/>
            <w:vAlign w:val="bottom"/>
          </w:tcPr>
          <w:p w:rsidR="008D6915" w:rsidRDefault="008D6915">
            <w:pPr>
              <w:rPr>
                <w:sz w:val="21"/>
                <w:szCs w:val="21"/>
              </w:rPr>
            </w:pPr>
          </w:p>
        </w:tc>
        <w:tc>
          <w:tcPr>
            <w:tcW w:w="1080" w:type="dxa"/>
            <w:vAlign w:val="bottom"/>
          </w:tcPr>
          <w:p w:rsidR="008D6915" w:rsidRDefault="008D6915">
            <w:pPr>
              <w:rPr>
                <w:sz w:val="21"/>
                <w:szCs w:val="21"/>
              </w:rPr>
            </w:pPr>
          </w:p>
        </w:tc>
        <w:tc>
          <w:tcPr>
            <w:tcW w:w="280" w:type="dxa"/>
            <w:vAlign w:val="bottom"/>
          </w:tcPr>
          <w:p w:rsidR="008D6915" w:rsidRDefault="008D6915">
            <w:pPr>
              <w:rPr>
                <w:sz w:val="21"/>
                <w:szCs w:val="21"/>
              </w:rPr>
            </w:pPr>
          </w:p>
        </w:tc>
        <w:tc>
          <w:tcPr>
            <w:tcW w:w="3400" w:type="dxa"/>
            <w:gridSpan w:val="6"/>
            <w:vAlign w:val="bottom"/>
          </w:tcPr>
          <w:p w:rsidR="008D6915" w:rsidRDefault="0002064E">
            <w:pPr>
              <w:ind w:right="1160"/>
              <w:jc w:val="center"/>
              <w:rPr>
                <w:sz w:val="20"/>
                <w:szCs w:val="20"/>
              </w:rPr>
            </w:pPr>
            <w:r>
              <w:rPr>
                <w:rFonts w:ascii="Times New Roman" w:eastAsia="Times New Roman" w:hAnsi="Times New Roman" w:cs="Times New Roman"/>
                <w:b/>
                <w:bCs/>
                <w:sz w:val="20"/>
                <w:szCs w:val="20"/>
              </w:rPr>
              <w:t>«Здоровье – это спорт!»</w:t>
            </w:r>
          </w:p>
        </w:tc>
        <w:tc>
          <w:tcPr>
            <w:tcW w:w="100" w:type="dxa"/>
            <w:vAlign w:val="bottom"/>
          </w:tcPr>
          <w:p w:rsidR="008D6915" w:rsidRDefault="008D6915">
            <w:pPr>
              <w:rPr>
                <w:sz w:val="21"/>
                <w:szCs w:val="21"/>
              </w:rPr>
            </w:pPr>
          </w:p>
        </w:tc>
        <w:tc>
          <w:tcPr>
            <w:tcW w:w="2300" w:type="dxa"/>
            <w:vAlign w:val="bottom"/>
          </w:tcPr>
          <w:p w:rsidR="008D6915" w:rsidRDefault="008D6915">
            <w:pPr>
              <w:rPr>
                <w:sz w:val="21"/>
                <w:szCs w:val="21"/>
              </w:rPr>
            </w:pPr>
          </w:p>
        </w:tc>
        <w:tc>
          <w:tcPr>
            <w:tcW w:w="8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60"/>
        </w:trPr>
        <w:tc>
          <w:tcPr>
            <w:tcW w:w="560" w:type="dxa"/>
            <w:vAlign w:val="bottom"/>
          </w:tcPr>
          <w:p w:rsidR="008D6915" w:rsidRDefault="008D6915"/>
        </w:tc>
        <w:tc>
          <w:tcPr>
            <w:tcW w:w="760" w:type="dxa"/>
            <w:vAlign w:val="bottom"/>
          </w:tcPr>
          <w:p w:rsidR="008D6915" w:rsidRDefault="008D6915"/>
        </w:tc>
        <w:tc>
          <w:tcPr>
            <w:tcW w:w="420" w:type="dxa"/>
            <w:vAlign w:val="bottom"/>
          </w:tcPr>
          <w:p w:rsidR="008D6915" w:rsidRDefault="008D6915"/>
        </w:tc>
        <w:tc>
          <w:tcPr>
            <w:tcW w:w="620" w:type="dxa"/>
            <w:vAlign w:val="bottom"/>
          </w:tcPr>
          <w:p w:rsidR="008D6915" w:rsidRDefault="008D6915"/>
        </w:tc>
        <w:tc>
          <w:tcPr>
            <w:tcW w:w="1080" w:type="dxa"/>
            <w:vAlign w:val="bottom"/>
          </w:tcPr>
          <w:p w:rsidR="008D6915" w:rsidRDefault="008D6915"/>
        </w:tc>
        <w:tc>
          <w:tcPr>
            <w:tcW w:w="280" w:type="dxa"/>
            <w:vAlign w:val="bottom"/>
          </w:tcPr>
          <w:p w:rsidR="008D6915" w:rsidRDefault="008D6915"/>
        </w:tc>
        <w:tc>
          <w:tcPr>
            <w:tcW w:w="2140" w:type="dxa"/>
            <w:gridSpan w:val="5"/>
            <w:tcBorders>
              <w:top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20"/>
                <w:szCs w:val="20"/>
              </w:rPr>
              <w:t>(план работы)</w:t>
            </w:r>
          </w:p>
        </w:tc>
        <w:tc>
          <w:tcPr>
            <w:tcW w:w="1260" w:type="dxa"/>
            <w:vAlign w:val="bottom"/>
          </w:tcPr>
          <w:p w:rsidR="008D6915" w:rsidRDefault="008D6915"/>
        </w:tc>
        <w:tc>
          <w:tcPr>
            <w:tcW w:w="100" w:type="dxa"/>
            <w:vAlign w:val="bottom"/>
          </w:tcPr>
          <w:p w:rsidR="008D6915" w:rsidRDefault="008D6915"/>
        </w:tc>
        <w:tc>
          <w:tcPr>
            <w:tcW w:w="2300" w:type="dxa"/>
            <w:vAlign w:val="bottom"/>
          </w:tcPr>
          <w:p w:rsidR="008D6915" w:rsidRDefault="008D6915"/>
        </w:tc>
        <w:tc>
          <w:tcPr>
            <w:tcW w:w="80" w:type="dxa"/>
            <w:vAlign w:val="bottom"/>
          </w:tcPr>
          <w:p w:rsidR="008D6915" w:rsidRDefault="008D6915"/>
        </w:tc>
        <w:tc>
          <w:tcPr>
            <w:tcW w:w="0" w:type="dxa"/>
            <w:vAlign w:val="bottom"/>
          </w:tcPr>
          <w:p w:rsidR="008D6915" w:rsidRDefault="008D6915">
            <w:pPr>
              <w:rPr>
                <w:sz w:val="1"/>
                <w:szCs w:val="1"/>
              </w:rPr>
            </w:pPr>
          </w:p>
        </w:tc>
      </w:tr>
      <w:tr w:rsidR="008D6915">
        <w:trPr>
          <w:trHeight w:val="269"/>
        </w:trPr>
        <w:tc>
          <w:tcPr>
            <w:tcW w:w="560" w:type="dxa"/>
            <w:vAlign w:val="bottom"/>
          </w:tcPr>
          <w:p w:rsidR="008D6915" w:rsidRDefault="008D6915">
            <w:pPr>
              <w:rPr>
                <w:sz w:val="23"/>
                <w:szCs w:val="23"/>
              </w:rPr>
            </w:pPr>
          </w:p>
        </w:tc>
        <w:tc>
          <w:tcPr>
            <w:tcW w:w="760" w:type="dxa"/>
            <w:vAlign w:val="bottom"/>
          </w:tcPr>
          <w:p w:rsidR="008D6915" w:rsidRDefault="008D6915">
            <w:pPr>
              <w:rPr>
                <w:sz w:val="23"/>
                <w:szCs w:val="23"/>
              </w:rPr>
            </w:pPr>
          </w:p>
        </w:tc>
        <w:tc>
          <w:tcPr>
            <w:tcW w:w="420" w:type="dxa"/>
            <w:vAlign w:val="bottom"/>
          </w:tcPr>
          <w:p w:rsidR="008D6915" w:rsidRDefault="008D6915">
            <w:pPr>
              <w:rPr>
                <w:sz w:val="23"/>
                <w:szCs w:val="23"/>
              </w:rPr>
            </w:pPr>
          </w:p>
        </w:tc>
        <w:tc>
          <w:tcPr>
            <w:tcW w:w="620" w:type="dxa"/>
            <w:vAlign w:val="bottom"/>
          </w:tcPr>
          <w:p w:rsidR="008D6915" w:rsidRDefault="008D6915">
            <w:pPr>
              <w:rPr>
                <w:sz w:val="23"/>
                <w:szCs w:val="23"/>
              </w:rPr>
            </w:pPr>
          </w:p>
        </w:tc>
        <w:tc>
          <w:tcPr>
            <w:tcW w:w="1080" w:type="dxa"/>
            <w:vAlign w:val="bottom"/>
          </w:tcPr>
          <w:p w:rsidR="008D6915" w:rsidRDefault="008D6915">
            <w:pPr>
              <w:rPr>
                <w:sz w:val="23"/>
                <w:szCs w:val="23"/>
              </w:rPr>
            </w:pPr>
          </w:p>
        </w:tc>
        <w:tc>
          <w:tcPr>
            <w:tcW w:w="280" w:type="dxa"/>
            <w:vAlign w:val="bottom"/>
          </w:tcPr>
          <w:p w:rsidR="008D6915" w:rsidRDefault="008D6915">
            <w:pPr>
              <w:rPr>
                <w:sz w:val="23"/>
                <w:szCs w:val="23"/>
              </w:rPr>
            </w:pPr>
          </w:p>
        </w:tc>
        <w:tc>
          <w:tcPr>
            <w:tcW w:w="740" w:type="dxa"/>
            <w:vAlign w:val="bottom"/>
          </w:tcPr>
          <w:p w:rsidR="008D6915" w:rsidRDefault="008D6915">
            <w:pPr>
              <w:rPr>
                <w:sz w:val="23"/>
                <w:szCs w:val="23"/>
              </w:rPr>
            </w:pPr>
          </w:p>
        </w:tc>
        <w:tc>
          <w:tcPr>
            <w:tcW w:w="660" w:type="dxa"/>
            <w:vAlign w:val="bottom"/>
          </w:tcPr>
          <w:p w:rsidR="008D6915" w:rsidRDefault="008D6915">
            <w:pPr>
              <w:rPr>
                <w:sz w:val="23"/>
                <w:szCs w:val="23"/>
              </w:rPr>
            </w:pPr>
          </w:p>
        </w:tc>
        <w:tc>
          <w:tcPr>
            <w:tcW w:w="120" w:type="dxa"/>
            <w:vAlign w:val="bottom"/>
          </w:tcPr>
          <w:p w:rsidR="008D6915" w:rsidRDefault="008D6915">
            <w:pPr>
              <w:rPr>
                <w:sz w:val="23"/>
                <w:szCs w:val="23"/>
              </w:rPr>
            </w:pPr>
          </w:p>
        </w:tc>
        <w:tc>
          <w:tcPr>
            <w:tcW w:w="180" w:type="dxa"/>
            <w:vAlign w:val="bottom"/>
          </w:tcPr>
          <w:p w:rsidR="008D6915" w:rsidRDefault="008D6915">
            <w:pPr>
              <w:rPr>
                <w:sz w:val="23"/>
                <w:szCs w:val="23"/>
              </w:rPr>
            </w:pPr>
          </w:p>
        </w:tc>
        <w:tc>
          <w:tcPr>
            <w:tcW w:w="440" w:type="dxa"/>
            <w:vAlign w:val="bottom"/>
          </w:tcPr>
          <w:p w:rsidR="008D6915" w:rsidRDefault="008D6915">
            <w:pPr>
              <w:rPr>
                <w:sz w:val="23"/>
                <w:szCs w:val="23"/>
              </w:rPr>
            </w:pPr>
          </w:p>
        </w:tc>
        <w:tc>
          <w:tcPr>
            <w:tcW w:w="1260" w:type="dxa"/>
            <w:vAlign w:val="bottom"/>
          </w:tcPr>
          <w:p w:rsidR="008D6915" w:rsidRDefault="008D6915">
            <w:pPr>
              <w:rPr>
                <w:sz w:val="23"/>
                <w:szCs w:val="23"/>
              </w:rPr>
            </w:pPr>
          </w:p>
        </w:tc>
        <w:tc>
          <w:tcPr>
            <w:tcW w:w="2400" w:type="dxa"/>
            <w:gridSpan w:val="2"/>
            <w:vAlign w:val="bottom"/>
          </w:tcPr>
          <w:p w:rsidR="008D6915" w:rsidRDefault="0002064E">
            <w:pPr>
              <w:jc w:val="right"/>
              <w:rPr>
                <w:sz w:val="20"/>
                <w:szCs w:val="20"/>
              </w:rPr>
            </w:pPr>
            <w:r>
              <w:rPr>
                <w:rFonts w:ascii="Times New Roman" w:eastAsia="Times New Roman" w:hAnsi="Times New Roman" w:cs="Times New Roman"/>
                <w:b/>
                <w:bCs/>
                <w:sz w:val="20"/>
                <w:szCs w:val="20"/>
              </w:rPr>
              <w:t>Не тешься успехом долго,</w:t>
            </w:r>
          </w:p>
        </w:tc>
        <w:tc>
          <w:tcPr>
            <w:tcW w:w="80" w:type="dxa"/>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266"/>
        </w:trPr>
        <w:tc>
          <w:tcPr>
            <w:tcW w:w="560" w:type="dxa"/>
            <w:vAlign w:val="bottom"/>
          </w:tcPr>
          <w:p w:rsidR="008D6915" w:rsidRDefault="008D6915">
            <w:pPr>
              <w:rPr>
                <w:sz w:val="23"/>
                <w:szCs w:val="23"/>
              </w:rPr>
            </w:pPr>
          </w:p>
        </w:tc>
        <w:tc>
          <w:tcPr>
            <w:tcW w:w="760" w:type="dxa"/>
            <w:vAlign w:val="bottom"/>
          </w:tcPr>
          <w:p w:rsidR="008D6915" w:rsidRDefault="008D6915">
            <w:pPr>
              <w:rPr>
                <w:sz w:val="23"/>
                <w:szCs w:val="23"/>
              </w:rPr>
            </w:pPr>
          </w:p>
        </w:tc>
        <w:tc>
          <w:tcPr>
            <w:tcW w:w="420" w:type="dxa"/>
            <w:vAlign w:val="bottom"/>
          </w:tcPr>
          <w:p w:rsidR="008D6915" w:rsidRDefault="008D6915">
            <w:pPr>
              <w:rPr>
                <w:sz w:val="23"/>
                <w:szCs w:val="23"/>
              </w:rPr>
            </w:pPr>
          </w:p>
        </w:tc>
        <w:tc>
          <w:tcPr>
            <w:tcW w:w="620" w:type="dxa"/>
            <w:vAlign w:val="bottom"/>
          </w:tcPr>
          <w:p w:rsidR="008D6915" w:rsidRDefault="008D6915">
            <w:pPr>
              <w:rPr>
                <w:sz w:val="23"/>
                <w:szCs w:val="23"/>
              </w:rPr>
            </w:pPr>
          </w:p>
        </w:tc>
        <w:tc>
          <w:tcPr>
            <w:tcW w:w="1080" w:type="dxa"/>
            <w:vAlign w:val="bottom"/>
          </w:tcPr>
          <w:p w:rsidR="008D6915" w:rsidRDefault="008D6915">
            <w:pPr>
              <w:rPr>
                <w:sz w:val="23"/>
                <w:szCs w:val="23"/>
              </w:rPr>
            </w:pPr>
          </w:p>
        </w:tc>
        <w:tc>
          <w:tcPr>
            <w:tcW w:w="280" w:type="dxa"/>
            <w:vAlign w:val="bottom"/>
          </w:tcPr>
          <w:p w:rsidR="008D6915" w:rsidRDefault="008D6915">
            <w:pPr>
              <w:rPr>
                <w:sz w:val="23"/>
                <w:szCs w:val="23"/>
              </w:rPr>
            </w:pPr>
          </w:p>
        </w:tc>
        <w:tc>
          <w:tcPr>
            <w:tcW w:w="740" w:type="dxa"/>
            <w:vAlign w:val="bottom"/>
          </w:tcPr>
          <w:p w:rsidR="008D6915" w:rsidRDefault="008D6915">
            <w:pPr>
              <w:rPr>
                <w:sz w:val="23"/>
                <w:szCs w:val="23"/>
              </w:rPr>
            </w:pPr>
          </w:p>
        </w:tc>
        <w:tc>
          <w:tcPr>
            <w:tcW w:w="660" w:type="dxa"/>
            <w:vAlign w:val="bottom"/>
          </w:tcPr>
          <w:p w:rsidR="008D6915" w:rsidRDefault="008D6915">
            <w:pPr>
              <w:rPr>
                <w:sz w:val="23"/>
                <w:szCs w:val="23"/>
              </w:rPr>
            </w:pPr>
          </w:p>
        </w:tc>
        <w:tc>
          <w:tcPr>
            <w:tcW w:w="120" w:type="dxa"/>
            <w:vAlign w:val="bottom"/>
          </w:tcPr>
          <w:p w:rsidR="008D6915" w:rsidRDefault="008D6915">
            <w:pPr>
              <w:rPr>
                <w:sz w:val="23"/>
                <w:szCs w:val="23"/>
              </w:rPr>
            </w:pPr>
          </w:p>
        </w:tc>
        <w:tc>
          <w:tcPr>
            <w:tcW w:w="180" w:type="dxa"/>
            <w:vAlign w:val="bottom"/>
          </w:tcPr>
          <w:p w:rsidR="008D6915" w:rsidRDefault="008D6915">
            <w:pPr>
              <w:rPr>
                <w:sz w:val="23"/>
                <w:szCs w:val="23"/>
              </w:rPr>
            </w:pPr>
          </w:p>
        </w:tc>
        <w:tc>
          <w:tcPr>
            <w:tcW w:w="440" w:type="dxa"/>
            <w:vAlign w:val="bottom"/>
          </w:tcPr>
          <w:p w:rsidR="008D6915" w:rsidRDefault="008D6915">
            <w:pPr>
              <w:rPr>
                <w:sz w:val="23"/>
                <w:szCs w:val="23"/>
              </w:rPr>
            </w:pPr>
          </w:p>
        </w:tc>
        <w:tc>
          <w:tcPr>
            <w:tcW w:w="1260" w:type="dxa"/>
            <w:vAlign w:val="bottom"/>
          </w:tcPr>
          <w:p w:rsidR="008D6915" w:rsidRDefault="008D6915">
            <w:pPr>
              <w:rPr>
                <w:sz w:val="23"/>
                <w:szCs w:val="23"/>
              </w:rPr>
            </w:pPr>
          </w:p>
        </w:tc>
        <w:tc>
          <w:tcPr>
            <w:tcW w:w="100" w:type="dxa"/>
            <w:vAlign w:val="bottom"/>
          </w:tcPr>
          <w:p w:rsidR="008D6915" w:rsidRDefault="008D6915">
            <w:pPr>
              <w:rPr>
                <w:sz w:val="23"/>
                <w:szCs w:val="23"/>
              </w:rPr>
            </w:pPr>
          </w:p>
        </w:tc>
        <w:tc>
          <w:tcPr>
            <w:tcW w:w="2300" w:type="dxa"/>
            <w:vAlign w:val="bottom"/>
          </w:tcPr>
          <w:p w:rsidR="008D6915" w:rsidRDefault="0002064E">
            <w:pPr>
              <w:jc w:val="right"/>
              <w:rPr>
                <w:sz w:val="20"/>
                <w:szCs w:val="20"/>
              </w:rPr>
            </w:pPr>
            <w:r>
              <w:rPr>
                <w:rFonts w:ascii="Times New Roman" w:eastAsia="Times New Roman" w:hAnsi="Times New Roman" w:cs="Times New Roman"/>
                <w:b/>
                <w:bCs/>
                <w:sz w:val="20"/>
                <w:szCs w:val="20"/>
              </w:rPr>
              <w:t>намечай новую цель,</w:t>
            </w:r>
          </w:p>
        </w:tc>
        <w:tc>
          <w:tcPr>
            <w:tcW w:w="80" w:type="dxa"/>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264"/>
        </w:trPr>
        <w:tc>
          <w:tcPr>
            <w:tcW w:w="560" w:type="dxa"/>
            <w:vAlign w:val="bottom"/>
          </w:tcPr>
          <w:p w:rsidR="008D6915" w:rsidRDefault="008D6915"/>
        </w:tc>
        <w:tc>
          <w:tcPr>
            <w:tcW w:w="760" w:type="dxa"/>
            <w:vAlign w:val="bottom"/>
          </w:tcPr>
          <w:p w:rsidR="008D6915" w:rsidRDefault="008D6915"/>
        </w:tc>
        <w:tc>
          <w:tcPr>
            <w:tcW w:w="420" w:type="dxa"/>
            <w:vAlign w:val="bottom"/>
          </w:tcPr>
          <w:p w:rsidR="008D6915" w:rsidRDefault="008D6915"/>
        </w:tc>
        <w:tc>
          <w:tcPr>
            <w:tcW w:w="620" w:type="dxa"/>
            <w:vAlign w:val="bottom"/>
          </w:tcPr>
          <w:p w:rsidR="008D6915" w:rsidRDefault="008D6915"/>
        </w:tc>
        <w:tc>
          <w:tcPr>
            <w:tcW w:w="1080" w:type="dxa"/>
            <w:vAlign w:val="bottom"/>
          </w:tcPr>
          <w:p w:rsidR="008D6915" w:rsidRDefault="008D6915"/>
        </w:tc>
        <w:tc>
          <w:tcPr>
            <w:tcW w:w="280" w:type="dxa"/>
            <w:vAlign w:val="bottom"/>
          </w:tcPr>
          <w:p w:rsidR="008D6915" w:rsidRDefault="008D6915"/>
        </w:tc>
        <w:tc>
          <w:tcPr>
            <w:tcW w:w="740" w:type="dxa"/>
            <w:vAlign w:val="bottom"/>
          </w:tcPr>
          <w:p w:rsidR="008D6915" w:rsidRDefault="008D6915"/>
        </w:tc>
        <w:tc>
          <w:tcPr>
            <w:tcW w:w="660" w:type="dxa"/>
            <w:vAlign w:val="bottom"/>
          </w:tcPr>
          <w:p w:rsidR="008D6915" w:rsidRDefault="008D6915"/>
        </w:tc>
        <w:tc>
          <w:tcPr>
            <w:tcW w:w="120" w:type="dxa"/>
            <w:vAlign w:val="bottom"/>
          </w:tcPr>
          <w:p w:rsidR="008D6915" w:rsidRDefault="008D6915"/>
        </w:tc>
        <w:tc>
          <w:tcPr>
            <w:tcW w:w="180" w:type="dxa"/>
            <w:vAlign w:val="bottom"/>
          </w:tcPr>
          <w:p w:rsidR="008D6915" w:rsidRDefault="008D6915"/>
        </w:tc>
        <w:tc>
          <w:tcPr>
            <w:tcW w:w="440" w:type="dxa"/>
            <w:vAlign w:val="bottom"/>
          </w:tcPr>
          <w:p w:rsidR="008D6915" w:rsidRDefault="008D6915"/>
        </w:tc>
        <w:tc>
          <w:tcPr>
            <w:tcW w:w="3660" w:type="dxa"/>
            <w:gridSpan w:val="3"/>
            <w:vAlign w:val="bottom"/>
          </w:tcPr>
          <w:p w:rsidR="008D6915" w:rsidRDefault="0002064E">
            <w:pPr>
              <w:jc w:val="right"/>
              <w:rPr>
                <w:sz w:val="20"/>
                <w:szCs w:val="20"/>
              </w:rPr>
            </w:pPr>
            <w:r>
              <w:rPr>
                <w:rFonts w:ascii="Times New Roman" w:eastAsia="Times New Roman" w:hAnsi="Times New Roman" w:cs="Times New Roman"/>
                <w:b/>
                <w:bCs/>
                <w:sz w:val="20"/>
                <w:szCs w:val="20"/>
              </w:rPr>
              <w:t>снова добивайся, снова побеждай.</w:t>
            </w:r>
          </w:p>
        </w:tc>
        <w:tc>
          <w:tcPr>
            <w:tcW w:w="80" w:type="dxa"/>
            <w:vAlign w:val="bottom"/>
          </w:tcPr>
          <w:p w:rsidR="008D6915" w:rsidRDefault="008D6915"/>
        </w:tc>
        <w:tc>
          <w:tcPr>
            <w:tcW w:w="0" w:type="dxa"/>
            <w:vAlign w:val="bottom"/>
          </w:tcPr>
          <w:p w:rsidR="008D6915" w:rsidRDefault="008D6915">
            <w:pPr>
              <w:rPr>
                <w:sz w:val="1"/>
                <w:szCs w:val="1"/>
              </w:rPr>
            </w:pPr>
          </w:p>
        </w:tc>
      </w:tr>
      <w:tr w:rsidR="008D6915">
        <w:trPr>
          <w:trHeight w:val="35"/>
        </w:trPr>
        <w:tc>
          <w:tcPr>
            <w:tcW w:w="560" w:type="dxa"/>
            <w:tcBorders>
              <w:bottom w:val="single" w:sz="8" w:space="0" w:color="auto"/>
            </w:tcBorders>
            <w:vAlign w:val="bottom"/>
          </w:tcPr>
          <w:p w:rsidR="008D6915" w:rsidRDefault="008D6915">
            <w:pPr>
              <w:rPr>
                <w:sz w:val="3"/>
                <w:szCs w:val="3"/>
              </w:rPr>
            </w:pPr>
          </w:p>
        </w:tc>
        <w:tc>
          <w:tcPr>
            <w:tcW w:w="1800" w:type="dxa"/>
            <w:gridSpan w:val="3"/>
            <w:tcBorders>
              <w:bottom w:val="single" w:sz="8" w:space="0" w:color="auto"/>
            </w:tcBorders>
            <w:vAlign w:val="bottom"/>
          </w:tcPr>
          <w:p w:rsidR="008D6915" w:rsidRDefault="008D6915">
            <w:pPr>
              <w:rPr>
                <w:sz w:val="3"/>
                <w:szCs w:val="3"/>
              </w:rPr>
            </w:pPr>
          </w:p>
        </w:tc>
        <w:tc>
          <w:tcPr>
            <w:tcW w:w="1080" w:type="dxa"/>
            <w:tcBorders>
              <w:bottom w:val="single" w:sz="8" w:space="0" w:color="auto"/>
            </w:tcBorders>
            <w:vAlign w:val="bottom"/>
          </w:tcPr>
          <w:p w:rsidR="008D6915" w:rsidRDefault="008D6915">
            <w:pPr>
              <w:rPr>
                <w:sz w:val="3"/>
                <w:szCs w:val="3"/>
              </w:rPr>
            </w:pPr>
          </w:p>
        </w:tc>
        <w:tc>
          <w:tcPr>
            <w:tcW w:w="280" w:type="dxa"/>
            <w:tcBorders>
              <w:bottom w:val="single" w:sz="8" w:space="0" w:color="auto"/>
            </w:tcBorders>
            <w:vAlign w:val="bottom"/>
          </w:tcPr>
          <w:p w:rsidR="008D6915" w:rsidRDefault="008D6915">
            <w:pPr>
              <w:rPr>
                <w:sz w:val="3"/>
                <w:szCs w:val="3"/>
              </w:rPr>
            </w:pPr>
          </w:p>
        </w:tc>
        <w:tc>
          <w:tcPr>
            <w:tcW w:w="740" w:type="dxa"/>
            <w:tcBorders>
              <w:bottom w:val="single" w:sz="8" w:space="0" w:color="auto"/>
            </w:tcBorders>
            <w:vAlign w:val="bottom"/>
          </w:tcPr>
          <w:p w:rsidR="008D6915" w:rsidRDefault="008D6915">
            <w:pPr>
              <w:rPr>
                <w:sz w:val="3"/>
                <w:szCs w:val="3"/>
              </w:rPr>
            </w:pPr>
          </w:p>
        </w:tc>
        <w:tc>
          <w:tcPr>
            <w:tcW w:w="660" w:type="dxa"/>
            <w:tcBorders>
              <w:bottom w:val="single" w:sz="8" w:space="0" w:color="auto"/>
            </w:tcBorders>
            <w:vAlign w:val="bottom"/>
          </w:tcPr>
          <w:p w:rsidR="008D6915" w:rsidRDefault="008D6915">
            <w:pPr>
              <w:rPr>
                <w:sz w:val="3"/>
                <w:szCs w:val="3"/>
              </w:rPr>
            </w:pPr>
          </w:p>
        </w:tc>
        <w:tc>
          <w:tcPr>
            <w:tcW w:w="120" w:type="dxa"/>
            <w:tcBorders>
              <w:bottom w:val="single" w:sz="8" w:space="0" w:color="auto"/>
            </w:tcBorders>
            <w:vAlign w:val="bottom"/>
          </w:tcPr>
          <w:p w:rsidR="008D6915" w:rsidRDefault="008D6915">
            <w:pPr>
              <w:rPr>
                <w:sz w:val="3"/>
                <w:szCs w:val="3"/>
              </w:rPr>
            </w:pPr>
          </w:p>
        </w:tc>
        <w:tc>
          <w:tcPr>
            <w:tcW w:w="1880" w:type="dxa"/>
            <w:gridSpan w:val="3"/>
            <w:tcBorders>
              <w:bottom w:val="single" w:sz="8" w:space="0" w:color="auto"/>
            </w:tcBorders>
            <w:vAlign w:val="bottom"/>
          </w:tcPr>
          <w:p w:rsidR="008D6915" w:rsidRDefault="008D6915">
            <w:pPr>
              <w:rPr>
                <w:sz w:val="3"/>
                <w:szCs w:val="3"/>
              </w:rPr>
            </w:pPr>
          </w:p>
        </w:tc>
        <w:tc>
          <w:tcPr>
            <w:tcW w:w="100" w:type="dxa"/>
            <w:tcBorders>
              <w:bottom w:val="single" w:sz="8" w:space="0" w:color="auto"/>
            </w:tcBorders>
            <w:vAlign w:val="bottom"/>
          </w:tcPr>
          <w:p w:rsidR="008D6915" w:rsidRDefault="008D6915">
            <w:pPr>
              <w:rPr>
                <w:sz w:val="3"/>
                <w:szCs w:val="3"/>
              </w:rPr>
            </w:pPr>
          </w:p>
        </w:tc>
        <w:tc>
          <w:tcPr>
            <w:tcW w:w="2300" w:type="dxa"/>
            <w:tcBorders>
              <w:bottom w:val="single" w:sz="8" w:space="0" w:color="auto"/>
            </w:tcBorders>
            <w:vAlign w:val="bottom"/>
          </w:tcPr>
          <w:p w:rsidR="008D6915" w:rsidRDefault="008D6915">
            <w:pPr>
              <w:rPr>
                <w:sz w:val="3"/>
                <w:szCs w:val="3"/>
              </w:rPr>
            </w:pPr>
          </w:p>
        </w:tc>
        <w:tc>
          <w:tcPr>
            <w:tcW w:w="80" w:type="dxa"/>
            <w:tcBorders>
              <w:bottom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w:t>
            </w:r>
          </w:p>
        </w:tc>
        <w:tc>
          <w:tcPr>
            <w:tcW w:w="1800" w:type="dxa"/>
            <w:gridSpan w:val="3"/>
            <w:tcBorders>
              <w:right w:val="single" w:sz="8" w:space="0" w:color="auto"/>
            </w:tcBorders>
            <w:vAlign w:val="bottom"/>
          </w:tcPr>
          <w:p w:rsidR="008D6915" w:rsidRDefault="0002064E">
            <w:pPr>
              <w:spacing w:line="191" w:lineRule="exact"/>
              <w:ind w:left="240"/>
              <w:rPr>
                <w:sz w:val="20"/>
                <w:szCs w:val="20"/>
              </w:rPr>
            </w:pPr>
            <w:r>
              <w:rPr>
                <w:rFonts w:ascii="Times New Roman" w:eastAsia="Times New Roman" w:hAnsi="Times New Roman" w:cs="Times New Roman"/>
                <w:sz w:val="18"/>
                <w:szCs w:val="18"/>
              </w:rPr>
              <w:t>Сотрудничество</w:t>
            </w:r>
          </w:p>
        </w:tc>
        <w:tc>
          <w:tcPr>
            <w:tcW w:w="1080" w:type="dxa"/>
            <w:vAlign w:val="bottom"/>
          </w:tcPr>
          <w:p w:rsidR="008D6915" w:rsidRDefault="008D6915">
            <w:pPr>
              <w:rPr>
                <w:sz w:val="16"/>
                <w:szCs w:val="16"/>
              </w:rPr>
            </w:pPr>
          </w:p>
        </w:tc>
        <w:tc>
          <w:tcPr>
            <w:tcW w:w="280" w:type="dxa"/>
            <w:vAlign w:val="bottom"/>
          </w:tcPr>
          <w:p w:rsidR="008D6915" w:rsidRDefault="008D6915">
            <w:pPr>
              <w:rPr>
                <w:sz w:val="16"/>
                <w:szCs w:val="16"/>
              </w:rPr>
            </w:pPr>
          </w:p>
        </w:tc>
        <w:tc>
          <w:tcPr>
            <w:tcW w:w="740" w:type="dxa"/>
            <w:vAlign w:val="bottom"/>
          </w:tcPr>
          <w:p w:rsidR="008D6915" w:rsidRDefault="008D6915">
            <w:pPr>
              <w:rPr>
                <w:sz w:val="16"/>
                <w:szCs w:val="16"/>
              </w:rPr>
            </w:pPr>
          </w:p>
        </w:tc>
        <w:tc>
          <w:tcPr>
            <w:tcW w:w="660" w:type="dxa"/>
            <w:vAlign w:val="bottom"/>
          </w:tcPr>
          <w:p w:rsidR="008D6915" w:rsidRDefault="008D6915">
            <w:pPr>
              <w:rPr>
                <w:sz w:val="16"/>
                <w:szCs w:val="16"/>
              </w:rPr>
            </w:pPr>
          </w:p>
        </w:tc>
        <w:tc>
          <w:tcPr>
            <w:tcW w:w="120" w:type="dxa"/>
            <w:vAlign w:val="bottom"/>
          </w:tcPr>
          <w:p w:rsidR="008D6915" w:rsidRDefault="008D6915">
            <w:pPr>
              <w:rPr>
                <w:sz w:val="16"/>
                <w:szCs w:val="16"/>
              </w:rPr>
            </w:pPr>
          </w:p>
        </w:tc>
        <w:tc>
          <w:tcPr>
            <w:tcW w:w="1880" w:type="dxa"/>
            <w:gridSpan w:val="3"/>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Учебные четверти</w:t>
            </w:r>
          </w:p>
        </w:tc>
        <w:tc>
          <w:tcPr>
            <w:tcW w:w="100" w:type="dxa"/>
            <w:vAlign w:val="bottom"/>
          </w:tcPr>
          <w:p w:rsidR="008D6915" w:rsidRDefault="008D6915">
            <w:pPr>
              <w:rPr>
                <w:sz w:val="16"/>
                <w:szCs w:val="16"/>
              </w:rPr>
            </w:pPr>
          </w:p>
        </w:tc>
        <w:tc>
          <w:tcPr>
            <w:tcW w:w="2300" w:type="dxa"/>
            <w:vAlign w:val="bottom"/>
          </w:tcPr>
          <w:p w:rsidR="008D6915" w:rsidRDefault="008D6915">
            <w:pPr>
              <w:rPr>
                <w:sz w:val="16"/>
                <w:szCs w:val="16"/>
              </w:rPr>
            </w:pPr>
          </w:p>
        </w:tc>
        <w:tc>
          <w:tcPr>
            <w:tcW w:w="8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20"/>
        </w:trPr>
        <w:tc>
          <w:tcPr>
            <w:tcW w:w="560" w:type="dxa"/>
            <w:tcBorders>
              <w:left w:val="single" w:sz="8" w:space="0" w:color="auto"/>
              <w:bottom w:val="single" w:sz="8" w:space="0" w:color="auto"/>
              <w:right w:val="single" w:sz="8" w:space="0" w:color="auto"/>
            </w:tcBorders>
            <w:vAlign w:val="bottom"/>
          </w:tcPr>
          <w:p w:rsidR="008D6915" w:rsidRDefault="008D6915">
            <w:pPr>
              <w:rPr>
                <w:sz w:val="10"/>
                <w:szCs w:val="10"/>
              </w:rPr>
            </w:pPr>
          </w:p>
        </w:tc>
        <w:tc>
          <w:tcPr>
            <w:tcW w:w="760" w:type="dxa"/>
            <w:tcBorders>
              <w:bottom w:val="single" w:sz="8" w:space="0" w:color="auto"/>
            </w:tcBorders>
            <w:vAlign w:val="bottom"/>
          </w:tcPr>
          <w:p w:rsidR="008D6915" w:rsidRDefault="008D6915">
            <w:pPr>
              <w:rPr>
                <w:sz w:val="10"/>
                <w:szCs w:val="10"/>
              </w:rPr>
            </w:pPr>
          </w:p>
        </w:tc>
        <w:tc>
          <w:tcPr>
            <w:tcW w:w="420" w:type="dxa"/>
            <w:tcBorders>
              <w:bottom w:val="single" w:sz="8" w:space="0" w:color="auto"/>
            </w:tcBorders>
            <w:vAlign w:val="bottom"/>
          </w:tcPr>
          <w:p w:rsidR="008D6915" w:rsidRDefault="008D6915">
            <w:pPr>
              <w:rPr>
                <w:sz w:val="10"/>
                <w:szCs w:val="10"/>
              </w:rPr>
            </w:pPr>
          </w:p>
        </w:tc>
        <w:tc>
          <w:tcPr>
            <w:tcW w:w="620" w:type="dxa"/>
            <w:tcBorders>
              <w:bottom w:val="single" w:sz="8" w:space="0" w:color="auto"/>
              <w:right w:val="single" w:sz="8" w:space="0" w:color="auto"/>
            </w:tcBorders>
            <w:vAlign w:val="bottom"/>
          </w:tcPr>
          <w:p w:rsidR="008D6915" w:rsidRDefault="008D6915">
            <w:pPr>
              <w:rPr>
                <w:sz w:val="10"/>
                <w:szCs w:val="10"/>
              </w:rPr>
            </w:pPr>
          </w:p>
        </w:tc>
        <w:tc>
          <w:tcPr>
            <w:tcW w:w="1080" w:type="dxa"/>
            <w:tcBorders>
              <w:bottom w:val="single" w:sz="8" w:space="0" w:color="auto"/>
            </w:tcBorders>
            <w:vAlign w:val="bottom"/>
          </w:tcPr>
          <w:p w:rsidR="008D6915" w:rsidRDefault="008D6915">
            <w:pPr>
              <w:rPr>
                <w:sz w:val="10"/>
                <w:szCs w:val="10"/>
              </w:rPr>
            </w:pPr>
          </w:p>
        </w:tc>
        <w:tc>
          <w:tcPr>
            <w:tcW w:w="280" w:type="dxa"/>
            <w:tcBorders>
              <w:bottom w:val="single" w:sz="8" w:space="0" w:color="auto"/>
            </w:tcBorders>
            <w:vAlign w:val="bottom"/>
          </w:tcPr>
          <w:p w:rsidR="008D6915" w:rsidRDefault="008D6915">
            <w:pPr>
              <w:rPr>
                <w:sz w:val="10"/>
                <w:szCs w:val="10"/>
              </w:rPr>
            </w:pPr>
          </w:p>
        </w:tc>
        <w:tc>
          <w:tcPr>
            <w:tcW w:w="740" w:type="dxa"/>
            <w:tcBorders>
              <w:bottom w:val="single" w:sz="8" w:space="0" w:color="auto"/>
            </w:tcBorders>
            <w:vAlign w:val="bottom"/>
          </w:tcPr>
          <w:p w:rsidR="008D6915" w:rsidRDefault="008D6915">
            <w:pPr>
              <w:rPr>
                <w:sz w:val="10"/>
                <w:szCs w:val="10"/>
              </w:rPr>
            </w:pPr>
          </w:p>
        </w:tc>
        <w:tc>
          <w:tcPr>
            <w:tcW w:w="660" w:type="dxa"/>
            <w:tcBorders>
              <w:bottom w:val="single" w:sz="8" w:space="0" w:color="auto"/>
            </w:tcBorders>
            <w:vAlign w:val="bottom"/>
          </w:tcPr>
          <w:p w:rsidR="008D6915" w:rsidRDefault="008D6915">
            <w:pPr>
              <w:rPr>
                <w:sz w:val="10"/>
                <w:szCs w:val="10"/>
              </w:rPr>
            </w:pPr>
          </w:p>
        </w:tc>
        <w:tc>
          <w:tcPr>
            <w:tcW w:w="120" w:type="dxa"/>
            <w:tcBorders>
              <w:bottom w:val="single" w:sz="8" w:space="0" w:color="auto"/>
            </w:tcBorders>
            <w:vAlign w:val="bottom"/>
          </w:tcPr>
          <w:p w:rsidR="008D6915" w:rsidRDefault="008D6915">
            <w:pPr>
              <w:rPr>
                <w:sz w:val="10"/>
                <w:szCs w:val="10"/>
              </w:rPr>
            </w:pPr>
          </w:p>
        </w:tc>
        <w:tc>
          <w:tcPr>
            <w:tcW w:w="180" w:type="dxa"/>
            <w:tcBorders>
              <w:bottom w:val="single" w:sz="8" w:space="0" w:color="auto"/>
            </w:tcBorders>
            <w:vAlign w:val="bottom"/>
          </w:tcPr>
          <w:p w:rsidR="008D6915" w:rsidRDefault="008D6915">
            <w:pPr>
              <w:rPr>
                <w:sz w:val="10"/>
                <w:szCs w:val="10"/>
              </w:rPr>
            </w:pPr>
          </w:p>
        </w:tc>
        <w:tc>
          <w:tcPr>
            <w:tcW w:w="440" w:type="dxa"/>
            <w:tcBorders>
              <w:bottom w:val="single" w:sz="8" w:space="0" w:color="auto"/>
            </w:tcBorders>
            <w:vAlign w:val="bottom"/>
          </w:tcPr>
          <w:p w:rsidR="008D6915" w:rsidRDefault="008D6915">
            <w:pPr>
              <w:rPr>
                <w:sz w:val="10"/>
                <w:szCs w:val="10"/>
              </w:rPr>
            </w:pPr>
          </w:p>
        </w:tc>
        <w:tc>
          <w:tcPr>
            <w:tcW w:w="1260" w:type="dxa"/>
            <w:tcBorders>
              <w:bottom w:val="single" w:sz="8" w:space="0" w:color="auto"/>
            </w:tcBorders>
            <w:vAlign w:val="bottom"/>
          </w:tcPr>
          <w:p w:rsidR="008D6915" w:rsidRDefault="008D6915">
            <w:pPr>
              <w:rPr>
                <w:sz w:val="10"/>
                <w:szCs w:val="10"/>
              </w:rPr>
            </w:pPr>
          </w:p>
        </w:tc>
        <w:tc>
          <w:tcPr>
            <w:tcW w:w="2400" w:type="dxa"/>
            <w:gridSpan w:val="2"/>
            <w:tcBorders>
              <w:bottom w:val="single" w:sz="8" w:space="0" w:color="auto"/>
            </w:tcBorders>
            <w:vAlign w:val="bottom"/>
          </w:tcPr>
          <w:p w:rsidR="008D6915" w:rsidRDefault="008D6915">
            <w:pPr>
              <w:rPr>
                <w:sz w:val="10"/>
                <w:szCs w:val="10"/>
              </w:rPr>
            </w:pPr>
          </w:p>
        </w:tc>
        <w:tc>
          <w:tcPr>
            <w:tcW w:w="8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542"/>
        </w:trPr>
        <w:tc>
          <w:tcPr>
            <w:tcW w:w="560" w:type="dxa"/>
            <w:vAlign w:val="bottom"/>
          </w:tcPr>
          <w:p w:rsidR="008D6915" w:rsidRDefault="008D6915">
            <w:pPr>
              <w:rPr>
                <w:sz w:val="24"/>
                <w:szCs w:val="24"/>
              </w:rPr>
            </w:pPr>
          </w:p>
        </w:tc>
        <w:tc>
          <w:tcPr>
            <w:tcW w:w="760" w:type="dxa"/>
            <w:vAlign w:val="bottom"/>
          </w:tcPr>
          <w:p w:rsidR="008D6915" w:rsidRDefault="008D6915">
            <w:pPr>
              <w:rPr>
                <w:sz w:val="24"/>
                <w:szCs w:val="24"/>
              </w:rPr>
            </w:pPr>
          </w:p>
        </w:tc>
        <w:tc>
          <w:tcPr>
            <w:tcW w:w="420" w:type="dxa"/>
            <w:vAlign w:val="bottom"/>
          </w:tcPr>
          <w:p w:rsidR="008D6915" w:rsidRDefault="008D6915">
            <w:pPr>
              <w:rPr>
                <w:sz w:val="24"/>
                <w:szCs w:val="24"/>
              </w:rPr>
            </w:pPr>
          </w:p>
        </w:tc>
        <w:tc>
          <w:tcPr>
            <w:tcW w:w="620" w:type="dxa"/>
            <w:vAlign w:val="bottom"/>
          </w:tcPr>
          <w:p w:rsidR="008D6915" w:rsidRDefault="008D6915">
            <w:pPr>
              <w:rPr>
                <w:sz w:val="24"/>
                <w:szCs w:val="24"/>
              </w:rPr>
            </w:pPr>
          </w:p>
        </w:tc>
        <w:tc>
          <w:tcPr>
            <w:tcW w:w="1080" w:type="dxa"/>
            <w:vAlign w:val="bottom"/>
          </w:tcPr>
          <w:p w:rsidR="008D6915" w:rsidRDefault="008D6915">
            <w:pPr>
              <w:rPr>
                <w:sz w:val="24"/>
                <w:szCs w:val="24"/>
              </w:rPr>
            </w:pPr>
          </w:p>
        </w:tc>
        <w:tc>
          <w:tcPr>
            <w:tcW w:w="280" w:type="dxa"/>
            <w:vAlign w:val="bottom"/>
          </w:tcPr>
          <w:p w:rsidR="008D6915" w:rsidRDefault="008D6915">
            <w:pPr>
              <w:rPr>
                <w:sz w:val="24"/>
                <w:szCs w:val="24"/>
              </w:rPr>
            </w:pPr>
          </w:p>
        </w:tc>
        <w:tc>
          <w:tcPr>
            <w:tcW w:w="740" w:type="dxa"/>
            <w:vAlign w:val="bottom"/>
          </w:tcPr>
          <w:p w:rsidR="008D6915" w:rsidRDefault="008D6915">
            <w:pPr>
              <w:rPr>
                <w:sz w:val="24"/>
                <w:szCs w:val="24"/>
              </w:rPr>
            </w:pPr>
          </w:p>
        </w:tc>
        <w:tc>
          <w:tcPr>
            <w:tcW w:w="660" w:type="dxa"/>
            <w:vAlign w:val="bottom"/>
          </w:tcPr>
          <w:p w:rsidR="008D6915" w:rsidRDefault="008D6915">
            <w:pPr>
              <w:rPr>
                <w:sz w:val="24"/>
                <w:szCs w:val="24"/>
              </w:rPr>
            </w:pPr>
          </w:p>
        </w:tc>
        <w:tc>
          <w:tcPr>
            <w:tcW w:w="12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440" w:type="dxa"/>
            <w:vAlign w:val="bottom"/>
          </w:tcPr>
          <w:p w:rsidR="008D6915" w:rsidRDefault="008D6915">
            <w:pPr>
              <w:rPr>
                <w:sz w:val="24"/>
                <w:szCs w:val="24"/>
              </w:rPr>
            </w:pPr>
          </w:p>
        </w:tc>
        <w:tc>
          <w:tcPr>
            <w:tcW w:w="1260" w:type="dxa"/>
            <w:vAlign w:val="bottom"/>
          </w:tcPr>
          <w:p w:rsidR="008D6915" w:rsidRDefault="008D6915">
            <w:pPr>
              <w:rPr>
                <w:sz w:val="24"/>
                <w:szCs w:val="24"/>
              </w:rPr>
            </w:pPr>
          </w:p>
        </w:tc>
        <w:tc>
          <w:tcPr>
            <w:tcW w:w="2400" w:type="dxa"/>
            <w:gridSpan w:val="2"/>
            <w:vAlign w:val="bottom"/>
          </w:tcPr>
          <w:p w:rsidR="008D6915" w:rsidRDefault="0002064E">
            <w:pPr>
              <w:jc w:val="right"/>
              <w:rPr>
                <w:sz w:val="20"/>
                <w:szCs w:val="20"/>
              </w:rPr>
            </w:pPr>
            <w:r>
              <w:rPr>
                <w:rFonts w:ascii="Times New Roman" w:eastAsia="Times New Roman" w:hAnsi="Times New Roman" w:cs="Times New Roman"/>
                <w:b/>
                <w:bCs/>
                <w:i/>
                <w:iCs/>
                <w:sz w:val="24"/>
                <w:szCs w:val="24"/>
              </w:rPr>
              <w:t>113</w:t>
            </w:r>
          </w:p>
        </w:tc>
        <w:tc>
          <w:tcPr>
            <w:tcW w:w="80" w:type="dxa"/>
            <w:vAlign w:val="bottom"/>
          </w:tcPr>
          <w:p w:rsidR="008D6915" w:rsidRDefault="008D6915">
            <w:pPr>
              <w:rPr>
                <w:sz w:val="24"/>
                <w:szCs w:val="24"/>
              </w:rPr>
            </w:pPr>
          </w:p>
        </w:tc>
        <w:tc>
          <w:tcPr>
            <w:tcW w:w="0" w:type="dxa"/>
            <w:vAlign w:val="bottom"/>
          </w:tcPr>
          <w:p w:rsidR="008D6915" w:rsidRDefault="008D6915">
            <w:pPr>
              <w:rPr>
                <w:sz w:val="1"/>
                <w:szCs w:val="1"/>
              </w:rPr>
            </w:pPr>
          </w:p>
        </w:tc>
      </w:tr>
    </w:tbl>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40"/>
        <w:gridCol w:w="1200"/>
        <w:gridCol w:w="620"/>
        <w:gridCol w:w="1640"/>
        <w:gridCol w:w="1800"/>
        <w:gridCol w:w="2020"/>
        <w:gridCol w:w="1780"/>
        <w:gridCol w:w="30"/>
      </w:tblGrid>
      <w:tr w:rsidR="008D6915">
        <w:trPr>
          <w:trHeight w:val="213"/>
        </w:trPr>
        <w:tc>
          <w:tcPr>
            <w:tcW w:w="540" w:type="dxa"/>
            <w:tcBorders>
              <w:top w:val="single" w:sz="8" w:space="0" w:color="auto"/>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18"/>
                <w:szCs w:val="18"/>
              </w:rPr>
              <w:t>п/п</w:t>
            </w:r>
          </w:p>
        </w:tc>
        <w:tc>
          <w:tcPr>
            <w:tcW w:w="1200" w:type="dxa"/>
            <w:tcBorders>
              <w:top w:val="single" w:sz="8" w:space="0" w:color="auto"/>
            </w:tcBorders>
            <w:vAlign w:val="bottom"/>
          </w:tcPr>
          <w:p w:rsidR="008D6915" w:rsidRDefault="008D6915">
            <w:pPr>
              <w:rPr>
                <w:sz w:val="18"/>
                <w:szCs w:val="18"/>
              </w:rPr>
            </w:pPr>
          </w:p>
        </w:tc>
        <w:tc>
          <w:tcPr>
            <w:tcW w:w="620" w:type="dxa"/>
            <w:tcBorders>
              <w:top w:val="single" w:sz="8" w:space="0" w:color="auto"/>
              <w:right w:val="single" w:sz="8" w:space="0" w:color="auto"/>
            </w:tcBorders>
            <w:vAlign w:val="bottom"/>
          </w:tcPr>
          <w:p w:rsidR="008D6915" w:rsidRDefault="008D6915">
            <w:pPr>
              <w:rPr>
                <w:sz w:val="18"/>
                <w:szCs w:val="18"/>
              </w:rPr>
            </w:pPr>
          </w:p>
        </w:tc>
        <w:tc>
          <w:tcPr>
            <w:tcW w:w="1640" w:type="dxa"/>
            <w:tcBorders>
              <w:top w:val="single" w:sz="8" w:space="0" w:color="auto"/>
              <w:right w:val="single" w:sz="8" w:space="0" w:color="auto"/>
            </w:tcBorders>
            <w:vAlign w:val="bottom"/>
          </w:tcPr>
          <w:p w:rsidR="008D6915" w:rsidRDefault="0002064E">
            <w:pPr>
              <w:ind w:left="400"/>
              <w:rPr>
                <w:sz w:val="20"/>
                <w:szCs w:val="20"/>
              </w:rPr>
            </w:pPr>
            <w:r>
              <w:rPr>
                <w:rFonts w:ascii="Times New Roman" w:eastAsia="Times New Roman" w:hAnsi="Times New Roman" w:cs="Times New Roman"/>
                <w:sz w:val="18"/>
                <w:szCs w:val="18"/>
              </w:rPr>
              <w:t>1 четверть</w:t>
            </w:r>
          </w:p>
        </w:tc>
        <w:tc>
          <w:tcPr>
            <w:tcW w:w="1800" w:type="dxa"/>
            <w:tcBorders>
              <w:top w:val="single" w:sz="8" w:space="0" w:color="auto"/>
              <w:right w:val="single" w:sz="8" w:space="0" w:color="auto"/>
            </w:tcBorders>
            <w:vAlign w:val="bottom"/>
          </w:tcPr>
          <w:p w:rsidR="008D6915" w:rsidRDefault="0002064E">
            <w:pPr>
              <w:ind w:left="480"/>
              <w:rPr>
                <w:sz w:val="20"/>
                <w:szCs w:val="20"/>
              </w:rPr>
            </w:pPr>
            <w:r>
              <w:rPr>
                <w:rFonts w:ascii="Times New Roman" w:eastAsia="Times New Roman" w:hAnsi="Times New Roman" w:cs="Times New Roman"/>
                <w:sz w:val="18"/>
                <w:szCs w:val="18"/>
              </w:rPr>
              <w:t>2 четверть</w:t>
            </w:r>
          </w:p>
        </w:tc>
        <w:tc>
          <w:tcPr>
            <w:tcW w:w="2020" w:type="dxa"/>
            <w:tcBorders>
              <w:top w:val="single" w:sz="8" w:space="0" w:color="auto"/>
              <w:right w:val="single" w:sz="8" w:space="0" w:color="auto"/>
            </w:tcBorders>
            <w:vAlign w:val="bottom"/>
          </w:tcPr>
          <w:p w:rsidR="008D6915" w:rsidRDefault="0002064E">
            <w:pPr>
              <w:ind w:left="580"/>
              <w:rPr>
                <w:sz w:val="20"/>
                <w:szCs w:val="20"/>
              </w:rPr>
            </w:pPr>
            <w:r>
              <w:rPr>
                <w:rFonts w:ascii="Times New Roman" w:eastAsia="Times New Roman" w:hAnsi="Times New Roman" w:cs="Times New Roman"/>
                <w:sz w:val="18"/>
                <w:szCs w:val="18"/>
              </w:rPr>
              <w:t>3 четверть</w:t>
            </w:r>
          </w:p>
        </w:tc>
        <w:tc>
          <w:tcPr>
            <w:tcW w:w="1780" w:type="dxa"/>
            <w:tcBorders>
              <w:top w:val="single" w:sz="8" w:space="0" w:color="auto"/>
              <w:right w:val="single" w:sz="8" w:space="0" w:color="auto"/>
            </w:tcBorders>
            <w:vAlign w:val="bottom"/>
          </w:tcPr>
          <w:p w:rsidR="008D6915" w:rsidRDefault="0002064E">
            <w:pPr>
              <w:ind w:left="480"/>
              <w:rPr>
                <w:sz w:val="20"/>
                <w:szCs w:val="20"/>
              </w:rPr>
            </w:pPr>
            <w:r>
              <w:rPr>
                <w:rFonts w:ascii="Times New Roman" w:eastAsia="Times New Roman" w:hAnsi="Times New Roman" w:cs="Times New Roman"/>
                <w:sz w:val="18"/>
                <w:szCs w:val="18"/>
              </w:rPr>
              <w:t>4 четверть</w:t>
            </w:r>
          </w:p>
        </w:tc>
        <w:tc>
          <w:tcPr>
            <w:tcW w:w="0" w:type="dxa"/>
            <w:vAlign w:val="bottom"/>
          </w:tcPr>
          <w:p w:rsidR="008D6915" w:rsidRDefault="008D6915">
            <w:pPr>
              <w:rPr>
                <w:sz w:val="1"/>
                <w:szCs w:val="1"/>
              </w:rPr>
            </w:pPr>
          </w:p>
        </w:tc>
      </w:tr>
      <w:tr w:rsidR="008D6915">
        <w:trPr>
          <w:trHeight w:val="118"/>
        </w:trPr>
        <w:tc>
          <w:tcPr>
            <w:tcW w:w="540" w:type="dxa"/>
            <w:tcBorders>
              <w:left w:val="single" w:sz="8" w:space="0" w:color="auto"/>
              <w:bottom w:val="single" w:sz="8" w:space="0" w:color="auto"/>
              <w:right w:val="single" w:sz="8" w:space="0" w:color="auto"/>
            </w:tcBorders>
            <w:vAlign w:val="bottom"/>
          </w:tcPr>
          <w:p w:rsidR="008D6915" w:rsidRDefault="008D6915">
            <w:pPr>
              <w:rPr>
                <w:sz w:val="10"/>
                <w:szCs w:val="10"/>
              </w:rPr>
            </w:pPr>
          </w:p>
        </w:tc>
        <w:tc>
          <w:tcPr>
            <w:tcW w:w="1200" w:type="dxa"/>
            <w:tcBorders>
              <w:bottom w:val="single" w:sz="8" w:space="0" w:color="auto"/>
            </w:tcBorders>
            <w:vAlign w:val="bottom"/>
          </w:tcPr>
          <w:p w:rsidR="008D6915" w:rsidRDefault="008D6915">
            <w:pPr>
              <w:rPr>
                <w:sz w:val="10"/>
                <w:szCs w:val="10"/>
              </w:rPr>
            </w:pPr>
          </w:p>
        </w:tc>
        <w:tc>
          <w:tcPr>
            <w:tcW w:w="620" w:type="dxa"/>
            <w:tcBorders>
              <w:bottom w:val="single" w:sz="8" w:space="0" w:color="auto"/>
              <w:right w:val="single" w:sz="8" w:space="0" w:color="auto"/>
            </w:tcBorders>
            <w:vAlign w:val="bottom"/>
          </w:tcPr>
          <w:p w:rsidR="008D6915" w:rsidRDefault="008D6915">
            <w:pPr>
              <w:rPr>
                <w:sz w:val="10"/>
                <w:szCs w:val="10"/>
              </w:rPr>
            </w:pPr>
          </w:p>
        </w:tc>
        <w:tc>
          <w:tcPr>
            <w:tcW w:w="164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2020" w:type="dxa"/>
            <w:tcBorders>
              <w:bottom w:val="single" w:sz="8" w:space="0" w:color="auto"/>
              <w:right w:val="single" w:sz="8" w:space="0" w:color="auto"/>
            </w:tcBorders>
            <w:vAlign w:val="bottom"/>
          </w:tcPr>
          <w:p w:rsidR="008D6915" w:rsidRDefault="008D6915">
            <w:pPr>
              <w:rPr>
                <w:sz w:val="10"/>
                <w:szCs w:val="10"/>
              </w:rPr>
            </w:pPr>
          </w:p>
        </w:tc>
        <w:tc>
          <w:tcPr>
            <w:tcW w:w="178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1</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20" w:type="dxa"/>
            <w:tcBorders>
              <w:right w:val="single" w:sz="8" w:space="0" w:color="auto"/>
            </w:tcBorders>
            <w:vAlign w:val="bottom"/>
          </w:tcPr>
          <w:p w:rsidR="008D6915" w:rsidRDefault="008D6915">
            <w:pPr>
              <w:rPr>
                <w:sz w:val="16"/>
                <w:szCs w:val="16"/>
              </w:rPr>
            </w:pPr>
          </w:p>
        </w:tc>
        <w:tc>
          <w:tcPr>
            <w:tcW w:w="164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Беседа</w:t>
            </w:r>
          </w:p>
        </w:tc>
        <w:tc>
          <w:tcPr>
            <w:tcW w:w="180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Кл. час «Курение –</w:t>
            </w:r>
          </w:p>
        </w:tc>
        <w:tc>
          <w:tcPr>
            <w:tcW w:w="20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Беседа «Как</w:t>
            </w:r>
          </w:p>
        </w:tc>
        <w:tc>
          <w:tcPr>
            <w:tcW w:w="17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Викторина «В</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«Определение</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медленная смерть»</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противостоять</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плену вредных</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здорового образа</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влиянию</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привычек»</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жизни»</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подростковых</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Поездка в бассейн</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антиобщественных</w:t>
            </w: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группировок»</w:t>
            </w: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20" w:type="dxa"/>
            <w:tcBorders>
              <w:bottom w:val="single" w:sz="8" w:space="0" w:color="auto"/>
              <w:right w:val="single" w:sz="8" w:space="0" w:color="auto"/>
            </w:tcBorders>
            <w:vAlign w:val="bottom"/>
          </w:tcPr>
          <w:p w:rsidR="008D6915" w:rsidRDefault="008D6915">
            <w:pPr>
              <w:rPr>
                <w:sz w:val="3"/>
                <w:szCs w:val="3"/>
              </w:rPr>
            </w:pPr>
          </w:p>
        </w:tc>
        <w:tc>
          <w:tcPr>
            <w:tcW w:w="16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02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2</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20" w:type="dxa"/>
            <w:tcBorders>
              <w:right w:val="single" w:sz="8" w:space="0" w:color="auto"/>
            </w:tcBorders>
            <w:vAlign w:val="bottom"/>
          </w:tcPr>
          <w:p w:rsidR="008D6915" w:rsidRDefault="008D6915">
            <w:pPr>
              <w:rPr>
                <w:sz w:val="16"/>
                <w:szCs w:val="16"/>
              </w:rPr>
            </w:pPr>
          </w:p>
        </w:tc>
        <w:tc>
          <w:tcPr>
            <w:tcW w:w="1640" w:type="dxa"/>
            <w:vAlign w:val="bottom"/>
          </w:tcPr>
          <w:p w:rsidR="008D6915" w:rsidRDefault="008D6915">
            <w:pPr>
              <w:rPr>
                <w:sz w:val="16"/>
                <w:szCs w:val="16"/>
              </w:rPr>
            </w:pPr>
          </w:p>
        </w:tc>
        <w:tc>
          <w:tcPr>
            <w:tcW w:w="3820" w:type="dxa"/>
            <w:gridSpan w:val="2"/>
            <w:vAlign w:val="bottom"/>
          </w:tcPr>
          <w:p w:rsidR="008D6915" w:rsidRDefault="0002064E">
            <w:pPr>
              <w:spacing w:line="191" w:lineRule="exact"/>
              <w:ind w:left="10"/>
              <w:jc w:val="center"/>
              <w:rPr>
                <w:sz w:val="20"/>
                <w:szCs w:val="20"/>
              </w:rPr>
            </w:pPr>
            <w:r>
              <w:rPr>
                <w:rFonts w:ascii="Times New Roman" w:eastAsia="Times New Roman" w:hAnsi="Times New Roman" w:cs="Times New Roman"/>
                <w:w w:val="99"/>
                <w:sz w:val="18"/>
                <w:szCs w:val="18"/>
              </w:rPr>
              <w:t>Факультативный курс «Психология личности»</w:t>
            </w:r>
          </w:p>
        </w:tc>
        <w:tc>
          <w:tcPr>
            <w:tcW w:w="178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23"/>
        </w:trPr>
        <w:tc>
          <w:tcPr>
            <w:tcW w:w="540" w:type="dxa"/>
            <w:tcBorders>
              <w:left w:val="single" w:sz="8" w:space="0" w:color="auto"/>
              <w:right w:val="single" w:sz="8" w:space="0" w:color="auto"/>
            </w:tcBorders>
            <w:vAlign w:val="bottom"/>
          </w:tcPr>
          <w:p w:rsidR="008D6915" w:rsidRDefault="008D6915">
            <w:pPr>
              <w:rPr>
                <w:sz w:val="10"/>
                <w:szCs w:val="10"/>
              </w:rPr>
            </w:pPr>
          </w:p>
        </w:tc>
        <w:tc>
          <w:tcPr>
            <w:tcW w:w="120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20" w:type="dxa"/>
            <w:vMerge w:val="restart"/>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4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2020" w:type="dxa"/>
            <w:tcBorders>
              <w:bottom w:val="single" w:sz="8" w:space="0" w:color="auto"/>
            </w:tcBorders>
            <w:vAlign w:val="bottom"/>
          </w:tcPr>
          <w:p w:rsidR="008D6915" w:rsidRDefault="008D6915">
            <w:pPr>
              <w:rPr>
                <w:sz w:val="10"/>
                <w:szCs w:val="10"/>
              </w:rPr>
            </w:pPr>
          </w:p>
        </w:tc>
        <w:tc>
          <w:tcPr>
            <w:tcW w:w="178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97"/>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Merge/>
            <w:vAlign w:val="bottom"/>
          </w:tcPr>
          <w:p w:rsidR="008D6915" w:rsidRDefault="008D6915">
            <w:pPr>
              <w:rPr>
                <w:sz w:val="8"/>
                <w:szCs w:val="8"/>
              </w:rPr>
            </w:pPr>
          </w:p>
        </w:tc>
        <w:tc>
          <w:tcPr>
            <w:tcW w:w="620" w:type="dxa"/>
            <w:vMerge/>
            <w:tcBorders>
              <w:right w:val="single" w:sz="8" w:space="0" w:color="auto"/>
            </w:tcBorders>
            <w:vAlign w:val="bottom"/>
          </w:tcPr>
          <w:p w:rsidR="008D6915" w:rsidRDefault="008D6915">
            <w:pPr>
              <w:rPr>
                <w:sz w:val="8"/>
                <w:szCs w:val="8"/>
              </w:rPr>
            </w:pPr>
          </w:p>
        </w:tc>
        <w:tc>
          <w:tcPr>
            <w:tcW w:w="1640" w:type="dxa"/>
            <w:vMerge w:val="restart"/>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Анкетирование</w:t>
            </w:r>
          </w:p>
        </w:tc>
        <w:tc>
          <w:tcPr>
            <w:tcW w:w="1800" w:type="dxa"/>
            <w:vMerge w:val="restart"/>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Анкетирование</w:t>
            </w:r>
          </w:p>
        </w:tc>
        <w:tc>
          <w:tcPr>
            <w:tcW w:w="2020" w:type="dxa"/>
            <w:vMerge w:val="restart"/>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Тренинг «Привычки и</w:t>
            </w:r>
          </w:p>
        </w:tc>
        <w:tc>
          <w:tcPr>
            <w:tcW w:w="1780" w:type="dxa"/>
            <w:vMerge w:val="restart"/>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Игра по развитию</w:t>
            </w:r>
          </w:p>
        </w:tc>
        <w:tc>
          <w:tcPr>
            <w:tcW w:w="0" w:type="dxa"/>
            <w:vAlign w:val="bottom"/>
          </w:tcPr>
          <w:p w:rsidR="008D6915" w:rsidRDefault="008D6915">
            <w:pPr>
              <w:rPr>
                <w:sz w:val="1"/>
                <w:szCs w:val="1"/>
              </w:rPr>
            </w:pPr>
          </w:p>
        </w:tc>
      </w:tr>
      <w:tr w:rsidR="008D6915">
        <w:trPr>
          <w:trHeight w:val="94"/>
        </w:trPr>
        <w:tc>
          <w:tcPr>
            <w:tcW w:w="540" w:type="dxa"/>
            <w:tcBorders>
              <w:left w:val="single" w:sz="8" w:space="0" w:color="auto"/>
              <w:right w:val="single" w:sz="8" w:space="0" w:color="auto"/>
            </w:tcBorders>
            <w:vAlign w:val="bottom"/>
          </w:tcPr>
          <w:p w:rsidR="008D6915" w:rsidRDefault="008D6915">
            <w:pPr>
              <w:rPr>
                <w:sz w:val="8"/>
                <w:szCs w:val="8"/>
              </w:rPr>
            </w:pPr>
          </w:p>
        </w:tc>
        <w:tc>
          <w:tcPr>
            <w:tcW w:w="1820" w:type="dxa"/>
            <w:gridSpan w:val="2"/>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педагог-психолог</w:t>
            </w:r>
          </w:p>
        </w:tc>
        <w:tc>
          <w:tcPr>
            <w:tcW w:w="16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2020" w:type="dxa"/>
            <w:vMerge/>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4"/>
        </w:trPr>
        <w:tc>
          <w:tcPr>
            <w:tcW w:w="540" w:type="dxa"/>
            <w:tcBorders>
              <w:left w:val="single" w:sz="8" w:space="0" w:color="auto"/>
              <w:right w:val="single" w:sz="8" w:space="0" w:color="auto"/>
            </w:tcBorders>
            <w:vAlign w:val="bottom"/>
          </w:tcPr>
          <w:p w:rsidR="008D6915" w:rsidRDefault="008D6915">
            <w:pPr>
              <w:rPr>
                <w:sz w:val="12"/>
                <w:szCs w:val="12"/>
              </w:rPr>
            </w:pPr>
          </w:p>
        </w:tc>
        <w:tc>
          <w:tcPr>
            <w:tcW w:w="1820" w:type="dxa"/>
            <w:gridSpan w:val="2"/>
            <w:vMerge/>
            <w:tcBorders>
              <w:right w:val="single" w:sz="8" w:space="0" w:color="auto"/>
            </w:tcBorders>
            <w:vAlign w:val="bottom"/>
          </w:tcPr>
          <w:p w:rsidR="008D6915" w:rsidRDefault="008D6915">
            <w:pPr>
              <w:rPr>
                <w:sz w:val="12"/>
                <w:szCs w:val="12"/>
              </w:rPr>
            </w:pPr>
          </w:p>
        </w:tc>
        <w:tc>
          <w:tcPr>
            <w:tcW w:w="164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«Это сладкое</w:t>
            </w:r>
          </w:p>
        </w:tc>
        <w:tc>
          <w:tcPr>
            <w:tcW w:w="180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«Хорошие и плохие</w:t>
            </w:r>
          </w:p>
        </w:tc>
        <w:tc>
          <w:tcPr>
            <w:tcW w:w="202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воля»</w:t>
            </w:r>
          </w:p>
        </w:tc>
        <w:tc>
          <w:tcPr>
            <w:tcW w:w="178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толерантности</w:t>
            </w:r>
          </w:p>
        </w:tc>
        <w:tc>
          <w:tcPr>
            <w:tcW w:w="0" w:type="dxa"/>
            <w:vAlign w:val="bottom"/>
          </w:tcPr>
          <w:p w:rsidR="008D6915" w:rsidRDefault="008D6915">
            <w:pPr>
              <w:rPr>
                <w:sz w:val="1"/>
                <w:szCs w:val="1"/>
              </w:rPr>
            </w:pPr>
          </w:p>
        </w:tc>
      </w:tr>
      <w:tr w:rsidR="008D6915">
        <w:trPr>
          <w:trHeight w:val="94"/>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Align w:val="bottom"/>
          </w:tcPr>
          <w:p w:rsidR="008D6915" w:rsidRDefault="008D6915">
            <w:pPr>
              <w:rPr>
                <w:sz w:val="8"/>
                <w:szCs w:val="8"/>
              </w:rPr>
            </w:pPr>
          </w:p>
        </w:tc>
        <w:tc>
          <w:tcPr>
            <w:tcW w:w="620" w:type="dxa"/>
            <w:tcBorders>
              <w:right w:val="single" w:sz="8" w:space="0" w:color="auto"/>
            </w:tcBorders>
            <w:vAlign w:val="bottom"/>
          </w:tcPr>
          <w:p w:rsidR="008D6915" w:rsidRDefault="008D6915">
            <w:pPr>
              <w:rPr>
                <w:sz w:val="8"/>
                <w:szCs w:val="8"/>
              </w:rPr>
            </w:pPr>
          </w:p>
        </w:tc>
        <w:tc>
          <w:tcPr>
            <w:tcW w:w="16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2020" w:type="dxa"/>
            <w:vMerge/>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слово «успех»</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привычки»</w:t>
            </w: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«Волшебный</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кристалл»</w:t>
            </w: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20" w:type="dxa"/>
            <w:tcBorders>
              <w:bottom w:val="single" w:sz="8" w:space="0" w:color="auto"/>
              <w:right w:val="single" w:sz="8" w:space="0" w:color="auto"/>
            </w:tcBorders>
            <w:vAlign w:val="bottom"/>
          </w:tcPr>
          <w:p w:rsidR="008D6915" w:rsidRDefault="008D6915">
            <w:pPr>
              <w:rPr>
                <w:sz w:val="3"/>
                <w:szCs w:val="3"/>
              </w:rPr>
            </w:pPr>
          </w:p>
        </w:tc>
        <w:tc>
          <w:tcPr>
            <w:tcW w:w="16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02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3</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20" w:type="dxa"/>
            <w:tcBorders>
              <w:right w:val="single" w:sz="8" w:space="0" w:color="auto"/>
            </w:tcBorders>
            <w:vAlign w:val="bottom"/>
          </w:tcPr>
          <w:p w:rsidR="008D6915" w:rsidRDefault="008D6915">
            <w:pPr>
              <w:rPr>
                <w:sz w:val="16"/>
                <w:szCs w:val="16"/>
              </w:rPr>
            </w:pPr>
          </w:p>
        </w:tc>
        <w:tc>
          <w:tcPr>
            <w:tcW w:w="164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Биология. Урок</w:t>
            </w:r>
          </w:p>
        </w:tc>
        <w:tc>
          <w:tcPr>
            <w:tcW w:w="180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ОБЖ. Урок-</w:t>
            </w:r>
          </w:p>
        </w:tc>
        <w:tc>
          <w:tcPr>
            <w:tcW w:w="20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Литература. Русские</w:t>
            </w:r>
          </w:p>
        </w:tc>
        <w:tc>
          <w:tcPr>
            <w:tcW w:w="17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Изготовление</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2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«Особенности</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фантазия</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народные сказки.</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памяток о</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учителя-</w:t>
            </w: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высшей нервной</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«Витамины и наш</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Пословицы и</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правильном</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предметники (в том</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деятельности»</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организм».</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поговорки» (бытовые</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употреблении</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числе</w:t>
            </w:r>
          </w:p>
        </w:tc>
        <w:tc>
          <w:tcPr>
            <w:tcW w:w="62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ОБЖ,</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(физиология</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сказки, пословицы и</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витаминов, 1- 11кл.</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биологии)</w:t>
            </w: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труда, нагрузки,</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поговорки,</w:t>
            </w: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профилактика</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осуждающие</w:t>
            </w: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переутомления), 6</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употребление</w:t>
            </w: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класс.</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спиртного)</w:t>
            </w: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20" w:type="dxa"/>
            <w:tcBorders>
              <w:bottom w:val="single" w:sz="8" w:space="0" w:color="auto"/>
              <w:right w:val="single" w:sz="8" w:space="0" w:color="auto"/>
            </w:tcBorders>
            <w:vAlign w:val="bottom"/>
          </w:tcPr>
          <w:p w:rsidR="008D6915" w:rsidRDefault="008D6915">
            <w:pPr>
              <w:rPr>
                <w:sz w:val="3"/>
                <w:szCs w:val="3"/>
              </w:rPr>
            </w:pPr>
          </w:p>
        </w:tc>
        <w:tc>
          <w:tcPr>
            <w:tcW w:w="16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02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4</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20" w:type="dxa"/>
            <w:tcBorders>
              <w:right w:val="single" w:sz="8" w:space="0" w:color="auto"/>
            </w:tcBorders>
            <w:vAlign w:val="bottom"/>
          </w:tcPr>
          <w:p w:rsidR="008D6915" w:rsidRDefault="008D6915">
            <w:pPr>
              <w:rPr>
                <w:sz w:val="16"/>
                <w:szCs w:val="16"/>
              </w:rPr>
            </w:pPr>
          </w:p>
        </w:tc>
        <w:tc>
          <w:tcPr>
            <w:tcW w:w="1640" w:type="dxa"/>
            <w:vAlign w:val="bottom"/>
          </w:tcPr>
          <w:p w:rsidR="008D6915" w:rsidRDefault="008D6915">
            <w:pPr>
              <w:rPr>
                <w:sz w:val="16"/>
                <w:szCs w:val="16"/>
              </w:rPr>
            </w:pPr>
          </w:p>
        </w:tc>
        <w:tc>
          <w:tcPr>
            <w:tcW w:w="3820" w:type="dxa"/>
            <w:gridSpan w:val="2"/>
            <w:vAlign w:val="bottom"/>
          </w:tcPr>
          <w:p w:rsidR="008D6915" w:rsidRDefault="0002064E">
            <w:pPr>
              <w:spacing w:line="191" w:lineRule="exact"/>
              <w:ind w:left="30"/>
              <w:jc w:val="center"/>
              <w:rPr>
                <w:sz w:val="20"/>
                <w:szCs w:val="20"/>
              </w:rPr>
            </w:pPr>
            <w:r>
              <w:rPr>
                <w:rFonts w:ascii="Times New Roman" w:eastAsia="Times New Roman" w:hAnsi="Times New Roman" w:cs="Times New Roman"/>
                <w:w w:val="99"/>
                <w:sz w:val="18"/>
                <w:szCs w:val="18"/>
              </w:rPr>
              <w:t>Проведение профилактических прививок.</w:t>
            </w:r>
          </w:p>
        </w:tc>
        <w:tc>
          <w:tcPr>
            <w:tcW w:w="178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20"/>
        </w:trPr>
        <w:tc>
          <w:tcPr>
            <w:tcW w:w="540" w:type="dxa"/>
            <w:tcBorders>
              <w:left w:val="single" w:sz="8" w:space="0" w:color="auto"/>
              <w:right w:val="single" w:sz="8" w:space="0" w:color="auto"/>
            </w:tcBorders>
            <w:vAlign w:val="bottom"/>
          </w:tcPr>
          <w:p w:rsidR="008D6915" w:rsidRDefault="008D6915">
            <w:pPr>
              <w:rPr>
                <w:sz w:val="10"/>
                <w:szCs w:val="10"/>
              </w:rPr>
            </w:pPr>
          </w:p>
        </w:tc>
        <w:tc>
          <w:tcPr>
            <w:tcW w:w="120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20" w:type="dxa"/>
            <w:vMerge w:val="restart"/>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4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2020" w:type="dxa"/>
            <w:tcBorders>
              <w:bottom w:val="single" w:sz="8" w:space="0" w:color="auto"/>
            </w:tcBorders>
            <w:vAlign w:val="bottom"/>
          </w:tcPr>
          <w:p w:rsidR="008D6915" w:rsidRDefault="008D6915">
            <w:pPr>
              <w:rPr>
                <w:sz w:val="10"/>
                <w:szCs w:val="10"/>
              </w:rPr>
            </w:pPr>
          </w:p>
        </w:tc>
        <w:tc>
          <w:tcPr>
            <w:tcW w:w="178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97"/>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Merge/>
            <w:vAlign w:val="bottom"/>
          </w:tcPr>
          <w:p w:rsidR="008D6915" w:rsidRDefault="008D6915">
            <w:pPr>
              <w:rPr>
                <w:sz w:val="8"/>
                <w:szCs w:val="8"/>
              </w:rPr>
            </w:pPr>
          </w:p>
        </w:tc>
        <w:tc>
          <w:tcPr>
            <w:tcW w:w="620" w:type="dxa"/>
            <w:vMerge/>
            <w:tcBorders>
              <w:right w:val="single" w:sz="8" w:space="0" w:color="auto"/>
            </w:tcBorders>
            <w:vAlign w:val="bottom"/>
          </w:tcPr>
          <w:p w:rsidR="008D6915" w:rsidRDefault="008D6915">
            <w:pPr>
              <w:rPr>
                <w:sz w:val="8"/>
                <w:szCs w:val="8"/>
              </w:rPr>
            </w:pPr>
          </w:p>
        </w:tc>
        <w:tc>
          <w:tcPr>
            <w:tcW w:w="1640" w:type="dxa"/>
            <w:vMerge w:val="restart"/>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Сбор данных о</w:t>
            </w:r>
          </w:p>
        </w:tc>
        <w:tc>
          <w:tcPr>
            <w:tcW w:w="1800" w:type="dxa"/>
            <w:vMerge w:val="restart"/>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Регулярное</w:t>
            </w:r>
          </w:p>
        </w:tc>
        <w:tc>
          <w:tcPr>
            <w:tcW w:w="2020" w:type="dxa"/>
            <w:vMerge w:val="restart"/>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Мониторинг</w:t>
            </w:r>
          </w:p>
        </w:tc>
        <w:tc>
          <w:tcPr>
            <w:tcW w:w="1780" w:type="dxa"/>
            <w:vMerge w:val="restart"/>
            <w:tcBorders>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Регулярное</w:t>
            </w:r>
          </w:p>
        </w:tc>
        <w:tc>
          <w:tcPr>
            <w:tcW w:w="0" w:type="dxa"/>
            <w:vAlign w:val="bottom"/>
          </w:tcPr>
          <w:p w:rsidR="008D6915" w:rsidRDefault="008D6915">
            <w:pPr>
              <w:rPr>
                <w:sz w:val="1"/>
                <w:szCs w:val="1"/>
              </w:rPr>
            </w:pPr>
          </w:p>
        </w:tc>
      </w:tr>
      <w:tr w:rsidR="008D6915">
        <w:trPr>
          <w:trHeight w:val="96"/>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медицинские</w:t>
            </w:r>
          </w:p>
        </w:tc>
        <w:tc>
          <w:tcPr>
            <w:tcW w:w="620" w:type="dxa"/>
            <w:tcBorders>
              <w:right w:val="single" w:sz="8" w:space="0" w:color="auto"/>
            </w:tcBorders>
            <w:vAlign w:val="bottom"/>
          </w:tcPr>
          <w:p w:rsidR="008D6915" w:rsidRDefault="008D6915">
            <w:pPr>
              <w:rPr>
                <w:sz w:val="8"/>
                <w:szCs w:val="8"/>
              </w:rPr>
            </w:pPr>
          </w:p>
        </w:tc>
        <w:tc>
          <w:tcPr>
            <w:tcW w:w="16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2020" w:type="dxa"/>
            <w:vMerge/>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2"/>
        </w:trPr>
        <w:tc>
          <w:tcPr>
            <w:tcW w:w="540" w:type="dxa"/>
            <w:tcBorders>
              <w:left w:val="single" w:sz="8" w:space="0" w:color="auto"/>
              <w:right w:val="single" w:sz="8" w:space="0" w:color="auto"/>
            </w:tcBorders>
            <w:vAlign w:val="bottom"/>
          </w:tcPr>
          <w:p w:rsidR="008D6915" w:rsidRDefault="008D6915">
            <w:pPr>
              <w:rPr>
                <w:sz w:val="12"/>
                <w:szCs w:val="12"/>
              </w:rPr>
            </w:pPr>
          </w:p>
        </w:tc>
        <w:tc>
          <w:tcPr>
            <w:tcW w:w="1200" w:type="dxa"/>
            <w:vMerge/>
            <w:vAlign w:val="bottom"/>
          </w:tcPr>
          <w:p w:rsidR="008D6915" w:rsidRDefault="008D6915">
            <w:pPr>
              <w:rPr>
                <w:sz w:val="12"/>
                <w:szCs w:val="12"/>
              </w:rPr>
            </w:pPr>
          </w:p>
        </w:tc>
        <w:tc>
          <w:tcPr>
            <w:tcW w:w="620" w:type="dxa"/>
            <w:tcBorders>
              <w:right w:val="single" w:sz="8" w:space="0" w:color="auto"/>
            </w:tcBorders>
            <w:vAlign w:val="bottom"/>
          </w:tcPr>
          <w:p w:rsidR="008D6915" w:rsidRDefault="008D6915">
            <w:pPr>
              <w:rPr>
                <w:sz w:val="12"/>
                <w:szCs w:val="12"/>
              </w:rPr>
            </w:pPr>
          </w:p>
        </w:tc>
        <w:tc>
          <w:tcPr>
            <w:tcW w:w="164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состоянии</w:t>
            </w:r>
          </w:p>
        </w:tc>
        <w:tc>
          <w:tcPr>
            <w:tcW w:w="180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проведение</w:t>
            </w:r>
          </w:p>
        </w:tc>
        <w:tc>
          <w:tcPr>
            <w:tcW w:w="202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показателей здоровья</w:t>
            </w:r>
          </w:p>
        </w:tc>
        <w:tc>
          <w:tcPr>
            <w:tcW w:w="178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проведение</w:t>
            </w:r>
          </w:p>
        </w:tc>
        <w:tc>
          <w:tcPr>
            <w:tcW w:w="0" w:type="dxa"/>
            <w:vAlign w:val="bottom"/>
          </w:tcPr>
          <w:p w:rsidR="008D6915" w:rsidRDefault="008D6915">
            <w:pPr>
              <w:rPr>
                <w:sz w:val="1"/>
                <w:szCs w:val="1"/>
              </w:rPr>
            </w:pPr>
          </w:p>
        </w:tc>
      </w:tr>
      <w:tr w:rsidR="008D6915">
        <w:trPr>
          <w:trHeight w:val="96"/>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работники</w:t>
            </w:r>
          </w:p>
        </w:tc>
        <w:tc>
          <w:tcPr>
            <w:tcW w:w="620" w:type="dxa"/>
            <w:tcBorders>
              <w:right w:val="single" w:sz="8" w:space="0" w:color="auto"/>
            </w:tcBorders>
            <w:vAlign w:val="bottom"/>
          </w:tcPr>
          <w:p w:rsidR="008D6915" w:rsidRDefault="008D6915">
            <w:pPr>
              <w:rPr>
                <w:sz w:val="8"/>
                <w:szCs w:val="8"/>
              </w:rPr>
            </w:pPr>
          </w:p>
        </w:tc>
        <w:tc>
          <w:tcPr>
            <w:tcW w:w="16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2020" w:type="dxa"/>
            <w:vMerge/>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2"/>
        </w:trPr>
        <w:tc>
          <w:tcPr>
            <w:tcW w:w="540" w:type="dxa"/>
            <w:tcBorders>
              <w:left w:val="single" w:sz="8" w:space="0" w:color="auto"/>
              <w:right w:val="single" w:sz="8" w:space="0" w:color="auto"/>
            </w:tcBorders>
            <w:vAlign w:val="bottom"/>
          </w:tcPr>
          <w:p w:rsidR="008D6915" w:rsidRDefault="008D6915">
            <w:pPr>
              <w:rPr>
                <w:sz w:val="12"/>
                <w:szCs w:val="12"/>
              </w:rPr>
            </w:pPr>
          </w:p>
        </w:tc>
        <w:tc>
          <w:tcPr>
            <w:tcW w:w="1200" w:type="dxa"/>
            <w:vMerge/>
            <w:vAlign w:val="bottom"/>
          </w:tcPr>
          <w:p w:rsidR="008D6915" w:rsidRDefault="008D6915">
            <w:pPr>
              <w:rPr>
                <w:sz w:val="12"/>
                <w:szCs w:val="12"/>
              </w:rPr>
            </w:pPr>
          </w:p>
        </w:tc>
        <w:tc>
          <w:tcPr>
            <w:tcW w:w="620" w:type="dxa"/>
            <w:tcBorders>
              <w:right w:val="single" w:sz="8" w:space="0" w:color="auto"/>
            </w:tcBorders>
            <w:vAlign w:val="bottom"/>
          </w:tcPr>
          <w:p w:rsidR="008D6915" w:rsidRDefault="008D6915">
            <w:pPr>
              <w:rPr>
                <w:sz w:val="12"/>
                <w:szCs w:val="12"/>
              </w:rPr>
            </w:pPr>
          </w:p>
        </w:tc>
        <w:tc>
          <w:tcPr>
            <w:tcW w:w="164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w:t>
            </w:r>
          </w:p>
        </w:tc>
        <w:tc>
          <w:tcPr>
            <w:tcW w:w="180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профилактических</w:t>
            </w:r>
          </w:p>
        </w:tc>
        <w:tc>
          <w:tcPr>
            <w:tcW w:w="202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 1 - 11</w:t>
            </w:r>
          </w:p>
        </w:tc>
        <w:tc>
          <w:tcPr>
            <w:tcW w:w="178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профилактических</w:t>
            </w:r>
          </w:p>
        </w:tc>
        <w:tc>
          <w:tcPr>
            <w:tcW w:w="0" w:type="dxa"/>
            <w:vAlign w:val="bottom"/>
          </w:tcPr>
          <w:p w:rsidR="008D6915" w:rsidRDefault="008D6915">
            <w:pPr>
              <w:rPr>
                <w:sz w:val="1"/>
                <w:szCs w:val="1"/>
              </w:rPr>
            </w:pPr>
          </w:p>
        </w:tc>
      </w:tr>
      <w:tr w:rsidR="008D6915">
        <w:trPr>
          <w:trHeight w:val="96"/>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Align w:val="bottom"/>
          </w:tcPr>
          <w:p w:rsidR="008D6915" w:rsidRDefault="008D6915">
            <w:pPr>
              <w:rPr>
                <w:sz w:val="8"/>
                <w:szCs w:val="8"/>
              </w:rPr>
            </w:pPr>
          </w:p>
        </w:tc>
        <w:tc>
          <w:tcPr>
            <w:tcW w:w="620" w:type="dxa"/>
            <w:tcBorders>
              <w:right w:val="single" w:sz="8" w:space="0" w:color="auto"/>
            </w:tcBorders>
            <w:vAlign w:val="bottom"/>
          </w:tcPr>
          <w:p w:rsidR="008D6915" w:rsidRDefault="008D6915">
            <w:pPr>
              <w:rPr>
                <w:sz w:val="8"/>
                <w:szCs w:val="8"/>
              </w:rPr>
            </w:pPr>
          </w:p>
        </w:tc>
        <w:tc>
          <w:tcPr>
            <w:tcW w:w="16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2020" w:type="dxa"/>
            <w:vMerge/>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медицинских</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классов. Составление</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медицинских</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Мини -</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осмотров</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кроссвордов о</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осмотров</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исследование</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витаминах «Веселая</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«Много ли ты</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минутка», 5 – 6 кл.</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Беседа школьного</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употребляешь</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врача «Правильное</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витаминов?»,5 – 8</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питание – залог</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кл.</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здоровья», 1 - 11кл.</w:t>
            </w: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20" w:type="dxa"/>
            <w:tcBorders>
              <w:bottom w:val="single" w:sz="8" w:space="0" w:color="auto"/>
              <w:right w:val="single" w:sz="8" w:space="0" w:color="auto"/>
            </w:tcBorders>
            <w:vAlign w:val="bottom"/>
          </w:tcPr>
          <w:p w:rsidR="008D6915" w:rsidRDefault="008D6915">
            <w:pPr>
              <w:rPr>
                <w:sz w:val="3"/>
                <w:szCs w:val="3"/>
              </w:rPr>
            </w:pPr>
          </w:p>
        </w:tc>
        <w:tc>
          <w:tcPr>
            <w:tcW w:w="16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02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3"/>
        </w:trPr>
        <w:tc>
          <w:tcPr>
            <w:tcW w:w="540" w:type="dxa"/>
            <w:tcBorders>
              <w:left w:val="single" w:sz="8" w:space="0" w:color="auto"/>
              <w:right w:val="single" w:sz="8" w:space="0" w:color="auto"/>
            </w:tcBorders>
            <w:vAlign w:val="bottom"/>
          </w:tcPr>
          <w:p w:rsidR="008D6915" w:rsidRDefault="0002064E">
            <w:pPr>
              <w:spacing w:line="194" w:lineRule="exact"/>
              <w:jc w:val="center"/>
              <w:rPr>
                <w:sz w:val="20"/>
                <w:szCs w:val="20"/>
              </w:rPr>
            </w:pPr>
            <w:r>
              <w:rPr>
                <w:rFonts w:ascii="Times New Roman" w:eastAsia="Times New Roman" w:hAnsi="Times New Roman" w:cs="Times New Roman"/>
                <w:sz w:val="18"/>
                <w:szCs w:val="18"/>
              </w:rPr>
              <w:t>5</w:t>
            </w:r>
          </w:p>
        </w:tc>
        <w:tc>
          <w:tcPr>
            <w:tcW w:w="1200" w:type="dxa"/>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Классный</w:t>
            </w:r>
          </w:p>
        </w:tc>
        <w:tc>
          <w:tcPr>
            <w:tcW w:w="620" w:type="dxa"/>
            <w:tcBorders>
              <w:right w:val="single" w:sz="8" w:space="0" w:color="auto"/>
            </w:tcBorders>
            <w:vAlign w:val="bottom"/>
          </w:tcPr>
          <w:p w:rsidR="008D6915" w:rsidRDefault="008D6915">
            <w:pPr>
              <w:rPr>
                <w:sz w:val="16"/>
                <w:szCs w:val="16"/>
              </w:rPr>
            </w:pPr>
          </w:p>
        </w:tc>
        <w:tc>
          <w:tcPr>
            <w:tcW w:w="164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Круглый стол</w:t>
            </w:r>
          </w:p>
        </w:tc>
        <w:tc>
          <w:tcPr>
            <w:tcW w:w="180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Собрание</w:t>
            </w:r>
          </w:p>
        </w:tc>
        <w:tc>
          <w:tcPr>
            <w:tcW w:w="202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Родительское собрание</w:t>
            </w:r>
          </w:p>
        </w:tc>
        <w:tc>
          <w:tcPr>
            <w:tcW w:w="178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Лекторий</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2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«Первые</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«Компьютер в</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«Физическое развитие</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«Здоровая семья –</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родители</w:t>
            </w: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проблемы</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жизни школьника»</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школьников»</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здоровый образ</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подросткового</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жизни»</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возраста»</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(психолог)</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20" w:type="dxa"/>
            <w:tcBorders>
              <w:bottom w:val="single" w:sz="8" w:space="0" w:color="auto"/>
              <w:right w:val="single" w:sz="8" w:space="0" w:color="auto"/>
            </w:tcBorders>
            <w:vAlign w:val="bottom"/>
          </w:tcPr>
          <w:p w:rsidR="008D6915" w:rsidRDefault="008D6915">
            <w:pPr>
              <w:rPr>
                <w:sz w:val="3"/>
                <w:szCs w:val="3"/>
              </w:rPr>
            </w:pPr>
          </w:p>
        </w:tc>
        <w:tc>
          <w:tcPr>
            <w:tcW w:w="16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02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6</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20" w:type="dxa"/>
            <w:tcBorders>
              <w:right w:val="single" w:sz="8" w:space="0" w:color="auto"/>
            </w:tcBorders>
            <w:vAlign w:val="bottom"/>
          </w:tcPr>
          <w:p w:rsidR="008D6915" w:rsidRDefault="008D6915">
            <w:pPr>
              <w:rPr>
                <w:sz w:val="16"/>
                <w:szCs w:val="16"/>
              </w:rPr>
            </w:pPr>
          </w:p>
        </w:tc>
        <w:tc>
          <w:tcPr>
            <w:tcW w:w="164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Беседа</w:t>
            </w:r>
          </w:p>
        </w:tc>
        <w:tc>
          <w:tcPr>
            <w:tcW w:w="180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И снова о вреде</w:t>
            </w:r>
          </w:p>
        </w:tc>
        <w:tc>
          <w:tcPr>
            <w:tcW w:w="20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Беседа инспектора</w:t>
            </w:r>
          </w:p>
        </w:tc>
        <w:tc>
          <w:tcPr>
            <w:tcW w:w="17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Дискуссия</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2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инспектора ОДН</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курения</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ОДН «Уголовная</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«Согласны ли вы с</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педагог-</w:t>
            </w: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«»Разрешение</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ответственность</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тем, что в жизни</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организатор, ПДО</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конфликтов без</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несовершеннолетних»</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надо пробовать</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насилия»</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все?»</w:t>
            </w: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20" w:type="dxa"/>
            <w:tcBorders>
              <w:bottom w:val="single" w:sz="8" w:space="0" w:color="auto"/>
              <w:right w:val="single" w:sz="8" w:space="0" w:color="auto"/>
            </w:tcBorders>
            <w:vAlign w:val="bottom"/>
          </w:tcPr>
          <w:p w:rsidR="008D6915" w:rsidRDefault="008D6915">
            <w:pPr>
              <w:rPr>
                <w:sz w:val="3"/>
                <w:szCs w:val="3"/>
              </w:rPr>
            </w:pPr>
          </w:p>
        </w:tc>
        <w:tc>
          <w:tcPr>
            <w:tcW w:w="16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02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7</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20" w:type="dxa"/>
            <w:tcBorders>
              <w:right w:val="single" w:sz="8" w:space="0" w:color="auto"/>
            </w:tcBorders>
            <w:vAlign w:val="bottom"/>
          </w:tcPr>
          <w:p w:rsidR="008D6915" w:rsidRDefault="008D6915">
            <w:pPr>
              <w:rPr>
                <w:sz w:val="16"/>
                <w:szCs w:val="16"/>
              </w:rPr>
            </w:pPr>
          </w:p>
        </w:tc>
        <w:tc>
          <w:tcPr>
            <w:tcW w:w="164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День здоровья.</w:t>
            </w:r>
          </w:p>
        </w:tc>
        <w:tc>
          <w:tcPr>
            <w:tcW w:w="180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День здоровья.</w:t>
            </w:r>
          </w:p>
        </w:tc>
        <w:tc>
          <w:tcPr>
            <w:tcW w:w="20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День здоровья.</w:t>
            </w:r>
          </w:p>
        </w:tc>
        <w:tc>
          <w:tcPr>
            <w:tcW w:w="17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День здоровья.</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2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Праздник пяти</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Праздник мяча.</w:t>
            </w:r>
          </w:p>
        </w:tc>
        <w:tc>
          <w:tcPr>
            <w:tcW w:w="20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«Зимние забавы»</w:t>
            </w: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«Папа, мама, я –</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учитель физической</w:t>
            </w: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олимпийских</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здоровая семья»</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культуры</w:t>
            </w:r>
          </w:p>
        </w:tc>
        <w:tc>
          <w:tcPr>
            <w:tcW w:w="620" w:type="dxa"/>
            <w:tcBorders>
              <w:right w:val="single" w:sz="8" w:space="0" w:color="auto"/>
            </w:tcBorders>
            <w:vAlign w:val="bottom"/>
          </w:tcPr>
          <w:p w:rsidR="008D6915" w:rsidRDefault="008D6915">
            <w:pPr>
              <w:rPr>
                <w:sz w:val="20"/>
                <w:szCs w:val="20"/>
              </w:rPr>
            </w:pPr>
          </w:p>
        </w:tc>
        <w:tc>
          <w:tcPr>
            <w:tcW w:w="16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колец.</w:t>
            </w:r>
          </w:p>
        </w:tc>
        <w:tc>
          <w:tcPr>
            <w:tcW w:w="1800" w:type="dxa"/>
            <w:tcBorders>
              <w:right w:val="single" w:sz="8" w:space="0" w:color="auto"/>
            </w:tcBorders>
            <w:vAlign w:val="bottom"/>
          </w:tcPr>
          <w:p w:rsidR="008D6915" w:rsidRDefault="008D6915">
            <w:pPr>
              <w:rPr>
                <w:sz w:val="20"/>
                <w:szCs w:val="20"/>
              </w:rPr>
            </w:pPr>
          </w:p>
        </w:tc>
        <w:tc>
          <w:tcPr>
            <w:tcW w:w="202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20" w:type="dxa"/>
            <w:tcBorders>
              <w:bottom w:val="single" w:sz="8" w:space="0" w:color="auto"/>
              <w:right w:val="single" w:sz="8" w:space="0" w:color="auto"/>
            </w:tcBorders>
            <w:vAlign w:val="bottom"/>
          </w:tcPr>
          <w:p w:rsidR="008D6915" w:rsidRDefault="008D6915">
            <w:pPr>
              <w:rPr>
                <w:sz w:val="3"/>
                <w:szCs w:val="3"/>
              </w:rPr>
            </w:pPr>
          </w:p>
        </w:tc>
        <w:tc>
          <w:tcPr>
            <w:tcW w:w="16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202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bl>
    <w:p w:rsidR="008D6915" w:rsidRDefault="008D6915">
      <w:pPr>
        <w:spacing w:line="237" w:lineRule="exact"/>
        <w:rPr>
          <w:sz w:val="20"/>
          <w:szCs w:val="20"/>
        </w:rPr>
      </w:pPr>
    </w:p>
    <w:p w:rsidR="008D6915" w:rsidRDefault="0002064E">
      <w:pPr>
        <w:numPr>
          <w:ilvl w:val="0"/>
          <w:numId w:val="174"/>
        </w:numPr>
        <w:tabs>
          <w:tab w:val="left" w:pos="4760"/>
        </w:tabs>
        <w:spacing w:after="0" w:line="240" w:lineRule="auto"/>
        <w:ind w:left="4760" w:hanging="151"/>
        <w:rPr>
          <w:rFonts w:eastAsia="Times New Roman"/>
          <w:b/>
          <w:bCs/>
          <w:sz w:val="20"/>
          <w:szCs w:val="20"/>
          <w:u w:val="single"/>
        </w:rPr>
      </w:pPr>
      <w:r>
        <w:rPr>
          <w:rFonts w:ascii="Times New Roman" w:eastAsia="Times New Roman" w:hAnsi="Times New Roman" w:cs="Times New Roman"/>
          <w:b/>
          <w:bCs/>
          <w:sz w:val="20"/>
          <w:szCs w:val="20"/>
          <w:u w:val="single"/>
        </w:rPr>
        <w:t>класс</w:t>
      </w:r>
    </w:p>
    <w:p w:rsidR="008D6915" w:rsidRDefault="008D6915">
      <w:pPr>
        <w:spacing w:line="34" w:lineRule="exact"/>
        <w:rPr>
          <w:sz w:val="20"/>
          <w:szCs w:val="20"/>
        </w:rPr>
      </w:pPr>
    </w:p>
    <w:p w:rsidR="008D6915" w:rsidRDefault="0002064E">
      <w:pPr>
        <w:ind w:right="-139"/>
        <w:jc w:val="center"/>
        <w:rPr>
          <w:sz w:val="20"/>
          <w:szCs w:val="20"/>
        </w:rPr>
      </w:pPr>
      <w:r>
        <w:rPr>
          <w:rFonts w:ascii="Times New Roman" w:eastAsia="Times New Roman" w:hAnsi="Times New Roman" w:cs="Times New Roman"/>
          <w:b/>
          <w:bCs/>
          <w:sz w:val="20"/>
          <w:szCs w:val="20"/>
          <w:u w:val="single"/>
        </w:rPr>
        <w:t>«Здоровье – это победа над собой!»</w:t>
      </w:r>
    </w:p>
    <w:p w:rsidR="008D6915" w:rsidRDefault="008D6915">
      <w:pPr>
        <w:spacing w:line="29" w:lineRule="exact"/>
        <w:rPr>
          <w:sz w:val="20"/>
          <w:szCs w:val="20"/>
        </w:rPr>
      </w:pPr>
    </w:p>
    <w:p w:rsidR="008D6915" w:rsidRDefault="0002064E">
      <w:pPr>
        <w:ind w:right="-139"/>
        <w:jc w:val="center"/>
        <w:rPr>
          <w:sz w:val="20"/>
          <w:szCs w:val="20"/>
        </w:rPr>
      </w:pPr>
      <w:r>
        <w:rPr>
          <w:rFonts w:ascii="Times New Roman" w:eastAsia="Times New Roman" w:hAnsi="Times New Roman" w:cs="Times New Roman"/>
          <w:sz w:val="20"/>
          <w:szCs w:val="20"/>
        </w:rPr>
        <w:t>(план работы)</w:t>
      </w:r>
    </w:p>
    <w:p w:rsidR="008D6915" w:rsidRDefault="008D6915">
      <w:pPr>
        <w:spacing w:line="41"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Не стремись победить других,</w:t>
      </w:r>
    </w:p>
    <w:p w:rsidR="008D6915" w:rsidRDefault="008D6915">
      <w:pPr>
        <w:spacing w:line="34"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все победы начинаются</w:t>
      </w:r>
    </w:p>
    <w:p w:rsidR="008D6915" w:rsidRDefault="008D6915">
      <w:pPr>
        <w:spacing w:line="34"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с победы над самим собой</w:t>
      </w:r>
    </w:p>
    <w:p w:rsidR="008D6915" w:rsidRDefault="008D6915">
      <w:pPr>
        <w:spacing w:line="1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40"/>
        <w:gridCol w:w="1840"/>
        <w:gridCol w:w="1920"/>
        <w:gridCol w:w="1800"/>
        <w:gridCol w:w="1700"/>
        <w:gridCol w:w="1800"/>
        <w:gridCol w:w="30"/>
      </w:tblGrid>
      <w:tr w:rsidR="008D6915">
        <w:trPr>
          <w:trHeight w:val="211"/>
        </w:trPr>
        <w:tc>
          <w:tcPr>
            <w:tcW w:w="540" w:type="dxa"/>
            <w:tcBorders>
              <w:top w:val="single" w:sz="8" w:space="0" w:color="auto"/>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18"/>
                <w:szCs w:val="18"/>
              </w:rPr>
              <w:t>№</w:t>
            </w:r>
          </w:p>
        </w:tc>
        <w:tc>
          <w:tcPr>
            <w:tcW w:w="1840" w:type="dxa"/>
            <w:tcBorders>
              <w:top w:val="single" w:sz="8" w:space="0" w:color="auto"/>
              <w:right w:val="single" w:sz="8" w:space="0" w:color="auto"/>
            </w:tcBorders>
            <w:vAlign w:val="bottom"/>
          </w:tcPr>
          <w:p w:rsidR="008D6915" w:rsidRDefault="0002064E">
            <w:pPr>
              <w:ind w:left="280"/>
              <w:rPr>
                <w:sz w:val="20"/>
                <w:szCs w:val="20"/>
              </w:rPr>
            </w:pPr>
            <w:r>
              <w:rPr>
                <w:rFonts w:ascii="Times New Roman" w:eastAsia="Times New Roman" w:hAnsi="Times New Roman" w:cs="Times New Roman"/>
                <w:sz w:val="18"/>
                <w:szCs w:val="18"/>
              </w:rPr>
              <w:t>Сотрудничество</w:t>
            </w:r>
          </w:p>
        </w:tc>
        <w:tc>
          <w:tcPr>
            <w:tcW w:w="1920" w:type="dxa"/>
            <w:tcBorders>
              <w:top w:val="single" w:sz="8" w:space="0" w:color="auto"/>
            </w:tcBorders>
            <w:vAlign w:val="bottom"/>
          </w:tcPr>
          <w:p w:rsidR="008D6915" w:rsidRDefault="008D6915">
            <w:pPr>
              <w:rPr>
                <w:sz w:val="18"/>
                <w:szCs w:val="18"/>
              </w:rPr>
            </w:pPr>
          </w:p>
        </w:tc>
        <w:tc>
          <w:tcPr>
            <w:tcW w:w="3500" w:type="dxa"/>
            <w:gridSpan w:val="2"/>
            <w:tcBorders>
              <w:top w:val="single" w:sz="8" w:space="0" w:color="auto"/>
            </w:tcBorders>
            <w:vAlign w:val="bottom"/>
          </w:tcPr>
          <w:p w:rsidR="008D6915" w:rsidRDefault="0002064E">
            <w:pPr>
              <w:ind w:left="960"/>
              <w:rPr>
                <w:sz w:val="20"/>
                <w:szCs w:val="20"/>
              </w:rPr>
            </w:pPr>
            <w:r>
              <w:rPr>
                <w:rFonts w:ascii="Times New Roman" w:eastAsia="Times New Roman" w:hAnsi="Times New Roman" w:cs="Times New Roman"/>
                <w:sz w:val="18"/>
                <w:szCs w:val="18"/>
              </w:rPr>
              <w:t>Учебные четверти</w:t>
            </w:r>
          </w:p>
        </w:tc>
        <w:tc>
          <w:tcPr>
            <w:tcW w:w="1800" w:type="dxa"/>
            <w:tcBorders>
              <w:top w:val="single" w:sz="8" w:space="0" w:color="auto"/>
              <w:right w:val="single" w:sz="8" w:space="0" w:color="auto"/>
            </w:tcBorders>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120"/>
        </w:trPr>
        <w:tc>
          <w:tcPr>
            <w:tcW w:w="540" w:type="dxa"/>
            <w:vMerge w:val="restart"/>
            <w:tcBorders>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8"/>
                <w:sz w:val="18"/>
                <w:szCs w:val="18"/>
              </w:rPr>
              <w:t>п/п</w:t>
            </w:r>
          </w:p>
        </w:tc>
        <w:tc>
          <w:tcPr>
            <w:tcW w:w="1840" w:type="dxa"/>
            <w:tcBorders>
              <w:right w:val="single" w:sz="8" w:space="0" w:color="auto"/>
            </w:tcBorders>
            <w:vAlign w:val="bottom"/>
          </w:tcPr>
          <w:p w:rsidR="008D6915" w:rsidRDefault="008D6915">
            <w:pPr>
              <w:rPr>
                <w:sz w:val="10"/>
                <w:szCs w:val="10"/>
              </w:rPr>
            </w:pPr>
          </w:p>
        </w:tc>
        <w:tc>
          <w:tcPr>
            <w:tcW w:w="192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1700" w:type="dxa"/>
            <w:tcBorders>
              <w:bottom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97"/>
        </w:trPr>
        <w:tc>
          <w:tcPr>
            <w:tcW w:w="540" w:type="dxa"/>
            <w:vMerge/>
            <w:tcBorders>
              <w:left w:val="single" w:sz="8" w:space="0" w:color="auto"/>
              <w:right w:val="single" w:sz="8" w:space="0" w:color="auto"/>
            </w:tcBorders>
            <w:vAlign w:val="bottom"/>
          </w:tcPr>
          <w:p w:rsidR="008D6915" w:rsidRDefault="008D6915">
            <w:pPr>
              <w:rPr>
                <w:sz w:val="8"/>
                <w:szCs w:val="8"/>
              </w:rPr>
            </w:pPr>
          </w:p>
        </w:tc>
        <w:tc>
          <w:tcPr>
            <w:tcW w:w="1840" w:type="dxa"/>
            <w:tcBorders>
              <w:right w:val="single" w:sz="8" w:space="0" w:color="auto"/>
            </w:tcBorders>
            <w:vAlign w:val="bottom"/>
          </w:tcPr>
          <w:p w:rsidR="008D6915" w:rsidRDefault="008D6915">
            <w:pPr>
              <w:rPr>
                <w:sz w:val="8"/>
                <w:szCs w:val="8"/>
              </w:rPr>
            </w:pPr>
          </w:p>
        </w:tc>
        <w:tc>
          <w:tcPr>
            <w:tcW w:w="1920" w:type="dxa"/>
            <w:vMerge w:val="restart"/>
            <w:tcBorders>
              <w:right w:val="single" w:sz="8" w:space="0" w:color="auto"/>
            </w:tcBorders>
            <w:vAlign w:val="bottom"/>
          </w:tcPr>
          <w:p w:rsidR="008D6915" w:rsidRDefault="0002064E">
            <w:pPr>
              <w:spacing w:line="191" w:lineRule="exact"/>
              <w:ind w:left="540"/>
              <w:rPr>
                <w:sz w:val="20"/>
                <w:szCs w:val="20"/>
              </w:rPr>
            </w:pPr>
            <w:r>
              <w:rPr>
                <w:rFonts w:ascii="Times New Roman" w:eastAsia="Times New Roman" w:hAnsi="Times New Roman" w:cs="Times New Roman"/>
                <w:sz w:val="18"/>
                <w:szCs w:val="18"/>
              </w:rPr>
              <w:t>1 четверть</w:t>
            </w:r>
          </w:p>
        </w:tc>
        <w:tc>
          <w:tcPr>
            <w:tcW w:w="1800" w:type="dxa"/>
            <w:vMerge w:val="restart"/>
            <w:tcBorders>
              <w:right w:val="single" w:sz="8" w:space="0" w:color="auto"/>
            </w:tcBorders>
            <w:vAlign w:val="bottom"/>
          </w:tcPr>
          <w:p w:rsidR="008D6915" w:rsidRDefault="0002064E">
            <w:pPr>
              <w:spacing w:line="191" w:lineRule="exact"/>
              <w:ind w:left="480"/>
              <w:rPr>
                <w:sz w:val="20"/>
                <w:szCs w:val="20"/>
              </w:rPr>
            </w:pPr>
            <w:r>
              <w:rPr>
                <w:rFonts w:ascii="Times New Roman" w:eastAsia="Times New Roman" w:hAnsi="Times New Roman" w:cs="Times New Roman"/>
                <w:sz w:val="18"/>
                <w:szCs w:val="18"/>
              </w:rPr>
              <w:t>2 четверть</w:t>
            </w:r>
          </w:p>
        </w:tc>
        <w:tc>
          <w:tcPr>
            <w:tcW w:w="1700" w:type="dxa"/>
            <w:vMerge w:val="restart"/>
            <w:tcBorders>
              <w:right w:val="single" w:sz="8" w:space="0" w:color="auto"/>
            </w:tcBorders>
            <w:vAlign w:val="bottom"/>
          </w:tcPr>
          <w:p w:rsidR="008D6915" w:rsidRDefault="0002064E">
            <w:pPr>
              <w:spacing w:line="191" w:lineRule="exact"/>
              <w:ind w:left="440"/>
              <w:rPr>
                <w:sz w:val="20"/>
                <w:szCs w:val="20"/>
              </w:rPr>
            </w:pPr>
            <w:r>
              <w:rPr>
                <w:rFonts w:ascii="Times New Roman" w:eastAsia="Times New Roman" w:hAnsi="Times New Roman" w:cs="Times New Roman"/>
                <w:sz w:val="18"/>
                <w:szCs w:val="18"/>
              </w:rPr>
              <w:t>3 четверть</w:t>
            </w:r>
          </w:p>
        </w:tc>
        <w:tc>
          <w:tcPr>
            <w:tcW w:w="1800" w:type="dxa"/>
            <w:vMerge w:val="restart"/>
            <w:tcBorders>
              <w:right w:val="single" w:sz="8" w:space="0" w:color="auto"/>
            </w:tcBorders>
            <w:vAlign w:val="bottom"/>
          </w:tcPr>
          <w:p w:rsidR="008D6915" w:rsidRDefault="0002064E">
            <w:pPr>
              <w:spacing w:line="191" w:lineRule="exact"/>
              <w:ind w:left="480"/>
              <w:rPr>
                <w:sz w:val="20"/>
                <w:szCs w:val="20"/>
              </w:rPr>
            </w:pPr>
            <w:r>
              <w:rPr>
                <w:rFonts w:ascii="Times New Roman" w:eastAsia="Times New Roman" w:hAnsi="Times New Roman" w:cs="Times New Roman"/>
                <w:sz w:val="18"/>
                <w:szCs w:val="18"/>
              </w:rPr>
              <w:t>4 четверть</w:t>
            </w:r>
          </w:p>
        </w:tc>
        <w:tc>
          <w:tcPr>
            <w:tcW w:w="0" w:type="dxa"/>
            <w:vAlign w:val="bottom"/>
          </w:tcPr>
          <w:p w:rsidR="008D6915" w:rsidRDefault="008D6915">
            <w:pPr>
              <w:rPr>
                <w:sz w:val="1"/>
                <w:szCs w:val="1"/>
              </w:rPr>
            </w:pPr>
          </w:p>
        </w:tc>
      </w:tr>
      <w:tr w:rsidR="008D6915">
        <w:trPr>
          <w:trHeight w:val="94"/>
        </w:trPr>
        <w:tc>
          <w:tcPr>
            <w:tcW w:w="540" w:type="dxa"/>
            <w:tcBorders>
              <w:left w:val="single" w:sz="8" w:space="0" w:color="auto"/>
              <w:right w:val="single" w:sz="8" w:space="0" w:color="auto"/>
            </w:tcBorders>
            <w:vAlign w:val="bottom"/>
          </w:tcPr>
          <w:p w:rsidR="008D6915" w:rsidRDefault="008D6915">
            <w:pPr>
              <w:rPr>
                <w:sz w:val="8"/>
                <w:szCs w:val="8"/>
              </w:rPr>
            </w:pPr>
          </w:p>
        </w:tc>
        <w:tc>
          <w:tcPr>
            <w:tcW w:w="1840" w:type="dxa"/>
            <w:tcBorders>
              <w:right w:val="single" w:sz="8" w:space="0" w:color="auto"/>
            </w:tcBorders>
            <w:vAlign w:val="bottom"/>
          </w:tcPr>
          <w:p w:rsidR="008D6915" w:rsidRDefault="008D6915">
            <w:pPr>
              <w:rPr>
                <w:sz w:val="8"/>
                <w:szCs w:val="8"/>
              </w:rPr>
            </w:pPr>
          </w:p>
        </w:tc>
        <w:tc>
          <w:tcPr>
            <w:tcW w:w="192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170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18"/>
        </w:trPr>
        <w:tc>
          <w:tcPr>
            <w:tcW w:w="540" w:type="dxa"/>
            <w:tcBorders>
              <w:left w:val="single" w:sz="8" w:space="0" w:color="auto"/>
              <w:bottom w:val="single" w:sz="8" w:space="0" w:color="auto"/>
              <w:right w:val="single" w:sz="8" w:space="0" w:color="auto"/>
            </w:tcBorders>
            <w:vAlign w:val="bottom"/>
          </w:tcPr>
          <w:p w:rsidR="008D6915" w:rsidRDefault="008D6915">
            <w:pPr>
              <w:rPr>
                <w:sz w:val="10"/>
                <w:szCs w:val="10"/>
              </w:rPr>
            </w:pPr>
          </w:p>
        </w:tc>
        <w:tc>
          <w:tcPr>
            <w:tcW w:w="1840" w:type="dxa"/>
            <w:tcBorders>
              <w:bottom w:val="single" w:sz="8" w:space="0" w:color="auto"/>
              <w:right w:val="single" w:sz="8" w:space="0" w:color="auto"/>
            </w:tcBorders>
            <w:vAlign w:val="bottom"/>
          </w:tcPr>
          <w:p w:rsidR="008D6915" w:rsidRDefault="008D6915">
            <w:pPr>
              <w:rPr>
                <w:sz w:val="10"/>
                <w:szCs w:val="10"/>
              </w:rPr>
            </w:pPr>
          </w:p>
        </w:tc>
        <w:tc>
          <w:tcPr>
            <w:tcW w:w="192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170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sz w:val="18"/>
                <w:szCs w:val="18"/>
              </w:rPr>
              <w:t>1</w:t>
            </w:r>
          </w:p>
        </w:tc>
        <w:tc>
          <w:tcPr>
            <w:tcW w:w="184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19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Диаграмма «Мои</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Поездка в бассейн</w:t>
            </w:r>
          </w:p>
        </w:tc>
        <w:tc>
          <w:tcPr>
            <w:tcW w:w="17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Практикум «Как</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Поездка в бассейн.</w:t>
            </w:r>
          </w:p>
        </w:tc>
        <w:tc>
          <w:tcPr>
            <w:tcW w:w="0" w:type="dxa"/>
            <w:vAlign w:val="bottom"/>
          </w:tcPr>
          <w:p w:rsidR="008D6915" w:rsidRDefault="008D6915">
            <w:pPr>
              <w:rPr>
                <w:sz w:val="1"/>
                <w:szCs w:val="1"/>
              </w:rPr>
            </w:pPr>
          </w:p>
        </w:tc>
      </w:tr>
      <w:tr w:rsidR="008D6915">
        <w:trPr>
          <w:trHeight w:val="39"/>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8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bl>
    <w:p w:rsidR="008D6915" w:rsidRDefault="008D6915">
      <w:pPr>
        <w:spacing w:line="144"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114</w:t>
      </w:r>
    </w:p>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40"/>
        <w:gridCol w:w="1200"/>
        <w:gridCol w:w="640"/>
        <w:gridCol w:w="1920"/>
        <w:gridCol w:w="1800"/>
        <w:gridCol w:w="1700"/>
        <w:gridCol w:w="1800"/>
        <w:gridCol w:w="30"/>
      </w:tblGrid>
      <w:tr w:rsidR="008D6915">
        <w:trPr>
          <w:trHeight w:val="213"/>
        </w:trPr>
        <w:tc>
          <w:tcPr>
            <w:tcW w:w="540" w:type="dxa"/>
            <w:tcBorders>
              <w:top w:val="single" w:sz="8" w:space="0" w:color="auto"/>
              <w:left w:val="single" w:sz="8" w:space="0" w:color="auto"/>
              <w:right w:val="single" w:sz="8" w:space="0" w:color="auto"/>
            </w:tcBorders>
            <w:vAlign w:val="bottom"/>
          </w:tcPr>
          <w:p w:rsidR="008D6915" w:rsidRDefault="008D6915">
            <w:pPr>
              <w:rPr>
                <w:sz w:val="18"/>
                <w:szCs w:val="18"/>
              </w:rPr>
            </w:pPr>
          </w:p>
        </w:tc>
        <w:tc>
          <w:tcPr>
            <w:tcW w:w="1200" w:type="dxa"/>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40" w:type="dxa"/>
            <w:tcBorders>
              <w:top w:val="single" w:sz="8" w:space="0" w:color="auto"/>
              <w:right w:val="single" w:sz="8" w:space="0" w:color="auto"/>
            </w:tcBorders>
            <w:vAlign w:val="bottom"/>
          </w:tcPr>
          <w:p w:rsidR="008D6915" w:rsidRDefault="008D6915">
            <w:pPr>
              <w:rPr>
                <w:sz w:val="18"/>
                <w:szCs w:val="18"/>
              </w:rPr>
            </w:pPr>
          </w:p>
        </w:tc>
        <w:tc>
          <w:tcPr>
            <w:tcW w:w="192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жизненные ценности»</w:t>
            </w:r>
          </w:p>
        </w:tc>
        <w:tc>
          <w:tcPr>
            <w:tcW w:w="180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Кл. час «Если</w:t>
            </w:r>
          </w:p>
        </w:tc>
        <w:tc>
          <w:tcPr>
            <w:tcW w:w="170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бороться с</w:t>
            </w:r>
          </w:p>
        </w:tc>
        <w:tc>
          <w:tcPr>
            <w:tcW w:w="180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Беседа «Что для</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(2 этап)</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хочешь быть здоров</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конфликтами»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меня ценно?»</w:t>
            </w: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2</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40" w:type="dxa"/>
            <w:tcBorders>
              <w:right w:val="single" w:sz="8" w:space="0" w:color="auto"/>
            </w:tcBorders>
            <w:vAlign w:val="bottom"/>
          </w:tcPr>
          <w:p w:rsidR="008D6915" w:rsidRDefault="008D6915">
            <w:pPr>
              <w:rPr>
                <w:sz w:val="16"/>
                <w:szCs w:val="16"/>
              </w:rPr>
            </w:pPr>
          </w:p>
        </w:tc>
        <w:tc>
          <w:tcPr>
            <w:tcW w:w="19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Беседа с элементами</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Психологическая</w:t>
            </w:r>
          </w:p>
        </w:tc>
        <w:tc>
          <w:tcPr>
            <w:tcW w:w="17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 час</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Тренинг «Как</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анкетирования «Как я</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игра «на пути к</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«Конфликты 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подготовиться к</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84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педагог-психолог</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отношусь к себе и как</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образованному</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пути их</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экзаменам и</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ко мне относятся</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человеку»</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разрешения»</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сохранить</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другие»</w:t>
            </w: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здоровье?»</w:t>
            </w: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3</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40" w:type="dxa"/>
            <w:tcBorders>
              <w:right w:val="single" w:sz="8" w:space="0" w:color="auto"/>
            </w:tcBorders>
            <w:vAlign w:val="bottom"/>
          </w:tcPr>
          <w:p w:rsidR="008D6915" w:rsidRDefault="008D6915">
            <w:pPr>
              <w:rPr>
                <w:sz w:val="16"/>
                <w:szCs w:val="16"/>
              </w:rPr>
            </w:pPr>
          </w:p>
        </w:tc>
        <w:tc>
          <w:tcPr>
            <w:tcW w:w="19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ОБЖ. Урок «Наше</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ОБЖ. Урок-игра</w:t>
            </w:r>
          </w:p>
        </w:tc>
        <w:tc>
          <w:tcPr>
            <w:tcW w:w="17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Биология. Урок</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Изготовление</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питание. Что и как</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«Как перехитрить</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«Профилактика</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памяток о</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учителя-</w:t>
            </w: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мы едим»</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грипп», 7 класс.</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нервных 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правильном</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84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предметники (в том</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Технология.</w:t>
            </w: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психических</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употреблении</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числе</w:t>
            </w:r>
          </w:p>
        </w:tc>
        <w:tc>
          <w:tcPr>
            <w:tcW w:w="6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ОБЖ,</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Изготовление</w:t>
            </w: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заболеваний.</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витаминов, 1- 11кл.</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биологии)</w:t>
            </w: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офтальмологических</w:t>
            </w: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Наркотики.</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тренажеров</w:t>
            </w: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Алкоголизм»</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4</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40" w:type="dxa"/>
            <w:tcBorders>
              <w:right w:val="single" w:sz="8" w:space="0" w:color="auto"/>
            </w:tcBorders>
            <w:vAlign w:val="bottom"/>
          </w:tcPr>
          <w:p w:rsidR="008D6915" w:rsidRDefault="008D6915">
            <w:pPr>
              <w:rPr>
                <w:sz w:val="16"/>
                <w:szCs w:val="16"/>
              </w:rPr>
            </w:pPr>
          </w:p>
        </w:tc>
        <w:tc>
          <w:tcPr>
            <w:tcW w:w="1920" w:type="dxa"/>
            <w:vAlign w:val="bottom"/>
          </w:tcPr>
          <w:p w:rsidR="008D6915" w:rsidRDefault="008D6915">
            <w:pPr>
              <w:rPr>
                <w:sz w:val="16"/>
                <w:szCs w:val="16"/>
              </w:rPr>
            </w:pPr>
          </w:p>
        </w:tc>
        <w:tc>
          <w:tcPr>
            <w:tcW w:w="3500" w:type="dxa"/>
            <w:gridSpan w:val="2"/>
            <w:vAlign w:val="bottom"/>
          </w:tcPr>
          <w:p w:rsidR="008D6915" w:rsidRDefault="0002064E">
            <w:pPr>
              <w:spacing w:line="191" w:lineRule="exact"/>
              <w:ind w:left="60"/>
              <w:rPr>
                <w:sz w:val="20"/>
                <w:szCs w:val="20"/>
              </w:rPr>
            </w:pPr>
            <w:r>
              <w:rPr>
                <w:rFonts w:ascii="Times New Roman" w:eastAsia="Times New Roman" w:hAnsi="Times New Roman" w:cs="Times New Roman"/>
                <w:sz w:val="18"/>
                <w:szCs w:val="18"/>
              </w:rPr>
              <w:t>Проведение профилактических прививок.</w:t>
            </w:r>
          </w:p>
        </w:tc>
        <w:tc>
          <w:tcPr>
            <w:tcW w:w="180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20"/>
        </w:trPr>
        <w:tc>
          <w:tcPr>
            <w:tcW w:w="540" w:type="dxa"/>
            <w:tcBorders>
              <w:left w:val="single" w:sz="8" w:space="0" w:color="auto"/>
              <w:right w:val="single" w:sz="8" w:space="0" w:color="auto"/>
            </w:tcBorders>
            <w:vAlign w:val="bottom"/>
          </w:tcPr>
          <w:p w:rsidR="008D6915" w:rsidRDefault="008D6915">
            <w:pPr>
              <w:rPr>
                <w:sz w:val="10"/>
                <w:szCs w:val="10"/>
              </w:rPr>
            </w:pPr>
          </w:p>
        </w:tc>
        <w:tc>
          <w:tcPr>
            <w:tcW w:w="120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40" w:type="dxa"/>
            <w:vMerge w:val="restart"/>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92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1700" w:type="dxa"/>
            <w:tcBorders>
              <w:bottom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97"/>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Merge/>
            <w:vAlign w:val="bottom"/>
          </w:tcPr>
          <w:p w:rsidR="008D6915" w:rsidRDefault="008D6915">
            <w:pPr>
              <w:rPr>
                <w:sz w:val="8"/>
                <w:szCs w:val="8"/>
              </w:rPr>
            </w:pPr>
          </w:p>
        </w:tc>
        <w:tc>
          <w:tcPr>
            <w:tcW w:w="640" w:type="dxa"/>
            <w:vMerge/>
            <w:tcBorders>
              <w:right w:val="single" w:sz="8" w:space="0" w:color="auto"/>
            </w:tcBorders>
            <w:vAlign w:val="bottom"/>
          </w:tcPr>
          <w:p w:rsidR="008D6915" w:rsidRDefault="008D6915">
            <w:pPr>
              <w:rPr>
                <w:sz w:val="8"/>
                <w:szCs w:val="8"/>
              </w:rPr>
            </w:pPr>
          </w:p>
        </w:tc>
        <w:tc>
          <w:tcPr>
            <w:tcW w:w="1920" w:type="dxa"/>
            <w:vMerge w:val="restart"/>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Сбор данных о</w:t>
            </w:r>
          </w:p>
        </w:tc>
        <w:tc>
          <w:tcPr>
            <w:tcW w:w="1800" w:type="dxa"/>
            <w:vMerge w:val="restart"/>
            <w:tcBorders>
              <w:right w:val="single" w:sz="8" w:space="0" w:color="auto"/>
            </w:tcBorders>
            <w:vAlign w:val="bottom"/>
          </w:tcPr>
          <w:p w:rsidR="008D6915" w:rsidRDefault="0002064E">
            <w:pPr>
              <w:spacing w:line="191" w:lineRule="exact"/>
              <w:ind w:left="140"/>
              <w:rPr>
                <w:sz w:val="20"/>
                <w:szCs w:val="20"/>
              </w:rPr>
            </w:pPr>
            <w:r>
              <w:rPr>
                <w:rFonts w:ascii="Times New Roman" w:eastAsia="Times New Roman" w:hAnsi="Times New Roman" w:cs="Times New Roman"/>
                <w:sz w:val="18"/>
                <w:szCs w:val="18"/>
              </w:rPr>
              <w:t>Регулярное</w:t>
            </w:r>
          </w:p>
        </w:tc>
        <w:tc>
          <w:tcPr>
            <w:tcW w:w="1700" w:type="dxa"/>
            <w:vMerge w:val="restart"/>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Мониторинг</w:t>
            </w:r>
          </w:p>
        </w:tc>
        <w:tc>
          <w:tcPr>
            <w:tcW w:w="1800" w:type="dxa"/>
            <w:vMerge w:val="restart"/>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Регулярное</w:t>
            </w:r>
          </w:p>
        </w:tc>
        <w:tc>
          <w:tcPr>
            <w:tcW w:w="0" w:type="dxa"/>
            <w:vAlign w:val="bottom"/>
          </w:tcPr>
          <w:p w:rsidR="008D6915" w:rsidRDefault="008D6915">
            <w:pPr>
              <w:rPr>
                <w:sz w:val="1"/>
                <w:szCs w:val="1"/>
              </w:rPr>
            </w:pPr>
          </w:p>
        </w:tc>
      </w:tr>
      <w:tr w:rsidR="008D6915">
        <w:trPr>
          <w:trHeight w:val="94"/>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медицинские</w:t>
            </w:r>
          </w:p>
        </w:tc>
        <w:tc>
          <w:tcPr>
            <w:tcW w:w="640" w:type="dxa"/>
            <w:tcBorders>
              <w:right w:val="single" w:sz="8" w:space="0" w:color="auto"/>
            </w:tcBorders>
            <w:vAlign w:val="bottom"/>
          </w:tcPr>
          <w:p w:rsidR="008D6915" w:rsidRDefault="008D6915">
            <w:pPr>
              <w:rPr>
                <w:sz w:val="8"/>
                <w:szCs w:val="8"/>
              </w:rPr>
            </w:pPr>
          </w:p>
        </w:tc>
        <w:tc>
          <w:tcPr>
            <w:tcW w:w="192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170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4"/>
        </w:trPr>
        <w:tc>
          <w:tcPr>
            <w:tcW w:w="540" w:type="dxa"/>
            <w:tcBorders>
              <w:left w:val="single" w:sz="8" w:space="0" w:color="auto"/>
              <w:right w:val="single" w:sz="8" w:space="0" w:color="auto"/>
            </w:tcBorders>
            <w:vAlign w:val="bottom"/>
          </w:tcPr>
          <w:p w:rsidR="008D6915" w:rsidRDefault="008D6915">
            <w:pPr>
              <w:rPr>
                <w:sz w:val="12"/>
                <w:szCs w:val="12"/>
              </w:rPr>
            </w:pPr>
          </w:p>
        </w:tc>
        <w:tc>
          <w:tcPr>
            <w:tcW w:w="1200" w:type="dxa"/>
            <w:vMerge/>
            <w:vAlign w:val="bottom"/>
          </w:tcPr>
          <w:p w:rsidR="008D6915" w:rsidRDefault="008D6915">
            <w:pPr>
              <w:rPr>
                <w:sz w:val="12"/>
                <w:szCs w:val="12"/>
              </w:rPr>
            </w:pPr>
          </w:p>
        </w:tc>
        <w:tc>
          <w:tcPr>
            <w:tcW w:w="640" w:type="dxa"/>
            <w:tcBorders>
              <w:right w:val="single" w:sz="8" w:space="0" w:color="auto"/>
            </w:tcBorders>
            <w:vAlign w:val="bottom"/>
          </w:tcPr>
          <w:p w:rsidR="008D6915" w:rsidRDefault="008D6915">
            <w:pPr>
              <w:rPr>
                <w:sz w:val="12"/>
                <w:szCs w:val="12"/>
              </w:rPr>
            </w:pPr>
          </w:p>
        </w:tc>
        <w:tc>
          <w:tcPr>
            <w:tcW w:w="192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состоянии здоровья</w:t>
            </w:r>
          </w:p>
        </w:tc>
        <w:tc>
          <w:tcPr>
            <w:tcW w:w="180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проведение</w:t>
            </w:r>
          </w:p>
        </w:tc>
        <w:tc>
          <w:tcPr>
            <w:tcW w:w="170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показателей</w:t>
            </w:r>
          </w:p>
        </w:tc>
        <w:tc>
          <w:tcPr>
            <w:tcW w:w="180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проведение</w:t>
            </w:r>
          </w:p>
        </w:tc>
        <w:tc>
          <w:tcPr>
            <w:tcW w:w="0" w:type="dxa"/>
            <w:vAlign w:val="bottom"/>
          </w:tcPr>
          <w:p w:rsidR="008D6915" w:rsidRDefault="008D6915">
            <w:pPr>
              <w:rPr>
                <w:sz w:val="1"/>
                <w:szCs w:val="1"/>
              </w:rPr>
            </w:pPr>
          </w:p>
        </w:tc>
      </w:tr>
      <w:tr w:rsidR="008D6915">
        <w:trPr>
          <w:trHeight w:val="97"/>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работники</w:t>
            </w:r>
          </w:p>
        </w:tc>
        <w:tc>
          <w:tcPr>
            <w:tcW w:w="640" w:type="dxa"/>
            <w:tcBorders>
              <w:right w:val="single" w:sz="8" w:space="0" w:color="auto"/>
            </w:tcBorders>
            <w:vAlign w:val="bottom"/>
          </w:tcPr>
          <w:p w:rsidR="008D6915" w:rsidRDefault="008D6915">
            <w:pPr>
              <w:rPr>
                <w:sz w:val="8"/>
                <w:szCs w:val="8"/>
              </w:rPr>
            </w:pPr>
          </w:p>
        </w:tc>
        <w:tc>
          <w:tcPr>
            <w:tcW w:w="192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170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2"/>
        </w:trPr>
        <w:tc>
          <w:tcPr>
            <w:tcW w:w="540" w:type="dxa"/>
            <w:tcBorders>
              <w:left w:val="single" w:sz="8" w:space="0" w:color="auto"/>
              <w:right w:val="single" w:sz="8" w:space="0" w:color="auto"/>
            </w:tcBorders>
            <w:vAlign w:val="bottom"/>
          </w:tcPr>
          <w:p w:rsidR="008D6915" w:rsidRDefault="008D6915">
            <w:pPr>
              <w:rPr>
                <w:sz w:val="12"/>
                <w:szCs w:val="12"/>
              </w:rPr>
            </w:pPr>
          </w:p>
        </w:tc>
        <w:tc>
          <w:tcPr>
            <w:tcW w:w="1200" w:type="dxa"/>
            <w:vMerge/>
            <w:vAlign w:val="bottom"/>
          </w:tcPr>
          <w:p w:rsidR="008D6915" w:rsidRDefault="008D6915">
            <w:pPr>
              <w:rPr>
                <w:sz w:val="12"/>
                <w:szCs w:val="12"/>
              </w:rPr>
            </w:pPr>
          </w:p>
        </w:tc>
        <w:tc>
          <w:tcPr>
            <w:tcW w:w="640" w:type="dxa"/>
            <w:tcBorders>
              <w:right w:val="single" w:sz="8" w:space="0" w:color="auto"/>
            </w:tcBorders>
            <w:vAlign w:val="bottom"/>
          </w:tcPr>
          <w:p w:rsidR="008D6915" w:rsidRDefault="008D6915">
            <w:pPr>
              <w:rPr>
                <w:sz w:val="12"/>
                <w:szCs w:val="12"/>
              </w:rPr>
            </w:pPr>
          </w:p>
        </w:tc>
        <w:tc>
          <w:tcPr>
            <w:tcW w:w="192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 Мини -</w:t>
            </w:r>
          </w:p>
        </w:tc>
        <w:tc>
          <w:tcPr>
            <w:tcW w:w="180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профилактических</w:t>
            </w:r>
          </w:p>
        </w:tc>
        <w:tc>
          <w:tcPr>
            <w:tcW w:w="170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w:t>
            </w:r>
          </w:p>
        </w:tc>
        <w:tc>
          <w:tcPr>
            <w:tcW w:w="180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профилактических</w:t>
            </w:r>
          </w:p>
        </w:tc>
        <w:tc>
          <w:tcPr>
            <w:tcW w:w="0" w:type="dxa"/>
            <w:vAlign w:val="bottom"/>
          </w:tcPr>
          <w:p w:rsidR="008D6915" w:rsidRDefault="008D6915">
            <w:pPr>
              <w:rPr>
                <w:sz w:val="1"/>
                <w:szCs w:val="1"/>
              </w:rPr>
            </w:pPr>
          </w:p>
        </w:tc>
      </w:tr>
      <w:tr w:rsidR="008D6915">
        <w:trPr>
          <w:trHeight w:val="96"/>
        </w:trPr>
        <w:tc>
          <w:tcPr>
            <w:tcW w:w="540" w:type="dxa"/>
            <w:tcBorders>
              <w:left w:val="single" w:sz="8" w:space="0" w:color="auto"/>
              <w:right w:val="single" w:sz="8" w:space="0" w:color="auto"/>
            </w:tcBorders>
            <w:vAlign w:val="bottom"/>
          </w:tcPr>
          <w:p w:rsidR="008D6915" w:rsidRDefault="008D6915">
            <w:pPr>
              <w:rPr>
                <w:sz w:val="8"/>
                <w:szCs w:val="8"/>
              </w:rPr>
            </w:pPr>
          </w:p>
        </w:tc>
        <w:tc>
          <w:tcPr>
            <w:tcW w:w="1200" w:type="dxa"/>
            <w:vAlign w:val="bottom"/>
          </w:tcPr>
          <w:p w:rsidR="008D6915" w:rsidRDefault="008D6915">
            <w:pPr>
              <w:rPr>
                <w:sz w:val="8"/>
                <w:szCs w:val="8"/>
              </w:rPr>
            </w:pPr>
          </w:p>
        </w:tc>
        <w:tc>
          <w:tcPr>
            <w:tcW w:w="640" w:type="dxa"/>
            <w:tcBorders>
              <w:right w:val="single" w:sz="8" w:space="0" w:color="auto"/>
            </w:tcBorders>
            <w:vAlign w:val="bottom"/>
          </w:tcPr>
          <w:p w:rsidR="008D6915" w:rsidRDefault="008D6915">
            <w:pPr>
              <w:rPr>
                <w:sz w:val="8"/>
                <w:szCs w:val="8"/>
              </w:rPr>
            </w:pPr>
          </w:p>
        </w:tc>
        <w:tc>
          <w:tcPr>
            <w:tcW w:w="192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170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исследование «Много</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медицинских</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 1 -</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медицинских</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ли ты употребляешь</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осмотров</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11 классов.</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осмотров</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витаминов?»,5 – 8 кл.</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Анкетирование</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«Оценка</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Беседа школьного</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обучающимися</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врача «Правильное</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собственного</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питание – залог</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 1 - 11кл.</w:t>
            </w: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5</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40" w:type="dxa"/>
            <w:tcBorders>
              <w:right w:val="single" w:sz="8" w:space="0" w:color="auto"/>
            </w:tcBorders>
            <w:vAlign w:val="bottom"/>
          </w:tcPr>
          <w:p w:rsidR="008D6915" w:rsidRDefault="008D6915">
            <w:pPr>
              <w:rPr>
                <w:sz w:val="16"/>
                <w:szCs w:val="16"/>
              </w:rPr>
            </w:pPr>
          </w:p>
        </w:tc>
        <w:tc>
          <w:tcPr>
            <w:tcW w:w="19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Дискуссия «Пока не</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Собрание</w:t>
            </w:r>
          </w:p>
        </w:tc>
        <w:tc>
          <w:tcPr>
            <w:tcW w:w="17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Лекторий</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Собрание</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поздно! Права 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«Экология души</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«Подготовка к</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«Положительные</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родители</w:t>
            </w: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обязанности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ребенка.</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взрослости»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эмоции в жизни</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родителей, права 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Ответственность</w:t>
            </w: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человека»</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обязанности ребенка»</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родителей за</w:t>
            </w:r>
          </w:p>
        </w:tc>
        <w:tc>
          <w:tcPr>
            <w:tcW w:w="1700" w:type="dxa"/>
            <w:tcBorders>
              <w:right w:val="single" w:sz="8" w:space="0" w:color="auto"/>
            </w:tcBorders>
            <w:vAlign w:val="bottom"/>
          </w:tcPr>
          <w:p w:rsidR="008D6915" w:rsidRDefault="0002064E">
            <w:pPr>
              <w:spacing w:line="199" w:lineRule="exact"/>
              <w:ind w:left="100"/>
              <w:rPr>
                <w:sz w:val="20"/>
                <w:szCs w:val="20"/>
              </w:rPr>
            </w:pPr>
            <w:r>
              <w:rPr>
                <w:rFonts w:ascii="Times New Roman" w:eastAsia="Times New Roman" w:hAnsi="Times New Roman" w:cs="Times New Roman"/>
                <w:sz w:val="18"/>
                <w:szCs w:val="18"/>
              </w:rPr>
              <w:t>Беседа «Навыки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(психолог)</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нравственное и</w:t>
            </w:r>
          </w:p>
        </w:tc>
        <w:tc>
          <w:tcPr>
            <w:tcW w:w="1700" w:type="dxa"/>
            <w:tcBorders>
              <w:right w:val="single" w:sz="8" w:space="0" w:color="auto"/>
            </w:tcBorders>
            <w:vAlign w:val="bottom"/>
          </w:tcPr>
          <w:p w:rsidR="008D6915" w:rsidRDefault="0002064E">
            <w:pPr>
              <w:spacing w:line="199" w:lineRule="exact"/>
              <w:ind w:left="100"/>
              <w:rPr>
                <w:sz w:val="20"/>
                <w:szCs w:val="20"/>
              </w:rPr>
            </w:pPr>
            <w:r>
              <w:rPr>
                <w:rFonts w:ascii="Times New Roman" w:eastAsia="Times New Roman" w:hAnsi="Times New Roman" w:cs="Times New Roman"/>
                <w:sz w:val="18"/>
                <w:szCs w:val="18"/>
              </w:rPr>
              <w:t>сохранения зрения</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физическое</w:t>
            </w:r>
          </w:p>
        </w:tc>
        <w:tc>
          <w:tcPr>
            <w:tcW w:w="1700" w:type="dxa"/>
            <w:tcBorders>
              <w:right w:val="single" w:sz="8" w:space="0" w:color="auto"/>
            </w:tcBorders>
            <w:vAlign w:val="bottom"/>
          </w:tcPr>
          <w:p w:rsidR="008D6915" w:rsidRDefault="0002064E">
            <w:pPr>
              <w:spacing w:line="202" w:lineRule="exact"/>
              <w:ind w:left="100"/>
              <w:rPr>
                <w:sz w:val="20"/>
                <w:szCs w:val="20"/>
              </w:rPr>
            </w:pPr>
            <w:r>
              <w:rPr>
                <w:rFonts w:ascii="Times New Roman" w:eastAsia="Times New Roman" w:hAnsi="Times New Roman" w:cs="Times New Roman"/>
                <w:sz w:val="18"/>
                <w:szCs w:val="18"/>
              </w:rPr>
              <w:t>и его коррекция»</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здоровье детей»</w:t>
            </w: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6</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40" w:type="dxa"/>
            <w:tcBorders>
              <w:right w:val="single" w:sz="8" w:space="0" w:color="auto"/>
            </w:tcBorders>
            <w:vAlign w:val="bottom"/>
          </w:tcPr>
          <w:p w:rsidR="008D6915" w:rsidRDefault="008D6915">
            <w:pPr>
              <w:rPr>
                <w:sz w:val="16"/>
                <w:szCs w:val="16"/>
              </w:rPr>
            </w:pPr>
          </w:p>
        </w:tc>
        <w:tc>
          <w:tcPr>
            <w:tcW w:w="19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Беседа «Алкоголь и</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Беседа инспектора</w:t>
            </w:r>
          </w:p>
        </w:tc>
        <w:tc>
          <w:tcPr>
            <w:tcW w:w="17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Беседа</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История о вредных</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его влияние на</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ОДН «Шалость.</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«Токсикомания».</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привычках</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педагог-</w:t>
            </w: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организм подростка»</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Злонамеренный</w:t>
            </w: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84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организатор, ПДО</w:t>
            </w: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проступок.</w:t>
            </w: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8D6915">
            <w:pPr>
              <w:rPr>
                <w:sz w:val="20"/>
                <w:szCs w:val="20"/>
              </w:rPr>
            </w:pP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Вандализм»</w:t>
            </w: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4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7</w:t>
            </w:r>
          </w:p>
        </w:tc>
        <w:tc>
          <w:tcPr>
            <w:tcW w:w="120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640" w:type="dxa"/>
            <w:tcBorders>
              <w:right w:val="single" w:sz="8" w:space="0" w:color="auto"/>
            </w:tcBorders>
            <w:vAlign w:val="bottom"/>
          </w:tcPr>
          <w:p w:rsidR="008D6915" w:rsidRDefault="008D6915">
            <w:pPr>
              <w:rPr>
                <w:sz w:val="16"/>
                <w:szCs w:val="16"/>
              </w:rPr>
            </w:pPr>
          </w:p>
        </w:tc>
        <w:tc>
          <w:tcPr>
            <w:tcW w:w="19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День здоровья</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День здоровья</w:t>
            </w:r>
          </w:p>
        </w:tc>
        <w:tc>
          <w:tcPr>
            <w:tcW w:w="17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День здоровья</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День здоровья</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6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Школьные</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День бегуна</w:t>
            </w:r>
          </w:p>
        </w:tc>
        <w:tc>
          <w:tcPr>
            <w:tcW w:w="17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«Ледовые забавы»</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День спортивной</w:t>
            </w:r>
          </w:p>
        </w:tc>
        <w:tc>
          <w:tcPr>
            <w:tcW w:w="0" w:type="dxa"/>
            <w:vAlign w:val="bottom"/>
          </w:tcPr>
          <w:p w:rsidR="008D6915" w:rsidRDefault="008D6915">
            <w:pPr>
              <w:rPr>
                <w:sz w:val="1"/>
                <w:szCs w:val="1"/>
              </w:rPr>
            </w:pPr>
          </w:p>
        </w:tc>
      </w:tr>
      <w:tr w:rsidR="008D6915">
        <w:trPr>
          <w:trHeight w:val="238"/>
        </w:trPr>
        <w:tc>
          <w:tcPr>
            <w:tcW w:w="540" w:type="dxa"/>
            <w:tcBorders>
              <w:left w:val="single" w:sz="8" w:space="0" w:color="auto"/>
              <w:right w:val="single" w:sz="8" w:space="0" w:color="auto"/>
            </w:tcBorders>
            <w:vAlign w:val="bottom"/>
          </w:tcPr>
          <w:p w:rsidR="008D6915" w:rsidRDefault="008D6915">
            <w:pPr>
              <w:rPr>
                <w:sz w:val="20"/>
                <w:szCs w:val="20"/>
              </w:rPr>
            </w:pPr>
          </w:p>
        </w:tc>
        <w:tc>
          <w:tcPr>
            <w:tcW w:w="184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учитель  физической</w:t>
            </w:r>
          </w:p>
        </w:tc>
        <w:tc>
          <w:tcPr>
            <w:tcW w:w="19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олимпийские игры</w:t>
            </w: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семьи.</w:t>
            </w:r>
          </w:p>
        </w:tc>
        <w:tc>
          <w:tcPr>
            <w:tcW w:w="0" w:type="dxa"/>
            <w:vAlign w:val="bottom"/>
          </w:tcPr>
          <w:p w:rsidR="008D6915" w:rsidRDefault="008D6915">
            <w:pPr>
              <w:rPr>
                <w:sz w:val="1"/>
                <w:szCs w:val="1"/>
              </w:rPr>
            </w:pPr>
          </w:p>
        </w:tc>
      </w:tr>
      <w:tr w:rsidR="008D6915">
        <w:trPr>
          <w:trHeight w:val="240"/>
        </w:trPr>
        <w:tc>
          <w:tcPr>
            <w:tcW w:w="540" w:type="dxa"/>
            <w:tcBorders>
              <w:left w:val="single" w:sz="8" w:space="0" w:color="auto"/>
              <w:right w:val="single" w:sz="8" w:space="0" w:color="auto"/>
            </w:tcBorders>
            <w:vAlign w:val="bottom"/>
          </w:tcPr>
          <w:p w:rsidR="008D6915" w:rsidRDefault="008D6915">
            <w:pPr>
              <w:rPr>
                <w:sz w:val="20"/>
                <w:szCs w:val="20"/>
              </w:rPr>
            </w:pPr>
          </w:p>
        </w:tc>
        <w:tc>
          <w:tcPr>
            <w:tcW w:w="1200" w:type="dxa"/>
            <w:vAlign w:val="bottom"/>
          </w:tcPr>
          <w:p w:rsidR="008D6915" w:rsidRDefault="0002064E">
            <w:pPr>
              <w:ind w:left="100"/>
              <w:rPr>
                <w:sz w:val="20"/>
                <w:szCs w:val="20"/>
              </w:rPr>
            </w:pPr>
            <w:r>
              <w:rPr>
                <w:rFonts w:ascii="Times New Roman" w:eastAsia="Times New Roman" w:hAnsi="Times New Roman" w:cs="Times New Roman"/>
                <w:sz w:val="18"/>
                <w:szCs w:val="18"/>
              </w:rPr>
              <w:t>культуры</w:t>
            </w:r>
          </w:p>
        </w:tc>
        <w:tc>
          <w:tcPr>
            <w:tcW w:w="640" w:type="dxa"/>
            <w:tcBorders>
              <w:right w:val="single" w:sz="8" w:space="0" w:color="auto"/>
            </w:tcBorders>
            <w:vAlign w:val="bottom"/>
          </w:tcPr>
          <w:p w:rsidR="008D6915" w:rsidRDefault="008D6915">
            <w:pPr>
              <w:rPr>
                <w:sz w:val="20"/>
                <w:szCs w:val="20"/>
              </w:rPr>
            </w:pPr>
          </w:p>
        </w:tc>
        <w:tc>
          <w:tcPr>
            <w:tcW w:w="192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0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4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00" w:type="dxa"/>
            <w:tcBorders>
              <w:bottom w:val="single" w:sz="8" w:space="0" w:color="auto"/>
            </w:tcBorders>
            <w:vAlign w:val="bottom"/>
          </w:tcPr>
          <w:p w:rsidR="008D6915" w:rsidRDefault="008D6915">
            <w:pPr>
              <w:rPr>
                <w:sz w:val="3"/>
                <w:szCs w:val="3"/>
              </w:rPr>
            </w:pPr>
          </w:p>
        </w:tc>
        <w:tc>
          <w:tcPr>
            <w:tcW w:w="640" w:type="dxa"/>
            <w:tcBorders>
              <w:bottom w:val="single" w:sz="8" w:space="0" w:color="auto"/>
              <w:right w:val="single" w:sz="8" w:space="0" w:color="auto"/>
            </w:tcBorders>
            <w:vAlign w:val="bottom"/>
          </w:tcPr>
          <w:p w:rsidR="008D6915" w:rsidRDefault="008D6915">
            <w:pPr>
              <w:rPr>
                <w:sz w:val="3"/>
                <w:szCs w:val="3"/>
              </w:rPr>
            </w:pPr>
          </w:p>
        </w:tc>
        <w:tc>
          <w:tcPr>
            <w:tcW w:w="192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bl>
    <w:p w:rsidR="008D6915" w:rsidRDefault="0002064E">
      <w:pPr>
        <w:numPr>
          <w:ilvl w:val="0"/>
          <w:numId w:val="112"/>
        </w:numPr>
        <w:tabs>
          <w:tab w:val="clear" w:pos="720"/>
          <w:tab w:val="left" w:pos="4760"/>
        </w:tabs>
        <w:spacing w:after="0" w:line="240" w:lineRule="auto"/>
        <w:ind w:left="4760" w:hanging="151"/>
        <w:rPr>
          <w:rFonts w:eastAsia="Times New Roman"/>
          <w:b/>
          <w:bCs/>
          <w:sz w:val="20"/>
          <w:szCs w:val="20"/>
          <w:u w:val="single"/>
        </w:rPr>
      </w:pPr>
      <w:r>
        <w:rPr>
          <w:rFonts w:ascii="Times New Roman" w:eastAsia="Times New Roman" w:hAnsi="Times New Roman" w:cs="Times New Roman"/>
          <w:b/>
          <w:bCs/>
          <w:sz w:val="20"/>
          <w:szCs w:val="20"/>
          <w:u w:val="single"/>
        </w:rPr>
        <w:t>класс</w:t>
      </w:r>
    </w:p>
    <w:p w:rsidR="008D6915" w:rsidRDefault="008D6915">
      <w:pPr>
        <w:spacing w:line="33" w:lineRule="exact"/>
        <w:rPr>
          <w:sz w:val="20"/>
          <w:szCs w:val="20"/>
        </w:rPr>
      </w:pPr>
    </w:p>
    <w:p w:rsidR="008D6915" w:rsidRDefault="0002064E">
      <w:pPr>
        <w:ind w:right="-139"/>
        <w:jc w:val="center"/>
        <w:rPr>
          <w:sz w:val="20"/>
          <w:szCs w:val="20"/>
        </w:rPr>
      </w:pPr>
      <w:r>
        <w:rPr>
          <w:rFonts w:ascii="Times New Roman" w:eastAsia="Times New Roman" w:hAnsi="Times New Roman" w:cs="Times New Roman"/>
          <w:b/>
          <w:bCs/>
          <w:sz w:val="20"/>
          <w:szCs w:val="20"/>
          <w:u w:val="single"/>
        </w:rPr>
        <w:t>«Здоровье – это умение общаться!»</w:t>
      </w:r>
    </w:p>
    <w:p w:rsidR="008D6915" w:rsidRDefault="008D6915">
      <w:pPr>
        <w:spacing w:line="29" w:lineRule="exact"/>
        <w:rPr>
          <w:sz w:val="20"/>
          <w:szCs w:val="20"/>
        </w:rPr>
      </w:pPr>
    </w:p>
    <w:p w:rsidR="008D6915" w:rsidRDefault="0002064E">
      <w:pPr>
        <w:ind w:right="-139"/>
        <w:jc w:val="center"/>
        <w:rPr>
          <w:sz w:val="20"/>
          <w:szCs w:val="20"/>
        </w:rPr>
      </w:pPr>
      <w:r>
        <w:rPr>
          <w:rFonts w:ascii="Times New Roman" w:eastAsia="Times New Roman" w:hAnsi="Times New Roman" w:cs="Times New Roman"/>
          <w:sz w:val="20"/>
          <w:szCs w:val="20"/>
        </w:rPr>
        <w:t>(план работы)</w:t>
      </w:r>
    </w:p>
    <w:p w:rsidR="008D6915" w:rsidRDefault="008D6915">
      <w:pPr>
        <w:spacing w:line="241"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Для успеха в жизни</w:t>
      </w:r>
    </w:p>
    <w:p w:rsidR="008D6915" w:rsidRDefault="008D6915">
      <w:pPr>
        <w:spacing w:line="34"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умение общаться с людьми</w:t>
      </w:r>
    </w:p>
    <w:p w:rsidR="008D6915" w:rsidRDefault="008D6915">
      <w:pPr>
        <w:spacing w:line="34"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не менее важно, чем обладание талантом.</w:t>
      </w:r>
    </w:p>
    <w:p w:rsidR="008D6915" w:rsidRDefault="008D6915">
      <w:pPr>
        <w:spacing w:line="1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60"/>
        <w:gridCol w:w="1880"/>
        <w:gridCol w:w="1800"/>
        <w:gridCol w:w="1800"/>
        <w:gridCol w:w="40"/>
        <w:gridCol w:w="1720"/>
        <w:gridCol w:w="1800"/>
        <w:gridCol w:w="30"/>
      </w:tblGrid>
      <w:tr w:rsidR="008D6915">
        <w:trPr>
          <w:trHeight w:val="213"/>
        </w:trPr>
        <w:tc>
          <w:tcPr>
            <w:tcW w:w="560" w:type="dxa"/>
            <w:tcBorders>
              <w:top w:val="single" w:sz="8" w:space="0" w:color="auto"/>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sz w:val="18"/>
                <w:szCs w:val="18"/>
              </w:rPr>
              <w:t>№</w:t>
            </w:r>
          </w:p>
        </w:tc>
        <w:tc>
          <w:tcPr>
            <w:tcW w:w="1880" w:type="dxa"/>
            <w:tcBorders>
              <w:top w:val="single" w:sz="8" w:space="0" w:color="auto"/>
              <w:right w:val="single" w:sz="8" w:space="0" w:color="auto"/>
            </w:tcBorders>
            <w:vAlign w:val="bottom"/>
          </w:tcPr>
          <w:p w:rsidR="008D6915" w:rsidRDefault="0002064E">
            <w:pPr>
              <w:ind w:left="300"/>
              <w:rPr>
                <w:sz w:val="20"/>
                <w:szCs w:val="20"/>
              </w:rPr>
            </w:pPr>
            <w:r>
              <w:rPr>
                <w:rFonts w:ascii="Times New Roman" w:eastAsia="Times New Roman" w:hAnsi="Times New Roman" w:cs="Times New Roman"/>
                <w:sz w:val="18"/>
                <w:szCs w:val="18"/>
              </w:rPr>
              <w:t>Сотрудничество</w:t>
            </w:r>
          </w:p>
        </w:tc>
        <w:tc>
          <w:tcPr>
            <w:tcW w:w="1800" w:type="dxa"/>
            <w:tcBorders>
              <w:top w:val="single" w:sz="8" w:space="0" w:color="auto"/>
            </w:tcBorders>
            <w:vAlign w:val="bottom"/>
          </w:tcPr>
          <w:p w:rsidR="008D6915" w:rsidRDefault="008D6915">
            <w:pPr>
              <w:rPr>
                <w:sz w:val="18"/>
                <w:szCs w:val="18"/>
              </w:rPr>
            </w:pPr>
          </w:p>
        </w:tc>
        <w:tc>
          <w:tcPr>
            <w:tcW w:w="3560" w:type="dxa"/>
            <w:gridSpan w:val="3"/>
            <w:tcBorders>
              <w:top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9"/>
                <w:sz w:val="18"/>
                <w:szCs w:val="18"/>
              </w:rPr>
              <w:t>Учебные четверти</w:t>
            </w:r>
          </w:p>
        </w:tc>
        <w:tc>
          <w:tcPr>
            <w:tcW w:w="1800" w:type="dxa"/>
            <w:tcBorders>
              <w:top w:val="single" w:sz="8" w:space="0" w:color="auto"/>
              <w:right w:val="single" w:sz="8" w:space="0" w:color="auto"/>
            </w:tcBorders>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118"/>
        </w:trPr>
        <w:tc>
          <w:tcPr>
            <w:tcW w:w="560" w:type="dxa"/>
            <w:vMerge w:val="restart"/>
            <w:tcBorders>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8"/>
                <w:sz w:val="18"/>
                <w:szCs w:val="18"/>
              </w:rPr>
              <w:t>п/п</w:t>
            </w:r>
          </w:p>
        </w:tc>
        <w:tc>
          <w:tcPr>
            <w:tcW w:w="1880" w:type="dxa"/>
            <w:tcBorders>
              <w:right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40" w:type="dxa"/>
            <w:tcBorders>
              <w:bottom w:val="single" w:sz="8" w:space="0" w:color="auto"/>
            </w:tcBorders>
            <w:vAlign w:val="bottom"/>
          </w:tcPr>
          <w:p w:rsidR="008D6915" w:rsidRDefault="008D6915">
            <w:pPr>
              <w:rPr>
                <w:sz w:val="10"/>
                <w:szCs w:val="10"/>
              </w:rPr>
            </w:pPr>
          </w:p>
        </w:tc>
        <w:tc>
          <w:tcPr>
            <w:tcW w:w="1720" w:type="dxa"/>
            <w:tcBorders>
              <w:bottom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00"/>
        </w:trPr>
        <w:tc>
          <w:tcPr>
            <w:tcW w:w="560" w:type="dxa"/>
            <w:vMerge/>
            <w:tcBorders>
              <w:left w:val="single" w:sz="8" w:space="0" w:color="auto"/>
              <w:right w:val="single" w:sz="8" w:space="0" w:color="auto"/>
            </w:tcBorders>
            <w:vAlign w:val="bottom"/>
          </w:tcPr>
          <w:p w:rsidR="008D6915" w:rsidRDefault="008D6915">
            <w:pPr>
              <w:rPr>
                <w:sz w:val="8"/>
                <w:szCs w:val="8"/>
              </w:rPr>
            </w:pPr>
          </w:p>
        </w:tc>
        <w:tc>
          <w:tcPr>
            <w:tcW w:w="1880" w:type="dxa"/>
            <w:tcBorders>
              <w:right w:val="single" w:sz="8" w:space="0" w:color="auto"/>
            </w:tcBorders>
            <w:vAlign w:val="bottom"/>
          </w:tcPr>
          <w:p w:rsidR="008D6915" w:rsidRDefault="008D6915">
            <w:pPr>
              <w:rPr>
                <w:sz w:val="8"/>
                <w:szCs w:val="8"/>
              </w:rPr>
            </w:pPr>
          </w:p>
        </w:tc>
        <w:tc>
          <w:tcPr>
            <w:tcW w:w="1800" w:type="dxa"/>
            <w:vMerge w:val="restart"/>
            <w:tcBorders>
              <w:right w:val="single" w:sz="8" w:space="0" w:color="auto"/>
            </w:tcBorders>
            <w:vAlign w:val="bottom"/>
          </w:tcPr>
          <w:p w:rsidR="008D6915" w:rsidRDefault="0002064E">
            <w:pPr>
              <w:spacing w:line="191" w:lineRule="exact"/>
              <w:ind w:left="500"/>
              <w:rPr>
                <w:sz w:val="20"/>
                <w:szCs w:val="20"/>
              </w:rPr>
            </w:pPr>
            <w:r>
              <w:rPr>
                <w:rFonts w:ascii="Times New Roman" w:eastAsia="Times New Roman" w:hAnsi="Times New Roman" w:cs="Times New Roman"/>
                <w:sz w:val="18"/>
                <w:szCs w:val="18"/>
              </w:rPr>
              <w:t>1 четверть</w:t>
            </w:r>
          </w:p>
        </w:tc>
        <w:tc>
          <w:tcPr>
            <w:tcW w:w="1840" w:type="dxa"/>
            <w:gridSpan w:val="2"/>
            <w:vMerge w:val="restart"/>
            <w:tcBorders>
              <w:right w:val="single" w:sz="8" w:space="0" w:color="auto"/>
            </w:tcBorders>
            <w:vAlign w:val="bottom"/>
          </w:tcPr>
          <w:p w:rsidR="008D6915" w:rsidRDefault="0002064E">
            <w:pPr>
              <w:spacing w:line="191" w:lineRule="exact"/>
              <w:ind w:left="500"/>
              <w:rPr>
                <w:sz w:val="20"/>
                <w:szCs w:val="20"/>
              </w:rPr>
            </w:pPr>
            <w:r>
              <w:rPr>
                <w:rFonts w:ascii="Times New Roman" w:eastAsia="Times New Roman" w:hAnsi="Times New Roman" w:cs="Times New Roman"/>
                <w:sz w:val="18"/>
                <w:szCs w:val="18"/>
              </w:rPr>
              <w:t>2 четверть</w:t>
            </w:r>
          </w:p>
        </w:tc>
        <w:tc>
          <w:tcPr>
            <w:tcW w:w="1720" w:type="dxa"/>
            <w:vMerge w:val="restart"/>
            <w:tcBorders>
              <w:right w:val="single" w:sz="8" w:space="0" w:color="auto"/>
            </w:tcBorders>
            <w:vAlign w:val="bottom"/>
          </w:tcPr>
          <w:p w:rsidR="008D6915" w:rsidRDefault="0002064E">
            <w:pPr>
              <w:spacing w:line="191" w:lineRule="exact"/>
              <w:ind w:left="440"/>
              <w:rPr>
                <w:sz w:val="20"/>
                <w:szCs w:val="20"/>
              </w:rPr>
            </w:pPr>
            <w:r>
              <w:rPr>
                <w:rFonts w:ascii="Times New Roman" w:eastAsia="Times New Roman" w:hAnsi="Times New Roman" w:cs="Times New Roman"/>
                <w:sz w:val="18"/>
                <w:szCs w:val="18"/>
              </w:rPr>
              <w:t>3 четверть</w:t>
            </w:r>
          </w:p>
        </w:tc>
        <w:tc>
          <w:tcPr>
            <w:tcW w:w="1800" w:type="dxa"/>
            <w:vMerge w:val="restart"/>
            <w:tcBorders>
              <w:right w:val="single" w:sz="8" w:space="0" w:color="auto"/>
            </w:tcBorders>
            <w:vAlign w:val="bottom"/>
          </w:tcPr>
          <w:p w:rsidR="008D6915" w:rsidRDefault="0002064E">
            <w:pPr>
              <w:spacing w:line="191" w:lineRule="exact"/>
              <w:ind w:left="480"/>
              <w:rPr>
                <w:sz w:val="20"/>
                <w:szCs w:val="20"/>
              </w:rPr>
            </w:pPr>
            <w:r>
              <w:rPr>
                <w:rFonts w:ascii="Times New Roman" w:eastAsia="Times New Roman" w:hAnsi="Times New Roman" w:cs="Times New Roman"/>
                <w:sz w:val="18"/>
                <w:szCs w:val="18"/>
              </w:rPr>
              <w:t>4 четверть</w:t>
            </w:r>
          </w:p>
        </w:tc>
        <w:tc>
          <w:tcPr>
            <w:tcW w:w="0" w:type="dxa"/>
            <w:vAlign w:val="bottom"/>
          </w:tcPr>
          <w:p w:rsidR="008D6915" w:rsidRDefault="008D6915">
            <w:pPr>
              <w:rPr>
                <w:sz w:val="1"/>
                <w:szCs w:val="1"/>
              </w:rPr>
            </w:pPr>
          </w:p>
        </w:tc>
      </w:tr>
      <w:tr w:rsidR="008D6915">
        <w:trPr>
          <w:trHeight w:val="91"/>
        </w:trPr>
        <w:tc>
          <w:tcPr>
            <w:tcW w:w="560" w:type="dxa"/>
            <w:tcBorders>
              <w:left w:val="single" w:sz="8" w:space="0" w:color="auto"/>
              <w:right w:val="single" w:sz="8" w:space="0" w:color="auto"/>
            </w:tcBorders>
            <w:vAlign w:val="bottom"/>
          </w:tcPr>
          <w:p w:rsidR="008D6915" w:rsidRDefault="008D6915">
            <w:pPr>
              <w:rPr>
                <w:sz w:val="7"/>
                <w:szCs w:val="7"/>
              </w:rPr>
            </w:pPr>
          </w:p>
        </w:tc>
        <w:tc>
          <w:tcPr>
            <w:tcW w:w="1880" w:type="dxa"/>
            <w:tcBorders>
              <w:right w:val="single" w:sz="8" w:space="0" w:color="auto"/>
            </w:tcBorders>
            <w:vAlign w:val="bottom"/>
          </w:tcPr>
          <w:p w:rsidR="008D6915" w:rsidRDefault="008D6915">
            <w:pPr>
              <w:rPr>
                <w:sz w:val="7"/>
                <w:szCs w:val="7"/>
              </w:rPr>
            </w:pPr>
          </w:p>
        </w:tc>
        <w:tc>
          <w:tcPr>
            <w:tcW w:w="1800" w:type="dxa"/>
            <w:vMerge/>
            <w:tcBorders>
              <w:right w:val="single" w:sz="8" w:space="0" w:color="auto"/>
            </w:tcBorders>
            <w:vAlign w:val="bottom"/>
          </w:tcPr>
          <w:p w:rsidR="008D6915" w:rsidRDefault="008D6915">
            <w:pPr>
              <w:rPr>
                <w:sz w:val="7"/>
                <w:szCs w:val="7"/>
              </w:rPr>
            </w:pPr>
          </w:p>
        </w:tc>
        <w:tc>
          <w:tcPr>
            <w:tcW w:w="1840" w:type="dxa"/>
            <w:gridSpan w:val="2"/>
            <w:vMerge/>
            <w:tcBorders>
              <w:right w:val="single" w:sz="8" w:space="0" w:color="auto"/>
            </w:tcBorders>
            <w:vAlign w:val="bottom"/>
          </w:tcPr>
          <w:p w:rsidR="008D6915" w:rsidRDefault="008D6915">
            <w:pPr>
              <w:rPr>
                <w:sz w:val="7"/>
                <w:szCs w:val="7"/>
              </w:rPr>
            </w:pPr>
          </w:p>
        </w:tc>
        <w:tc>
          <w:tcPr>
            <w:tcW w:w="1720" w:type="dxa"/>
            <w:vMerge/>
            <w:tcBorders>
              <w:right w:val="single" w:sz="8" w:space="0" w:color="auto"/>
            </w:tcBorders>
            <w:vAlign w:val="bottom"/>
          </w:tcPr>
          <w:p w:rsidR="008D6915" w:rsidRDefault="008D6915">
            <w:pPr>
              <w:rPr>
                <w:sz w:val="7"/>
                <w:szCs w:val="7"/>
              </w:rPr>
            </w:pPr>
          </w:p>
        </w:tc>
        <w:tc>
          <w:tcPr>
            <w:tcW w:w="1800" w:type="dxa"/>
            <w:vMerge/>
            <w:tcBorders>
              <w:right w:val="single" w:sz="8" w:space="0" w:color="auto"/>
            </w:tcBorders>
            <w:vAlign w:val="bottom"/>
          </w:tcPr>
          <w:p w:rsidR="008D6915" w:rsidRDefault="008D6915">
            <w:pPr>
              <w:rPr>
                <w:sz w:val="7"/>
                <w:szCs w:val="7"/>
              </w:rPr>
            </w:pPr>
          </w:p>
        </w:tc>
        <w:tc>
          <w:tcPr>
            <w:tcW w:w="0" w:type="dxa"/>
            <w:vAlign w:val="bottom"/>
          </w:tcPr>
          <w:p w:rsidR="008D6915" w:rsidRDefault="008D6915">
            <w:pPr>
              <w:rPr>
                <w:sz w:val="1"/>
                <w:szCs w:val="1"/>
              </w:rPr>
            </w:pPr>
          </w:p>
        </w:tc>
      </w:tr>
      <w:tr w:rsidR="008D6915">
        <w:trPr>
          <w:trHeight w:val="118"/>
        </w:trPr>
        <w:tc>
          <w:tcPr>
            <w:tcW w:w="560" w:type="dxa"/>
            <w:tcBorders>
              <w:left w:val="single" w:sz="8" w:space="0" w:color="auto"/>
              <w:bottom w:val="single" w:sz="8" w:space="0" w:color="auto"/>
              <w:right w:val="single" w:sz="8" w:space="0" w:color="auto"/>
            </w:tcBorders>
            <w:vAlign w:val="bottom"/>
          </w:tcPr>
          <w:p w:rsidR="008D6915" w:rsidRDefault="008D6915">
            <w:pPr>
              <w:rPr>
                <w:sz w:val="10"/>
                <w:szCs w:val="10"/>
              </w:rPr>
            </w:pPr>
          </w:p>
        </w:tc>
        <w:tc>
          <w:tcPr>
            <w:tcW w:w="188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40" w:type="dxa"/>
            <w:tcBorders>
              <w:bottom w:val="single" w:sz="8" w:space="0" w:color="auto"/>
              <w:right w:val="single" w:sz="8" w:space="0" w:color="auto"/>
            </w:tcBorders>
            <w:vAlign w:val="bottom"/>
          </w:tcPr>
          <w:p w:rsidR="008D6915" w:rsidRDefault="008D6915">
            <w:pPr>
              <w:rPr>
                <w:sz w:val="10"/>
                <w:szCs w:val="10"/>
              </w:rPr>
            </w:pPr>
          </w:p>
        </w:tc>
        <w:tc>
          <w:tcPr>
            <w:tcW w:w="172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93"/>
        </w:trPr>
        <w:tc>
          <w:tcPr>
            <w:tcW w:w="560" w:type="dxa"/>
            <w:tcBorders>
              <w:left w:val="single" w:sz="8" w:space="0" w:color="auto"/>
              <w:right w:val="single" w:sz="8" w:space="0" w:color="auto"/>
            </w:tcBorders>
            <w:vAlign w:val="bottom"/>
          </w:tcPr>
          <w:p w:rsidR="008D6915" w:rsidRDefault="0002064E">
            <w:pPr>
              <w:spacing w:line="194" w:lineRule="exact"/>
              <w:jc w:val="center"/>
              <w:rPr>
                <w:sz w:val="20"/>
                <w:szCs w:val="20"/>
              </w:rPr>
            </w:pPr>
            <w:r>
              <w:rPr>
                <w:rFonts w:ascii="Times New Roman" w:eastAsia="Times New Roman" w:hAnsi="Times New Roman" w:cs="Times New Roman"/>
                <w:w w:val="88"/>
                <w:sz w:val="18"/>
                <w:szCs w:val="18"/>
              </w:rPr>
              <w:t>1</w:t>
            </w:r>
          </w:p>
        </w:tc>
        <w:tc>
          <w:tcPr>
            <w:tcW w:w="188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Классный</w:t>
            </w:r>
          </w:p>
        </w:tc>
        <w:tc>
          <w:tcPr>
            <w:tcW w:w="1800" w:type="dxa"/>
            <w:vAlign w:val="bottom"/>
          </w:tcPr>
          <w:p w:rsidR="008D6915" w:rsidRDefault="008D6915">
            <w:pPr>
              <w:rPr>
                <w:sz w:val="16"/>
                <w:szCs w:val="16"/>
              </w:rPr>
            </w:pPr>
          </w:p>
        </w:tc>
        <w:tc>
          <w:tcPr>
            <w:tcW w:w="3560" w:type="dxa"/>
            <w:gridSpan w:val="3"/>
            <w:vAlign w:val="bottom"/>
          </w:tcPr>
          <w:p w:rsidR="008D6915" w:rsidRDefault="0002064E">
            <w:pPr>
              <w:spacing w:line="194" w:lineRule="exact"/>
              <w:jc w:val="center"/>
              <w:rPr>
                <w:sz w:val="20"/>
                <w:szCs w:val="20"/>
              </w:rPr>
            </w:pPr>
            <w:r>
              <w:rPr>
                <w:rFonts w:ascii="Times New Roman" w:eastAsia="Times New Roman" w:hAnsi="Times New Roman" w:cs="Times New Roman"/>
                <w:w w:val="99"/>
                <w:sz w:val="18"/>
                <w:szCs w:val="18"/>
              </w:rPr>
              <w:t>Поездка в бассейн</w:t>
            </w:r>
          </w:p>
        </w:tc>
        <w:tc>
          <w:tcPr>
            <w:tcW w:w="180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75"/>
        </w:trPr>
        <w:tc>
          <w:tcPr>
            <w:tcW w:w="560" w:type="dxa"/>
            <w:tcBorders>
              <w:left w:val="single" w:sz="8" w:space="0" w:color="auto"/>
              <w:right w:val="single" w:sz="8" w:space="0" w:color="auto"/>
            </w:tcBorders>
            <w:vAlign w:val="bottom"/>
          </w:tcPr>
          <w:p w:rsidR="008D6915" w:rsidRDefault="008D6915">
            <w:pPr>
              <w:rPr>
                <w:sz w:val="6"/>
                <w:szCs w:val="6"/>
              </w:rPr>
            </w:pPr>
          </w:p>
        </w:tc>
        <w:tc>
          <w:tcPr>
            <w:tcW w:w="188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руководитель</w:t>
            </w:r>
          </w:p>
        </w:tc>
        <w:tc>
          <w:tcPr>
            <w:tcW w:w="1800" w:type="dxa"/>
            <w:tcBorders>
              <w:bottom w:val="single" w:sz="8" w:space="0" w:color="auto"/>
            </w:tcBorders>
            <w:vAlign w:val="bottom"/>
          </w:tcPr>
          <w:p w:rsidR="008D6915" w:rsidRDefault="008D6915">
            <w:pPr>
              <w:rPr>
                <w:sz w:val="6"/>
                <w:szCs w:val="6"/>
              </w:rPr>
            </w:pPr>
          </w:p>
        </w:tc>
        <w:tc>
          <w:tcPr>
            <w:tcW w:w="1800" w:type="dxa"/>
            <w:tcBorders>
              <w:bottom w:val="single" w:sz="8" w:space="0" w:color="auto"/>
            </w:tcBorders>
            <w:vAlign w:val="bottom"/>
          </w:tcPr>
          <w:p w:rsidR="008D6915" w:rsidRDefault="008D6915">
            <w:pPr>
              <w:rPr>
                <w:sz w:val="6"/>
                <w:szCs w:val="6"/>
              </w:rPr>
            </w:pPr>
          </w:p>
        </w:tc>
        <w:tc>
          <w:tcPr>
            <w:tcW w:w="40" w:type="dxa"/>
            <w:tcBorders>
              <w:bottom w:val="single" w:sz="8" w:space="0" w:color="auto"/>
            </w:tcBorders>
            <w:vAlign w:val="bottom"/>
          </w:tcPr>
          <w:p w:rsidR="008D6915" w:rsidRDefault="008D6915">
            <w:pPr>
              <w:rPr>
                <w:sz w:val="6"/>
                <w:szCs w:val="6"/>
              </w:rPr>
            </w:pPr>
          </w:p>
        </w:tc>
        <w:tc>
          <w:tcPr>
            <w:tcW w:w="1720" w:type="dxa"/>
            <w:tcBorders>
              <w:bottom w:val="single" w:sz="8" w:space="0" w:color="auto"/>
            </w:tcBorders>
            <w:vAlign w:val="bottom"/>
          </w:tcPr>
          <w:p w:rsidR="008D6915" w:rsidRDefault="008D6915">
            <w:pPr>
              <w:rPr>
                <w:sz w:val="6"/>
                <w:szCs w:val="6"/>
              </w:rPr>
            </w:pPr>
          </w:p>
        </w:tc>
        <w:tc>
          <w:tcPr>
            <w:tcW w:w="1800" w:type="dxa"/>
            <w:tcBorders>
              <w:bottom w:val="single" w:sz="8" w:space="0" w:color="auto"/>
              <w:right w:val="single" w:sz="8" w:space="0" w:color="auto"/>
            </w:tcBorders>
            <w:vAlign w:val="bottom"/>
          </w:tcPr>
          <w:p w:rsidR="008D6915" w:rsidRDefault="008D6915">
            <w:pPr>
              <w:rPr>
                <w:sz w:val="6"/>
                <w:szCs w:val="6"/>
              </w:rPr>
            </w:pPr>
          </w:p>
        </w:tc>
        <w:tc>
          <w:tcPr>
            <w:tcW w:w="0" w:type="dxa"/>
            <w:vAlign w:val="bottom"/>
          </w:tcPr>
          <w:p w:rsidR="008D6915" w:rsidRDefault="008D6915">
            <w:pPr>
              <w:rPr>
                <w:sz w:val="1"/>
                <w:szCs w:val="1"/>
              </w:rPr>
            </w:pPr>
          </w:p>
        </w:tc>
      </w:tr>
      <w:tr w:rsidR="008D6915">
        <w:trPr>
          <w:trHeight w:val="143"/>
        </w:trPr>
        <w:tc>
          <w:tcPr>
            <w:tcW w:w="560" w:type="dxa"/>
            <w:tcBorders>
              <w:left w:val="single" w:sz="8" w:space="0" w:color="auto"/>
              <w:right w:val="single" w:sz="8" w:space="0" w:color="auto"/>
            </w:tcBorders>
            <w:vAlign w:val="bottom"/>
          </w:tcPr>
          <w:p w:rsidR="008D6915" w:rsidRDefault="008D6915">
            <w:pPr>
              <w:rPr>
                <w:sz w:val="12"/>
                <w:szCs w:val="12"/>
              </w:rPr>
            </w:pPr>
          </w:p>
        </w:tc>
        <w:tc>
          <w:tcPr>
            <w:tcW w:w="1880" w:type="dxa"/>
            <w:vMerge/>
            <w:tcBorders>
              <w:right w:val="single" w:sz="8" w:space="0" w:color="auto"/>
            </w:tcBorders>
            <w:vAlign w:val="bottom"/>
          </w:tcPr>
          <w:p w:rsidR="008D6915" w:rsidRDefault="008D6915">
            <w:pPr>
              <w:rPr>
                <w:sz w:val="12"/>
                <w:szCs w:val="12"/>
              </w:rPr>
            </w:pPr>
          </w:p>
        </w:tc>
        <w:tc>
          <w:tcPr>
            <w:tcW w:w="1800" w:type="dxa"/>
            <w:vMerge w:val="restart"/>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Театрализованная</w:t>
            </w:r>
          </w:p>
        </w:tc>
        <w:tc>
          <w:tcPr>
            <w:tcW w:w="1800" w:type="dxa"/>
            <w:vMerge w:val="restart"/>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Беседа «Мои</w:t>
            </w:r>
          </w:p>
        </w:tc>
        <w:tc>
          <w:tcPr>
            <w:tcW w:w="40" w:type="dxa"/>
            <w:vAlign w:val="bottom"/>
          </w:tcPr>
          <w:p w:rsidR="008D6915" w:rsidRDefault="008D6915">
            <w:pPr>
              <w:rPr>
                <w:sz w:val="12"/>
                <w:szCs w:val="12"/>
              </w:rPr>
            </w:pPr>
          </w:p>
        </w:tc>
        <w:tc>
          <w:tcPr>
            <w:tcW w:w="1720" w:type="dxa"/>
            <w:vMerge w:val="restart"/>
            <w:tcBorders>
              <w:right w:val="single" w:sz="8" w:space="0" w:color="auto"/>
            </w:tcBorders>
            <w:vAlign w:val="bottom"/>
          </w:tcPr>
          <w:p w:rsidR="008D6915" w:rsidRDefault="0002064E">
            <w:pPr>
              <w:spacing w:line="194" w:lineRule="exact"/>
              <w:ind w:left="60"/>
              <w:rPr>
                <w:sz w:val="20"/>
                <w:szCs w:val="20"/>
              </w:rPr>
            </w:pPr>
            <w:r>
              <w:rPr>
                <w:rFonts w:ascii="Times New Roman" w:eastAsia="Times New Roman" w:hAnsi="Times New Roman" w:cs="Times New Roman"/>
                <w:sz w:val="18"/>
                <w:szCs w:val="18"/>
              </w:rPr>
              <w:t>Кл. час «Я хочу</w:t>
            </w:r>
          </w:p>
        </w:tc>
        <w:tc>
          <w:tcPr>
            <w:tcW w:w="1800" w:type="dxa"/>
            <w:vMerge w:val="restart"/>
            <w:tcBorders>
              <w:right w:val="single" w:sz="8" w:space="0" w:color="auto"/>
            </w:tcBorders>
            <w:vAlign w:val="bottom"/>
          </w:tcPr>
          <w:p w:rsidR="008D6915" w:rsidRDefault="0002064E">
            <w:pPr>
              <w:spacing w:line="194" w:lineRule="exact"/>
              <w:ind w:left="60"/>
              <w:rPr>
                <w:sz w:val="20"/>
                <w:szCs w:val="20"/>
              </w:rPr>
            </w:pPr>
            <w:r>
              <w:rPr>
                <w:rFonts w:ascii="Times New Roman" w:eastAsia="Times New Roman" w:hAnsi="Times New Roman" w:cs="Times New Roman"/>
                <w:sz w:val="18"/>
                <w:szCs w:val="18"/>
              </w:rPr>
              <w:t>Вопросы для</w:t>
            </w:r>
          </w:p>
        </w:tc>
        <w:tc>
          <w:tcPr>
            <w:tcW w:w="0" w:type="dxa"/>
            <w:vAlign w:val="bottom"/>
          </w:tcPr>
          <w:p w:rsidR="008D6915" w:rsidRDefault="008D6915">
            <w:pPr>
              <w:rPr>
                <w:sz w:val="1"/>
                <w:szCs w:val="1"/>
              </w:rPr>
            </w:pPr>
          </w:p>
        </w:tc>
      </w:tr>
      <w:tr w:rsidR="008D6915">
        <w:trPr>
          <w:trHeight w:val="50"/>
        </w:trPr>
        <w:tc>
          <w:tcPr>
            <w:tcW w:w="560" w:type="dxa"/>
            <w:tcBorders>
              <w:left w:val="single" w:sz="8" w:space="0" w:color="auto"/>
              <w:right w:val="single" w:sz="8" w:space="0" w:color="auto"/>
            </w:tcBorders>
            <w:vAlign w:val="bottom"/>
          </w:tcPr>
          <w:p w:rsidR="008D6915" w:rsidRDefault="008D6915">
            <w:pPr>
              <w:rPr>
                <w:sz w:val="4"/>
                <w:szCs w:val="4"/>
              </w:rPr>
            </w:pPr>
          </w:p>
        </w:tc>
        <w:tc>
          <w:tcPr>
            <w:tcW w:w="1880" w:type="dxa"/>
            <w:tcBorders>
              <w:right w:val="single" w:sz="8" w:space="0" w:color="auto"/>
            </w:tcBorders>
            <w:vAlign w:val="bottom"/>
          </w:tcPr>
          <w:p w:rsidR="008D6915" w:rsidRDefault="008D6915">
            <w:pPr>
              <w:rPr>
                <w:sz w:val="4"/>
                <w:szCs w:val="4"/>
              </w:rPr>
            </w:pPr>
          </w:p>
        </w:tc>
        <w:tc>
          <w:tcPr>
            <w:tcW w:w="1800" w:type="dxa"/>
            <w:vMerge/>
            <w:tcBorders>
              <w:right w:val="single" w:sz="8" w:space="0" w:color="auto"/>
            </w:tcBorders>
            <w:vAlign w:val="bottom"/>
          </w:tcPr>
          <w:p w:rsidR="008D6915" w:rsidRDefault="008D6915">
            <w:pPr>
              <w:rPr>
                <w:sz w:val="4"/>
                <w:szCs w:val="4"/>
              </w:rPr>
            </w:pPr>
          </w:p>
        </w:tc>
        <w:tc>
          <w:tcPr>
            <w:tcW w:w="1800" w:type="dxa"/>
            <w:vMerge/>
            <w:tcBorders>
              <w:right w:val="single" w:sz="8" w:space="0" w:color="auto"/>
            </w:tcBorders>
            <w:vAlign w:val="bottom"/>
          </w:tcPr>
          <w:p w:rsidR="008D6915" w:rsidRDefault="008D6915">
            <w:pPr>
              <w:rPr>
                <w:sz w:val="4"/>
                <w:szCs w:val="4"/>
              </w:rPr>
            </w:pPr>
          </w:p>
        </w:tc>
        <w:tc>
          <w:tcPr>
            <w:tcW w:w="40" w:type="dxa"/>
            <w:vAlign w:val="bottom"/>
          </w:tcPr>
          <w:p w:rsidR="008D6915" w:rsidRDefault="008D6915">
            <w:pPr>
              <w:rPr>
                <w:sz w:val="4"/>
                <w:szCs w:val="4"/>
              </w:rPr>
            </w:pPr>
          </w:p>
        </w:tc>
        <w:tc>
          <w:tcPr>
            <w:tcW w:w="1720" w:type="dxa"/>
            <w:vMerge/>
            <w:tcBorders>
              <w:right w:val="single" w:sz="8" w:space="0" w:color="auto"/>
            </w:tcBorders>
            <w:vAlign w:val="bottom"/>
          </w:tcPr>
          <w:p w:rsidR="008D6915" w:rsidRDefault="008D6915">
            <w:pPr>
              <w:rPr>
                <w:sz w:val="4"/>
                <w:szCs w:val="4"/>
              </w:rPr>
            </w:pPr>
          </w:p>
        </w:tc>
        <w:tc>
          <w:tcPr>
            <w:tcW w:w="1800" w:type="dxa"/>
            <w:vMerge/>
            <w:tcBorders>
              <w:right w:val="single" w:sz="8" w:space="0" w:color="auto"/>
            </w:tcBorders>
            <w:vAlign w:val="bottom"/>
          </w:tcPr>
          <w:p w:rsidR="008D6915" w:rsidRDefault="008D6915">
            <w:pPr>
              <w:rPr>
                <w:sz w:val="4"/>
                <w:szCs w:val="4"/>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88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игра «Суд над</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проблемы»</w:t>
            </w:r>
          </w:p>
        </w:tc>
        <w:tc>
          <w:tcPr>
            <w:tcW w:w="40" w:type="dxa"/>
            <w:vAlign w:val="bottom"/>
          </w:tcPr>
          <w:p w:rsidR="008D6915" w:rsidRDefault="008D6915">
            <w:pPr>
              <w:rPr>
                <w:sz w:val="20"/>
                <w:szCs w:val="20"/>
              </w:rPr>
            </w:pPr>
          </w:p>
        </w:tc>
        <w:tc>
          <w:tcPr>
            <w:tcW w:w="172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пожелать вам</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викторины по</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88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сигаретой»</w:t>
            </w:r>
          </w:p>
        </w:tc>
        <w:tc>
          <w:tcPr>
            <w:tcW w:w="1800" w:type="dxa"/>
            <w:tcBorders>
              <w:right w:val="single" w:sz="8" w:space="0" w:color="auto"/>
            </w:tcBorders>
            <w:vAlign w:val="bottom"/>
          </w:tcPr>
          <w:p w:rsidR="008D6915" w:rsidRDefault="008D6915">
            <w:pPr>
              <w:rPr>
                <w:sz w:val="20"/>
                <w:szCs w:val="20"/>
              </w:rPr>
            </w:pPr>
          </w:p>
        </w:tc>
        <w:tc>
          <w:tcPr>
            <w:tcW w:w="40" w:type="dxa"/>
            <w:vAlign w:val="bottom"/>
          </w:tcPr>
          <w:p w:rsidR="008D6915" w:rsidRDefault="008D6915">
            <w:pPr>
              <w:rPr>
                <w:sz w:val="20"/>
                <w:szCs w:val="20"/>
              </w:rPr>
            </w:pPr>
          </w:p>
        </w:tc>
        <w:tc>
          <w:tcPr>
            <w:tcW w:w="172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«Здравствуйте!»</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СПИДу</w:t>
            </w: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88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60" w:type="dxa"/>
            <w:gridSpan w:val="2"/>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88"/>
                <w:sz w:val="18"/>
                <w:szCs w:val="18"/>
              </w:rPr>
              <w:t>2</w:t>
            </w:r>
          </w:p>
        </w:tc>
        <w:tc>
          <w:tcPr>
            <w:tcW w:w="188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Классный</w:t>
            </w:r>
          </w:p>
        </w:tc>
        <w:tc>
          <w:tcPr>
            <w:tcW w:w="1800" w:type="dxa"/>
            <w:vAlign w:val="bottom"/>
          </w:tcPr>
          <w:p w:rsidR="008D6915" w:rsidRDefault="008D6915">
            <w:pPr>
              <w:rPr>
                <w:sz w:val="16"/>
                <w:szCs w:val="16"/>
              </w:rPr>
            </w:pPr>
          </w:p>
        </w:tc>
        <w:tc>
          <w:tcPr>
            <w:tcW w:w="3560" w:type="dxa"/>
            <w:gridSpan w:val="3"/>
            <w:vAlign w:val="bottom"/>
          </w:tcPr>
          <w:p w:rsidR="008D6915" w:rsidRDefault="0002064E">
            <w:pPr>
              <w:spacing w:line="191" w:lineRule="exact"/>
              <w:jc w:val="center"/>
              <w:rPr>
                <w:sz w:val="20"/>
                <w:szCs w:val="20"/>
              </w:rPr>
            </w:pPr>
            <w:r>
              <w:rPr>
                <w:rFonts w:ascii="Times New Roman" w:eastAsia="Times New Roman" w:hAnsi="Times New Roman" w:cs="Times New Roman"/>
                <w:w w:val="99"/>
                <w:sz w:val="18"/>
                <w:szCs w:val="18"/>
              </w:rPr>
              <w:t>Факультативный курс «Психология общения»</w:t>
            </w:r>
          </w:p>
        </w:tc>
        <w:tc>
          <w:tcPr>
            <w:tcW w:w="180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23"/>
        </w:trPr>
        <w:tc>
          <w:tcPr>
            <w:tcW w:w="560" w:type="dxa"/>
            <w:tcBorders>
              <w:left w:val="single" w:sz="8" w:space="0" w:color="auto"/>
              <w:bottom w:val="single" w:sz="8" w:space="0" w:color="auto"/>
              <w:right w:val="single" w:sz="8" w:space="0" w:color="auto"/>
            </w:tcBorders>
            <w:vAlign w:val="bottom"/>
          </w:tcPr>
          <w:p w:rsidR="008D6915" w:rsidRDefault="008D6915">
            <w:pPr>
              <w:rPr>
                <w:sz w:val="10"/>
                <w:szCs w:val="10"/>
              </w:rPr>
            </w:pPr>
          </w:p>
        </w:tc>
        <w:tc>
          <w:tcPr>
            <w:tcW w:w="1880" w:type="dxa"/>
            <w:tcBorders>
              <w:bottom w:val="single" w:sz="8" w:space="0" w:color="auto"/>
              <w:right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40" w:type="dxa"/>
            <w:tcBorders>
              <w:bottom w:val="single" w:sz="8" w:space="0" w:color="auto"/>
            </w:tcBorders>
            <w:vAlign w:val="bottom"/>
          </w:tcPr>
          <w:p w:rsidR="008D6915" w:rsidRDefault="008D6915">
            <w:pPr>
              <w:rPr>
                <w:sz w:val="10"/>
                <w:szCs w:val="10"/>
              </w:rPr>
            </w:pPr>
          </w:p>
        </w:tc>
        <w:tc>
          <w:tcPr>
            <w:tcW w:w="1720" w:type="dxa"/>
            <w:tcBorders>
              <w:bottom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bl>
    <w:p w:rsidR="008D6915" w:rsidRDefault="008D6915">
      <w:pPr>
        <w:spacing w:line="200" w:lineRule="exact"/>
        <w:rPr>
          <w:sz w:val="20"/>
          <w:szCs w:val="20"/>
        </w:rPr>
      </w:pPr>
    </w:p>
    <w:p w:rsidR="008D6915" w:rsidRDefault="008D6915">
      <w:pPr>
        <w:spacing w:line="263"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115</w:t>
      </w:r>
    </w:p>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60"/>
        <w:gridCol w:w="1180"/>
        <w:gridCol w:w="700"/>
        <w:gridCol w:w="1780"/>
        <w:gridCol w:w="40"/>
        <w:gridCol w:w="1800"/>
        <w:gridCol w:w="1740"/>
        <w:gridCol w:w="1800"/>
        <w:gridCol w:w="30"/>
      </w:tblGrid>
      <w:tr w:rsidR="008D6915">
        <w:trPr>
          <w:trHeight w:val="213"/>
        </w:trPr>
        <w:tc>
          <w:tcPr>
            <w:tcW w:w="560" w:type="dxa"/>
            <w:tcBorders>
              <w:top w:val="single" w:sz="8" w:space="0" w:color="auto"/>
              <w:left w:val="single" w:sz="8" w:space="0" w:color="auto"/>
              <w:right w:val="single" w:sz="8" w:space="0" w:color="auto"/>
            </w:tcBorders>
            <w:vAlign w:val="bottom"/>
          </w:tcPr>
          <w:p w:rsidR="008D6915" w:rsidRDefault="008D6915">
            <w:pPr>
              <w:rPr>
                <w:sz w:val="18"/>
                <w:szCs w:val="18"/>
              </w:rPr>
            </w:pPr>
          </w:p>
        </w:tc>
        <w:tc>
          <w:tcPr>
            <w:tcW w:w="1180" w:type="dxa"/>
            <w:tcBorders>
              <w:top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руководитель</w:t>
            </w:r>
          </w:p>
        </w:tc>
        <w:tc>
          <w:tcPr>
            <w:tcW w:w="700" w:type="dxa"/>
            <w:tcBorders>
              <w:top w:val="single" w:sz="8" w:space="0" w:color="auto"/>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820" w:type="dxa"/>
            <w:gridSpan w:val="2"/>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Урок толерантности</w:t>
            </w:r>
          </w:p>
        </w:tc>
        <w:tc>
          <w:tcPr>
            <w:tcW w:w="1800" w:type="dxa"/>
            <w:tcBorders>
              <w:top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sz w:val="18"/>
                <w:szCs w:val="18"/>
              </w:rPr>
              <w:t>Тренинг «В</w:t>
            </w:r>
          </w:p>
        </w:tc>
        <w:tc>
          <w:tcPr>
            <w:tcW w:w="174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Классный час</w:t>
            </w:r>
          </w:p>
        </w:tc>
        <w:tc>
          <w:tcPr>
            <w:tcW w:w="180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Анкета «Насколько</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88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педагог-психолог</w:t>
            </w: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«Толерантность к</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гармонии с собой и</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«Эмоции 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ты эмоционален»</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проявлению чувств</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окружающими»</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чувства. Их</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другими людьми»</w:t>
            </w: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влияние на</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vAlign w:val="bottom"/>
          </w:tcPr>
          <w:p w:rsidR="008D6915" w:rsidRDefault="008D6915">
            <w:pPr>
              <w:rPr>
                <w:sz w:val="20"/>
                <w:szCs w:val="20"/>
              </w:rPr>
            </w:pPr>
          </w:p>
        </w:tc>
        <w:tc>
          <w:tcPr>
            <w:tcW w:w="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здоровье человека»</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tcBorders>
            <w:vAlign w:val="bottom"/>
          </w:tcPr>
          <w:p w:rsidR="008D6915" w:rsidRDefault="008D6915">
            <w:pPr>
              <w:rPr>
                <w:sz w:val="3"/>
                <w:szCs w:val="3"/>
              </w:rPr>
            </w:pPr>
          </w:p>
        </w:tc>
        <w:tc>
          <w:tcPr>
            <w:tcW w:w="70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tcBorders>
            <w:vAlign w:val="bottom"/>
          </w:tcPr>
          <w:p w:rsidR="008D6915" w:rsidRDefault="008D6915">
            <w:pPr>
              <w:rPr>
                <w:sz w:val="3"/>
                <w:szCs w:val="3"/>
              </w:rPr>
            </w:pPr>
          </w:p>
        </w:tc>
        <w:tc>
          <w:tcPr>
            <w:tcW w:w="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3</w:t>
            </w:r>
          </w:p>
        </w:tc>
        <w:tc>
          <w:tcPr>
            <w:tcW w:w="1180" w:type="dxa"/>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Классный</w:t>
            </w:r>
          </w:p>
        </w:tc>
        <w:tc>
          <w:tcPr>
            <w:tcW w:w="700" w:type="dxa"/>
            <w:tcBorders>
              <w:right w:val="single" w:sz="8" w:space="0" w:color="auto"/>
            </w:tcBorders>
            <w:vAlign w:val="bottom"/>
          </w:tcPr>
          <w:p w:rsidR="008D6915" w:rsidRDefault="008D6915">
            <w:pPr>
              <w:rPr>
                <w:sz w:val="16"/>
                <w:szCs w:val="16"/>
              </w:rPr>
            </w:pPr>
          </w:p>
        </w:tc>
        <w:tc>
          <w:tcPr>
            <w:tcW w:w="182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ОБЖ.</w:t>
            </w:r>
          </w:p>
        </w:tc>
        <w:tc>
          <w:tcPr>
            <w:tcW w:w="180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Биология. Урок</w:t>
            </w:r>
          </w:p>
        </w:tc>
        <w:tc>
          <w:tcPr>
            <w:tcW w:w="174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Литература. Урок.</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Изготовление</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руководитель</w:t>
            </w:r>
          </w:p>
        </w:tc>
        <w:tc>
          <w:tcPr>
            <w:tcW w:w="7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Распространение</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«Факторы,</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Н.В.Гоголь</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памяток о</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учителя-</w:t>
            </w:r>
          </w:p>
        </w:tc>
        <w:tc>
          <w:tcPr>
            <w:tcW w:w="700" w:type="dxa"/>
            <w:tcBorders>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буклетов среди</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сохраняющие и</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«Ревизор»</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правильном</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предметники</w:t>
            </w:r>
          </w:p>
        </w:tc>
        <w:tc>
          <w:tcPr>
            <w:tcW w:w="7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(в  том</w:t>
            </w: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 о</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разрушающие</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(опьянение</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употреблении</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числе</w:t>
            </w:r>
          </w:p>
        </w:tc>
        <w:tc>
          <w:tcPr>
            <w:tcW w:w="7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ОБЖ,</w:t>
            </w: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необходимости</w:t>
            </w:r>
          </w:p>
        </w:tc>
        <w:tc>
          <w:tcPr>
            <w:tcW w:w="180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здоровье», 8 класс.</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Хлестакова), 8</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витаминов, 1- 11кл.</w:t>
            </w: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биологии)</w:t>
            </w:r>
          </w:p>
        </w:tc>
        <w:tc>
          <w:tcPr>
            <w:tcW w:w="700" w:type="dxa"/>
            <w:tcBorders>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употребления</w:t>
            </w: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класс.</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8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витаминов, 1-11кл</w:t>
            </w: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tcBorders>
            <w:vAlign w:val="bottom"/>
          </w:tcPr>
          <w:p w:rsidR="008D6915" w:rsidRDefault="008D6915">
            <w:pPr>
              <w:rPr>
                <w:sz w:val="3"/>
                <w:szCs w:val="3"/>
              </w:rPr>
            </w:pPr>
          </w:p>
        </w:tc>
        <w:tc>
          <w:tcPr>
            <w:tcW w:w="70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tcBorders>
            <w:vAlign w:val="bottom"/>
          </w:tcPr>
          <w:p w:rsidR="008D6915" w:rsidRDefault="008D6915">
            <w:pPr>
              <w:rPr>
                <w:sz w:val="3"/>
                <w:szCs w:val="3"/>
              </w:rPr>
            </w:pPr>
          </w:p>
        </w:tc>
        <w:tc>
          <w:tcPr>
            <w:tcW w:w="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4</w:t>
            </w:r>
          </w:p>
        </w:tc>
        <w:tc>
          <w:tcPr>
            <w:tcW w:w="1180" w:type="dxa"/>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Классный</w:t>
            </w:r>
          </w:p>
        </w:tc>
        <w:tc>
          <w:tcPr>
            <w:tcW w:w="700" w:type="dxa"/>
            <w:tcBorders>
              <w:right w:val="single" w:sz="8" w:space="0" w:color="auto"/>
            </w:tcBorders>
            <w:vAlign w:val="bottom"/>
          </w:tcPr>
          <w:p w:rsidR="008D6915" w:rsidRDefault="008D6915">
            <w:pPr>
              <w:rPr>
                <w:sz w:val="16"/>
                <w:szCs w:val="16"/>
              </w:rPr>
            </w:pPr>
          </w:p>
        </w:tc>
        <w:tc>
          <w:tcPr>
            <w:tcW w:w="1780" w:type="dxa"/>
            <w:vAlign w:val="bottom"/>
          </w:tcPr>
          <w:p w:rsidR="008D6915" w:rsidRDefault="008D6915">
            <w:pPr>
              <w:rPr>
                <w:sz w:val="16"/>
                <w:szCs w:val="16"/>
              </w:rPr>
            </w:pPr>
          </w:p>
        </w:tc>
        <w:tc>
          <w:tcPr>
            <w:tcW w:w="40" w:type="dxa"/>
            <w:vAlign w:val="bottom"/>
          </w:tcPr>
          <w:p w:rsidR="008D6915" w:rsidRDefault="008D6915">
            <w:pPr>
              <w:rPr>
                <w:sz w:val="16"/>
                <w:szCs w:val="16"/>
              </w:rPr>
            </w:pPr>
          </w:p>
        </w:tc>
        <w:tc>
          <w:tcPr>
            <w:tcW w:w="3540" w:type="dxa"/>
            <w:gridSpan w:val="2"/>
            <w:vAlign w:val="bottom"/>
          </w:tcPr>
          <w:p w:rsidR="008D6915" w:rsidRDefault="0002064E">
            <w:pPr>
              <w:spacing w:line="191" w:lineRule="exact"/>
              <w:ind w:left="140"/>
              <w:rPr>
                <w:sz w:val="20"/>
                <w:szCs w:val="20"/>
              </w:rPr>
            </w:pPr>
            <w:r>
              <w:rPr>
                <w:rFonts w:ascii="Times New Roman" w:eastAsia="Times New Roman" w:hAnsi="Times New Roman" w:cs="Times New Roman"/>
                <w:sz w:val="18"/>
                <w:szCs w:val="18"/>
              </w:rPr>
              <w:t>Проведение профилактических прививок.</w:t>
            </w:r>
          </w:p>
        </w:tc>
        <w:tc>
          <w:tcPr>
            <w:tcW w:w="180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23"/>
        </w:trPr>
        <w:tc>
          <w:tcPr>
            <w:tcW w:w="560" w:type="dxa"/>
            <w:tcBorders>
              <w:left w:val="single" w:sz="8" w:space="0" w:color="auto"/>
              <w:right w:val="single" w:sz="8" w:space="0" w:color="auto"/>
            </w:tcBorders>
            <w:vAlign w:val="bottom"/>
          </w:tcPr>
          <w:p w:rsidR="008D6915" w:rsidRDefault="008D6915">
            <w:pPr>
              <w:rPr>
                <w:sz w:val="10"/>
                <w:szCs w:val="10"/>
              </w:rPr>
            </w:pPr>
          </w:p>
        </w:tc>
        <w:tc>
          <w:tcPr>
            <w:tcW w:w="1180" w:type="dxa"/>
            <w:vMerge w:val="restart"/>
            <w:vAlign w:val="bottom"/>
          </w:tcPr>
          <w:p w:rsidR="008D6915" w:rsidRDefault="0002064E">
            <w:pPr>
              <w:ind w:left="80"/>
              <w:rPr>
                <w:sz w:val="20"/>
                <w:szCs w:val="20"/>
              </w:rPr>
            </w:pPr>
            <w:r>
              <w:rPr>
                <w:rFonts w:ascii="Times New Roman" w:eastAsia="Times New Roman" w:hAnsi="Times New Roman" w:cs="Times New Roman"/>
                <w:sz w:val="18"/>
                <w:szCs w:val="18"/>
              </w:rPr>
              <w:t>руководитель</w:t>
            </w:r>
          </w:p>
        </w:tc>
        <w:tc>
          <w:tcPr>
            <w:tcW w:w="700" w:type="dxa"/>
            <w:vMerge w:val="restart"/>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780" w:type="dxa"/>
            <w:tcBorders>
              <w:bottom w:val="single" w:sz="8" w:space="0" w:color="auto"/>
            </w:tcBorders>
            <w:vAlign w:val="bottom"/>
          </w:tcPr>
          <w:p w:rsidR="008D6915" w:rsidRDefault="008D6915">
            <w:pPr>
              <w:rPr>
                <w:sz w:val="10"/>
                <w:szCs w:val="10"/>
              </w:rPr>
            </w:pPr>
          </w:p>
        </w:tc>
        <w:tc>
          <w:tcPr>
            <w:tcW w:w="40" w:type="dxa"/>
            <w:tcBorders>
              <w:bottom w:val="single" w:sz="8" w:space="0" w:color="auto"/>
            </w:tcBorders>
            <w:vAlign w:val="bottom"/>
          </w:tcPr>
          <w:p w:rsidR="008D6915" w:rsidRDefault="008D6915">
            <w:pPr>
              <w:rPr>
                <w:sz w:val="10"/>
                <w:szCs w:val="10"/>
              </w:rPr>
            </w:pPr>
          </w:p>
        </w:tc>
        <w:tc>
          <w:tcPr>
            <w:tcW w:w="1800" w:type="dxa"/>
            <w:tcBorders>
              <w:bottom w:val="single" w:sz="8" w:space="0" w:color="auto"/>
            </w:tcBorders>
            <w:vAlign w:val="bottom"/>
          </w:tcPr>
          <w:p w:rsidR="008D6915" w:rsidRDefault="008D6915">
            <w:pPr>
              <w:rPr>
                <w:sz w:val="10"/>
                <w:szCs w:val="10"/>
              </w:rPr>
            </w:pPr>
          </w:p>
        </w:tc>
        <w:tc>
          <w:tcPr>
            <w:tcW w:w="1740" w:type="dxa"/>
            <w:tcBorders>
              <w:bottom w:val="single" w:sz="8" w:space="0" w:color="auto"/>
            </w:tcBorders>
            <w:vAlign w:val="bottom"/>
          </w:tcPr>
          <w:p w:rsidR="008D6915" w:rsidRDefault="008D6915">
            <w:pPr>
              <w:rPr>
                <w:sz w:val="10"/>
                <w:szCs w:val="10"/>
              </w:rPr>
            </w:pPr>
          </w:p>
        </w:tc>
        <w:tc>
          <w:tcPr>
            <w:tcW w:w="180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95"/>
        </w:trPr>
        <w:tc>
          <w:tcPr>
            <w:tcW w:w="560" w:type="dxa"/>
            <w:tcBorders>
              <w:left w:val="single" w:sz="8" w:space="0" w:color="auto"/>
              <w:right w:val="single" w:sz="8" w:space="0" w:color="auto"/>
            </w:tcBorders>
            <w:vAlign w:val="bottom"/>
          </w:tcPr>
          <w:p w:rsidR="008D6915" w:rsidRDefault="008D6915">
            <w:pPr>
              <w:rPr>
                <w:sz w:val="8"/>
                <w:szCs w:val="8"/>
              </w:rPr>
            </w:pPr>
          </w:p>
        </w:tc>
        <w:tc>
          <w:tcPr>
            <w:tcW w:w="1180" w:type="dxa"/>
            <w:vMerge/>
            <w:vAlign w:val="bottom"/>
          </w:tcPr>
          <w:p w:rsidR="008D6915" w:rsidRDefault="008D6915">
            <w:pPr>
              <w:rPr>
                <w:sz w:val="8"/>
                <w:szCs w:val="8"/>
              </w:rPr>
            </w:pPr>
          </w:p>
        </w:tc>
        <w:tc>
          <w:tcPr>
            <w:tcW w:w="700" w:type="dxa"/>
            <w:vMerge/>
            <w:tcBorders>
              <w:right w:val="single" w:sz="8" w:space="0" w:color="auto"/>
            </w:tcBorders>
            <w:vAlign w:val="bottom"/>
          </w:tcPr>
          <w:p w:rsidR="008D6915" w:rsidRDefault="008D6915">
            <w:pPr>
              <w:rPr>
                <w:sz w:val="8"/>
                <w:szCs w:val="8"/>
              </w:rPr>
            </w:pPr>
          </w:p>
        </w:tc>
        <w:tc>
          <w:tcPr>
            <w:tcW w:w="1780" w:type="dxa"/>
            <w:vMerge w:val="restart"/>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Сбор данных о</w:t>
            </w:r>
          </w:p>
        </w:tc>
        <w:tc>
          <w:tcPr>
            <w:tcW w:w="40" w:type="dxa"/>
            <w:vAlign w:val="bottom"/>
          </w:tcPr>
          <w:p w:rsidR="008D6915" w:rsidRDefault="008D6915">
            <w:pPr>
              <w:rPr>
                <w:sz w:val="8"/>
                <w:szCs w:val="8"/>
              </w:rPr>
            </w:pPr>
          </w:p>
        </w:tc>
        <w:tc>
          <w:tcPr>
            <w:tcW w:w="1800" w:type="dxa"/>
            <w:vMerge w:val="restart"/>
            <w:tcBorders>
              <w:right w:val="single" w:sz="8" w:space="0" w:color="auto"/>
            </w:tcBorders>
            <w:vAlign w:val="bottom"/>
          </w:tcPr>
          <w:p w:rsidR="008D6915" w:rsidRDefault="0002064E">
            <w:pPr>
              <w:spacing w:line="191" w:lineRule="exact"/>
              <w:ind w:left="60"/>
              <w:rPr>
                <w:sz w:val="20"/>
                <w:szCs w:val="20"/>
              </w:rPr>
            </w:pPr>
            <w:r>
              <w:rPr>
                <w:rFonts w:ascii="Times New Roman" w:eastAsia="Times New Roman" w:hAnsi="Times New Roman" w:cs="Times New Roman"/>
                <w:sz w:val="18"/>
                <w:szCs w:val="18"/>
              </w:rPr>
              <w:t>Регулярное</w:t>
            </w:r>
          </w:p>
        </w:tc>
        <w:tc>
          <w:tcPr>
            <w:tcW w:w="1740" w:type="dxa"/>
            <w:vMerge w:val="restart"/>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Мониторинг</w:t>
            </w:r>
          </w:p>
        </w:tc>
        <w:tc>
          <w:tcPr>
            <w:tcW w:w="1800" w:type="dxa"/>
            <w:vMerge w:val="restart"/>
            <w:tcBorders>
              <w:right w:val="single" w:sz="8" w:space="0" w:color="auto"/>
            </w:tcBorders>
            <w:vAlign w:val="bottom"/>
          </w:tcPr>
          <w:p w:rsidR="008D6915" w:rsidRDefault="0002064E">
            <w:pPr>
              <w:spacing w:line="191" w:lineRule="exact"/>
              <w:ind w:left="60"/>
              <w:rPr>
                <w:sz w:val="20"/>
                <w:szCs w:val="20"/>
              </w:rPr>
            </w:pPr>
            <w:r>
              <w:rPr>
                <w:rFonts w:ascii="Times New Roman" w:eastAsia="Times New Roman" w:hAnsi="Times New Roman" w:cs="Times New Roman"/>
                <w:sz w:val="18"/>
                <w:szCs w:val="18"/>
              </w:rPr>
              <w:t>Регулярное</w:t>
            </w:r>
          </w:p>
        </w:tc>
        <w:tc>
          <w:tcPr>
            <w:tcW w:w="0" w:type="dxa"/>
            <w:vAlign w:val="bottom"/>
          </w:tcPr>
          <w:p w:rsidR="008D6915" w:rsidRDefault="008D6915">
            <w:pPr>
              <w:rPr>
                <w:sz w:val="1"/>
                <w:szCs w:val="1"/>
              </w:rPr>
            </w:pPr>
          </w:p>
        </w:tc>
      </w:tr>
      <w:tr w:rsidR="008D6915">
        <w:trPr>
          <w:trHeight w:val="96"/>
        </w:trPr>
        <w:tc>
          <w:tcPr>
            <w:tcW w:w="560" w:type="dxa"/>
            <w:tcBorders>
              <w:left w:val="single" w:sz="8" w:space="0" w:color="auto"/>
              <w:right w:val="single" w:sz="8" w:space="0" w:color="auto"/>
            </w:tcBorders>
            <w:vAlign w:val="bottom"/>
          </w:tcPr>
          <w:p w:rsidR="008D6915" w:rsidRDefault="008D6915">
            <w:pPr>
              <w:rPr>
                <w:sz w:val="8"/>
                <w:szCs w:val="8"/>
              </w:rPr>
            </w:pPr>
          </w:p>
        </w:tc>
        <w:tc>
          <w:tcPr>
            <w:tcW w:w="1180" w:type="dxa"/>
            <w:vMerge w:val="restart"/>
            <w:vAlign w:val="bottom"/>
          </w:tcPr>
          <w:p w:rsidR="008D6915" w:rsidRDefault="0002064E">
            <w:pPr>
              <w:ind w:left="80"/>
              <w:rPr>
                <w:sz w:val="20"/>
                <w:szCs w:val="20"/>
              </w:rPr>
            </w:pPr>
            <w:r>
              <w:rPr>
                <w:rFonts w:ascii="Times New Roman" w:eastAsia="Times New Roman" w:hAnsi="Times New Roman" w:cs="Times New Roman"/>
                <w:sz w:val="18"/>
                <w:szCs w:val="18"/>
              </w:rPr>
              <w:t>медицинские</w:t>
            </w:r>
          </w:p>
        </w:tc>
        <w:tc>
          <w:tcPr>
            <w:tcW w:w="700" w:type="dxa"/>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40" w:type="dxa"/>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17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4"/>
        </w:trPr>
        <w:tc>
          <w:tcPr>
            <w:tcW w:w="560" w:type="dxa"/>
            <w:tcBorders>
              <w:left w:val="single" w:sz="8" w:space="0" w:color="auto"/>
              <w:right w:val="single" w:sz="8" w:space="0" w:color="auto"/>
            </w:tcBorders>
            <w:vAlign w:val="bottom"/>
          </w:tcPr>
          <w:p w:rsidR="008D6915" w:rsidRDefault="008D6915">
            <w:pPr>
              <w:rPr>
                <w:sz w:val="12"/>
                <w:szCs w:val="12"/>
              </w:rPr>
            </w:pPr>
          </w:p>
        </w:tc>
        <w:tc>
          <w:tcPr>
            <w:tcW w:w="1180" w:type="dxa"/>
            <w:vMerge/>
            <w:vAlign w:val="bottom"/>
          </w:tcPr>
          <w:p w:rsidR="008D6915" w:rsidRDefault="008D6915">
            <w:pPr>
              <w:rPr>
                <w:sz w:val="12"/>
                <w:szCs w:val="12"/>
              </w:rPr>
            </w:pPr>
          </w:p>
        </w:tc>
        <w:tc>
          <w:tcPr>
            <w:tcW w:w="700" w:type="dxa"/>
            <w:tcBorders>
              <w:right w:val="single" w:sz="8" w:space="0" w:color="auto"/>
            </w:tcBorders>
            <w:vAlign w:val="bottom"/>
          </w:tcPr>
          <w:p w:rsidR="008D6915" w:rsidRDefault="008D6915">
            <w:pPr>
              <w:rPr>
                <w:sz w:val="12"/>
                <w:szCs w:val="12"/>
              </w:rPr>
            </w:pPr>
          </w:p>
        </w:tc>
        <w:tc>
          <w:tcPr>
            <w:tcW w:w="178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состоянии здоровья</w:t>
            </w:r>
          </w:p>
        </w:tc>
        <w:tc>
          <w:tcPr>
            <w:tcW w:w="40" w:type="dxa"/>
            <w:vAlign w:val="bottom"/>
          </w:tcPr>
          <w:p w:rsidR="008D6915" w:rsidRDefault="008D6915">
            <w:pPr>
              <w:rPr>
                <w:sz w:val="12"/>
                <w:szCs w:val="12"/>
              </w:rPr>
            </w:pPr>
          </w:p>
        </w:tc>
        <w:tc>
          <w:tcPr>
            <w:tcW w:w="1800" w:type="dxa"/>
            <w:vMerge w:val="restart"/>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проведение</w:t>
            </w:r>
          </w:p>
        </w:tc>
        <w:tc>
          <w:tcPr>
            <w:tcW w:w="174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показателей</w:t>
            </w:r>
          </w:p>
        </w:tc>
        <w:tc>
          <w:tcPr>
            <w:tcW w:w="1800" w:type="dxa"/>
            <w:vMerge w:val="restart"/>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проведение</w:t>
            </w:r>
          </w:p>
        </w:tc>
        <w:tc>
          <w:tcPr>
            <w:tcW w:w="0" w:type="dxa"/>
            <w:vAlign w:val="bottom"/>
          </w:tcPr>
          <w:p w:rsidR="008D6915" w:rsidRDefault="008D6915">
            <w:pPr>
              <w:rPr>
                <w:sz w:val="1"/>
                <w:szCs w:val="1"/>
              </w:rPr>
            </w:pPr>
          </w:p>
        </w:tc>
      </w:tr>
      <w:tr w:rsidR="008D6915">
        <w:trPr>
          <w:trHeight w:val="94"/>
        </w:trPr>
        <w:tc>
          <w:tcPr>
            <w:tcW w:w="560" w:type="dxa"/>
            <w:tcBorders>
              <w:left w:val="single" w:sz="8" w:space="0" w:color="auto"/>
              <w:right w:val="single" w:sz="8" w:space="0" w:color="auto"/>
            </w:tcBorders>
            <w:vAlign w:val="bottom"/>
          </w:tcPr>
          <w:p w:rsidR="008D6915" w:rsidRDefault="008D6915">
            <w:pPr>
              <w:rPr>
                <w:sz w:val="8"/>
                <w:szCs w:val="8"/>
              </w:rPr>
            </w:pPr>
          </w:p>
        </w:tc>
        <w:tc>
          <w:tcPr>
            <w:tcW w:w="1180" w:type="dxa"/>
            <w:vMerge w:val="restart"/>
            <w:vAlign w:val="bottom"/>
          </w:tcPr>
          <w:p w:rsidR="008D6915" w:rsidRDefault="0002064E">
            <w:pPr>
              <w:ind w:left="80"/>
              <w:rPr>
                <w:sz w:val="20"/>
                <w:szCs w:val="20"/>
              </w:rPr>
            </w:pPr>
            <w:r>
              <w:rPr>
                <w:rFonts w:ascii="Times New Roman" w:eastAsia="Times New Roman" w:hAnsi="Times New Roman" w:cs="Times New Roman"/>
                <w:sz w:val="18"/>
                <w:szCs w:val="18"/>
              </w:rPr>
              <w:t>работники</w:t>
            </w:r>
          </w:p>
        </w:tc>
        <w:tc>
          <w:tcPr>
            <w:tcW w:w="700" w:type="dxa"/>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40" w:type="dxa"/>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17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4"/>
        </w:trPr>
        <w:tc>
          <w:tcPr>
            <w:tcW w:w="560" w:type="dxa"/>
            <w:tcBorders>
              <w:left w:val="single" w:sz="8" w:space="0" w:color="auto"/>
              <w:right w:val="single" w:sz="8" w:space="0" w:color="auto"/>
            </w:tcBorders>
            <w:vAlign w:val="bottom"/>
          </w:tcPr>
          <w:p w:rsidR="008D6915" w:rsidRDefault="008D6915">
            <w:pPr>
              <w:rPr>
                <w:sz w:val="12"/>
                <w:szCs w:val="12"/>
              </w:rPr>
            </w:pPr>
          </w:p>
        </w:tc>
        <w:tc>
          <w:tcPr>
            <w:tcW w:w="1180" w:type="dxa"/>
            <w:vMerge/>
            <w:vAlign w:val="bottom"/>
          </w:tcPr>
          <w:p w:rsidR="008D6915" w:rsidRDefault="008D6915">
            <w:pPr>
              <w:rPr>
                <w:sz w:val="12"/>
                <w:szCs w:val="12"/>
              </w:rPr>
            </w:pPr>
          </w:p>
        </w:tc>
        <w:tc>
          <w:tcPr>
            <w:tcW w:w="700" w:type="dxa"/>
            <w:tcBorders>
              <w:right w:val="single" w:sz="8" w:space="0" w:color="auto"/>
            </w:tcBorders>
            <w:vAlign w:val="bottom"/>
          </w:tcPr>
          <w:p w:rsidR="008D6915" w:rsidRDefault="008D6915">
            <w:pPr>
              <w:rPr>
                <w:sz w:val="12"/>
                <w:szCs w:val="12"/>
              </w:rPr>
            </w:pPr>
          </w:p>
        </w:tc>
        <w:tc>
          <w:tcPr>
            <w:tcW w:w="178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40" w:type="dxa"/>
            <w:vAlign w:val="bottom"/>
          </w:tcPr>
          <w:p w:rsidR="008D6915" w:rsidRDefault="008D6915">
            <w:pPr>
              <w:rPr>
                <w:sz w:val="12"/>
                <w:szCs w:val="12"/>
              </w:rPr>
            </w:pPr>
          </w:p>
        </w:tc>
        <w:tc>
          <w:tcPr>
            <w:tcW w:w="1800" w:type="dxa"/>
            <w:vMerge w:val="restart"/>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профилактических</w:t>
            </w:r>
          </w:p>
        </w:tc>
        <w:tc>
          <w:tcPr>
            <w:tcW w:w="174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здоровья</w:t>
            </w:r>
          </w:p>
        </w:tc>
        <w:tc>
          <w:tcPr>
            <w:tcW w:w="1800" w:type="dxa"/>
            <w:vMerge w:val="restart"/>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профилактических</w:t>
            </w:r>
          </w:p>
        </w:tc>
        <w:tc>
          <w:tcPr>
            <w:tcW w:w="0" w:type="dxa"/>
            <w:vAlign w:val="bottom"/>
          </w:tcPr>
          <w:p w:rsidR="008D6915" w:rsidRDefault="008D6915">
            <w:pPr>
              <w:rPr>
                <w:sz w:val="1"/>
                <w:szCs w:val="1"/>
              </w:rPr>
            </w:pPr>
          </w:p>
        </w:tc>
      </w:tr>
      <w:tr w:rsidR="008D6915">
        <w:trPr>
          <w:trHeight w:val="94"/>
        </w:trPr>
        <w:tc>
          <w:tcPr>
            <w:tcW w:w="560" w:type="dxa"/>
            <w:tcBorders>
              <w:left w:val="single" w:sz="8" w:space="0" w:color="auto"/>
              <w:right w:val="single" w:sz="8" w:space="0" w:color="auto"/>
            </w:tcBorders>
            <w:vAlign w:val="bottom"/>
          </w:tcPr>
          <w:p w:rsidR="008D6915" w:rsidRDefault="008D6915">
            <w:pPr>
              <w:rPr>
                <w:sz w:val="8"/>
                <w:szCs w:val="8"/>
              </w:rPr>
            </w:pPr>
          </w:p>
        </w:tc>
        <w:tc>
          <w:tcPr>
            <w:tcW w:w="1180" w:type="dxa"/>
            <w:vAlign w:val="bottom"/>
          </w:tcPr>
          <w:p w:rsidR="008D6915" w:rsidRDefault="008D6915">
            <w:pPr>
              <w:rPr>
                <w:sz w:val="8"/>
                <w:szCs w:val="8"/>
              </w:rPr>
            </w:pPr>
          </w:p>
        </w:tc>
        <w:tc>
          <w:tcPr>
            <w:tcW w:w="700" w:type="dxa"/>
            <w:tcBorders>
              <w:right w:val="single" w:sz="8" w:space="0" w:color="auto"/>
            </w:tcBorders>
            <w:vAlign w:val="bottom"/>
          </w:tcPr>
          <w:p w:rsidR="008D6915" w:rsidRDefault="008D6915">
            <w:pPr>
              <w:rPr>
                <w:sz w:val="8"/>
                <w:szCs w:val="8"/>
              </w:rPr>
            </w:pPr>
          </w:p>
        </w:tc>
        <w:tc>
          <w:tcPr>
            <w:tcW w:w="1780" w:type="dxa"/>
            <w:vMerge/>
            <w:tcBorders>
              <w:right w:val="single" w:sz="8" w:space="0" w:color="auto"/>
            </w:tcBorders>
            <w:vAlign w:val="bottom"/>
          </w:tcPr>
          <w:p w:rsidR="008D6915" w:rsidRDefault="008D6915">
            <w:pPr>
              <w:rPr>
                <w:sz w:val="8"/>
                <w:szCs w:val="8"/>
              </w:rPr>
            </w:pPr>
          </w:p>
        </w:tc>
        <w:tc>
          <w:tcPr>
            <w:tcW w:w="40" w:type="dxa"/>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1740" w:type="dxa"/>
            <w:vMerge/>
            <w:tcBorders>
              <w:right w:val="single" w:sz="8" w:space="0" w:color="auto"/>
            </w:tcBorders>
            <w:vAlign w:val="bottom"/>
          </w:tcPr>
          <w:p w:rsidR="008D6915" w:rsidRDefault="008D6915">
            <w:pPr>
              <w:rPr>
                <w:sz w:val="8"/>
                <w:szCs w:val="8"/>
              </w:rPr>
            </w:pPr>
          </w:p>
        </w:tc>
        <w:tc>
          <w:tcPr>
            <w:tcW w:w="180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Беседа мед.</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медицинских осмот-</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 1 -</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медицинских осмот-</w:t>
            </w: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работника</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ров обучающихся.</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11 классов.</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ров обучающихся.</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«Последствия</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Анкетирование</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Анкетирование</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Беседа школьного</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ранних половых</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«Личный опыт</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«Оценка</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врача «Правильное</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связей и</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школьников,</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обучающимися</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питание – залог</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беспорядочной</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относительно</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собственного</w:t>
            </w: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здоровья», 1 - 11кл.</w:t>
            </w: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половой жизни для</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одурманивающих</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здоровья».</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веществ».</w:t>
            </w: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женщины» Мини -</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исследование</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«Много ли ты</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употребляешь</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витаминов?»,5 – 8</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кл.</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tcBorders>
            <w:vAlign w:val="bottom"/>
          </w:tcPr>
          <w:p w:rsidR="008D6915" w:rsidRDefault="008D6915">
            <w:pPr>
              <w:rPr>
                <w:sz w:val="3"/>
                <w:szCs w:val="3"/>
              </w:rPr>
            </w:pPr>
          </w:p>
        </w:tc>
        <w:tc>
          <w:tcPr>
            <w:tcW w:w="70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40" w:type="dxa"/>
            <w:tcBorders>
              <w:bottom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60" w:type="dxa"/>
            <w:tcBorders>
              <w:left w:val="single" w:sz="8" w:space="0" w:color="auto"/>
              <w:right w:val="single" w:sz="8" w:space="0" w:color="auto"/>
            </w:tcBorders>
            <w:vAlign w:val="bottom"/>
          </w:tcPr>
          <w:p w:rsidR="008D6915" w:rsidRDefault="0002064E">
            <w:pPr>
              <w:spacing w:line="191" w:lineRule="exact"/>
              <w:ind w:right="150"/>
              <w:jc w:val="right"/>
              <w:rPr>
                <w:sz w:val="20"/>
                <w:szCs w:val="20"/>
              </w:rPr>
            </w:pPr>
            <w:r>
              <w:rPr>
                <w:rFonts w:ascii="Times New Roman" w:eastAsia="Times New Roman" w:hAnsi="Times New Roman" w:cs="Times New Roman"/>
                <w:sz w:val="18"/>
                <w:szCs w:val="18"/>
              </w:rPr>
              <w:t>5</w:t>
            </w:r>
          </w:p>
        </w:tc>
        <w:tc>
          <w:tcPr>
            <w:tcW w:w="1180" w:type="dxa"/>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Классный</w:t>
            </w:r>
          </w:p>
        </w:tc>
        <w:tc>
          <w:tcPr>
            <w:tcW w:w="700" w:type="dxa"/>
            <w:tcBorders>
              <w:right w:val="single" w:sz="8" w:space="0" w:color="auto"/>
            </w:tcBorders>
            <w:vAlign w:val="bottom"/>
          </w:tcPr>
          <w:p w:rsidR="008D6915" w:rsidRDefault="008D6915">
            <w:pPr>
              <w:rPr>
                <w:sz w:val="16"/>
                <w:szCs w:val="16"/>
              </w:rPr>
            </w:pPr>
          </w:p>
        </w:tc>
        <w:tc>
          <w:tcPr>
            <w:tcW w:w="178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Собрание «Не дай</w:t>
            </w:r>
          </w:p>
        </w:tc>
        <w:tc>
          <w:tcPr>
            <w:tcW w:w="40" w:type="dxa"/>
            <w:vAlign w:val="bottom"/>
          </w:tcPr>
          <w:p w:rsidR="008D6915" w:rsidRDefault="008D6915">
            <w:pPr>
              <w:rPr>
                <w:sz w:val="16"/>
                <w:szCs w:val="16"/>
              </w:rPr>
            </w:pPr>
          </w:p>
        </w:tc>
        <w:tc>
          <w:tcPr>
            <w:tcW w:w="1800" w:type="dxa"/>
            <w:tcBorders>
              <w:right w:val="single" w:sz="8" w:space="0" w:color="auto"/>
            </w:tcBorders>
            <w:vAlign w:val="bottom"/>
          </w:tcPr>
          <w:p w:rsidR="008D6915" w:rsidRDefault="0002064E">
            <w:pPr>
              <w:spacing w:line="191" w:lineRule="exact"/>
              <w:ind w:left="60"/>
              <w:rPr>
                <w:sz w:val="20"/>
                <w:szCs w:val="20"/>
              </w:rPr>
            </w:pPr>
            <w:r>
              <w:rPr>
                <w:rFonts w:ascii="Times New Roman" w:eastAsia="Times New Roman" w:hAnsi="Times New Roman" w:cs="Times New Roman"/>
                <w:sz w:val="18"/>
                <w:szCs w:val="18"/>
              </w:rPr>
              <w:t>Беседа «В здоровом</w:t>
            </w:r>
          </w:p>
        </w:tc>
        <w:tc>
          <w:tcPr>
            <w:tcW w:w="174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Психологическая</w:t>
            </w:r>
          </w:p>
        </w:tc>
        <w:tc>
          <w:tcPr>
            <w:tcW w:w="180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Родительское</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руководитель</w:t>
            </w:r>
          </w:p>
        </w:tc>
        <w:tc>
          <w:tcPr>
            <w:tcW w:w="7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нам Бог судьбу</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теле – здоровый</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беседа с</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собрание «Ребенок</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родители</w:t>
            </w: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ребенка увидеть на</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дух!»</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результатами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становится</w:t>
            </w:r>
          </w:p>
        </w:tc>
        <w:tc>
          <w:tcPr>
            <w:tcW w:w="0" w:type="dxa"/>
            <w:vAlign w:val="bottom"/>
          </w:tcPr>
          <w:p w:rsidR="008D6915" w:rsidRDefault="008D6915">
            <w:pPr>
              <w:rPr>
                <w:sz w:val="1"/>
                <w:szCs w:val="1"/>
              </w:rPr>
            </w:pPr>
          </w:p>
        </w:tc>
      </w:tr>
      <w:tr w:rsidR="008D6915">
        <w:trPr>
          <w:trHeight w:val="240"/>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конце иглы»</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исследования</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трудным»</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«Агрессия: ее</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(социальный</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причины и</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педагог)</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последствия»</w:t>
            </w: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tcBorders>
            <w:vAlign w:val="bottom"/>
          </w:tcPr>
          <w:p w:rsidR="008D6915" w:rsidRDefault="008D6915">
            <w:pPr>
              <w:rPr>
                <w:sz w:val="3"/>
                <w:szCs w:val="3"/>
              </w:rPr>
            </w:pPr>
          </w:p>
        </w:tc>
        <w:tc>
          <w:tcPr>
            <w:tcW w:w="70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40" w:type="dxa"/>
            <w:tcBorders>
              <w:bottom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3"/>
        </w:trPr>
        <w:tc>
          <w:tcPr>
            <w:tcW w:w="560" w:type="dxa"/>
            <w:tcBorders>
              <w:left w:val="single" w:sz="8" w:space="0" w:color="auto"/>
              <w:right w:val="single" w:sz="8" w:space="0" w:color="auto"/>
            </w:tcBorders>
            <w:vAlign w:val="bottom"/>
          </w:tcPr>
          <w:p w:rsidR="008D6915" w:rsidRDefault="0002064E">
            <w:pPr>
              <w:spacing w:line="194" w:lineRule="exact"/>
              <w:ind w:right="150"/>
              <w:jc w:val="right"/>
              <w:rPr>
                <w:sz w:val="20"/>
                <w:szCs w:val="20"/>
              </w:rPr>
            </w:pPr>
            <w:r>
              <w:rPr>
                <w:rFonts w:ascii="Times New Roman" w:eastAsia="Times New Roman" w:hAnsi="Times New Roman" w:cs="Times New Roman"/>
                <w:sz w:val="18"/>
                <w:szCs w:val="18"/>
              </w:rPr>
              <w:t>6</w:t>
            </w:r>
          </w:p>
        </w:tc>
        <w:tc>
          <w:tcPr>
            <w:tcW w:w="1180" w:type="dxa"/>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Классный</w:t>
            </w:r>
          </w:p>
        </w:tc>
        <w:tc>
          <w:tcPr>
            <w:tcW w:w="700" w:type="dxa"/>
            <w:tcBorders>
              <w:right w:val="single" w:sz="8" w:space="0" w:color="auto"/>
            </w:tcBorders>
            <w:vAlign w:val="bottom"/>
          </w:tcPr>
          <w:p w:rsidR="008D6915" w:rsidRDefault="008D6915">
            <w:pPr>
              <w:rPr>
                <w:sz w:val="16"/>
                <w:szCs w:val="16"/>
              </w:rPr>
            </w:pPr>
          </w:p>
        </w:tc>
        <w:tc>
          <w:tcPr>
            <w:tcW w:w="178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Дискуссия</w:t>
            </w:r>
          </w:p>
        </w:tc>
        <w:tc>
          <w:tcPr>
            <w:tcW w:w="40" w:type="dxa"/>
            <w:vAlign w:val="bottom"/>
          </w:tcPr>
          <w:p w:rsidR="008D6915" w:rsidRDefault="008D6915">
            <w:pPr>
              <w:rPr>
                <w:sz w:val="16"/>
                <w:szCs w:val="16"/>
              </w:rPr>
            </w:pPr>
          </w:p>
        </w:tc>
        <w:tc>
          <w:tcPr>
            <w:tcW w:w="1800" w:type="dxa"/>
            <w:tcBorders>
              <w:right w:val="single" w:sz="8" w:space="0" w:color="auto"/>
            </w:tcBorders>
            <w:vAlign w:val="bottom"/>
          </w:tcPr>
          <w:p w:rsidR="008D6915" w:rsidRDefault="0002064E">
            <w:pPr>
              <w:spacing w:line="194" w:lineRule="exact"/>
              <w:ind w:left="60"/>
              <w:rPr>
                <w:sz w:val="20"/>
                <w:szCs w:val="20"/>
              </w:rPr>
            </w:pPr>
            <w:r>
              <w:rPr>
                <w:rFonts w:ascii="Times New Roman" w:eastAsia="Times New Roman" w:hAnsi="Times New Roman" w:cs="Times New Roman"/>
                <w:sz w:val="18"/>
                <w:szCs w:val="18"/>
              </w:rPr>
              <w:t>Беседа инспектора</w:t>
            </w:r>
          </w:p>
        </w:tc>
        <w:tc>
          <w:tcPr>
            <w:tcW w:w="174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«Наркотики – мой</w:t>
            </w:r>
          </w:p>
        </w:tc>
        <w:tc>
          <w:tcPr>
            <w:tcW w:w="180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Анкета:</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руководитель</w:t>
            </w:r>
          </w:p>
        </w:tc>
        <w:tc>
          <w:tcPr>
            <w:tcW w:w="7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«Алкоголю скажем</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ОДН «Юридическая</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яд!»</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употребление</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88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педагог-организатор,</w:t>
            </w: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«Нет!»</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ответственность за</w:t>
            </w: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алкоголя, сигарет,</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ПДО</w:t>
            </w: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злоупотребление</w:t>
            </w: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наркотиков.</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8D6915">
            <w:pPr>
              <w:rPr>
                <w:sz w:val="20"/>
                <w:szCs w:val="20"/>
              </w:rPr>
            </w:pP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ПАВ»</w:t>
            </w: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tcBorders>
            <w:vAlign w:val="bottom"/>
          </w:tcPr>
          <w:p w:rsidR="008D6915" w:rsidRDefault="008D6915">
            <w:pPr>
              <w:rPr>
                <w:sz w:val="3"/>
                <w:szCs w:val="3"/>
              </w:rPr>
            </w:pPr>
          </w:p>
        </w:tc>
        <w:tc>
          <w:tcPr>
            <w:tcW w:w="70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40" w:type="dxa"/>
            <w:tcBorders>
              <w:bottom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3"/>
        </w:trPr>
        <w:tc>
          <w:tcPr>
            <w:tcW w:w="560" w:type="dxa"/>
            <w:tcBorders>
              <w:left w:val="single" w:sz="8" w:space="0" w:color="auto"/>
              <w:right w:val="single" w:sz="8" w:space="0" w:color="auto"/>
            </w:tcBorders>
            <w:vAlign w:val="bottom"/>
          </w:tcPr>
          <w:p w:rsidR="008D6915" w:rsidRDefault="0002064E">
            <w:pPr>
              <w:spacing w:line="194" w:lineRule="exact"/>
              <w:ind w:right="150"/>
              <w:jc w:val="right"/>
              <w:rPr>
                <w:sz w:val="20"/>
                <w:szCs w:val="20"/>
              </w:rPr>
            </w:pPr>
            <w:r>
              <w:rPr>
                <w:rFonts w:ascii="Times New Roman" w:eastAsia="Times New Roman" w:hAnsi="Times New Roman" w:cs="Times New Roman"/>
                <w:sz w:val="18"/>
                <w:szCs w:val="18"/>
              </w:rPr>
              <w:t>7</w:t>
            </w:r>
          </w:p>
        </w:tc>
        <w:tc>
          <w:tcPr>
            <w:tcW w:w="1180" w:type="dxa"/>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Классный</w:t>
            </w:r>
          </w:p>
        </w:tc>
        <w:tc>
          <w:tcPr>
            <w:tcW w:w="700" w:type="dxa"/>
            <w:tcBorders>
              <w:right w:val="single" w:sz="8" w:space="0" w:color="auto"/>
            </w:tcBorders>
            <w:vAlign w:val="bottom"/>
          </w:tcPr>
          <w:p w:rsidR="008D6915" w:rsidRDefault="008D6915">
            <w:pPr>
              <w:rPr>
                <w:sz w:val="16"/>
                <w:szCs w:val="16"/>
              </w:rPr>
            </w:pPr>
          </w:p>
        </w:tc>
        <w:tc>
          <w:tcPr>
            <w:tcW w:w="178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День здоровья.</w:t>
            </w:r>
          </w:p>
        </w:tc>
        <w:tc>
          <w:tcPr>
            <w:tcW w:w="40" w:type="dxa"/>
            <w:vAlign w:val="bottom"/>
          </w:tcPr>
          <w:p w:rsidR="008D6915" w:rsidRDefault="008D6915">
            <w:pPr>
              <w:rPr>
                <w:sz w:val="16"/>
                <w:szCs w:val="16"/>
              </w:rPr>
            </w:pPr>
          </w:p>
        </w:tc>
        <w:tc>
          <w:tcPr>
            <w:tcW w:w="1800" w:type="dxa"/>
            <w:tcBorders>
              <w:right w:val="single" w:sz="8" w:space="0" w:color="auto"/>
            </w:tcBorders>
            <w:vAlign w:val="bottom"/>
          </w:tcPr>
          <w:p w:rsidR="008D6915" w:rsidRDefault="0002064E">
            <w:pPr>
              <w:spacing w:line="194" w:lineRule="exact"/>
              <w:ind w:left="60"/>
              <w:rPr>
                <w:sz w:val="20"/>
                <w:szCs w:val="20"/>
              </w:rPr>
            </w:pPr>
            <w:r>
              <w:rPr>
                <w:rFonts w:ascii="Times New Roman" w:eastAsia="Times New Roman" w:hAnsi="Times New Roman" w:cs="Times New Roman"/>
                <w:sz w:val="18"/>
                <w:szCs w:val="18"/>
              </w:rPr>
              <w:t>День здоровья.</w:t>
            </w:r>
          </w:p>
        </w:tc>
        <w:tc>
          <w:tcPr>
            <w:tcW w:w="174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День здоровья.</w:t>
            </w:r>
          </w:p>
        </w:tc>
        <w:tc>
          <w:tcPr>
            <w:tcW w:w="180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День здоровья.</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руководитель</w:t>
            </w:r>
          </w:p>
        </w:tc>
        <w:tc>
          <w:tcPr>
            <w:tcW w:w="7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«Сильные, ловкие,</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«От спорта к</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Клуб веселых</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Праздник на воде.</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88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учитель  физической</w:t>
            </w:r>
          </w:p>
        </w:tc>
        <w:tc>
          <w:tcPr>
            <w:tcW w:w="17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дружные, смелые»</w:t>
            </w: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02064E">
            <w:pPr>
              <w:ind w:left="60"/>
              <w:rPr>
                <w:sz w:val="20"/>
                <w:szCs w:val="20"/>
              </w:rPr>
            </w:pPr>
            <w:r>
              <w:rPr>
                <w:rFonts w:ascii="Times New Roman" w:eastAsia="Times New Roman" w:hAnsi="Times New Roman" w:cs="Times New Roman"/>
                <w:sz w:val="18"/>
                <w:szCs w:val="18"/>
              </w:rPr>
              <w:t>здоровью»</w:t>
            </w:r>
          </w:p>
        </w:tc>
        <w:tc>
          <w:tcPr>
            <w:tcW w:w="174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спортсменов</w:t>
            </w:r>
          </w:p>
        </w:tc>
        <w:tc>
          <w:tcPr>
            <w:tcW w:w="18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(бассейн)</w:t>
            </w:r>
          </w:p>
        </w:tc>
        <w:tc>
          <w:tcPr>
            <w:tcW w:w="0" w:type="dxa"/>
            <w:vAlign w:val="bottom"/>
          </w:tcPr>
          <w:p w:rsidR="008D6915" w:rsidRDefault="008D6915">
            <w:pPr>
              <w:rPr>
                <w:sz w:val="1"/>
                <w:szCs w:val="1"/>
              </w:rPr>
            </w:pPr>
          </w:p>
        </w:tc>
      </w:tr>
      <w:tr w:rsidR="008D6915">
        <w:trPr>
          <w:trHeight w:val="238"/>
        </w:trPr>
        <w:tc>
          <w:tcPr>
            <w:tcW w:w="560" w:type="dxa"/>
            <w:tcBorders>
              <w:left w:val="single" w:sz="8" w:space="0" w:color="auto"/>
              <w:right w:val="single" w:sz="8" w:space="0" w:color="auto"/>
            </w:tcBorders>
            <w:vAlign w:val="bottom"/>
          </w:tcPr>
          <w:p w:rsidR="008D6915" w:rsidRDefault="008D6915">
            <w:pPr>
              <w:rPr>
                <w:sz w:val="20"/>
                <w:szCs w:val="20"/>
              </w:rPr>
            </w:pPr>
          </w:p>
        </w:tc>
        <w:tc>
          <w:tcPr>
            <w:tcW w:w="1180" w:type="dxa"/>
            <w:vAlign w:val="bottom"/>
          </w:tcPr>
          <w:p w:rsidR="008D6915" w:rsidRDefault="0002064E">
            <w:pPr>
              <w:ind w:left="80"/>
              <w:rPr>
                <w:sz w:val="20"/>
                <w:szCs w:val="20"/>
              </w:rPr>
            </w:pPr>
            <w:r>
              <w:rPr>
                <w:rFonts w:ascii="Times New Roman" w:eastAsia="Times New Roman" w:hAnsi="Times New Roman" w:cs="Times New Roman"/>
                <w:sz w:val="18"/>
                <w:szCs w:val="18"/>
              </w:rPr>
              <w:t>культуры</w:t>
            </w:r>
          </w:p>
        </w:tc>
        <w:tc>
          <w:tcPr>
            <w:tcW w:w="700" w:type="dxa"/>
            <w:tcBorders>
              <w:right w:val="single" w:sz="8" w:space="0" w:color="auto"/>
            </w:tcBorders>
            <w:vAlign w:val="bottom"/>
          </w:tcPr>
          <w:p w:rsidR="008D6915" w:rsidRDefault="008D6915">
            <w:pPr>
              <w:rPr>
                <w:sz w:val="20"/>
                <w:szCs w:val="20"/>
              </w:rPr>
            </w:pPr>
          </w:p>
        </w:tc>
        <w:tc>
          <w:tcPr>
            <w:tcW w:w="1780" w:type="dxa"/>
            <w:tcBorders>
              <w:right w:val="single" w:sz="8" w:space="0" w:color="auto"/>
            </w:tcBorders>
            <w:vAlign w:val="bottom"/>
          </w:tcPr>
          <w:p w:rsidR="008D6915" w:rsidRDefault="008D6915">
            <w:pPr>
              <w:rPr>
                <w:sz w:val="20"/>
                <w:szCs w:val="20"/>
              </w:rPr>
            </w:pPr>
          </w:p>
        </w:tc>
        <w:tc>
          <w:tcPr>
            <w:tcW w:w="40" w:type="dxa"/>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180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6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180" w:type="dxa"/>
            <w:tcBorders>
              <w:bottom w:val="single" w:sz="8" w:space="0" w:color="auto"/>
            </w:tcBorders>
            <w:vAlign w:val="bottom"/>
          </w:tcPr>
          <w:p w:rsidR="008D6915" w:rsidRDefault="008D6915">
            <w:pPr>
              <w:rPr>
                <w:sz w:val="3"/>
                <w:szCs w:val="3"/>
              </w:rPr>
            </w:pPr>
          </w:p>
        </w:tc>
        <w:tc>
          <w:tcPr>
            <w:tcW w:w="700" w:type="dxa"/>
            <w:tcBorders>
              <w:bottom w:val="single" w:sz="8" w:space="0" w:color="auto"/>
              <w:right w:val="single" w:sz="8" w:space="0" w:color="auto"/>
            </w:tcBorders>
            <w:vAlign w:val="bottom"/>
          </w:tcPr>
          <w:p w:rsidR="008D6915" w:rsidRDefault="008D6915">
            <w:pPr>
              <w:rPr>
                <w:sz w:val="3"/>
                <w:szCs w:val="3"/>
              </w:rPr>
            </w:pPr>
          </w:p>
        </w:tc>
        <w:tc>
          <w:tcPr>
            <w:tcW w:w="1780" w:type="dxa"/>
            <w:tcBorders>
              <w:bottom w:val="single" w:sz="8" w:space="0" w:color="auto"/>
              <w:right w:val="single" w:sz="8" w:space="0" w:color="auto"/>
            </w:tcBorders>
            <w:vAlign w:val="bottom"/>
          </w:tcPr>
          <w:p w:rsidR="008D6915" w:rsidRDefault="008D6915">
            <w:pPr>
              <w:rPr>
                <w:sz w:val="3"/>
                <w:szCs w:val="3"/>
              </w:rPr>
            </w:pPr>
          </w:p>
        </w:tc>
        <w:tc>
          <w:tcPr>
            <w:tcW w:w="40" w:type="dxa"/>
            <w:tcBorders>
              <w:bottom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180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bl>
    <w:p w:rsidR="008D6915" w:rsidRDefault="008D6915">
      <w:pPr>
        <w:spacing w:line="263" w:lineRule="exact"/>
        <w:rPr>
          <w:sz w:val="20"/>
          <w:szCs w:val="20"/>
        </w:rPr>
      </w:pPr>
    </w:p>
    <w:p w:rsidR="008D6915" w:rsidRDefault="0002064E">
      <w:pPr>
        <w:ind w:right="-139"/>
        <w:jc w:val="center"/>
        <w:rPr>
          <w:sz w:val="20"/>
          <w:szCs w:val="20"/>
        </w:rPr>
      </w:pPr>
      <w:r>
        <w:rPr>
          <w:rFonts w:ascii="Times New Roman" w:eastAsia="Times New Roman" w:hAnsi="Times New Roman" w:cs="Times New Roman"/>
          <w:b/>
          <w:bCs/>
          <w:sz w:val="20"/>
          <w:szCs w:val="20"/>
          <w:u w:val="single"/>
        </w:rPr>
        <w:t>9 – 11 классы</w:t>
      </w:r>
    </w:p>
    <w:p w:rsidR="008D6915" w:rsidRDefault="008D6915">
      <w:pPr>
        <w:spacing w:line="34" w:lineRule="exact"/>
        <w:rPr>
          <w:sz w:val="20"/>
          <w:szCs w:val="20"/>
        </w:rPr>
      </w:pPr>
    </w:p>
    <w:p w:rsidR="008D6915" w:rsidRDefault="0002064E">
      <w:pPr>
        <w:ind w:right="-139"/>
        <w:jc w:val="center"/>
        <w:rPr>
          <w:sz w:val="20"/>
          <w:szCs w:val="20"/>
        </w:rPr>
      </w:pPr>
      <w:r>
        <w:rPr>
          <w:rFonts w:ascii="Times New Roman" w:eastAsia="Times New Roman" w:hAnsi="Times New Roman" w:cs="Times New Roman"/>
          <w:b/>
          <w:bCs/>
          <w:sz w:val="20"/>
          <w:szCs w:val="20"/>
          <w:u w:val="single"/>
        </w:rPr>
        <w:t>«Здоровье – это жизнь!»</w:t>
      </w:r>
    </w:p>
    <w:p w:rsidR="008D6915" w:rsidRDefault="008D6915">
      <w:pPr>
        <w:spacing w:line="29" w:lineRule="exact"/>
        <w:rPr>
          <w:sz w:val="20"/>
          <w:szCs w:val="20"/>
        </w:rPr>
      </w:pPr>
    </w:p>
    <w:p w:rsidR="008D6915" w:rsidRDefault="0002064E">
      <w:pPr>
        <w:ind w:right="-139"/>
        <w:jc w:val="center"/>
        <w:rPr>
          <w:sz w:val="20"/>
          <w:szCs w:val="20"/>
        </w:rPr>
      </w:pPr>
      <w:r>
        <w:rPr>
          <w:rFonts w:ascii="Times New Roman" w:eastAsia="Times New Roman" w:hAnsi="Times New Roman" w:cs="Times New Roman"/>
          <w:sz w:val="20"/>
          <w:szCs w:val="20"/>
        </w:rPr>
        <w:t>(план работы)</w:t>
      </w:r>
    </w:p>
    <w:p w:rsidR="008D6915" w:rsidRDefault="008D6915">
      <w:pPr>
        <w:spacing w:line="39"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Успешный человек тот,</w:t>
      </w:r>
    </w:p>
    <w:p w:rsidR="008D6915" w:rsidRDefault="008D6915">
      <w:pPr>
        <w:spacing w:line="36"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кто научился учиться и знает,</w:t>
      </w:r>
    </w:p>
    <w:p w:rsidR="008D6915" w:rsidRDefault="008D6915">
      <w:pPr>
        <w:spacing w:line="34" w:lineRule="exact"/>
        <w:rPr>
          <w:sz w:val="20"/>
          <w:szCs w:val="20"/>
        </w:rPr>
      </w:pPr>
    </w:p>
    <w:p w:rsidR="008D6915" w:rsidRDefault="0002064E">
      <w:pPr>
        <w:ind w:right="120"/>
        <w:jc w:val="right"/>
        <w:rPr>
          <w:sz w:val="20"/>
          <w:szCs w:val="20"/>
        </w:rPr>
      </w:pPr>
      <w:r>
        <w:rPr>
          <w:rFonts w:ascii="Times New Roman" w:eastAsia="Times New Roman" w:hAnsi="Times New Roman" w:cs="Times New Roman"/>
          <w:b/>
          <w:bCs/>
          <w:sz w:val="20"/>
          <w:szCs w:val="20"/>
        </w:rPr>
        <w:t>как изменить себя</w:t>
      </w:r>
    </w:p>
    <w:p w:rsidR="008D6915" w:rsidRDefault="008D6915">
      <w:pPr>
        <w:spacing w:line="1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20"/>
        <w:gridCol w:w="1680"/>
        <w:gridCol w:w="1620"/>
        <w:gridCol w:w="1340"/>
        <w:gridCol w:w="520"/>
        <w:gridCol w:w="2180"/>
        <w:gridCol w:w="1740"/>
        <w:gridCol w:w="30"/>
      </w:tblGrid>
      <w:tr w:rsidR="008D6915">
        <w:trPr>
          <w:trHeight w:val="211"/>
        </w:trPr>
        <w:tc>
          <w:tcPr>
            <w:tcW w:w="520" w:type="dxa"/>
            <w:tcBorders>
              <w:top w:val="single" w:sz="8" w:space="0" w:color="auto"/>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2"/>
                <w:sz w:val="18"/>
                <w:szCs w:val="18"/>
              </w:rPr>
              <w:t>№</w:t>
            </w:r>
          </w:p>
        </w:tc>
        <w:tc>
          <w:tcPr>
            <w:tcW w:w="1680" w:type="dxa"/>
            <w:tcBorders>
              <w:top w:val="single" w:sz="8" w:space="0" w:color="auto"/>
              <w:right w:val="single" w:sz="8" w:space="0" w:color="auto"/>
            </w:tcBorders>
            <w:vAlign w:val="bottom"/>
          </w:tcPr>
          <w:p w:rsidR="008D6915" w:rsidRDefault="0002064E">
            <w:pPr>
              <w:ind w:left="200"/>
              <w:rPr>
                <w:sz w:val="20"/>
                <w:szCs w:val="20"/>
              </w:rPr>
            </w:pPr>
            <w:r>
              <w:rPr>
                <w:rFonts w:ascii="Times New Roman" w:eastAsia="Times New Roman" w:hAnsi="Times New Roman" w:cs="Times New Roman"/>
                <w:sz w:val="18"/>
                <w:szCs w:val="18"/>
              </w:rPr>
              <w:t>Сотрудничество</w:t>
            </w:r>
          </w:p>
        </w:tc>
        <w:tc>
          <w:tcPr>
            <w:tcW w:w="1620" w:type="dxa"/>
            <w:tcBorders>
              <w:top w:val="single" w:sz="8" w:space="0" w:color="auto"/>
            </w:tcBorders>
            <w:vAlign w:val="bottom"/>
          </w:tcPr>
          <w:p w:rsidR="008D6915" w:rsidRDefault="008D6915">
            <w:pPr>
              <w:rPr>
                <w:sz w:val="18"/>
                <w:szCs w:val="18"/>
              </w:rPr>
            </w:pPr>
          </w:p>
        </w:tc>
        <w:tc>
          <w:tcPr>
            <w:tcW w:w="1340" w:type="dxa"/>
            <w:tcBorders>
              <w:top w:val="single" w:sz="8" w:space="0" w:color="auto"/>
            </w:tcBorders>
            <w:vAlign w:val="bottom"/>
          </w:tcPr>
          <w:p w:rsidR="008D6915" w:rsidRDefault="008D6915">
            <w:pPr>
              <w:rPr>
                <w:sz w:val="18"/>
                <w:szCs w:val="18"/>
              </w:rPr>
            </w:pPr>
          </w:p>
        </w:tc>
        <w:tc>
          <w:tcPr>
            <w:tcW w:w="2700" w:type="dxa"/>
            <w:gridSpan w:val="2"/>
            <w:tcBorders>
              <w:top w:val="single" w:sz="8" w:space="0" w:color="auto"/>
            </w:tcBorders>
            <w:vAlign w:val="bottom"/>
          </w:tcPr>
          <w:p w:rsidR="008D6915" w:rsidRDefault="0002064E">
            <w:pPr>
              <w:ind w:left="20"/>
              <w:rPr>
                <w:sz w:val="20"/>
                <w:szCs w:val="20"/>
              </w:rPr>
            </w:pPr>
            <w:r>
              <w:rPr>
                <w:rFonts w:ascii="Times New Roman" w:eastAsia="Times New Roman" w:hAnsi="Times New Roman" w:cs="Times New Roman"/>
                <w:sz w:val="18"/>
                <w:szCs w:val="18"/>
              </w:rPr>
              <w:t>Учебные четверти</w:t>
            </w:r>
          </w:p>
        </w:tc>
        <w:tc>
          <w:tcPr>
            <w:tcW w:w="1740" w:type="dxa"/>
            <w:tcBorders>
              <w:top w:val="single" w:sz="8" w:space="0" w:color="auto"/>
              <w:right w:val="single" w:sz="8" w:space="0" w:color="auto"/>
            </w:tcBorders>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118"/>
        </w:trPr>
        <w:tc>
          <w:tcPr>
            <w:tcW w:w="520" w:type="dxa"/>
            <w:vMerge w:val="restart"/>
            <w:tcBorders>
              <w:left w:val="single" w:sz="8" w:space="0" w:color="auto"/>
              <w:right w:val="single" w:sz="8" w:space="0" w:color="auto"/>
            </w:tcBorders>
            <w:vAlign w:val="bottom"/>
          </w:tcPr>
          <w:p w:rsidR="008D6915" w:rsidRDefault="0002064E">
            <w:pPr>
              <w:jc w:val="center"/>
              <w:rPr>
                <w:sz w:val="20"/>
                <w:szCs w:val="20"/>
              </w:rPr>
            </w:pPr>
            <w:r>
              <w:rPr>
                <w:rFonts w:ascii="Times New Roman" w:eastAsia="Times New Roman" w:hAnsi="Times New Roman" w:cs="Times New Roman"/>
                <w:w w:val="98"/>
                <w:sz w:val="18"/>
                <w:szCs w:val="18"/>
              </w:rPr>
              <w:t>п/п</w:t>
            </w:r>
          </w:p>
        </w:tc>
        <w:tc>
          <w:tcPr>
            <w:tcW w:w="1680" w:type="dxa"/>
            <w:tcBorders>
              <w:right w:val="single" w:sz="8" w:space="0" w:color="auto"/>
            </w:tcBorders>
            <w:vAlign w:val="bottom"/>
          </w:tcPr>
          <w:p w:rsidR="008D6915" w:rsidRDefault="008D6915">
            <w:pPr>
              <w:rPr>
                <w:sz w:val="10"/>
                <w:szCs w:val="10"/>
              </w:rPr>
            </w:pPr>
          </w:p>
        </w:tc>
        <w:tc>
          <w:tcPr>
            <w:tcW w:w="1620" w:type="dxa"/>
            <w:tcBorders>
              <w:bottom w:val="single" w:sz="8" w:space="0" w:color="auto"/>
            </w:tcBorders>
            <w:vAlign w:val="bottom"/>
          </w:tcPr>
          <w:p w:rsidR="008D6915" w:rsidRDefault="008D6915">
            <w:pPr>
              <w:rPr>
                <w:sz w:val="10"/>
                <w:szCs w:val="10"/>
              </w:rPr>
            </w:pPr>
          </w:p>
        </w:tc>
        <w:tc>
          <w:tcPr>
            <w:tcW w:w="1340" w:type="dxa"/>
            <w:tcBorders>
              <w:bottom w:val="single" w:sz="8" w:space="0" w:color="auto"/>
            </w:tcBorders>
            <w:vAlign w:val="bottom"/>
          </w:tcPr>
          <w:p w:rsidR="008D6915" w:rsidRDefault="008D6915">
            <w:pPr>
              <w:rPr>
                <w:sz w:val="10"/>
                <w:szCs w:val="10"/>
              </w:rPr>
            </w:pPr>
          </w:p>
        </w:tc>
        <w:tc>
          <w:tcPr>
            <w:tcW w:w="520" w:type="dxa"/>
            <w:tcBorders>
              <w:bottom w:val="single" w:sz="8" w:space="0" w:color="auto"/>
            </w:tcBorders>
            <w:vAlign w:val="bottom"/>
          </w:tcPr>
          <w:p w:rsidR="008D6915" w:rsidRDefault="008D6915">
            <w:pPr>
              <w:rPr>
                <w:sz w:val="10"/>
                <w:szCs w:val="10"/>
              </w:rPr>
            </w:pPr>
          </w:p>
        </w:tc>
        <w:tc>
          <w:tcPr>
            <w:tcW w:w="2180" w:type="dxa"/>
            <w:tcBorders>
              <w:bottom w:val="single" w:sz="8" w:space="0" w:color="auto"/>
            </w:tcBorders>
            <w:vAlign w:val="bottom"/>
          </w:tcPr>
          <w:p w:rsidR="008D6915" w:rsidRDefault="008D6915">
            <w:pPr>
              <w:rPr>
                <w:sz w:val="10"/>
                <w:szCs w:val="10"/>
              </w:rPr>
            </w:pPr>
          </w:p>
        </w:tc>
        <w:tc>
          <w:tcPr>
            <w:tcW w:w="174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00"/>
        </w:trPr>
        <w:tc>
          <w:tcPr>
            <w:tcW w:w="520" w:type="dxa"/>
            <w:vMerge/>
            <w:tcBorders>
              <w:left w:val="single" w:sz="8" w:space="0" w:color="auto"/>
              <w:right w:val="single" w:sz="8" w:space="0" w:color="auto"/>
            </w:tcBorders>
            <w:vAlign w:val="bottom"/>
          </w:tcPr>
          <w:p w:rsidR="008D6915" w:rsidRDefault="008D6915">
            <w:pPr>
              <w:rPr>
                <w:sz w:val="8"/>
                <w:szCs w:val="8"/>
              </w:rPr>
            </w:pPr>
          </w:p>
        </w:tc>
        <w:tc>
          <w:tcPr>
            <w:tcW w:w="1680" w:type="dxa"/>
            <w:tcBorders>
              <w:right w:val="single" w:sz="8" w:space="0" w:color="auto"/>
            </w:tcBorders>
            <w:vAlign w:val="bottom"/>
          </w:tcPr>
          <w:p w:rsidR="008D6915" w:rsidRDefault="008D6915">
            <w:pPr>
              <w:rPr>
                <w:sz w:val="8"/>
                <w:szCs w:val="8"/>
              </w:rPr>
            </w:pPr>
          </w:p>
        </w:tc>
        <w:tc>
          <w:tcPr>
            <w:tcW w:w="1620" w:type="dxa"/>
            <w:vMerge w:val="restart"/>
            <w:tcBorders>
              <w:right w:val="single" w:sz="8" w:space="0" w:color="auto"/>
            </w:tcBorders>
            <w:vAlign w:val="bottom"/>
          </w:tcPr>
          <w:p w:rsidR="008D6915" w:rsidRDefault="0002064E">
            <w:pPr>
              <w:spacing w:line="194" w:lineRule="exact"/>
              <w:ind w:left="400"/>
              <w:rPr>
                <w:sz w:val="20"/>
                <w:szCs w:val="20"/>
              </w:rPr>
            </w:pPr>
            <w:r>
              <w:rPr>
                <w:rFonts w:ascii="Times New Roman" w:eastAsia="Times New Roman" w:hAnsi="Times New Roman" w:cs="Times New Roman"/>
                <w:sz w:val="18"/>
                <w:szCs w:val="18"/>
              </w:rPr>
              <w:t>1 четверть</w:t>
            </w:r>
          </w:p>
        </w:tc>
        <w:tc>
          <w:tcPr>
            <w:tcW w:w="1340" w:type="dxa"/>
            <w:vMerge w:val="restart"/>
            <w:vAlign w:val="bottom"/>
          </w:tcPr>
          <w:p w:rsidR="008D6915" w:rsidRDefault="0002064E">
            <w:pPr>
              <w:spacing w:line="194" w:lineRule="exact"/>
              <w:ind w:left="520"/>
              <w:rPr>
                <w:sz w:val="20"/>
                <w:szCs w:val="20"/>
              </w:rPr>
            </w:pPr>
            <w:r>
              <w:rPr>
                <w:rFonts w:ascii="Times New Roman" w:eastAsia="Times New Roman" w:hAnsi="Times New Roman" w:cs="Times New Roman"/>
                <w:w w:val="99"/>
                <w:sz w:val="18"/>
                <w:szCs w:val="18"/>
              </w:rPr>
              <w:t>2 четверть</w:t>
            </w:r>
          </w:p>
        </w:tc>
        <w:tc>
          <w:tcPr>
            <w:tcW w:w="520" w:type="dxa"/>
            <w:tcBorders>
              <w:right w:val="single" w:sz="8" w:space="0" w:color="auto"/>
            </w:tcBorders>
            <w:vAlign w:val="bottom"/>
          </w:tcPr>
          <w:p w:rsidR="008D6915" w:rsidRDefault="008D6915">
            <w:pPr>
              <w:rPr>
                <w:sz w:val="8"/>
                <w:szCs w:val="8"/>
              </w:rPr>
            </w:pPr>
          </w:p>
        </w:tc>
        <w:tc>
          <w:tcPr>
            <w:tcW w:w="2180" w:type="dxa"/>
            <w:vMerge w:val="restart"/>
            <w:tcBorders>
              <w:right w:val="single" w:sz="8" w:space="0" w:color="auto"/>
            </w:tcBorders>
            <w:vAlign w:val="bottom"/>
          </w:tcPr>
          <w:p w:rsidR="008D6915" w:rsidRDefault="0002064E">
            <w:pPr>
              <w:spacing w:line="194" w:lineRule="exact"/>
              <w:ind w:left="680"/>
              <w:rPr>
                <w:sz w:val="20"/>
                <w:szCs w:val="20"/>
              </w:rPr>
            </w:pPr>
            <w:r>
              <w:rPr>
                <w:rFonts w:ascii="Times New Roman" w:eastAsia="Times New Roman" w:hAnsi="Times New Roman" w:cs="Times New Roman"/>
                <w:sz w:val="18"/>
                <w:szCs w:val="18"/>
              </w:rPr>
              <w:t>3 четверть</w:t>
            </w:r>
          </w:p>
        </w:tc>
        <w:tc>
          <w:tcPr>
            <w:tcW w:w="1740" w:type="dxa"/>
            <w:vMerge w:val="restart"/>
            <w:tcBorders>
              <w:right w:val="single" w:sz="8" w:space="0" w:color="auto"/>
            </w:tcBorders>
            <w:vAlign w:val="bottom"/>
          </w:tcPr>
          <w:p w:rsidR="008D6915" w:rsidRDefault="0002064E">
            <w:pPr>
              <w:spacing w:line="194" w:lineRule="exact"/>
              <w:ind w:left="460"/>
              <w:rPr>
                <w:sz w:val="20"/>
                <w:szCs w:val="20"/>
              </w:rPr>
            </w:pPr>
            <w:r>
              <w:rPr>
                <w:rFonts w:ascii="Times New Roman" w:eastAsia="Times New Roman" w:hAnsi="Times New Roman" w:cs="Times New Roman"/>
                <w:sz w:val="18"/>
                <w:szCs w:val="18"/>
              </w:rPr>
              <w:t>4 четверть</w:t>
            </w:r>
          </w:p>
        </w:tc>
        <w:tc>
          <w:tcPr>
            <w:tcW w:w="0" w:type="dxa"/>
            <w:vAlign w:val="bottom"/>
          </w:tcPr>
          <w:p w:rsidR="008D6915" w:rsidRDefault="008D6915">
            <w:pPr>
              <w:rPr>
                <w:sz w:val="1"/>
                <w:szCs w:val="1"/>
              </w:rPr>
            </w:pPr>
          </w:p>
        </w:tc>
      </w:tr>
      <w:tr w:rsidR="008D6915">
        <w:trPr>
          <w:trHeight w:val="94"/>
        </w:trPr>
        <w:tc>
          <w:tcPr>
            <w:tcW w:w="520" w:type="dxa"/>
            <w:tcBorders>
              <w:left w:val="single" w:sz="8" w:space="0" w:color="auto"/>
              <w:right w:val="single" w:sz="8" w:space="0" w:color="auto"/>
            </w:tcBorders>
            <w:vAlign w:val="bottom"/>
          </w:tcPr>
          <w:p w:rsidR="008D6915" w:rsidRDefault="008D6915">
            <w:pPr>
              <w:rPr>
                <w:sz w:val="8"/>
                <w:szCs w:val="8"/>
              </w:rPr>
            </w:pPr>
          </w:p>
        </w:tc>
        <w:tc>
          <w:tcPr>
            <w:tcW w:w="1680" w:type="dxa"/>
            <w:tcBorders>
              <w:right w:val="single" w:sz="8" w:space="0" w:color="auto"/>
            </w:tcBorders>
            <w:vAlign w:val="bottom"/>
          </w:tcPr>
          <w:p w:rsidR="008D6915" w:rsidRDefault="008D6915">
            <w:pPr>
              <w:rPr>
                <w:sz w:val="8"/>
                <w:szCs w:val="8"/>
              </w:rPr>
            </w:pPr>
          </w:p>
        </w:tc>
        <w:tc>
          <w:tcPr>
            <w:tcW w:w="1620" w:type="dxa"/>
            <w:vMerge/>
            <w:tcBorders>
              <w:right w:val="single" w:sz="8" w:space="0" w:color="auto"/>
            </w:tcBorders>
            <w:vAlign w:val="bottom"/>
          </w:tcPr>
          <w:p w:rsidR="008D6915" w:rsidRDefault="008D6915">
            <w:pPr>
              <w:rPr>
                <w:sz w:val="8"/>
                <w:szCs w:val="8"/>
              </w:rPr>
            </w:pPr>
          </w:p>
        </w:tc>
        <w:tc>
          <w:tcPr>
            <w:tcW w:w="1340" w:type="dxa"/>
            <w:vMerge/>
            <w:vAlign w:val="bottom"/>
          </w:tcPr>
          <w:p w:rsidR="008D6915" w:rsidRDefault="008D6915">
            <w:pPr>
              <w:rPr>
                <w:sz w:val="8"/>
                <w:szCs w:val="8"/>
              </w:rPr>
            </w:pPr>
          </w:p>
        </w:tc>
        <w:tc>
          <w:tcPr>
            <w:tcW w:w="520" w:type="dxa"/>
            <w:tcBorders>
              <w:right w:val="single" w:sz="8" w:space="0" w:color="auto"/>
            </w:tcBorders>
            <w:vAlign w:val="bottom"/>
          </w:tcPr>
          <w:p w:rsidR="008D6915" w:rsidRDefault="008D6915">
            <w:pPr>
              <w:rPr>
                <w:sz w:val="8"/>
                <w:szCs w:val="8"/>
              </w:rPr>
            </w:pPr>
          </w:p>
        </w:tc>
        <w:tc>
          <w:tcPr>
            <w:tcW w:w="2180" w:type="dxa"/>
            <w:vMerge/>
            <w:tcBorders>
              <w:right w:val="single" w:sz="8" w:space="0" w:color="auto"/>
            </w:tcBorders>
            <w:vAlign w:val="bottom"/>
          </w:tcPr>
          <w:p w:rsidR="008D6915" w:rsidRDefault="008D6915">
            <w:pPr>
              <w:rPr>
                <w:sz w:val="8"/>
                <w:szCs w:val="8"/>
              </w:rPr>
            </w:pPr>
          </w:p>
        </w:tc>
        <w:tc>
          <w:tcPr>
            <w:tcW w:w="174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18"/>
        </w:trPr>
        <w:tc>
          <w:tcPr>
            <w:tcW w:w="520" w:type="dxa"/>
            <w:tcBorders>
              <w:left w:val="single" w:sz="8" w:space="0" w:color="auto"/>
              <w:bottom w:val="single" w:sz="8" w:space="0" w:color="auto"/>
              <w:right w:val="single" w:sz="8" w:space="0" w:color="auto"/>
            </w:tcBorders>
            <w:vAlign w:val="bottom"/>
          </w:tcPr>
          <w:p w:rsidR="008D6915" w:rsidRDefault="008D6915">
            <w:pPr>
              <w:rPr>
                <w:sz w:val="10"/>
                <w:szCs w:val="10"/>
              </w:rPr>
            </w:pPr>
          </w:p>
        </w:tc>
        <w:tc>
          <w:tcPr>
            <w:tcW w:w="1680" w:type="dxa"/>
            <w:tcBorders>
              <w:bottom w:val="single" w:sz="8" w:space="0" w:color="auto"/>
              <w:right w:val="single" w:sz="8" w:space="0" w:color="auto"/>
            </w:tcBorders>
            <w:vAlign w:val="bottom"/>
          </w:tcPr>
          <w:p w:rsidR="008D6915" w:rsidRDefault="008D6915">
            <w:pPr>
              <w:rPr>
                <w:sz w:val="10"/>
                <w:szCs w:val="10"/>
              </w:rPr>
            </w:pPr>
          </w:p>
        </w:tc>
        <w:tc>
          <w:tcPr>
            <w:tcW w:w="1620" w:type="dxa"/>
            <w:tcBorders>
              <w:bottom w:val="single" w:sz="8" w:space="0" w:color="auto"/>
              <w:right w:val="single" w:sz="8" w:space="0" w:color="auto"/>
            </w:tcBorders>
            <w:vAlign w:val="bottom"/>
          </w:tcPr>
          <w:p w:rsidR="008D6915" w:rsidRDefault="008D6915">
            <w:pPr>
              <w:rPr>
                <w:sz w:val="10"/>
                <w:szCs w:val="10"/>
              </w:rPr>
            </w:pPr>
          </w:p>
        </w:tc>
        <w:tc>
          <w:tcPr>
            <w:tcW w:w="1340" w:type="dxa"/>
            <w:tcBorders>
              <w:bottom w:val="single" w:sz="8" w:space="0" w:color="auto"/>
            </w:tcBorders>
            <w:vAlign w:val="bottom"/>
          </w:tcPr>
          <w:p w:rsidR="008D6915" w:rsidRDefault="008D6915">
            <w:pPr>
              <w:rPr>
                <w:sz w:val="10"/>
                <w:szCs w:val="10"/>
              </w:rPr>
            </w:pPr>
          </w:p>
        </w:tc>
        <w:tc>
          <w:tcPr>
            <w:tcW w:w="520" w:type="dxa"/>
            <w:tcBorders>
              <w:bottom w:val="single" w:sz="8" w:space="0" w:color="auto"/>
              <w:right w:val="single" w:sz="8" w:space="0" w:color="auto"/>
            </w:tcBorders>
            <w:vAlign w:val="bottom"/>
          </w:tcPr>
          <w:p w:rsidR="008D6915" w:rsidRDefault="008D6915">
            <w:pPr>
              <w:rPr>
                <w:sz w:val="10"/>
                <w:szCs w:val="10"/>
              </w:rPr>
            </w:pPr>
          </w:p>
        </w:tc>
        <w:tc>
          <w:tcPr>
            <w:tcW w:w="2180" w:type="dxa"/>
            <w:tcBorders>
              <w:bottom w:val="single" w:sz="8" w:space="0" w:color="auto"/>
              <w:right w:val="single" w:sz="8" w:space="0" w:color="auto"/>
            </w:tcBorders>
            <w:vAlign w:val="bottom"/>
          </w:tcPr>
          <w:p w:rsidR="008D6915" w:rsidRDefault="008D6915">
            <w:pPr>
              <w:rPr>
                <w:sz w:val="10"/>
                <w:szCs w:val="10"/>
              </w:rPr>
            </w:pPr>
          </w:p>
        </w:tc>
        <w:tc>
          <w:tcPr>
            <w:tcW w:w="174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191"/>
        </w:trPr>
        <w:tc>
          <w:tcPr>
            <w:tcW w:w="520" w:type="dxa"/>
            <w:tcBorders>
              <w:left w:val="single" w:sz="8" w:space="0" w:color="auto"/>
              <w:right w:val="single" w:sz="8" w:space="0" w:color="auto"/>
            </w:tcBorders>
            <w:vAlign w:val="bottom"/>
          </w:tcPr>
          <w:p w:rsidR="008D6915" w:rsidRDefault="0002064E">
            <w:pPr>
              <w:spacing w:line="191" w:lineRule="exact"/>
              <w:jc w:val="center"/>
              <w:rPr>
                <w:sz w:val="20"/>
                <w:szCs w:val="20"/>
              </w:rPr>
            </w:pPr>
            <w:r>
              <w:rPr>
                <w:rFonts w:ascii="Times New Roman" w:eastAsia="Times New Roman" w:hAnsi="Times New Roman" w:cs="Times New Roman"/>
                <w:w w:val="88"/>
                <w:sz w:val="18"/>
                <w:szCs w:val="18"/>
              </w:rPr>
              <w:t>1</w:t>
            </w:r>
          </w:p>
        </w:tc>
        <w:tc>
          <w:tcPr>
            <w:tcW w:w="168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1620" w:type="dxa"/>
            <w:vAlign w:val="bottom"/>
          </w:tcPr>
          <w:p w:rsidR="008D6915" w:rsidRDefault="008D6915">
            <w:pPr>
              <w:rPr>
                <w:sz w:val="16"/>
                <w:szCs w:val="16"/>
              </w:rPr>
            </w:pPr>
          </w:p>
        </w:tc>
        <w:tc>
          <w:tcPr>
            <w:tcW w:w="1340" w:type="dxa"/>
            <w:vAlign w:val="bottom"/>
          </w:tcPr>
          <w:p w:rsidR="008D6915" w:rsidRDefault="008D6915">
            <w:pPr>
              <w:rPr>
                <w:sz w:val="16"/>
                <w:szCs w:val="16"/>
              </w:rPr>
            </w:pPr>
          </w:p>
        </w:tc>
        <w:tc>
          <w:tcPr>
            <w:tcW w:w="2700" w:type="dxa"/>
            <w:gridSpan w:val="2"/>
            <w:vAlign w:val="bottom"/>
          </w:tcPr>
          <w:p w:rsidR="008D6915" w:rsidRDefault="0002064E">
            <w:pPr>
              <w:spacing w:line="191" w:lineRule="exact"/>
              <w:ind w:left="20"/>
              <w:rPr>
                <w:sz w:val="20"/>
                <w:szCs w:val="20"/>
              </w:rPr>
            </w:pPr>
            <w:r>
              <w:rPr>
                <w:rFonts w:ascii="Times New Roman" w:eastAsia="Times New Roman" w:hAnsi="Times New Roman" w:cs="Times New Roman"/>
                <w:sz w:val="18"/>
                <w:szCs w:val="18"/>
              </w:rPr>
              <w:t>Поездка в бассейн</w:t>
            </w:r>
          </w:p>
        </w:tc>
        <w:tc>
          <w:tcPr>
            <w:tcW w:w="174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77"/>
        </w:trPr>
        <w:tc>
          <w:tcPr>
            <w:tcW w:w="520" w:type="dxa"/>
            <w:tcBorders>
              <w:left w:val="single" w:sz="8" w:space="0" w:color="auto"/>
              <w:bottom w:val="single" w:sz="8" w:space="0" w:color="auto"/>
              <w:right w:val="single" w:sz="8" w:space="0" w:color="auto"/>
            </w:tcBorders>
            <w:vAlign w:val="bottom"/>
          </w:tcPr>
          <w:p w:rsidR="008D6915" w:rsidRDefault="008D6915">
            <w:pPr>
              <w:rPr>
                <w:sz w:val="6"/>
                <w:szCs w:val="6"/>
              </w:rPr>
            </w:pPr>
          </w:p>
        </w:tc>
        <w:tc>
          <w:tcPr>
            <w:tcW w:w="1680" w:type="dxa"/>
            <w:tcBorders>
              <w:bottom w:val="single" w:sz="8" w:space="0" w:color="auto"/>
              <w:right w:val="single" w:sz="8" w:space="0" w:color="auto"/>
            </w:tcBorders>
            <w:vAlign w:val="bottom"/>
          </w:tcPr>
          <w:p w:rsidR="008D6915" w:rsidRDefault="008D6915">
            <w:pPr>
              <w:rPr>
                <w:sz w:val="6"/>
                <w:szCs w:val="6"/>
              </w:rPr>
            </w:pPr>
          </w:p>
        </w:tc>
        <w:tc>
          <w:tcPr>
            <w:tcW w:w="1620" w:type="dxa"/>
            <w:tcBorders>
              <w:bottom w:val="single" w:sz="8" w:space="0" w:color="auto"/>
            </w:tcBorders>
            <w:vAlign w:val="bottom"/>
          </w:tcPr>
          <w:p w:rsidR="008D6915" w:rsidRDefault="008D6915">
            <w:pPr>
              <w:rPr>
                <w:sz w:val="6"/>
                <w:szCs w:val="6"/>
              </w:rPr>
            </w:pPr>
          </w:p>
        </w:tc>
        <w:tc>
          <w:tcPr>
            <w:tcW w:w="1340" w:type="dxa"/>
            <w:tcBorders>
              <w:bottom w:val="single" w:sz="8" w:space="0" w:color="auto"/>
            </w:tcBorders>
            <w:vAlign w:val="bottom"/>
          </w:tcPr>
          <w:p w:rsidR="008D6915" w:rsidRDefault="008D6915">
            <w:pPr>
              <w:rPr>
                <w:sz w:val="6"/>
                <w:szCs w:val="6"/>
              </w:rPr>
            </w:pPr>
          </w:p>
        </w:tc>
        <w:tc>
          <w:tcPr>
            <w:tcW w:w="520" w:type="dxa"/>
            <w:tcBorders>
              <w:bottom w:val="single" w:sz="8" w:space="0" w:color="auto"/>
            </w:tcBorders>
            <w:vAlign w:val="bottom"/>
          </w:tcPr>
          <w:p w:rsidR="008D6915" w:rsidRDefault="008D6915">
            <w:pPr>
              <w:rPr>
                <w:sz w:val="6"/>
                <w:szCs w:val="6"/>
              </w:rPr>
            </w:pPr>
          </w:p>
        </w:tc>
        <w:tc>
          <w:tcPr>
            <w:tcW w:w="2180" w:type="dxa"/>
            <w:tcBorders>
              <w:bottom w:val="single" w:sz="8" w:space="0" w:color="auto"/>
            </w:tcBorders>
            <w:vAlign w:val="bottom"/>
          </w:tcPr>
          <w:p w:rsidR="008D6915" w:rsidRDefault="008D6915">
            <w:pPr>
              <w:rPr>
                <w:sz w:val="6"/>
                <w:szCs w:val="6"/>
              </w:rPr>
            </w:pPr>
          </w:p>
        </w:tc>
        <w:tc>
          <w:tcPr>
            <w:tcW w:w="1740" w:type="dxa"/>
            <w:tcBorders>
              <w:bottom w:val="single" w:sz="8" w:space="0" w:color="auto"/>
              <w:right w:val="single" w:sz="8" w:space="0" w:color="auto"/>
            </w:tcBorders>
            <w:vAlign w:val="bottom"/>
          </w:tcPr>
          <w:p w:rsidR="008D6915" w:rsidRDefault="008D6915">
            <w:pPr>
              <w:rPr>
                <w:sz w:val="6"/>
                <w:szCs w:val="6"/>
              </w:rPr>
            </w:pPr>
          </w:p>
        </w:tc>
        <w:tc>
          <w:tcPr>
            <w:tcW w:w="0" w:type="dxa"/>
            <w:vAlign w:val="bottom"/>
          </w:tcPr>
          <w:p w:rsidR="008D6915" w:rsidRDefault="008D6915">
            <w:pPr>
              <w:rPr>
                <w:sz w:val="1"/>
                <w:szCs w:val="1"/>
              </w:rPr>
            </w:pPr>
          </w:p>
        </w:tc>
      </w:tr>
    </w:tbl>
    <w:p w:rsidR="008D6915" w:rsidRDefault="008D6915">
      <w:pPr>
        <w:spacing w:line="200" w:lineRule="exact"/>
        <w:rPr>
          <w:sz w:val="20"/>
          <w:szCs w:val="20"/>
        </w:rPr>
      </w:pPr>
    </w:p>
    <w:p w:rsidR="008D6915" w:rsidRDefault="008D6915">
      <w:pPr>
        <w:spacing w:line="314"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116</w:t>
      </w:r>
    </w:p>
    <w:p w:rsidR="008D6915" w:rsidRDefault="008D6915">
      <w:pPr>
        <w:sectPr w:rsidR="008D6915">
          <w:pgSz w:w="11900" w:h="16838"/>
          <w:pgMar w:top="1112" w:right="726" w:bottom="425"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20"/>
        <w:gridCol w:w="1280"/>
        <w:gridCol w:w="400"/>
        <w:gridCol w:w="1620"/>
        <w:gridCol w:w="1860"/>
        <w:gridCol w:w="60"/>
        <w:gridCol w:w="2120"/>
        <w:gridCol w:w="1740"/>
        <w:gridCol w:w="30"/>
      </w:tblGrid>
      <w:tr w:rsidR="008D6915">
        <w:trPr>
          <w:trHeight w:val="213"/>
        </w:trPr>
        <w:tc>
          <w:tcPr>
            <w:tcW w:w="520" w:type="dxa"/>
            <w:tcBorders>
              <w:top w:val="single" w:sz="8" w:space="0" w:color="auto"/>
              <w:left w:val="single" w:sz="8" w:space="0" w:color="auto"/>
              <w:right w:val="single" w:sz="8" w:space="0" w:color="auto"/>
            </w:tcBorders>
            <w:vAlign w:val="bottom"/>
          </w:tcPr>
          <w:p w:rsidR="008D6915" w:rsidRDefault="008D6915">
            <w:pPr>
              <w:rPr>
                <w:sz w:val="18"/>
                <w:szCs w:val="18"/>
              </w:rPr>
            </w:pPr>
          </w:p>
        </w:tc>
        <w:tc>
          <w:tcPr>
            <w:tcW w:w="1280" w:type="dxa"/>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400" w:type="dxa"/>
            <w:tcBorders>
              <w:top w:val="single" w:sz="8" w:space="0" w:color="auto"/>
              <w:right w:val="single" w:sz="8" w:space="0" w:color="auto"/>
            </w:tcBorders>
            <w:vAlign w:val="bottom"/>
          </w:tcPr>
          <w:p w:rsidR="008D6915" w:rsidRDefault="008D6915">
            <w:pPr>
              <w:rPr>
                <w:sz w:val="18"/>
                <w:szCs w:val="18"/>
              </w:rPr>
            </w:pPr>
          </w:p>
        </w:tc>
        <w:tc>
          <w:tcPr>
            <w:tcW w:w="162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Беседа «Законы</w:t>
            </w:r>
          </w:p>
        </w:tc>
        <w:tc>
          <w:tcPr>
            <w:tcW w:w="1920" w:type="dxa"/>
            <w:gridSpan w:val="2"/>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Анкета</w:t>
            </w:r>
          </w:p>
        </w:tc>
        <w:tc>
          <w:tcPr>
            <w:tcW w:w="212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Беседа для девочек</w:t>
            </w:r>
          </w:p>
        </w:tc>
        <w:tc>
          <w:tcPr>
            <w:tcW w:w="1740" w:type="dxa"/>
            <w:tcBorders>
              <w:top w:val="single" w:sz="8" w:space="0" w:color="auto"/>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Игра «Степень</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жизни».</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информированности</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«Влияние стиля жизни</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риска»</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 вопросам ВИЧ –</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на репродуктивное</w:t>
            </w: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СПИДа</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здоровье женщины»</w:t>
            </w: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20" w:type="dxa"/>
            <w:tcBorders>
              <w:left w:val="single" w:sz="8" w:space="0" w:color="auto"/>
              <w:right w:val="single" w:sz="8" w:space="0" w:color="auto"/>
            </w:tcBorders>
            <w:vAlign w:val="bottom"/>
          </w:tcPr>
          <w:p w:rsidR="008D6915" w:rsidRDefault="008D6915">
            <w:pPr>
              <w:rPr>
                <w:sz w:val="3"/>
                <w:szCs w:val="3"/>
              </w:rPr>
            </w:pPr>
          </w:p>
        </w:tc>
        <w:tc>
          <w:tcPr>
            <w:tcW w:w="1280" w:type="dxa"/>
            <w:vAlign w:val="bottom"/>
          </w:tcPr>
          <w:p w:rsidR="008D6915" w:rsidRDefault="008D6915">
            <w:pPr>
              <w:rPr>
                <w:sz w:val="3"/>
                <w:szCs w:val="3"/>
              </w:rPr>
            </w:pPr>
          </w:p>
        </w:tc>
        <w:tc>
          <w:tcPr>
            <w:tcW w:w="400" w:type="dxa"/>
            <w:tcBorders>
              <w:right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860" w:type="dxa"/>
            <w:tcBorders>
              <w:bottom w:val="single" w:sz="8" w:space="0" w:color="auto"/>
            </w:tcBorders>
            <w:vAlign w:val="bottom"/>
          </w:tcPr>
          <w:p w:rsidR="008D6915" w:rsidRDefault="008D6915">
            <w:pPr>
              <w:rPr>
                <w:sz w:val="3"/>
                <w:szCs w:val="3"/>
              </w:rPr>
            </w:pPr>
          </w:p>
        </w:tc>
        <w:tc>
          <w:tcPr>
            <w:tcW w:w="60" w:type="dxa"/>
            <w:tcBorders>
              <w:bottom w:val="single" w:sz="8" w:space="0" w:color="auto"/>
              <w:right w:val="single" w:sz="8" w:space="0" w:color="auto"/>
            </w:tcBorders>
            <w:vAlign w:val="bottom"/>
          </w:tcPr>
          <w:p w:rsidR="008D6915" w:rsidRDefault="008D6915">
            <w:pPr>
              <w:rPr>
                <w:sz w:val="3"/>
                <w:szCs w:val="3"/>
              </w:rPr>
            </w:pPr>
          </w:p>
        </w:tc>
        <w:tc>
          <w:tcPr>
            <w:tcW w:w="212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3"/>
        </w:trPr>
        <w:tc>
          <w:tcPr>
            <w:tcW w:w="520" w:type="dxa"/>
            <w:tcBorders>
              <w:left w:val="single" w:sz="8" w:space="0" w:color="auto"/>
              <w:right w:val="single" w:sz="8" w:space="0" w:color="auto"/>
            </w:tcBorders>
            <w:vAlign w:val="bottom"/>
          </w:tcPr>
          <w:p w:rsidR="008D6915" w:rsidRDefault="008D6915">
            <w:pPr>
              <w:rPr>
                <w:sz w:val="16"/>
                <w:szCs w:val="16"/>
              </w:rPr>
            </w:pPr>
          </w:p>
        </w:tc>
        <w:tc>
          <w:tcPr>
            <w:tcW w:w="1280" w:type="dxa"/>
            <w:vAlign w:val="bottom"/>
          </w:tcPr>
          <w:p w:rsidR="008D6915" w:rsidRDefault="008D6915">
            <w:pPr>
              <w:rPr>
                <w:sz w:val="16"/>
                <w:szCs w:val="16"/>
              </w:rPr>
            </w:pPr>
          </w:p>
        </w:tc>
        <w:tc>
          <w:tcPr>
            <w:tcW w:w="400" w:type="dxa"/>
            <w:tcBorders>
              <w:right w:val="single" w:sz="8" w:space="0" w:color="auto"/>
            </w:tcBorders>
            <w:vAlign w:val="bottom"/>
          </w:tcPr>
          <w:p w:rsidR="008D6915" w:rsidRDefault="008D6915">
            <w:pPr>
              <w:rPr>
                <w:sz w:val="16"/>
                <w:szCs w:val="16"/>
              </w:rPr>
            </w:pPr>
          </w:p>
        </w:tc>
        <w:tc>
          <w:tcPr>
            <w:tcW w:w="1620" w:type="dxa"/>
            <w:tcBorders>
              <w:right w:val="single" w:sz="8" w:space="0" w:color="auto"/>
            </w:tcBorders>
            <w:vAlign w:val="bottom"/>
          </w:tcPr>
          <w:p w:rsidR="008D6915" w:rsidRDefault="008D6915">
            <w:pPr>
              <w:rPr>
                <w:sz w:val="16"/>
                <w:szCs w:val="16"/>
              </w:rPr>
            </w:pPr>
          </w:p>
        </w:tc>
        <w:tc>
          <w:tcPr>
            <w:tcW w:w="186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Классный час с</w:t>
            </w:r>
          </w:p>
        </w:tc>
        <w:tc>
          <w:tcPr>
            <w:tcW w:w="60" w:type="dxa"/>
            <w:vAlign w:val="bottom"/>
          </w:tcPr>
          <w:p w:rsidR="008D6915" w:rsidRDefault="008D6915">
            <w:pPr>
              <w:rPr>
                <w:sz w:val="16"/>
                <w:szCs w:val="16"/>
              </w:rPr>
            </w:pPr>
          </w:p>
        </w:tc>
        <w:tc>
          <w:tcPr>
            <w:tcW w:w="2120" w:type="dxa"/>
            <w:tcBorders>
              <w:right w:val="single" w:sz="8" w:space="0" w:color="auto"/>
            </w:tcBorders>
            <w:vAlign w:val="bottom"/>
          </w:tcPr>
          <w:p w:rsidR="008D6915" w:rsidRDefault="0002064E">
            <w:pPr>
              <w:spacing w:line="194" w:lineRule="exact"/>
              <w:ind w:left="40"/>
              <w:rPr>
                <w:sz w:val="20"/>
                <w:szCs w:val="20"/>
              </w:rPr>
            </w:pPr>
            <w:r>
              <w:rPr>
                <w:rFonts w:ascii="Times New Roman" w:eastAsia="Times New Roman" w:hAnsi="Times New Roman" w:cs="Times New Roman"/>
                <w:sz w:val="18"/>
                <w:szCs w:val="18"/>
              </w:rPr>
              <w:t>Классный час с</w:t>
            </w:r>
          </w:p>
        </w:tc>
        <w:tc>
          <w:tcPr>
            <w:tcW w:w="174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Тренинг</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элементами</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02064E">
            <w:pPr>
              <w:ind w:left="40"/>
              <w:rPr>
                <w:sz w:val="20"/>
                <w:szCs w:val="20"/>
              </w:rPr>
            </w:pPr>
            <w:r>
              <w:rPr>
                <w:rFonts w:ascii="Times New Roman" w:eastAsia="Times New Roman" w:hAnsi="Times New Roman" w:cs="Times New Roman"/>
                <w:sz w:val="18"/>
                <w:szCs w:val="18"/>
              </w:rPr>
              <w:t>элементами</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«Уверенность»</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тестирования</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02064E">
            <w:pPr>
              <w:ind w:left="40"/>
              <w:rPr>
                <w:sz w:val="20"/>
                <w:szCs w:val="20"/>
              </w:rPr>
            </w:pPr>
            <w:r>
              <w:rPr>
                <w:rFonts w:ascii="Times New Roman" w:eastAsia="Times New Roman" w:hAnsi="Times New Roman" w:cs="Times New Roman"/>
                <w:sz w:val="18"/>
                <w:szCs w:val="18"/>
              </w:rPr>
              <w:t>тестирования</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(подготовка к</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«Лидер на все</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02064E">
            <w:pPr>
              <w:ind w:left="40"/>
              <w:rPr>
                <w:sz w:val="20"/>
                <w:szCs w:val="20"/>
              </w:rPr>
            </w:pPr>
            <w:r>
              <w:rPr>
                <w:rFonts w:ascii="Times New Roman" w:eastAsia="Times New Roman" w:hAnsi="Times New Roman" w:cs="Times New Roman"/>
                <w:sz w:val="18"/>
                <w:szCs w:val="18"/>
              </w:rPr>
              <w:t>«Стрессоустойчивость»</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экзаменам,</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времена»</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повышение</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самооценки</w:t>
            </w:r>
          </w:p>
        </w:tc>
        <w:tc>
          <w:tcPr>
            <w:tcW w:w="0" w:type="dxa"/>
            <w:vAlign w:val="bottom"/>
          </w:tcPr>
          <w:p w:rsidR="008D6915" w:rsidRDefault="008D6915">
            <w:pPr>
              <w:rPr>
                <w:sz w:val="1"/>
                <w:szCs w:val="1"/>
              </w:rPr>
            </w:pPr>
          </w:p>
        </w:tc>
      </w:tr>
      <w:tr w:rsidR="008D6915">
        <w:trPr>
          <w:trHeight w:val="39"/>
        </w:trPr>
        <w:tc>
          <w:tcPr>
            <w:tcW w:w="52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80" w:type="dxa"/>
            <w:tcBorders>
              <w:bottom w:val="single" w:sz="8" w:space="0" w:color="auto"/>
            </w:tcBorders>
            <w:vAlign w:val="bottom"/>
          </w:tcPr>
          <w:p w:rsidR="008D6915" w:rsidRDefault="008D6915">
            <w:pPr>
              <w:rPr>
                <w:sz w:val="3"/>
                <w:szCs w:val="3"/>
              </w:rPr>
            </w:pPr>
          </w:p>
        </w:tc>
        <w:tc>
          <w:tcPr>
            <w:tcW w:w="400" w:type="dxa"/>
            <w:tcBorders>
              <w:bottom w:val="single" w:sz="8" w:space="0" w:color="auto"/>
              <w:right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860" w:type="dxa"/>
            <w:tcBorders>
              <w:bottom w:val="single" w:sz="8" w:space="0" w:color="auto"/>
              <w:right w:val="single" w:sz="8" w:space="0" w:color="auto"/>
            </w:tcBorders>
            <w:vAlign w:val="bottom"/>
          </w:tcPr>
          <w:p w:rsidR="008D6915" w:rsidRDefault="008D6915">
            <w:pPr>
              <w:rPr>
                <w:sz w:val="3"/>
                <w:szCs w:val="3"/>
              </w:rPr>
            </w:pPr>
          </w:p>
        </w:tc>
        <w:tc>
          <w:tcPr>
            <w:tcW w:w="60" w:type="dxa"/>
            <w:tcBorders>
              <w:bottom w:val="single" w:sz="8" w:space="0" w:color="auto"/>
            </w:tcBorders>
            <w:vAlign w:val="bottom"/>
          </w:tcPr>
          <w:p w:rsidR="008D6915" w:rsidRDefault="008D6915">
            <w:pPr>
              <w:rPr>
                <w:sz w:val="3"/>
                <w:szCs w:val="3"/>
              </w:rPr>
            </w:pPr>
          </w:p>
        </w:tc>
        <w:tc>
          <w:tcPr>
            <w:tcW w:w="212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2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3</w:t>
            </w:r>
          </w:p>
        </w:tc>
        <w:tc>
          <w:tcPr>
            <w:tcW w:w="128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400" w:type="dxa"/>
            <w:tcBorders>
              <w:right w:val="single" w:sz="8" w:space="0" w:color="auto"/>
            </w:tcBorders>
            <w:vAlign w:val="bottom"/>
          </w:tcPr>
          <w:p w:rsidR="008D6915" w:rsidRDefault="008D6915">
            <w:pPr>
              <w:rPr>
                <w:sz w:val="16"/>
                <w:szCs w:val="16"/>
              </w:rPr>
            </w:pPr>
          </w:p>
        </w:tc>
        <w:tc>
          <w:tcPr>
            <w:tcW w:w="16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ОБЖ.</w:t>
            </w:r>
          </w:p>
        </w:tc>
        <w:tc>
          <w:tcPr>
            <w:tcW w:w="186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ОБЖ. «Основы</w:t>
            </w:r>
          </w:p>
        </w:tc>
        <w:tc>
          <w:tcPr>
            <w:tcW w:w="60" w:type="dxa"/>
            <w:vAlign w:val="bottom"/>
          </w:tcPr>
          <w:p w:rsidR="008D6915" w:rsidRDefault="008D6915">
            <w:pPr>
              <w:rPr>
                <w:sz w:val="16"/>
                <w:szCs w:val="16"/>
              </w:rPr>
            </w:pPr>
          </w:p>
        </w:tc>
        <w:tc>
          <w:tcPr>
            <w:tcW w:w="2120" w:type="dxa"/>
            <w:tcBorders>
              <w:right w:val="single" w:sz="8" w:space="0" w:color="auto"/>
            </w:tcBorders>
            <w:vAlign w:val="bottom"/>
          </w:tcPr>
          <w:p w:rsidR="008D6915" w:rsidRDefault="0002064E">
            <w:pPr>
              <w:spacing w:line="191" w:lineRule="exact"/>
              <w:ind w:left="40"/>
              <w:rPr>
                <w:sz w:val="20"/>
                <w:szCs w:val="20"/>
              </w:rPr>
            </w:pPr>
            <w:r>
              <w:rPr>
                <w:rFonts w:ascii="Times New Roman" w:eastAsia="Times New Roman" w:hAnsi="Times New Roman" w:cs="Times New Roman"/>
                <w:sz w:val="18"/>
                <w:szCs w:val="18"/>
              </w:rPr>
              <w:t>Обществознание. Урок</w:t>
            </w:r>
          </w:p>
        </w:tc>
        <w:tc>
          <w:tcPr>
            <w:tcW w:w="174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Изготовление</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4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Распространение</w:t>
            </w: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медицинских знаний</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02064E">
            <w:pPr>
              <w:ind w:left="40"/>
              <w:rPr>
                <w:sz w:val="20"/>
                <w:szCs w:val="20"/>
              </w:rPr>
            </w:pPr>
            <w:r>
              <w:rPr>
                <w:rFonts w:ascii="Times New Roman" w:eastAsia="Times New Roman" w:hAnsi="Times New Roman" w:cs="Times New Roman"/>
                <w:sz w:val="18"/>
                <w:szCs w:val="18"/>
              </w:rPr>
              <w:t>«Семья и наркотики», 9</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памяток о</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учителя-</w:t>
            </w: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буклетов среди</w:t>
            </w: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 охрана здоровья</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02064E">
            <w:pPr>
              <w:ind w:left="40"/>
              <w:rPr>
                <w:sz w:val="20"/>
                <w:szCs w:val="20"/>
              </w:rPr>
            </w:pPr>
            <w:r>
              <w:rPr>
                <w:rFonts w:ascii="Times New Roman" w:eastAsia="Times New Roman" w:hAnsi="Times New Roman" w:cs="Times New Roman"/>
                <w:sz w:val="18"/>
                <w:szCs w:val="18"/>
              </w:rPr>
              <w:t>класс.</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правильном</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предметники</w:t>
            </w:r>
          </w:p>
        </w:tc>
        <w:tc>
          <w:tcPr>
            <w:tcW w:w="4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(в</w:t>
            </w: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 о</w:t>
            </w: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детей. Основы</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употреблении</w:t>
            </w:r>
          </w:p>
        </w:tc>
        <w:tc>
          <w:tcPr>
            <w:tcW w:w="0" w:type="dxa"/>
            <w:vAlign w:val="bottom"/>
          </w:tcPr>
          <w:p w:rsidR="008D6915" w:rsidRDefault="008D6915">
            <w:pPr>
              <w:rPr>
                <w:sz w:val="1"/>
                <w:szCs w:val="1"/>
              </w:rPr>
            </w:pPr>
          </w:p>
        </w:tc>
      </w:tr>
      <w:tr w:rsidR="008D6915">
        <w:trPr>
          <w:trHeight w:val="240"/>
        </w:trPr>
        <w:tc>
          <w:tcPr>
            <w:tcW w:w="520" w:type="dxa"/>
            <w:tcBorders>
              <w:left w:val="single" w:sz="8" w:space="0" w:color="auto"/>
              <w:right w:val="single" w:sz="8" w:space="0" w:color="auto"/>
            </w:tcBorders>
            <w:vAlign w:val="bottom"/>
          </w:tcPr>
          <w:p w:rsidR="008D6915" w:rsidRDefault="008D6915">
            <w:pPr>
              <w:rPr>
                <w:sz w:val="20"/>
                <w:szCs w:val="20"/>
              </w:rPr>
            </w:pPr>
          </w:p>
        </w:tc>
        <w:tc>
          <w:tcPr>
            <w:tcW w:w="16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том  числе  ОБЖ,</w:t>
            </w: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необходимости</w:t>
            </w: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здорового образа</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витаминов, 1- 11кл.</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биологии)</w:t>
            </w: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употребления</w:t>
            </w: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жизни. Основные</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Химия. Урок</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витаминов, 1-</w:t>
            </w: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понятия о здоровье и</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«Оксид углерода</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11кл</w:t>
            </w: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здоровом образе</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(II) и оксид</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жизни.</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углерода (IV)»</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Понятие о</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(образование</w:t>
            </w:r>
          </w:p>
        </w:tc>
        <w:tc>
          <w:tcPr>
            <w:tcW w:w="0" w:type="dxa"/>
            <w:vAlign w:val="bottom"/>
          </w:tcPr>
          <w:p w:rsidR="008D6915" w:rsidRDefault="008D6915">
            <w:pPr>
              <w:rPr>
                <w:sz w:val="1"/>
                <w:szCs w:val="1"/>
              </w:rPr>
            </w:pPr>
          </w:p>
        </w:tc>
      </w:tr>
      <w:tr w:rsidR="008D6915">
        <w:trPr>
          <w:trHeight w:val="240"/>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привычках</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угарного газа при</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здорового образа</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курении и действии</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жизни», 9 класс.</w:t>
            </w: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его на организм), 9-</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860" w:type="dxa"/>
            <w:tcBorders>
              <w:right w:val="single" w:sz="8" w:space="0" w:color="auto"/>
            </w:tcBorders>
            <w:vAlign w:val="bottom"/>
          </w:tcPr>
          <w:p w:rsidR="008D6915" w:rsidRDefault="008D6915">
            <w:pPr>
              <w:rPr>
                <w:sz w:val="20"/>
                <w:szCs w:val="20"/>
              </w:rPr>
            </w:pPr>
          </w:p>
        </w:tc>
        <w:tc>
          <w:tcPr>
            <w:tcW w:w="60" w:type="dxa"/>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11 классы</w:t>
            </w:r>
          </w:p>
        </w:tc>
        <w:tc>
          <w:tcPr>
            <w:tcW w:w="0" w:type="dxa"/>
            <w:vAlign w:val="bottom"/>
          </w:tcPr>
          <w:p w:rsidR="008D6915" w:rsidRDefault="008D6915">
            <w:pPr>
              <w:rPr>
                <w:sz w:val="1"/>
                <w:szCs w:val="1"/>
              </w:rPr>
            </w:pPr>
          </w:p>
        </w:tc>
      </w:tr>
      <w:tr w:rsidR="008D6915">
        <w:trPr>
          <w:trHeight w:val="36"/>
        </w:trPr>
        <w:tc>
          <w:tcPr>
            <w:tcW w:w="52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80" w:type="dxa"/>
            <w:tcBorders>
              <w:bottom w:val="single" w:sz="8" w:space="0" w:color="auto"/>
            </w:tcBorders>
            <w:vAlign w:val="bottom"/>
          </w:tcPr>
          <w:p w:rsidR="008D6915" w:rsidRDefault="008D6915">
            <w:pPr>
              <w:rPr>
                <w:sz w:val="3"/>
                <w:szCs w:val="3"/>
              </w:rPr>
            </w:pPr>
          </w:p>
        </w:tc>
        <w:tc>
          <w:tcPr>
            <w:tcW w:w="400" w:type="dxa"/>
            <w:tcBorders>
              <w:bottom w:val="single" w:sz="8" w:space="0" w:color="auto"/>
              <w:right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860" w:type="dxa"/>
            <w:tcBorders>
              <w:bottom w:val="single" w:sz="8" w:space="0" w:color="auto"/>
              <w:right w:val="single" w:sz="8" w:space="0" w:color="auto"/>
            </w:tcBorders>
            <w:vAlign w:val="bottom"/>
          </w:tcPr>
          <w:p w:rsidR="008D6915" w:rsidRDefault="008D6915">
            <w:pPr>
              <w:rPr>
                <w:sz w:val="3"/>
                <w:szCs w:val="3"/>
              </w:rPr>
            </w:pPr>
          </w:p>
        </w:tc>
        <w:tc>
          <w:tcPr>
            <w:tcW w:w="60" w:type="dxa"/>
            <w:tcBorders>
              <w:bottom w:val="single" w:sz="8" w:space="0" w:color="auto"/>
            </w:tcBorders>
            <w:vAlign w:val="bottom"/>
          </w:tcPr>
          <w:p w:rsidR="008D6915" w:rsidRDefault="008D6915">
            <w:pPr>
              <w:rPr>
                <w:sz w:val="3"/>
                <w:szCs w:val="3"/>
              </w:rPr>
            </w:pPr>
          </w:p>
        </w:tc>
        <w:tc>
          <w:tcPr>
            <w:tcW w:w="212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2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4</w:t>
            </w:r>
          </w:p>
        </w:tc>
        <w:tc>
          <w:tcPr>
            <w:tcW w:w="128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400" w:type="dxa"/>
            <w:tcBorders>
              <w:right w:val="single" w:sz="8" w:space="0" w:color="auto"/>
            </w:tcBorders>
            <w:vAlign w:val="bottom"/>
          </w:tcPr>
          <w:p w:rsidR="008D6915" w:rsidRDefault="008D6915">
            <w:pPr>
              <w:rPr>
                <w:sz w:val="16"/>
                <w:szCs w:val="16"/>
              </w:rPr>
            </w:pPr>
          </w:p>
        </w:tc>
        <w:tc>
          <w:tcPr>
            <w:tcW w:w="1620" w:type="dxa"/>
            <w:vAlign w:val="bottom"/>
          </w:tcPr>
          <w:p w:rsidR="008D6915" w:rsidRDefault="008D6915">
            <w:pPr>
              <w:rPr>
                <w:sz w:val="16"/>
                <w:szCs w:val="16"/>
              </w:rPr>
            </w:pPr>
          </w:p>
        </w:tc>
        <w:tc>
          <w:tcPr>
            <w:tcW w:w="4040" w:type="dxa"/>
            <w:gridSpan w:val="3"/>
            <w:vAlign w:val="bottom"/>
          </w:tcPr>
          <w:p w:rsidR="008D6915" w:rsidRDefault="0002064E">
            <w:pPr>
              <w:spacing w:line="191" w:lineRule="exact"/>
              <w:ind w:left="460"/>
              <w:rPr>
                <w:sz w:val="20"/>
                <w:szCs w:val="20"/>
              </w:rPr>
            </w:pPr>
            <w:r>
              <w:rPr>
                <w:rFonts w:ascii="Times New Roman" w:eastAsia="Times New Roman" w:hAnsi="Times New Roman" w:cs="Times New Roman"/>
                <w:sz w:val="18"/>
                <w:szCs w:val="18"/>
              </w:rPr>
              <w:t>Проведение профилактических прививок.</w:t>
            </w:r>
          </w:p>
        </w:tc>
        <w:tc>
          <w:tcPr>
            <w:tcW w:w="1740" w:type="dxa"/>
            <w:tcBorders>
              <w:right w:val="single" w:sz="8" w:space="0" w:color="auto"/>
            </w:tcBorders>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23"/>
        </w:trPr>
        <w:tc>
          <w:tcPr>
            <w:tcW w:w="520" w:type="dxa"/>
            <w:tcBorders>
              <w:left w:val="single" w:sz="8" w:space="0" w:color="auto"/>
              <w:right w:val="single" w:sz="8" w:space="0" w:color="auto"/>
            </w:tcBorders>
            <w:vAlign w:val="bottom"/>
          </w:tcPr>
          <w:p w:rsidR="008D6915" w:rsidRDefault="008D6915">
            <w:pPr>
              <w:rPr>
                <w:sz w:val="10"/>
                <w:szCs w:val="10"/>
              </w:rPr>
            </w:pPr>
          </w:p>
        </w:tc>
        <w:tc>
          <w:tcPr>
            <w:tcW w:w="128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400" w:type="dxa"/>
            <w:vMerge w:val="restart"/>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20" w:type="dxa"/>
            <w:tcBorders>
              <w:bottom w:val="single" w:sz="8" w:space="0" w:color="auto"/>
            </w:tcBorders>
            <w:vAlign w:val="bottom"/>
          </w:tcPr>
          <w:p w:rsidR="008D6915" w:rsidRDefault="008D6915">
            <w:pPr>
              <w:rPr>
                <w:sz w:val="10"/>
                <w:szCs w:val="10"/>
              </w:rPr>
            </w:pPr>
          </w:p>
        </w:tc>
        <w:tc>
          <w:tcPr>
            <w:tcW w:w="1860" w:type="dxa"/>
            <w:tcBorders>
              <w:bottom w:val="single" w:sz="8" w:space="0" w:color="auto"/>
            </w:tcBorders>
            <w:vAlign w:val="bottom"/>
          </w:tcPr>
          <w:p w:rsidR="008D6915" w:rsidRDefault="008D6915">
            <w:pPr>
              <w:rPr>
                <w:sz w:val="10"/>
                <w:szCs w:val="10"/>
              </w:rPr>
            </w:pPr>
          </w:p>
        </w:tc>
        <w:tc>
          <w:tcPr>
            <w:tcW w:w="60" w:type="dxa"/>
            <w:tcBorders>
              <w:bottom w:val="single" w:sz="8" w:space="0" w:color="auto"/>
            </w:tcBorders>
            <w:vAlign w:val="bottom"/>
          </w:tcPr>
          <w:p w:rsidR="008D6915" w:rsidRDefault="008D6915">
            <w:pPr>
              <w:rPr>
                <w:sz w:val="10"/>
                <w:szCs w:val="10"/>
              </w:rPr>
            </w:pPr>
          </w:p>
        </w:tc>
        <w:tc>
          <w:tcPr>
            <w:tcW w:w="2120" w:type="dxa"/>
            <w:tcBorders>
              <w:bottom w:val="single" w:sz="8" w:space="0" w:color="auto"/>
            </w:tcBorders>
            <w:vAlign w:val="bottom"/>
          </w:tcPr>
          <w:p w:rsidR="008D6915" w:rsidRDefault="008D6915">
            <w:pPr>
              <w:rPr>
                <w:sz w:val="10"/>
                <w:szCs w:val="10"/>
              </w:rPr>
            </w:pPr>
          </w:p>
        </w:tc>
        <w:tc>
          <w:tcPr>
            <w:tcW w:w="1740" w:type="dxa"/>
            <w:tcBorders>
              <w:bottom w:val="single" w:sz="8" w:space="0" w:color="auto"/>
              <w:right w:val="single" w:sz="8" w:space="0" w:color="auto"/>
            </w:tcBorders>
            <w:vAlign w:val="bottom"/>
          </w:tcPr>
          <w:p w:rsidR="008D6915" w:rsidRDefault="008D6915">
            <w:pPr>
              <w:rPr>
                <w:sz w:val="10"/>
                <w:szCs w:val="10"/>
              </w:rPr>
            </w:pPr>
          </w:p>
        </w:tc>
        <w:tc>
          <w:tcPr>
            <w:tcW w:w="0" w:type="dxa"/>
            <w:vAlign w:val="bottom"/>
          </w:tcPr>
          <w:p w:rsidR="008D6915" w:rsidRDefault="008D6915">
            <w:pPr>
              <w:rPr>
                <w:sz w:val="1"/>
                <w:szCs w:val="1"/>
              </w:rPr>
            </w:pPr>
          </w:p>
        </w:tc>
      </w:tr>
      <w:tr w:rsidR="008D6915">
        <w:trPr>
          <w:trHeight w:val="97"/>
        </w:trPr>
        <w:tc>
          <w:tcPr>
            <w:tcW w:w="520" w:type="dxa"/>
            <w:tcBorders>
              <w:left w:val="single" w:sz="8" w:space="0" w:color="auto"/>
              <w:right w:val="single" w:sz="8" w:space="0" w:color="auto"/>
            </w:tcBorders>
            <w:vAlign w:val="bottom"/>
          </w:tcPr>
          <w:p w:rsidR="008D6915" w:rsidRDefault="008D6915">
            <w:pPr>
              <w:rPr>
                <w:sz w:val="8"/>
                <w:szCs w:val="8"/>
              </w:rPr>
            </w:pPr>
          </w:p>
        </w:tc>
        <w:tc>
          <w:tcPr>
            <w:tcW w:w="1280" w:type="dxa"/>
            <w:vMerge/>
            <w:vAlign w:val="bottom"/>
          </w:tcPr>
          <w:p w:rsidR="008D6915" w:rsidRDefault="008D6915">
            <w:pPr>
              <w:rPr>
                <w:sz w:val="8"/>
                <w:szCs w:val="8"/>
              </w:rPr>
            </w:pPr>
          </w:p>
        </w:tc>
        <w:tc>
          <w:tcPr>
            <w:tcW w:w="400" w:type="dxa"/>
            <w:vMerge/>
            <w:tcBorders>
              <w:right w:val="single" w:sz="8" w:space="0" w:color="auto"/>
            </w:tcBorders>
            <w:vAlign w:val="bottom"/>
          </w:tcPr>
          <w:p w:rsidR="008D6915" w:rsidRDefault="008D6915">
            <w:pPr>
              <w:rPr>
                <w:sz w:val="8"/>
                <w:szCs w:val="8"/>
              </w:rPr>
            </w:pPr>
          </w:p>
        </w:tc>
        <w:tc>
          <w:tcPr>
            <w:tcW w:w="1620" w:type="dxa"/>
            <w:vMerge w:val="restart"/>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Сбор данных о</w:t>
            </w:r>
          </w:p>
        </w:tc>
        <w:tc>
          <w:tcPr>
            <w:tcW w:w="1920" w:type="dxa"/>
            <w:gridSpan w:val="2"/>
            <w:vMerge w:val="restart"/>
            <w:tcBorders>
              <w:right w:val="single" w:sz="8" w:space="0" w:color="auto"/>
            </w:tcBorders>
            <w:vAlign w:val="bottom"/>
          </w:tcPr>
          <w:p w:rsidR="008D6915" w:rsidRDefault="0002064E">
            <w:pPr>
              <w:spacing w:line="191" w:lineRule="exact"/>
              <w:ind w:left="140"/>
              <w:rPr>
                <w:sz w:val="20"/>
                <w:szCs w:val="20"/>
              </w:rPr>
            </w:pPr>
            <w:r>
              <w:rPr>
                <w:rFonts w:ascii="Times New Roman" w:eastAsia="Times New Roman" w:hAnsi="Times New Roman" w:cs="Times New Roman"/>
                <w:sz w:val="18"/>
                <w:szCs w:val="18"/>
              </w:rPr>
              <w:t>Регулярное</w:t>
            </w:r>
          </w:p>
        </w:tc>
        <w:tc>
          <w:tcPr>
            <w:tcW w:w="2120" w:type="dxa"/>
            <w:vMerge w:val="restart"/>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Мониторинг</w:t>
            </w:r>
          </w:p>
        </w:tc>
        <w:tc>
          <w:tcPr>
            <w:tcW w:w="1740" w:type="dxa"/>
            <w:vMerge w:val="restart"/>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Регулярное</w:t>
            </w:r>
          </w:p>
        </w:tc>
        <w:tc>
          <w:tcPr>
            <w:tcW w:w="0" w:type="dxa"/>
            <w:vAlign w:val="bottom"/>
          </w:tcPr>
          <w:p w:rsidR="008D6915" w:rsidRDefault="008D6915">
            <w:pPr>
              <w:rPr>
                <w:sz w:val="1"/>
                <w:szCs w:val="1"/>
              </w:rPr>
            </w:pPr>
          </w:p>
        </w:tc>
      </w:tr>
      <w:tr w:rsidR="008D6915">
        <w:trPr>
          <w:trHeight w:val="94"/>
        </w:trPr>
        <w:tc>
          <w:tcPr>
            <w:tcW w:w="520" w:type="dxa"/>
            <w:tcBorders>
              <w:left w:val="single" w:sz="8" w:space="0" w:color="auto"/>
              <w:right w:val="single" w:sz="8" w:space="0" w:color="auto"/>
            </w:tcBorders>
            <w:vAlign w:val="bottom"/>
          </w:tcPr>
          <w:p w:rsidR="008D6915" w:rsidRDefault="008D6915">
            <w:pPr>
              <w:rPr>
                <w:sz w:val="8"/>
                <w:szCs w:val="8"/>
              </w:rPr>
            </w:pPr>
          </w:p>
        </w:tc>
        <w:tc>
          <w:tcPr>
            <w:tcW w:w="128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медицинские</w:t>
            </w:r>
          </w:p>
        </w:tc>
        <w:tc>
          <w:tcPr>
            <w:tcW w:w="400" w:type="dxa"/>
            <w:tcBorders>
              <w:right w:val="single" w:sz="8" w:space="0" w:color="auto"/>
            </w:tcBorders>
            <w:vAlign w:val="bottom"/>
          </w:tcPr>
          <w:p w:rsidR="008D6915" w:rsidRDefault="008D6915">
            <w:pPr>
              <w:rPr>
                <w:sz w:val="8"/>
                <w:szCs w:val="8"/>
              </w:rPr>
            </w:pPr>
          </w:p>
        </w:tc>
        <w:tc>
          <w:tcPr>
            <w:tcW w:w="1620" w:type="dxa"/>
            <w:vMerge/>
            <w:tcBorders>
              <w:right w:val="single" w:sz="8" w:space="0" w:color="auto"/>
            </w:tcBorders>
            <w:vAlign w:val="bottom"/>
          </w:tcPr>
          <w:p w:rsidR="008D6915" w:rsidRDefault="008D6915">
            <w:pPr>
              <w:rPr>
                <w:sz w:val="8"/>
                <w:szCs w:val="8"/>
              </w:rPr>
            </w:pPr>
          </w:p>
        </w:tc>
        <w:tc>
          <w:tcPr>
            <w:tcW w:w="1920" w:type="dxa"/>
            <w:gridSpan w:val="2"/>
            <w:vMerge/>
            <w:tcBorders>
              <w:right w:val="single" w:sz="8" w:space="0" w:color="auto"/>
            </w:tcBorders>
            <w:vAlign w:val="bottom"/>
          </w:tcPr>
          <w:p w:rsidR="008D6915" w:rsidRDefault="008D6915">
            <w:pPr>
              <w:rPr>
                <w:sz w:val="8"/>
                <w:szCs w:val="8"/>
              </w:rPr>
            </w:pPr>
          </w:p>
        </w:tc>
        <w:tc>
          <w:tcPr>
            <w:tcW w:w="2120" w:type="dxa"/>
            <w:vMerge/>
            <w:tcBorders>
              <w:right w:val="single" w:sz="8" w:space="0" w:color="auto"/>
            </w:tcBorders>
            <w:vAlign w:val="bottom"/>
          </w:tcPr>
          <w:p w:rsidR="008D6915" w:rsidRDefault="008D6915">
            <w:pPr>
              <w:rPr>
                <w:sz w:val="8"/>
                <w:szCs w:val="8"/>
              </w:rPr>
            </w:pPr>
          </w:p>
        </w:tc>
        <w:tc>
          <w:tcPr>
            <w:tcW w:w="174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4"/>
        </w:trPr>
        <w:tc>
          <w:tcPr>
            <w:tcW w:w="520" w:type="dxa"/>
            <w:tcBorders>
              <w:left w:val="single" w:sz="8" w:space="0" w:color="auto"/>
              <w:right w:val="single" w:sz="8" w:space="0" w:color="auto"/>
            </w:tcBorders>
            <w:vAlign w:val="bottom"/>
          </w:tcPr>
          <w:p w:rsidR="008D6915" w:rsidRDefault="008D6915">
            <w:pPr>
              <w:rPr>
                <w:sz w:val="12"/>
                <w:szCs w:val="12"/>
              </w:rPr>
            </w:pPr>
          </w:p>
        </w:tc>
        <w:tc>
          <w:tcPr>
            <w:tcW w:w="1280" w:type="dxa"/>
            <w:vMerge/>
            <w:vAlign w:val="bottom"/>
          </w:tcPr>
          <w:p w:rsidR="008D6915" w:rsidRDefault="008D6915">
            <w:pPr>
              <w:rPr>
                <w:sz w:val="12"/>
                <w:szCs w:val="12"/>
              </w:rPr>
            </w:pPr>
          </w:p>
        </w:tc>
        <w:tc>
          <w:tcPr>
            <w:tcW w:w="400" w:type="dxa"/>
            <w:tcBorders>
              <w:right w:val="single" w:sz="8" w:space="0" w:color="auto"/>
            </w:tcBorders>
            <w:vAlign w:val="bottom"/>
          </w:tcPr>
          <w:p w:rsidR="008D6915" w:rsidRDefault="008D6915">
            <w:pPr>
              <w:rPr>
                <w:sz w:val="12"/>
                <w:szCs w:val="12"/>
              </w:rPr>
            </w:pPr>
          </w:p>
        </w:tc>
        <w:tc>
          <w:tcPr>
            <w:tcW w:w="162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состоянии</w:t>
            </w:r>
          </w:p>
        </w:tc>
        <w:tc>
          <w:tcPr>
            <w:tcW w:w="1920" w:type="dxa"/>
            <w:gridSpan w:val="2"/>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проведение</w:t>
            </w:r>
          </w:p>
        </w:tc>
        <w:tc>
          <w:tcPr>
            <w:tcW w:w="212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показателей здоровья</w:t>
            </w:r>
          </w:p>
        </w:tc>
        <w:tc>
          <w:tcPr>
            <w:tcW w:w="174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проведение</w:t>
            </w:r>
          </w:p>
        </w:tc>
        <w:tc>
          <w:tcPr>
            <w:tcW w:w="0" w:type="dxa"/>
            <w:vAlign w:val="bottom"/>
          </w:tcPr>
          <w:p w:rsidR="008D6915" w:rsidRDefault="008D6915">
            <w:pPr>
              <w:rPr>
                <w:sz w:val="1"/>
                <w:szCs w:val="1"/>
              </w:rPr>
            </w:pPr>
          </w:p>
        </w:tc>
      </w:tr>
      <w:tr w:rsidR="008D6915">
        <w:trPr>
          <w:trHeight w:val="94"/>
        </w:trPr>
        <w:tc>
          <w:tcPr>
            <w:tcW w:w="520" w:type="dxa"/>
            <w:tcBorders>
              <w:left w:val="single" w:sz="8" w:space="0" w:color="auto"/>
              <w:right w:val="single" w:sz="8" w:space="0" w:color="auto"/>
            </w:tcBorders>
            <w:vAlign w:val="bottom"/>
          </w:tcPr>
          <w:p w:rsidR="008D6915" w:rsidRDefault="008D6915">
            <w:pPr>
              <w:rPr>
                <w:sz w:val="8"/>
                <w:szCs w:val="8"/>
              </w:rPr>
            </w:pPr>
          </w:p>
        </w:tc>
        <w:tc>
          <w:tcPr>
            <w:tcW w:w="1280" w:type="dxa"/>
            <w:vMerge w:val="restart"/>
            <w:vAlign w:val="bottom"/>
          </w:tcPr>
          <w:p w:rsidR="008D6915" w:rsidRDefault="0002064E">
            <w:pPr>
              <w:ind w:left="100"/>
              <w:rPr>
                <w:sz w:val="20"/>
                <w:szCs w:val="20"/>
              </w:rPr>
            </w:pPr>
            <w:r>
              <w:rPr>
                <w:rFonts w:ascii="Times New Roman" w:eastAsia="Times New Roman" w:hAnsi="Times New Roman" w:cs="Times New Roman"/>
                <w:sz w:val="18"/>
                <w:szCs w:val="18"/>
              </w:rPr>
              <w:t>работники</w:t>
            </w:r>
          </w:p>
        </w:tc>
        <w:tc>
          <w:tcPr>
            <w:tcW w:w="400" w:type="dxa"/>
            <w:tcBorders>
              <w:right w:val="single" w:sz="8" w:space="0" w:color="auto"/>
            </w:tcBorders>
            <w:vAlign w:val="bottom"/>
          </w:tcPr>
          <w:p w:rsidR="008D6915" w:rsidRDefault="008D6915">
            <w:pPr>
              <w:rPr>
                <w:sz w:val="8"/>
                <w:szCs w:val="8"/>
              </w:rPr>
            </w:pPr>
          </w:p>
        </w:tc>
        <w:tc>
          <w:tcPr>
            <w:tcW w:w="1620" w:type="dxa"/>
            <w:vMerge/>
            <w:tcBorders>
              <w:right w:val="single" w:sz="8" w:space="0" w:color="auto"/>
            </w:tcBorders>
            <w:vAlign w:val="bottom"/>
          </w:tcPr>
          <w:p w:rsidR="008D6915" w:rsidRDefault="008D6915">
            <w:pPr>
              <w:rPr>
                <w:sz w:val="8"/>
                <w:szCs w:val="8"/>
              </w:rPr>
            </w:pPr>
          </w:p>
        </w:tc>
        <w:tc>
          <w:tcPr>
            <w:tcW w:w="1920" w:type="dxa"/>
            <w:gridSpan w:val="2"/>
            <w:vMerge/>
            <w:tcBorders>
              <w:right w:val="single" w:sz="8" w:space="0" w:color="auto"/>
            </w:tcBorders>
            <w:vAlign w:val="bottom"/>
          </w:tcPr>
          <w:p w:rsidR="008D6915" w:rsidRDefault="008D6915">
            <w:pPr>
              <w:rPr>
                <w:sz w:val="8"/>
                <w:szCs w:val="8"/>
              </w:rPr>
            </w:pPr>
          </w:p>
        </w:tc>
        <w:tc>
          <w:tcPr>
            <w:tcW w:w="2120" w:type="dxa"/>
            <w:vMerge/>
            <w:tcBorders>
              <w:right w:val="single" w:sz="8" w:space="0" w:color="auto"/>
            </w:tcBorders>
            <w:vAlign w:val="bottom"/>
          </w:tcPr>
          <w:p w:rsidR="008D6915" w:rsidRDefault="008D6915">
            <w:pPr>
              <w:rPr>
                <w:sz w:val="8"/>
                <w:szCs w:val="8"/>
              </w:rPr>
            </w:pPr>
          </w:p>
        </w:tc>
        <w:tc>
          <w:tcPr>
            <w:tcW w:w="174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44"/>
        </w:trPr>
        <w:tc>
          <w:tcPr>
            <w:tcW w:w="520" w:type="dxa"/>
            <w:tcBorders>
              <w:left w:val="single" w:sz="8" w:space="0" w:color="auto"/>
              <w:right w:val="single" w:sz="8" w:space="0" w:color="auto"/>
            </w:tcBorders>
            <w:vAlign w:val="bottom"/>
          </w:tcPr>
          <w:p w:rsidR="008D6915" w:rsidRDefault="008D6915">
            <w:pPr>
              <w:rPr>
                <w:sz w:val="12"/>
                <w:szCs w:val="12"/>
              </w:rPr>
            </w:pPr>
          </w:p>
        </w:tc>
        <w:tc>
          <w:tcPr>
            <w:tcW w:w="1280" w:type="dxa"/>
            <w:vMerge/>
            <w:vAlign w:val="bottom"/>
          </w:tcPr>
          <w:p w:rsidR="008D6915" w:rsidRDefault="008D6915">
            <w:pPr>
              <w:rPr>
                <w:sz w:val="12"/>
                <w:szCs w:val="12"/>
              </w:rPr>
            </w:pPr>
          </w:p>
        </w:tc>
        <w:tc>
          <w:tcPr>
            <w:tcW w:w="400" w:type="dxa"/>
            <w:tcBorders>
              <w:right w:val="single" w:sz="8" w:space="0" w:color="auto"/>
            </w:tcBorders>
            <w:vAlign w:val="bottom"/>
          </w:tcPr>
          <w:p w:rsidR="008D6915" w:rsidRDefault="008D6915">
            <w:pPr>
              <w:rPr>
                <w:sz w:val="12"/>
                <w:szCs w:val="12"/>
              </w:rPr>
            </w:pPr>
          </w:p>
        </w:tc>
        <w:tc>
          <w:tcPr>
            <w:tcW w:w="1620" w:type="dxa"/>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здоровья</w:t>
            </w:r>
          </w:p>
        </w:tc>
        <w:tc>
          <w:tcPr>
            <w:tcW w:w="1920" w:type="dxa"/>
            <w:gridSpan w:val="2"/>
            <w:vMerge w:val="restart"/>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профилактических</w:t>
            </w:r>
          </w:p>
        </w:tc>
        <w:tc>
          <w:tcPr>
            <w:tcW w:w="212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 1 - 11</w:t>
            </w:r>
          </w:p>
        </w:tc>
        <w:tc>
          <w:tcPr>
            <w:tcW w:w="1740" w:type="dxa"/>
            <w:vMerge w:val="restart"/>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профилактических</w:t>
            </w:r>
          </w:p>
        </w:tc>
        <w:tc>
          <w:tcPr>
            <w:tcW w:w="0" w:type="dxa"/>
            <w:vAlign w:val="bottom"/>
          </w:tcPr>
          <w:p w:rsidR="008D6915" w:rsidRDefault="008D6915">
            <w:pPr>
              <w:rPr>
                <w:sz w:val="1"/>
                <w:szCs w:val="1"/>
              </w:rPr>
            </w:pPr>
          </w:p>
        </w:tc>
      </w:tr>
      <w:tr w:rsidR="008D6915">
        <w:trPr>
          <w:trHeight w:val="96"/>
        </w:trPr>
        <w:tc>
          <w:tcPr>
            <w:tcW w:w="520" w:type="dxa"/>
            <w:tcBorders>
              <w:left w:val="single" w:sz="8" w:space="0" w:color="auto"/>
              <w:right w:val="single" w:sz="8" w:space="0" w:color="auto"/>
            </w:tcBorders>
            <w:vAlign w:val="bottom"/>
          </w:tcPr>
          <w:p w:rsidR="008D6915" w:rsidRDefault="008D6915">
            <w:pPr>
              <w:rPr>
                <w:sz w:val="8"/>
                <w:szCs w:val="8"/>
              </w:rPr>
            </w:pPr>
          </w:p>
        </w:tc>
        <w:tc>
          <w:tcPr>
            <w:tcW w:w="1280" w:type="dxa"/>
            <w:vAlign w:val="bottom"/>
          </w:tcPr>
          <w:p w:rsidR="008D6915" w:rsidRDefault="008D6915">
            <w:pPr>
              <w:rPr>
                <w:sz w:val="8"/>
                <w:szCs w:val="8"/>
              </w:rPr>
            </w:pPr>
          </w:p>
        </w:tc>
        <w:tc>
          <w:tcPr>
            <w:tcW w:w="400" w:type="dxa"/>
            <w:tcBorders>
              <w:right w:val="single" w:sz="8" w:space="0" w:color="auto"/>
            </w:tcBorders>
            <w:vAlign w:val="bottom"/>
          </w:tcPr>
          <w:p w:rsidR="008D6915" w:rsidRDefault="008D6915">
            <w:pPr>
              <w:rPr>
                <w:sz w:val="8"/>
                <w:szCs w:val="8"/>
              </w:rPr>
            </w:pPr>
          </w:p>
        </w:tc>
        <w:tc>
          <w:tcPr>
            <w:tcW w:w="1620" w:type="dxa"/>
            <w:vMerge/>
            <w:tcBorders>
              <w:right w:val="single" w:sz="8" w:space="0" w:color="auto"/>
            </w:tcBorders>
            <w:vAlign w:val="bottom"/>
          </w:tcPr>
          <w:p w:rsidR="008D6915" w:rsidRDefault="008D6915">
            <w:pPr>
              <w:rPr>
                <w:sz w:val="8"/>
                <w:szCs w:val="8"/>
              </w:rPr>
            </w:pPr>
          </w:p>
        </w:tc>
        <w:tc>
          <w:tcPr>
            <w:tcW w:w="1920" w:type="dxa"/>
            <w:gridSpan w:val="2"/>
            <w:vMerge/>
            <w:tcBorders>
              <w:right w:val="single" w:sz="8" w:space="0" w:color="auto"/>
            </w:tcBorders>
            <w:vAlign w:val="bottom"/>
          </w:tcPr>
          <w:p w:rsidR="008D6915" w:rsidRDefault="008D6915">
            <w:pPr>
              <w:rPr>
                <w:sz w:val="8"/>
                <w:szCs w:val="8"/>
              </w:rPr>
            </w:pPr>
          </w:p>
        </w:tc>
        <w:tc>
          <w:tcPr>
            <w:tcW w:w="2120" w:type="dxa"/>
            <w:vMerge/>
            <w:tcBorders>
              <w:right w:val="single" w:sz="8" w:space="0" w:color="auto"/>
            </w:tcBorders>
            <w:vAlign w:val="bottom"/>
          </w:tcPr>
          <w:p w:rsidR="008D6915" w:rsidRDefault="008D6915">
            <w:pPr>
              <w:rPr>
                <w:sz w:val="8"/>
                <w:szCs w:val="8"/>
              </w:rPr>
            </w:pPr>
          </w:p>
        </w:tc>
        <w:tc>
          <w:tcPr>
            <w:tcW w:w="1740" w:type="dxa"/>
            <w:vMerge/>
            <w:tcBorders>
              <w:right w:val="single" w:sz="8" w:space="0" w:color="auto"/>
            </w:tcBorders>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медицинских осмот-</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классов.</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медицинских</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Беседа врача-</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ров обучающихся.</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Беседа «История</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осмотров</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гинеколога</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Анкетирование</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контрацепции, виды</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«Заболевания,</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«Личный опыт</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контрацепции».</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Беседа школьного</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передающиеся</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школьников,</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Анкетирование «Оценка</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врача «Правильное</w:t>
            </w:r>
          </w:p>
        </w:tc>
        <w:tc>
          <w:tcPr>
            <w:tcW w:w="0" w:type="dxa"/>
            <w:vAlign w:val="bottom"/>
          </w:tcPr>
          <w:p w:rsidR="008D6915" w:rsidRDefault="008D6915">
            <w:pPr>
              <w:rPr>
                <w:sz w:val="1"/>
                <w:szCs w:val="1"/>
              </w:rPr>
            </w:pPr>
          </w:p>
        </w:tc>
      </w:tr>
      <w:tr w:rsidR="008D6915">
        <w:trPr>
          <w:trHeight w:val="240"/>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половым путем»</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относительно</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обучающимися</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питание – залог</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одурманивающих</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собственного здоровья»,</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здоровья», 1 - 11кл.</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веществ».</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7 - 11 классы.</w:t>
            </w: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2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80" w:type="dxa"/>
            <w:tcBorders>
              <w:bottom w:val="single" w:sz="8" w:space="0" w:color="auto"/>
            </w:tcBorders>
            <w:vAlign w:val="bottom"/>
          </w:tcPr>
          <w:p w:rsidR="008D6915" w:rsidRDefault="008D6915">
            <w:pPr>
              <w:rPr>
                <w:sz w:val="3"/>
                <w:szCs w:val="3"/>
              </w:rPr>
            </w:pPr>
          </w:p>
        </w:tc>
        <w:tc>
          <w:tcPr>
            <w:tcW w:w="400" w:type="dxa"/>
            <w:tcBorders>
              <w:bottom w:val="single" w:sz="8" w:space="0" w:color="auto"/>
              <w:right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920" w:type="dxa"/>
            <w:gridSpan w:val="2"/>
            <w:tcBorders>
              <w:bottom w:val="single" w:sz="8" w:space="0" w:color="auto"/>
              <w:right w:val="single" w:sz="8" w:space="0" w:color="auto"/>
            </w:tcBorders>
            <w:vAlign w:val="bottom"/>
          </w:tcPr>
          <w:p w:rsidR="008D6915" w:rsidRDefault="008D6915">
            <w:pPr>
              <w:rPr>
                <w:sz w:val="3"/>
                <w:szCs w:val="3"/>
              </w:rPr>
            </w:pPr>
          </w:p>
        </w:tc>
        <w:tc>
          <w:tcPr>
            <w:tcW w:w="212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2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5</w:t>
            </w:r>
          </w:p>
        </w:tc>
        <w:tc>
          <w:tcPr>
            <w:tcW w:w="128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400" w:type="dxa"/>
            <w:tcBorders>
              <w:right w:val="single" w:sz="8" w:space="0" w:color="auto"/>
            </w:tcBorders>
            <w:vAlign w:val="bottom"/>
          </w:tcPr>
          <w:p w:rsidR="008D6915" w:rsidRDefault="008D6915">
            <w:pPr>
              <w:rPr>
                <w:sz w:val="16"/>
                <w:szCs w:val="16"/>
              </w:rPr>
            </w:pPr>
          </w:p>
        </w:tc>
        <w:tc>
          <w:tcPr>
            <w:tcW w:w="16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Вечер «Твое</w:t>
            </w:r>
          </w:p>
        </w:tc>
        <w:tc>
          <w:tcPr>
            <w:tcW w:w="192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Конференция «Роль и</w:t>
            </w:r>
          </w:p>
        </w:tc>
        <w:tc>
          <w:tcPr>
            <w:tcW w:w="21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Собрание «Жизненный</w:t>
            </w:r>
          </w:p>
        </w:tc>
        <w:tc>
          <w:tcPr>
            <w:tcW w:w="174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Беседа «Как</w:t>
            </w:r>
          </w:p>
        </w:tc>
        <w:tc>
          <w:tcPr>
            <w:tcW w:w="0" w:type="dxa"/>
            <w:vAlign w:val="bottom"/>
          </w:tcPr>
          <w:p w:rsidR="008D6915" w:rsidRDefault="008D6915">
            <w:pPr>
              <w:rPr>
                <w:sz w:val="1"/>
                <w:szCs w:val="1"/>
              </w:rPr>
            </w:pPr>
          </w:p>
        </w:tc>
      </w:tr>
      <w:tr w:rsidR="008D6915">
        <w:trPr>
          <w:trHeight w:val="240"/>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4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свободное время</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ответственность</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ценности подростков»</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подготовить себя и</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родители</w:t>
            </w: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 твое здоровье»</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семьи в</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(психолог)</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ребенка к будущим</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профилактике</w:t>
            </w: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экзаменам?»</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табакокурения и</w:t>
            </w: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8D6915">
            <w:pPr>
              <w:rPr>
                <w:sz w:val="20"/>
                <w:szCs w:val="20"/>
              </w:rPr>
            </w:pP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алкоголизма»</w:t>
            </w: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6"/>
        </w:trPr>
        <w:tc>
          <w:tcPr>
            <w:tcW w:w="52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80" w:type="dxa"/>
            <w:tcBorders>
              <w:bottom w:val="single" w:sz="8" w:space="0" w:color="auto"/>
            </w:tcBorders>
            <w:vAlign w:val="bottom"/>
          </w:tcPr>
          <w:p w:rsidR="008D6915" w:rsidRDefault="008D6915">
            <w:pPr>
              <w:rPr>
                <w:sz w:val="3"/>
                <w:szCs w:val="3"/>
              </w:rPr>
            </w:pPr>
          </w:p>
        </w:tc>
        <w:tc>
          <w:tcPr>
            <w:tcW w:w="400" w:type="dxa"/>
            <w:tcBorders>
              <w:bottom w:val="single" w:sz="8" w:space="0" w:color="auto"/>
              <w:right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920" w:type="dxa"/>
            <w:gridSpan w:val="2"/>
            <w:tcBorders>
              <w:bottom w:val="single" w:sz="8" w:space="0" w:color="auto"/>
              <w:right w:val="single" w:sz="8" w:space="0" w:color="auto"/>
            </w:tcBorders>
            <w:vAlign w:val="bottom"/>
          </w:tcPr>
          <w:p w:rsidR="008D6915" w:rsidRDefault="008D6915">
            <w:pPr>
              <w:rPr>
                <w:sz w:val="3"/>
                <w:szCs w:val="3"/>
              </w:rPr>
            </w:pPr>
          </w:p>
        </w:tc>
        <w:tc>
          <w:tcPr>
            <w:tcW w:w="212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3"/>
        </w:trPr>
        <w:tc>
          <w:tcPr>
            <w:tcW w:w="520" w:type="dxa"/>
            <w:tcBorders>
              <w:left w:val="single" w:sz="8" w:space="0" w:color="auto"/>
              <w:right w:val="single" w:sz="8" w:space="0" w:color="auto"/>
            </w:tcBorders>
            <w:vAlign w:val="bottom"/>
          </w:tcPr>
          <w:p w:rsidR="008D6915" w:rsidRDefault="0002064E">
            <w:pPr>
              <w:spacing w:line="194" w:lineRule="exact"/>
              <w:ind w:right="130"/>
              <w:jc w:val="right"/>
              <w:rPr>
                <w:sz w:val="20"/>
                <w:szCs w:val="20"/>
              </w:rPr>
            </w:pPr>
            <w:r>
              <w:rPr>
                <w:rFonts w:ascii="Times New Roman" w:eastAsia="Times New Roman" w:hAnsi="Times New Roman" w:cs="Times New Roman"/>
                <w:sz w:val="18"/>
                <w:szCs w:val="18"/>
              </w:rPr>
              <w:t>6</w:t>
            </w:r>
          </w:p>
        </w:tc>
        <w:tc>
          <w:tcPr>
            <w:tcW w:w="1280" w:type="dxa"/>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Классный</w:t>
            </w:r>
          </w:p>
        </w:tc>
        <w:tc>
          <w:tcPr>
            <w:tcW w:w="400" w:type="dxa"/>
            <w:tcBorders>
              <w:right w:val="single" w:sz="8" w:space="0" w:color="auto"/>
            </w:tcBorders>
            <w:vAlign w:val="bottom"/>
          </w:tcPr>
          <w:p w:rsidR="008D6915" w:rsidRDefault="008D6915">
            <w:pPr>
              <w:rPr>
                <w:sz w:val="16"/>
                <w:szCs w:val="16"/>
              </w:rPr>
            </w:pPr>
          </w:p>
        </w:tc>
        <w:tc>
          <w:tcPr>
            <w:tcW w:w="1620" w:type="dxa"/>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Ток – шоу</w:t>
            </w:r>
          </w:p>
        </w:tc>
        <w:tc>
          <w:tcPr>
            <w:tcW w:w="1920" w:type="dxa"/>
            <w:gridSpan w:val="2"/>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Беседа «Причины</w:t>
            </w:r>
          </w:p>
        </w:tc>
        <w:tc>
          <w:tcPr>
            <w:tcW w:w="212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Беседа инспектора ОДН</w:t>
            </w:r>
          </w:p>
        </w:tc>
        <w:tc>
          <w:tcPr>
            <w:tcW w:w="1740" w:type="dxa"/>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Беседа «Свобода</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4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«Большая</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пристрастий»</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«Как не стать жертвой</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выбора – это уход</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педагог-</w:t>
            </w: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перемена» (о</w:t>
            </w:r>
          </w:p>
        </w:tc>
        <w:tc>
          <w:tcPr>
            <w:tcW w:w="1860" w:type="dxa"/>
            <w:vAlign w:val="bottom"/>
          </w:tcPr>
          <w:p w:rsidR="008D6915" w:rsidRDefault="008D6915">
            <w:pPr>
              <w:rPr>
                <w:sz w:val="20"/>
                <w:szCs w:val="20"/>
              </w:rPr>
            </w:pPr>
          </w:p>
        </w:tc>
        <w:tc>
          <w:tcPr>
            <w:tcW w:w="60" w:type="dxa"/>
            <w:tcBorders>
              <w:right w:val="single" w:sz="8" w:space="0" w:color="auto"/>
            </w:tcBorders>
            <w:vAlign w:val="bottom"/>
          </w:tcPr>
          <w:p w:rsidR="008D6915" w:rsidRDefault="008D6915">
            <w:pPr>
              <w:rPr>
                <w:sz w:val="20"/>
                <w:szCs w:val="20"/>
              </w:rPr>
            </w:pP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преступления»</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от зависимости»</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6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организатор, ПДО</w:t>
            </w: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проблеме</w:t>
            </w:r>
          </w:p>
        </w:tc>
        <w:tc>
          <w:tcPr>
            <w:tcW w:w="1860" w:type="dxa"/>
            <w:vAlign w:val="bottom"/>
          </w:tcPr>
          <w:p w:rsidR="008D6915" w:rsidRDefault="008D6915">
            <w:pPr>
              <w:rPr>
                <w:sz w:val="20"/>
                <w:szCs w:val="20"/>
              </w:rPr>
            </w:pPr>
          </w:p>
        </w:tc>
        <w:tc>
          <w:tcPr>
            <w:tcW w:w="60" w:type="dxa"/>
            <w:tcBorders>
              <w:right w:val="single" w:sz="8" w:space="0" w:color="auto"/>
            </w:tcBorders>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8D6915">
            <w:pPr>
              <w:rPr>
                <w:sz w:val="20"/>
                <w:szCs w:val="20"/>
              </w:rPr>
            </w:pP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табакокурения)</w:t>
            </w:r>
          </w:p>
        </w:tc>
        <w:tc>
          <w:tcPr>
            <w:tcW w:w="1860" w:type="dxa"/>
            <w:vAlign w:val="bottom"/>
          </w:tcPr>
          <w:p w:rsidR="008D6915" w:rsidRDefault="008D6915">
            <w:pPr>
              <w:rPr>
                <w:sz w:val="20"/>
                <w:szCs w:val="20"/>
              </w:rPr>
            </w:pPr>
          </w:p>
        </w:tc>
        <w:tc>
          <w:tcPr>
            <w:tcW w:w="60" w:type="dxa"/>
            <w:tcBorders>
              <w:right w:val="single" w:sz="8" w:space="0" w:color="auto"/>
            </w:tcBorders>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2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80" w:type="dxa"/>
            <w:tcBorders>
              <w:bottom w:val="single" w:sz="8" w:space="0" w:color="auto"/>
            </w:tcBorders>
            <w:vAlign w:val="bottom"/>
          </w:tcPr>
          <w:p w:rsidR="008D6915" w:rsidRDefault="008D6915">
            <w:pPr>
              <w:rPr>
                <w:sz w:val="3"/>
                <w:szCs w:val="3"/>
              </w:rPr>
            </w:pPr>
          </w:p>
        </w:tc>
        <w:tc>
          <w:tcPr>
            <w:tcW w:w="400" w:type="dxa"/>
            <w:tcBorders>
              <w:bottom w:val="single" w:sz="8" w:space="0" w:color="auto"/>
              <w:right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920" w:type="dxa"/>
            <w:gridSpan w:val="2"/>
            <w:tcBorders>
              <w:bottom w:val="single" w:sz="8" w:space="0" w:color="auto"/>
              <w:right w:val="single" w:sz="8" w:space="0" w:color="auto"/>
            </w:tcBorders>
            <w:vAlign w:val="bottom"/>
          </w:tcPr>
          <w:p w:rsidR="008D6915" w:rsidRDefault="008D6915">
            <w:pPr>
              <w:rPr>
                <w:sz w:val="3"/>
                <w:szCs w:val="3"/>
              </w:rPr>
            </w:pPr>
          </w:p>
        </w:tc>
        <w:tc>
          <w:tcPr>
            <w:tcW w:w="212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r w:rsidR="008D6915">
        <w:trPr>
          <w:trHeight w:val="191"/>
        </w:trPr>
        <w:tc>
          <w:tcPr>
            <w:tcW w:w="520" w:type="dxa"/>
            <w:tcBorders>
              <w:left w:val="single" w:sz="8" w:space="0" w:color="auto"/>
              <w:right w:val="single" w:sz="8" w:space="0" w:color="auto"/>
            </w:tcBorders>
            <w:vAlign w:val="bottom"/>
          </w:tcPr>
          <w:p w:rsidR="008D6915" w:rsidRDefault="0002064E">
            <w:pPr>
              <w:spacing w:line="191" w:lineRule="exact"/>
              <w:ind w:right="130"/>
              <w:jc w:val="right"/>
              <w:rPr>
                <w:sz w:val="20"/>
                <w:szCs w:val="20"/>
              </w:rPr>
            </w:pPr>
            <w:r>
              <w:rPr>
                <w:rFonts w:ascii="Times New Roman" w:eastAsia="Times New Roman" w:hAnsi="Times New Roman" w:cs="Times New Roman"/>
                <w:sz w:val="18"/>
                <w:szCs w:val="18"/>
              </w:rPr>
              <w:t>7</w:t>
            </w:r>
          </w:p>
        </w:tc>
        <w:tc>
          <w:tcPr>
            <w:tcW w:w="128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Классный</w:t>
            </w:r>
          </w:p>
        </w:tc>
        <w:tc>
          <w:tcPr>
            <w:tcW w:w="400" w:type="dxa"/>
            <w:tcBorders>
              <w:right w:val="single" w:sz="8" w:space="0" w:color="auto"/>
            </w:tcBorders>
            <w:vAlign w:val="bottom"/>
          </w:tcPr>
          <w:p w:rsidR="008D6915" w:rsidRDefault="008D6915">
            <w:pPr>
              <w:rPr>
                <w:sz w:val="16"/>
                <w:szCs w:val="16"/>
              </w:rPr>
            </w:pPr>
          </w:p>
        </w:tc>
        <w:tc>
          <w:tcPr>
            <w:tcW w:w="1620" w:type="dxa"/>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День здоровья.</w:t>
            </w:r>
          </w:p>
        </w:tc>
        <w:tc>
          <w:tcPr>
            <w:tcW w:w="1920" w:type="dxa"/>
            <w:gridSpan w:val="2"/>
            <w:tcBorders>
              <w:right w:val="single" w:sz="8" w:space="0" w:color="auto"/>
            </w:tcBorders>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День здоровья.</w:t>
            </w:r>
          </w:p>
        </w:tc>
        <w:tc>
          <w:tcPr>
            <w:tcW w:w="212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День здоровья.</w:t>
            </w:r>
          </w:p>
        </w:tc>
        <w:tc>
          <w:tcPr>
            <w:tcW w:w="1740" w:type="dxa"/>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День здоровья.</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руководитель</w:t>
            </w:r>
          </w:p>
        </w:tc>
        <w:tc>
          <w:tcPr>
            <w:tcW w:w="40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Научно-</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Игровая программа</w:t>
            </w:r>
          </w:p>
        </w:tc>
        <w:tc>
          <w:tcPr>
            <w:tcW w:w="212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Школа выживания.</w:t>
            </w: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День спортивной</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учитель</w:t>
            </w: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спортивная</w:t>
            </w:r>
          </w:p>
        </w:tc>
        <w:tc>
          <w:tcPr>
            <w:tcW w:w="192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«Все дело в спорте»</w:t>
            </w: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семьи.</w:t>
            </w: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физической</w:t>
            </w: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экспедиция «В</w:t>
            </w:r>
          </w:p>
        </w:tc>
        <w:tc>
          <w:tcPr>
            <w:tcW w:w="1860" w:type="dxa"/>
            <w:vAlign w:val="bottom"/>
          </w:tcPr>
          <w:p w:rsidR="008D6915" w:rsidRDefault="008D6915">
            <w:pPr>
              <w:rPr>
                <w:sz w:val="20"/>
                <w:szCs w:val="20"/>
              </w:rPr>
            </w:pPr>
          </w:p>
        </w:tc>
        <w:tc>
          <w:tcPr>
            <w:tcW w:w="60" w:type="dxa"/>
            <w:tcBorders>
              <w:right w:val="single" w:sz="8" w:space="0" w:color="auto"/>
            </w:tcBorders>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8"/>
        </w:trPr>
        <w:tc>
          <w:tcPr>
            <w:tcW w:w="520" w:type="dxa"/>
            <w:tcBorders>
              <w:left w:val="single" w:sz="8" w:space="0" w:color="auto"/>
              <w:right w:val="single" w:sz="8" w:space="0" w:color="auto"/>
            </w:tcBorders>
            <w:vAlign w:val="bottom"/>
          </w:tcPr>
          <w:p w:rsidR="008D6915" w:rsidRDefault="008D6915">
            <w:pPr>
              <w:rPr>
                <w:sz w:val="20"/>
                <w:szCs w:val="20"/>
              </w:rPr>
            </w:pPr>
          </w:p>
        </w:tc>
        <w:tc>
          <w:tcPr>
            <w:tcW w:w="1280" w:type="dxa"/>
            <w:vAlign w:val="bottom"/>
          </w:tcPr>
          <w:p w:rsidR="008D6915" w:rsidRDefault="0002064E">
            <w:pPr>
              <w:ind w:left="100"/>
              <w:rPr>
                <w:sz w:val="20"/>
                <w:szCs w:val="20"/>
              </w:rPr>
            </w:pPr>
            <w:r>
              <w:rPr>
                <w:rFonts w:ascii="Times New Roman" w:eastAsia="Times New Roman" w:hAnsi="Times New Roman" w:cs="Times New Roman"/>
                <w:sz w:val="18"/>
                <w:szCs w:val="18"/>
              </w:rPr>
              <w:t>культуры</w:t>
            </w:r>
          </w:p>
        </w:tc>
        <w:tc>
          <w:tcPr>
            <w:tcW w:w="400" w:type="dxa"/>
            <w:tcBorders>
              <w:right w:val="single" w:sz="8" w:space="0" w:color="auto"/>
            </w:tcBorders>
            <w:vAlign w:val="bottom"/>
          </w:tcPr>
          <w:p w:rsidR="008D6915" w:rsidRDefault="008D6915">
            <w:pPr>
              <w:rPr>
                <w:sz w:val="20"/>
                <w:szCs w:val="20"/>
              </w:rPr>
            </w:pPr>
          </w:p>
        </w:tc>
        <w:tc>
          <w:tcPr>
            <w:tcW w:w="162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мире здоровья»</w:t>
            </w:r>
          </w:p>
        </w:tc>
        <w:tc>
          <w:tcPr>
            <w:tcW w:w="1860" w:type="dxa"/>
            <w:vAlign w:val="bottom"/>
          </w:tcPr>
          <w:p w:rsidR="008D6915" w:rsidRDefault="008D6915">
            <w:pPr>
              <w:rPr>
                <w:sz w:val="20"/>
                <w:szCs w:val="20"/>
              </w:rPr>
            </w:pPr>
          </w:p>
        </w:tc>
        <w:tc>
          <w:tcPr>
            <w:tcW w:w="60" w:type="dxa"/>
            <w:tcBorders>
              <w:right w:val="single" w:sz="8" w:space="0" w:color="auto"/>
            </w:tcBorders>
            <w:vAlign w:val="bottom"/>
          </w:tcPr>
          <w:p w:rsidR="008D6915" w:rsidRDefault="008D6915">
            <w:pPr>
              <w:rPr>
                <w:sz w:val="20"/>
                <w:szCs w:val="20"/>
              </w:rPr>
            </w:pPr>
          </w:p>
        </w:tc>
        <w:tc>
          <w:tcPr>
            <w:tcW w:w="2120" w:type="dxa"/>
            <w:tcBorders>
              <w:right w:val="single" w:sz="8" w:space="0" w:color="auto"/>
            </w:tcBorders>
            <w:vAlign w:val="bottom"/>
          </w:tcPr>
          <w:p w:rsidR="008D6915" w:rsidRDefault="008D6915">
            <w:pPr>
              <w:rPr>
                <w:sz w:val="20"/>
                <w:szCs w:val="20"/>
              </w:rPr>
            </w:pPr>
          </w:p>
        </w:tc>
        <w:tc>
          <w:tcPr>
            <w:tcW w:w="1740" w:type="dxa"/>
            <w:tcBorders>
              <w:right w:val="single" w:sz="8" w:space="0" w:color="auto"/>
            </w:tcBorders>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39"/>
        </w:trPr>
        <w:tc>
          <w:tcPr>
            <w:tcW w:w="52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1280" w:type="dxa"/>
            <w:tcBorders>
              <w:bottom w:val="single" w:sz="8" w:space="0" w:color="auto"/>
            </w:tcBorders>
            <w:vAlign w:val="bottom"/>
          </w:tcPr>
          <w:p w:rsidR="008D6915" w:rsidRDefault="008D6915">
            <w:pPr>
              <w:rPr>
                <w:sz w:val="3"/>
                <w:szCs w:val="3"/>
              </w:rPr>
            </w:pPr>
          </w:p>
        </w:tc>
        <w:tc>
          <w:tcPr>
            <w:tcW w:w="400" w:type="dxa"/>
            <w:tcBorders>
              <w:bottom w:val="single" w:sz="8" w:space="0" w:color="auto"/>
              <w:right w:val="single" w:sz="8" w:space="0" w:color="auto"/>
            </w:tcBorders>
            <w:vAlign w:val="bottom"/>
          </w:tcPr>
          <w:p w:rsidR="008D6915" w:rsidRDefault="008D6915">
            <w:pPr>
              <w:rPr>
                <w:sz w:val="3"/>
                <w:szCs w:val="3"/>
              </w:rPr>
            </w:pPr>
          </w:p>
        </w:tc>
        <w:tc>
          <w:tcPr>
            <w:tcW w:w="1620" w:type="dxa"/>
            <w:tcBorders>
              <w:bottom w:val="single" w:sz="8" w:space="0" w:color="auto"/>
              <w:right w:val="single" w:sz="8" w:space="0" w:color="auto"/>
            </w:tcBorders>
            <w:vAlign w:val="bottom"/>
          </w:tcPr>
          <w:p w:rsidR="008D6915" w:rsidRDefault="008D6915">
            <w:pPr>
              <w:rPr>
                <w:sz w:val="3"/>
                <w:szCs w:val="3"/>
              </w:rPr>
            </w:pPr>
          </w:p>
        </w:tc>
        <w:tc>
          <w:tcPr>
            <w:tcW w:w="1860" w:type="dxa"/>
            <w:tcBorders>
              <w:bottom w:val="single" w:sz="8" w:space="0" w:color="auto"/>
            </w:tcBorders>
            <w:vAlign w:val="bottom"/>
          </w:tcPr>
          <w:p w:rsidR="008D6915" w:rsidRDefault="008D6915">
            <w:pPr>
              <w:rPr>
                <w:sz w:val="3"/>
                <w:szCs w:val="3"/>
              </w:rPr>
            </w:pPr>
          </w:p>
        </w:tc>
        <w:tc>
          <w:tcPr>
            <w:tcW w:w="60" w:type="dxa"/>
            <w:tcBorders>
              <w:bottom w:val="single" w:sz="8" w:space="0" w:color="auto"/>
              <w:right w:val="single" w:sz="8" w:space="0" w:color="auto"/>
            </w:tcBorders>
            <w:vAlign w:val="bottom"/>
          </w:tcPr>
          <w:p w:rsidR="008D6915" w:rsidRDefault="008D6915">
            <w:pPr>
              <w:rPr>
                <w:sz w:val="3"/>
                <w:szCs w:val="3"/>
              </w:rPr>
            </w:pPr>
          </w:p>
        </w:tc>
        <w:tc>
          <w:tcPr>
            <w:tcW w:w="2120" w:type="dxa"/>
            <w:tcBorders>
              <w:bottom w:val="single" w:sz="8" w:space="0" w:color="auto"/>
              <w:right w:val="single" w:sz="8" w:space="0" w:color="auto"/>
            </w:tcBorders>
            <w:vAlign w:val="bottom"/>
          </w:tcPr>
          <w:p w:rsidR="008D6915" w:rsidRDefault="008D6915">
            <w:pPr>
              <w:rPr>
                <w:sz w:val="3"/>
                <w:szCs w:val="3"/>
              </w:rPr>
            </w:pPr>
          </w:p>
        </w:tc>
        <w:tc>
          <w:tcPr>
            <w:tcW w:w="1740" w:type="dxa"/>
            <w:tcBorders>
              <w:bottom w:val="single" w:sz="8" w:space="0" w:color="auto"/>
              <w:right w:val="single" w:sz="8" w:space="0" w:color="auto"/>
            </w:tcBorders>
            <w:vAlign w:val="bottom"/>
          </w:tcPr>
          <w:p w:rsidR="008D6915" w:rsidRDefault="008D6915">
            <w:pPr>
              <w:rPr>
                <w:sz w:val="3"/>
                <w:szCs w:val="3"/>
              </w:rPr>
            </w:pPr>
          </w:p>
        </w:tc>
        <w:tc>
          <w:tcPr>
            <w:tcW w:w="0" w:type="dxa"/>
            <w:vAlign w:val="bottom"/>
          </w:tcPr>
          <w:p w:rsidR="008D6915" w:rsidRDefault="008D6915">
            <w:pPr>
              <w:rPr>
                <w:sz w:val="1"/>
                <w:szCs w:val="1"/>
              </w:rPr>
            </w:pPr>
          </w:p>
        </w:tc>
      </w:tr>
    </w:tbl>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84" w:lineRule="exact"/>
        <w:rPr>
          <w:sz w:val="20"/>
          <w:szCs w:val="20"/>
        </w:rPr>
      </w:pPr>
    </w:p>
    <w:p w:rsidR="008D6915" w:rsidRDefault="0002064E">
      <w:pPr>
        <w:ind w:left="9260"/>
        <w:rPr>
          <w:sz w:val="20"/>
          <w:szCs w:val="20"/>
        </w:rPr>
      </w:pPr>
      <w:r>
        <w:rPr>
          <w:rFonts w:ascii="Times New Roman" w:eastAsia="Times New Roman" w:hAnsi="Times New Roman" w:cs="Times New Roman"/>
          <w:b/>
          <w:bCs/>
          <w:i/>
          <w:iCs/>
          <w:sz w:val="24"/>
          <w:szCs w:val="24"/>
        </w:rPr>
        <w:t>117</w:t>
      </w:r>
    </w:p>
    <w:p w:rsidR="008D6915" w:rsidRDefault="008D6915">
      <w:pPr>
        <w:sectPr w:rsidR="008D6915">
          <w:pgSz w:w="11900" w:h="16838"/>
          <w:pgMar w:top="1112" w:right="726" w:bottom="425" w:left="1440" w:header="0" w:footer="0" w:gutter="0"/>
          <w:cols w:space="720" w:equalWidth="0">
            <w:col w:w="9740"/>
          </w:cols>
        </w:sectPr>
      </w:pPr>
    </w:p>
    <w:p w:rsidR="008D6915" w:rsidRDefault="0002064E">
      <w:pPr>
        <w:spacing w:line="264" w:lineRule="auto"/>
        <w:ind w:right="-119"/>
        <w:jc w:val="center"/>
        <w:rPr>
          <w:sz w:val="20"/>
          <w:szCs w:val="20"/>
        </w:rPr>
      </w:pPr>
      <w:r>
        <w:rPr>
          <w:rFonts w:ascii="Times New Roman" w:eastAsia="Times New Roman" w:hAnsi="Times New Roman" w:cs="Times New Roman"/>
          <w:b/>
          <w:bCs/>
          <w:sz w:val="24"/>
          <w:szCs w:val="24"/>
        </w:rPr>
        <w:t>ПРОГРАММА ДУХОВНО-НРАВСТВЕННОГО РАЗВИТИЯ НА НАЧАЛЬНОЙ СТУПЕНИ ОБЩЕГО ОБРАЗОВАНИЯ</w:t>
      </w:r>
    </w:p>
    <w:p w:rsidR="008D6915" w:rsidRDefault="008D6915">
      <w:pPr>
        <w:spacing w:line="216" w:lineRule="exact"/>
        <w:rPr>
          <w:sz w:val="20"/>
          <w:szCs w:val="20"/>
        </w:rPr>
      </w:pPr>
    </w:p>
    <w:p w:rsidR="008D6915" w:rsidRDefault="0002064E">
      <w:pPr>
        <w:ind w:left="120"/>
        <w:rPr>
          <w:sz w:val="20"/>
          <w:szCs w:val="20"/>
        </w:rPr>
      </w:pPr>
      <w:r>
        <w:rPr>
          <w:rFonts w:ascii="Times New Roman" w:eastAsia="Times New Roman" w:hAnsi="Times New Roman" w:cs="Times New Roman"/>
          <w:b/>
          <w:bCs/>
          <w:sz w:val="24"/>
          <w:szCs w:val="24"/>
        </w:rPr>
        <w:t>Цели и задачи программы:</w:t>
      </w:r>
    </w:p>
    <w:p w:rsidR="008D6915" w:rsidRDefault="008D6915">
      <w:pPr>
        <w:spacing w:line="250" w:lineRule="exact"/>
        <w:rPr>
          <w:sz w:val="20"/>
          <w:szCs w:val="20"/>
        </w:rPr>
      </w:pPr>
    </w:p>
    <w:p w:rsidR="008D6915" w:rsidRDefault="0002064E">
      <w:pPr>
        <w:spacing w:line="274" w:lineRule="auto"/>
        <w:ind w:left="120" w:firstLine="708"/>
        <w:jc w:val="both"/>
        <w:rPr>
          <w:sz w:val="20"/>
          <w:szCs w:val="20"/>
        </w:rPr>
      </w:pPr>
      <w:r>
        <w:rPr>
          <w:rFonts w:ascii="Times New Roman" w:eastAsia="Times New Roman" w:hAnsi="Times New Roman" w:cs="Times New Roman"/>
          <w:sz w:val="24"/>
          <w:szCs w:val="24"/>
        </w:rPr>
        <w:t>Цель: формирование у младших школьников индивидуальной личной системы духовно-нравственных ценностей, соответствующих базовым национальным ценностям, к числу которых относятся любовь к России, своему народу, своей малой родине; служение Отечеству; гражданское общество; закон и правопорядок; долг перед Отечеством, старшими поколениями, семьей; поликультурный мир; свобода личная и национальная; доверие к людям, институтам государства и гражданского общества; свобода совести и вероисповедания.</w:t>
      </w:r>
    </w:p>
    <w:p w:rsidR="008D6915" w:rsidRDefault="008D6915">
      <w:pPr>
        <w:spacing w:line="216" w:lineRule="exact"/>
        <w:rPr>
          <w:sz w:val="20"/>
          <w:szCs w:val="20"/>
        </w:rPr>
      </w:pPr>
    </w:p>
    <w:p w:rsidR="008D6915" w:rsidRDefault="0002064E">
      <w:pPr>
        <w:spacing w:line="272" w:lineRule="auto"/>
        <w:ind w:left="120" w:firstLine="708"/>
        <w:jc w:val="both"/>
        <w:rPr>
          <w:sz w:val="20"/>
          <w:szCs w:val="20"/>
        </w:rPr>
      </w:pPr>
      <w:r>
        <w:rPr>
          <w:rFonts w:ascii="Times New Roman" w:eastAsia="Times New Roman" w:hAnsi="Times New Roman" w:cs="Times New Roman"/>
          <w:sz w:val="24"/>
          <w:szCs w:val="24"/>
        </w:rPr>
        <w:t>Поставленная цель полностью отвечает общим задачам воспитания и социализации младших школьников, сформулированным в требованиях к результатам освоения основной образовательной программы начального общего образования и в концепции духовно-нравственного развития и воспитания личности гражданина России.</w:t>
      </w:r>
    </w:p>
    <w:p w:rsidR="008D6915" w:rsidRDefault="008D6915">
      <w:pPr>
        <w:spacing w:line="211" w:lineRule="exact"/>
        <w:rPr>
          <w:sz w:val="20"/>
          <w:szCs w:val="20"/>
        </w:rPr>
      </w:pPr>
    </w:p>
    <w:p w:rsidR="008D6915" w:rsidRDefault="0002064E">
      <w:pPr>
        <w:ind w:left="120"/>
        <w:rPr>
          <w:sz w:val="20"/>
          <w:szCs w:val="20"/>
        </w:rPr>
      </w:pPr>
      <w:r>
        <w:rPr>
          <w:rFonts w:ascii="Times New Roman" w:eastAsia="Times New Roman" w:hAnsi="Times New Roman" w:cs="Times New Roman"/>
          <w:b/>
          <w:bCs/>
          <w:sz w:val="24"/>
          <w:szCs w:val="24"/>
        </w:rPr>
        <w:t>Задачи в области формирования личностной культуры:</w:t>
      </w:r>
    </w:p>
    <w:p w:rsidR="008D6915" w:rsidRDefault="008D6915">
      <w:pPr>
        <w:spacing w:line="264" w:lineRule="exact"/>
        <w:rPr>
          <w:sz w:val="20"/>
          <w:szCs w:val="20"/>
        </w:rPr>
      </w:pPr>
    </w:p>
    <w:p w:rsidR="008D6915" w:rsidRDefault="0002064E">
      <w:pPr>
        <w:numPr>
          <w:ilvl w:val="0"/>
          <w:numId w:val="175"/>
        </w:numPr>
        <w:tabs>
          <w:tab w:val="left" w:pos="828"/>
        </w:tabs>
        <w:spacing w:after="0" w:line="270" w:lineRule="auto"/>
        <w:ind w:left="120"/>
        <w:jc w:val="both"/>
        <w:rPr>
          <w:rFonts w:ascii="Symbol" w:eastAsia="Symbol" w:hAnsi="Symbol" w:cs="Symbol"/>
          <w:sz w:val="24"/>
          <w:szCs w:val="24"/>
        </w:rPr>
      </w:pPr>
      <w:r>
        <w:rPr>
          <w:rFonts w:ascii="Times New Roman" w:eastAsia="Times New Roman" w:hAnsi="Times New Roman" w:cs="Times New Roman"/>
          <w:sz w:val="24"/>
          <w:szCs w:val="24"/>
        </w:rPr>
        <w:t>формирование универсальной духовно-нравственной компетенции «становиться лучше» - формирование способности младшего школьника к духовному развитию, реализации творческого потенциала в учебно-игровой, предметно-продуктивной и социально ориентированной деятельности на основе нравственных установок и моральных норм, непрерывного образования, самовоспитания; принятие общих национальных духовных и нравственных ценностей;</w:t>
      </w:r>
    </w:p>
    <w:p w:rsidR="008D6915" w:rsidRDefault="008D6915">
      <w:pPr>
        <w:spacing w:line="39" w:lineRule="exact"/>
        <w:rPr>
          <w:rFonts w:ascii="Symbol" w:eastAsia="Symbol" w:hAnsi="Symbol" w:cs="Symbol"/>
          <w:sz w:val="24"/>
          <w:szCs w:val="24"/>
        </w:rPr>
      </w:pPr>
    </w:p>
    <w:p w:rsidR="008D6915" w:rsidRDefault="0002064E">
      <w:pPr>
        <w:numPr>
          <w:ilvl w:val="0"/>
          <w:numId w:val="175"/>
        </w:numPr>
        <w:tabs>
          <w:tab w:val="left" w:pos="828"/>
        </w:tabs>
        <w:spacing w:after="0" w:line="262" w:lineRule="auto"/>
        <w:ind w:left="120"/>
        <w:jc w:val="both"/>
        <w:rPr>
          <w:rFonts w:ascii="Symbol" w:eastAsia="Symbol" w:hAnsi="Symbol" w:cs="Symbol"/>
          <w:sz w:val="24"/>
          <w:szCs w:val="24"/>
        </w:rPr>
      </w:pPr>
      <w:r>
        <w:rPr>
          <w:rFonts w:ascii="Times New Roman" w:eastAsia="Times New Roman" w:hAnsi="Times New Roman" w:cs="Times New Roman"/>
          <w:sz w:val="24"/>
          <w:szCs w:val="24"/>
        </w:rPr>
        <w:t>укрепление нравственности – формирование у младшего школьника осознанного поведения, основанного на свободе воли и духовных отечественных традициях, на внутренней установке поступать согласно своей совести;</w:t>
      </w:r>
    </w:p>
    <w:p w:rsidR="008D6915" w:rsidRDefault="008D6915">
      <w:pPr>
        <w:spacing w:line="46" w:lineRule="exact"/>
        <w:rPr>
          <w:rFonts w:ascii="Symbol" w:eastAsia="Symbol" w:hAnsi="Symbol" w:cs="Symbol"/>
          <w:sz w:val="24"/>
          <w:szCs w:val="24"/>
        </w:rPr>
      </w:pPr>
    </w:p>
    <w:p w:rsidR="008D6915" w:rsidRDefault="0002064E">
      <w:pPr>
        <w:numPr>
          <w:ilvl w:val="0"/>
          <w:numId w:val="175"/>
        </w:numPr>
        <w:tabs>
          <w:tab w:val="left" w:pos="828"/>
        </w:tabs>
        <w:spacing w:after="0" w:line="266" w:lineRule="auto"/>
        <w:ind w:left="120"/>
        <w:jc w:val="both"/>
        <w:rPr>
          <w:rFonts w:ascii="Symbol" w:eastAsia="Symbol" w:hAnsi="Symbol" w:cs="Symbol"/>
          <w:sz w:val="24"/>
          <w:szCs w:val="24"/>
        </w:rPr>
      </w:pPr>
      <w:r>
        <w:rPr>
          <w:rFonts w:ascii="Times New Roman" w:eastAsia="Times New Roman" w:hAnsi="Times New Roman" w:cs="Times New Roman"/>
          <w:sz w:val="24"/>
          <w:szCs w:val="24"/>
        </w:rPr>
        <w:t>формирование совести (основ нравственного самосознания) – способности формулировать собственные индивидуальные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D6915" w:rsidRDefault="008D6915">
      <w:pPr>
        <w:spacing w:line="42" w:lineRule="exact"/>
        <w:rPr>
          <w:rFonts w:ascii="Symbol" w:eastAsia="Symbol" w:hAnsi="Symbol" w:cs="Symbol"/>
          <w:sz w:val="24"/>
          <w:szCs w:val="24"/>
        </w:rPr>
      </w:pPr>
    </w:p>
    <w:p w:rsidR="008D6915" w:rsidRDefault="0002064E">
      <w:pPr>
        <w:numPr>
          <w:ilvl w:val="0"/>
          <w:numId w:val="175"/>
        </w:numPr>
        <w:tabs>
          <w:tab w:val="left" w:pos="828"/>
        </w:tabs>
        <w:spacing w:after="0" w:line="266" w:lineRule="auto"/>
        <w:ind w:left="120"/>
        <w:jc w:val="both"/>
        <w:rPr>
          <w:rFonts w:ascii="Symbol" w:eastAsia="Symbol" w:hAnsi="Symbol" w:cs="Symbol"/>
          <w:sz w:val="24"/>
          <w:szCs w:val="24"/>
        </w:rPr>
      </w:pPr>
      <w:r>
        <w:rPr>
          <w:rFonts w:ascii="Times New Roman" w:eastAsia="Times New Roman" w:hAnsi="Times New Roman" w:cs="Times New Roman"/>
          <w:sz w:val="24"/>
          <w:szCs w:val="24"/>
        </w:rPr>
        <w:t>формирование основ морали – осознание младшими школьниками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D6915" w:rsidRDefault="008D6915">
      <w:pPr>
        <w:spacing w:line="12" w:lineRule="exact"/>
        <w:rPr>
          <w:rFonts w:ascii="Symbol" w:eastAsia="Symbol" w:hAnsi="Symbol" w:cs="Symbol"/>
          <w:sz w:val="24"/>
          <w:szCs w:val="24"/>
        </w:rPr>
      </w:pPr>
    </w:p>
    <w:p w:rsidR="008D6915" w:rsidRDefault="0002064E">
      <w:pPr>
        <w:numPr>
          <w:ilvl w:val="0"/>
          <w:numId w:val="175"/>
        </w:numPr>
        <w:tabs>
          <w:tab w:val="left" w:pos="820"/>
        </w:tabs>
        <w:spacing w:after="0" w:line="240" w:lineRule="auto"/>
        <w:ind w:left="820" w:hanging="700"/>
        <w:rPr>
          <w:rFonts w:ascii="Symbol" w:eastAsia="Symbol" w:hAnsi="Symbol" w:cs="Symbol"/>
          <w:sz w:val="24"/>
          <w:szCs w:val="24"/>
        </w:rPr>
      </w:pPr>
      <w:r>
        <w:rPr>
          <w:rFonts w:ascii="Times New Roman" w:eastAsia="Times New Roman" w:hAnsi="Times New Roman" w:cs="Times New Roman"/>
          <w:sz w:val="24"/>
          <w:szCs w:val="24"/>
        </w:rPr>
        <w:t>формирование эстетических потребностей и чувств младших школьников;</w:t>
      </w:r>
    </w:p>
    <w:p w:rsidR="008D6915" w:rsidRDefault="008D6915">
      <w:pPr>
        <w:spacing w:line="72" w:lineRule="exact"/>
        <w:rPr>
          <w:rFonts w:ascii="Symbol" w:eastAsia="Symbol" w:hAnsi="Symbol" w:cs="Symbol"/>
          <w:sz w:val="24"/>
          <w:szCs w:val="24"/>
        </w:rPr>
      </w:pPr>
    </w:p>
    <w:p w:rsidR="008D6915" w:rsidRDefault="0002064E">
      <w:pPr>
        <w:numPr>
          <w:ilvl w:val="0"/>
          <w:numId w:val="175"/>
        </w:numPr>
        <w:tabs>
          <w:tab w:val="left" w:pos="828"/>
        </w:tabs>
        <w:spacing w:after="0" w:line="261" w:lineRule="auto"/>
        <w:ind w:left="120"/>
        <w:jc w:val="both"/>
        <w:rPr>
          <w:rFonts w:ascii="Symbol" w:eastAsia="Symbol" w:hAnsi="Symbol" w:cs="Symbol"/>
          <w:sz w:val="24"/>
          <w:szCs w:val="24"/>
        </w:rPr>
      </w:pPr>
      <w:r>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D6915" w:rsidRDefault="008D6915">
      <w:pPr>
        <w:spacing w:line="49" w:lineRule="exact"/>
        <w:rPr>
          <w:rFonts w:ascii="Symbol" w:eastAsia="Symbol" w:hAnsi="Symbol" w:cs="Symbol"/>
          <w:sz w:val="24"/>
          <w:szCs w:val="24"/>
        </w:rPr>
      </w:pPr>
    </w:p>
    <w:p w:rsidR="008D6915" w:rsidRDefault="0002064E">
      <w:pPr>
        <w:numPr>
          <w:ilvl w:val="0"/>
          <w:numId w:val="175"/>
        </w:numPr>
        <w:tabs>
          <w:tab w:val="left" w:pos="828"/>
        </w:tabs>
        <w:spacing w:after="0" w:line="249" w:lineRule="auto"/>
        <w:ind w:left="120"/>
        <w:rPr>
          <w:rFonts w:ascii="Symbol" w:eastAsia="Symbol" w:hAnsi="Symbol" w:cs="Symbol"/>
          <w:sz w:val="24"/>
          <w:szCs w:val="24"/>
        </w:rPr>
      </w:pPr>
      <w:r>
        <w:rPr>
          <w:rFonts w:ascii="Times New Roman" w:eastAsia="Times New Roman" w:hAnsi="Times New Roman" w:cs="Times New Roman"/>
          <w:sz w:val="24"/>
          <w:szCs w:val="24"/>
        </w:rPr>
        <w:t>формирование способности к самостоятельным поступкам и действиям, совершенным на основе морального выбора, готовности к принятию ответственности за их результаты;</w:t>
      </w:r>
    </w:p>
    <w:p w:rsidR="008D6915" w:rsidRDefault="008D6915">
      <w:pPr>
        <w:spacing w:line="59" w:lineRule="exact"/>
        <w:rPr>
          <w:rFonts w:ascii="Symbol" w:eastAsia="Symbol" w:hAnsi="Symbol" w:cs="Symbol"/>
          <w:sz w:val="24"/>
          <w:szCs w:val="24"/>
        </w:rPr>
      </w:pPr>
    </w:p>
    <w:p w:rsidR="008D6915" w:rsidRDefault="0002064E">
      <w:pPr>
        <w:numPr>
          <w:ilvl w:val="0"/>
          <w:numId w:val="175"/>
        </w:numPr>
        <w:tabs>
          <w:tab w:val="left" w:pos="828"/>
        </w:tabs>
        <w:spacing w:after="0" w:line="251" w:lineRule="auto"/>
        <w:ind w:left="120"/>
        <w:rPr>
          <w:rFonts w:ascii="Symbol" w:eastAsia="Symbol" w:hAnsi="Symbol" w:cs="Symbol"/>
          <w:sz w:val="24"/>
          <w:szCs w:val="24"/>
        </w:rPr>
      </w:pPr>
      <w:r>
        <w:rPr>
          <w:rFonts w:ascii="Times New Roman" w:eastAsia="Times New Roman" w:hAnsi="Times New Roman" w:cs="Times New Roman"/>
          <w:sz w:val="24"/>
          <w:szCs w:val="24"/>
        </w:rPr>
        <w:t>развитие у младших школьников трудолюбия, способности к преодолению трудностей, целеустремленности и настойчивости в достижении результата;</w:t>
      </w:r>
    </w:p>
    <w:p w:rsidR="008D6915" w:rsidRDefault="008D6915">
      <w:pPr>
        <w:spacing w:line="56" w:lineRule="exact"/>
        <w:rPr>
          <w:rFonts w:ascii="Symbol" w:eastAsia="Symbol" w:hAnsi="Symbol" w:cs="Symbol"/>
          <w:sz w:val="24"/>
          <w:szCs w:val="24"/>
        </w:rPr>
      </w:pPr>
    </w:p>
    <w:p w:rsidR="008D6915" w:rsidRDefault="0002064E">
      <w:pPr>
        <w:numPr>
          <w:ilvl w:val="0"/>
          <w:numId w:val="175"/>
        </w:numPr>
        <w:tabs>
          <w:tab w:val="left" w:pos="828"/>
        </w:tabs>
        <w:spacing w:after="0" w:line="266" w:lineRule="auto"/>
        <w:ind w:left="120"/>
        <w:jc w:val="both"/>
        <w:rPr>
          <w:rFonts w:ascii="Symbol" w:eastAsia="Symbol" w:hAnsi="Symbol" w:cs="Symbol"/>
          <w:sz w:val="24"/>
          <w:szCs w:val="24"/>
        </w:rPr>
      </w:pPr>
      <w:r>
        <w:rPr>
          <w:rFonts w:ascii="Times New Roman" w:eastAsia="Times New Roman" w:hAnsi="Times New Roman" w:cs="Times New Roman"/>
          <w:sz w:val="24"/>
          <w:szCs w:val="24"/>
        </w:rPr>
        <w:t>осознание младшими школьниками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8D6915" w:rsidRDefault="008D6915">
      <w:pPr>
        <w:spacing w:line="19" w:lineRule="exact"/>
        <w:rPr>
          <w:rFonts w:ascii="Symbol" w:eastAsia="Symbol" w:hAnsi="Symbol" w:cs="Symbol"/>
          <w:sz w:val="24"/>
          <w:szCs w:val="24"/>
        </w:rPr>
      </w:pPr>
    </w:p>
    <w:p w:rsidR="008D6915" w:rsidRDefault="0002064E">
      <w:pPr>
        <w:ind w:left="120"/>
        <w:rPr>
          <w:rFonts w:ascii="Symbol" w:eastAsia="Symbol" w:hAnsi="Symbol" w:cs="Symbol"/>
          <w:sz w:val="24"/>
          <w:szCs w:val="24"/>
        </w:rPr>
      </w:pPr>
      <w:r>
        <w:rPr>
          <w:rFonts w:ascii="Times New Roman" w:eastAsia="Times New Roman" w:hAnsi="Times New Roman" w:cs="Times New Roman"/>
          <w:b/>
          <w:bCs/>
          <w:sz w:val="24"/>
          <w:szCs w:val="24"/>
        </w:rPr>
        <w:t>Задачи в области формирования социальной культуры:</w:t>
      </w:r>
    </w:p>
    <w:p w:rsidR="008D6915" w:rsidRDefault="008D6915">
      <w:pPr>
        <w:sectPr w:rsidR="008D6915">
          <w:pgSz w:w="11900" w:h="16838"/>
          <w:pgMar w:top="575" w:right="706" w:bottom="312" w:left="1440" w:header="0" w:footer="0" w:gutter="0"/>
          <w:cols w:space="720" w:equalWidth="0">
            <w:col w:w="9760"/>
          </w:cols>
        </w:sectPr>
      </w:pPr>
    </w:p>
    <w:p w:rsidR="008D6915" w:rsidRDefault="0002064E">
      <w:pPr>
        <w:numPr>
          <w:ilvl w:val="0"/>
          <w:numId w:val="176"/>
        </w:numPr>
        <w:tabs>
          <w:tab w:val="left" w:pos="820"/>
        </w:tabs>
        <w:spacing w:after="0" w:line="240" w:lineRule="auto"/>
        <w:ind w:left="820" w:hanging="700"/>
        <w:rPr>
          <w:rFonts w:ascii="Symbol" w:eastAsia="Symbol" w:hAnsi="Symbol" w:cs="Symbol"/>
          <w:sz w:val="24"/>
          <w:szCs w:val="24"/>
        </w:rPr>
      </w:pPr>
      <w:r>
        <w:rPr>
          <w:rFonts w:ascii="Times New Roman" w:eastAsia="Times New Roman" w:hAnsi="Times New Roman" w:cs="Times New Roman"/>
          <w:sz w:val="24"/>
          <w:szCs w:val="24"/>
        </w:rPr>
        <w:t>формирование у младших школьников основ российской гражданской идентичности;</w:t>
      </w:r>
    </w:p>
    <w:p w:rsidR="008D6915" w:rsidRDefault="008D6915">
      <w:pPr>
        <w:spacing w:line="72" w:lineRule="exact"/>
        <w:rPr>
          <w:rFonts w:ascii="Symbol" w:eastAsia="Symbol" w:hAnsi="Symbol" w:cs="Symbol"/>
          <w:sz w:val="24"/>
          <w:szCs w:val="24"/>
        </w:rPr>
      </w:pPr>
    </w:p>
    <w:p w:rsidR="008D6915" w:rsidRDefault="0002064E">
      <w:pPr>
        <w:numPr>
          <w:ilvl w:val="0"/>
          <w:numId w:val="176"/>
        </w:numPr>
        <w:tabs>
          <w:tab w:val="left" w:pos="828"/>
        </w:tabs>
        <w:spacing w:after="0" w:line="249" w:lineRule="auto"/>
        <w:ind w:left="120"/>
        <w:rPr>
          <w:rFonts w:ascii="Symbol" w:eastAsia="Symbol" w:hAnsi="Symbol" w:cs="Symbol"/>
          <w:sz w:val="24"/>
          <w:szCs w:val="24"/>
        </w:rPr>
      </w:pPr>
      <w:r>
        <w:rPr>
          <w:rFonts w:ascii="Times New Roman" w:eastAsia="Times New Roman" w:hAnsi="Times New Roman" w:cs="Times New Roman"/>
          <w:sz w:val="24"/>
          <w:szCs w:val="24"/>
        </w:rPr>
        <w:t>пробуждение веры в Россию, свой народ, чувства личной ответственности за Отечество;</w:t>
      </w:r>
    </w:p>
    <w:p w:rsidR="008D6915" w:rsidRDefault="008D6915">
      <w:pPr>
        <w:spacing w:line="29" w:lineRule="exact"/>
        <w:rPr>
          <w:rFonts w:ascii="Symbol" w:eastAsia="Symbol" w:hAnsi="Symbol" w:cs="Symbol"/>
          <w:sz w:val="24"/>
          <w:szCs w:val="24"/>
        </w:rPr>
      </w:pPr>
    </w:p>
    <w:p w:rsidR="008D6915" w:rsidRDefault="0002064E">
      <w:pPr>
        <w:numPr>
          <w:ilvl w:val="0"/>
          <w:numId w:val="176"/>
        </w:numPr>
        <w:tabs>
          <w:tab w:val="left" w:pos="820"/>
        </w:tabs>
        <w:spacing w:after="0" w:line="240" w:lineRule="auto"/>
        <w:ind w:left="820" w:hanging="700"/>
        <w:rPr>
          <w:rFonts w:ascii="Symbol" w:eastAsia="Symbol" w:hAnsi="Symbol" w:cs="Symbol"/>
          <w:sz w:val="24"/>
          <w:szCs w:val="24"/>
        </w:rPr>
      </w:pPr>
      <w:r>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8D6915" w:rsidRDefault="008D6915">
      <w:pPr>
        <w:spacing w:line="41" w:lineRule="exact"/>
        <w:rPr>
          <w:rFonts w:ascii="Symbol" w:eastAsia="Symbol" w:hAnsi="Symbol" w:cs="Symbol"/>
          <w:sz w:val="24"/>
          <w:szCs w:val="24"/>
        </w:rPr>
      </w:pPr>
    </w:p>
    <w:p w:rsidR="008D6915" w:rsidRDefault="0002064E">
      <w:pPr>
        <w:numPr>
          <w:ilvl w:val="0"/>
          <w:numId w:val="176"/>
        </w:numPr>
        <w:tabs>
          <w:tab w:val="left" w:pos="820"/>
        </w:tabs>
        <w:spacing w:after="0" w:line="240" w:lineRule="auto"/>
        <w:ind w:left="820" w:hanging="700"/>
        <w:rPr>
          <w:rFonts w:ascii="Symbol" w:eastAsia="Symbol" w:hAnsi="Symbol" w:cs="Symbol"/>
          <w:sz w:val="24"/>
          <w:szCs w:val="24"/>
        </w:rPr>
      </w:pPr>
      <w:r>
        <w:rPr>
          <w:rFonts w:ascii="Times New Roman" w:eastAsia="Times New Roman" w:hAnsi="Times New Roman" w:cs="Times New Roman"/>
          <w:sz w:val="24"/>
          <w:szCs w:val="24"/>
        </w:rPr>
        <w:t>формирование патриотизма и гражданской солидарности;</w:t>
      </w:r>
    </w:p>
    <w:p w:rsidR="008D6915" w:rsidRDefault="008D6915">
      <w:pPr>
        <w:spacing w:line="69" w:lineRule="exact"/>
        <w:rPr>
          <w:rFonts w:ascii="Symbol" w:eastAsia="Symbol" w:hAnsi="Symbol" w:cs="Symbol"/>
          <w:sz w:val="24"/>
          <w:szCs w:val="24"/>
        </w:rPr>
      </w:pPr>
    </w:p>
    <w:p w:rsidR="008D6915" w:rsidRDefault="0002064E">
      <w:pPr>
        <w:numPr>
          <w:ilvl w:val="0"/>
          <w:numId w:val="176"/>
        </w:numPr>
        <w:tabs>
          <w:tab w:val="left" w:pos="828"/>
        </w:tabs>
        <w:spacing w:after="0" w:line="251" w:lineRule="auto"/>
        <w:ind w:left="120" w:right="20"/>
        <w:rPr>
          <w:rFonts w:ascii="Symbol" w:eastAsia="Symbol" w:hAnsi="Symbol" w:cs="Symbol"/>
          <w:sz w:val="24"/>
          <w:szCs w:val="24"/>
        </w:rPr>
      </w:pPr>
      <w:r>
        <w:rPr>
          <w:rFonts w:ascii="Times New Roman" w:eastAsia="Times New Roman" w:hAnsi="Times New Roman" w:cs="Times New Roman"/>
          <w:sz w:val="24"/>
          <w:szCs w:val="24"/>
        </w:rPr>
        <w:t>развитие навыков организации и осуществления сотрудничества с педагогами, со сверстниками, с родителями, старшими детьми в решении общих проблем;</w:t>
      </w:r>
    </w:p>
    <w:p w:rsidR="008D6915" w:rsidRDefault="008D6915">
      <w:pPr>
        <w:spacing w:line="26" w:lineRule="exact"/>
        <w:rPr>
          <w:rFonts w:ascii="Symbol" w:eastAsia="Symbol" w:hAnsi="Symbol" w:cs="Symbol"/>
          <w:sz w:val="24"/>
          <w:szCs w:val="24"/>
        </w:rPr>
      </w:pPr>
    </w:p>
    <w:p w:rsidR="008D6915" w:rsidRDefault="0002064E">
      <w:pPr>
        <w:numPr>
          <w:ilvl w:val="0"/>
          <w:numId w:val="176"/>
        </w:numPr>
        <w:tabs>
          <w:tab w:val="left" w:pos="820"/>
        </w:tabs>
        <w:spacing w:after="0" w:line="240" w:lineRule="auto"/>
        <w:ind w:left="820" w:hanging="700"/>
        <w:rPr>
          <w:rFonts w:ascii="Symbol" w:eastAsia="Symbol" w:hAnsi="Symbol" w:cs="Symbol"/>
          <w:sz w:val="24"/>
          <w:szCs w:val="24"/>
        </w:rPr>
      </w:pPr>
      <w:r>
        <w:rPr>
          <w:rFonts w:ascii="Times New Roman" w:eastAsia="Times New Roman" w:hAnsi="Times New Roman" w:cs="Times New Roman"/>
          <w:sz w:val="24"/>
          <w:szCs w:val="24"/>
        </w:rPr>
        <w:t>укрепление доверия младших школьников к другим людям;</w:t>
      </w:r>
    </w:p>
    <w:p w:rsidR="008D6915" w:rsidRDefault="008D6915">
      <w:pPr>
        <w:spacing w:line="69" w:lineRule="exact"/>
        <w:rPr>
          <w:rFonts w:ascii="Symbol" w:eastAsia="Symbol" w:hAnsi="Symbol" w:cs="Symbol"/>
          <w:sz w:val="24"/>
          <w:szCs w:val="24"/>
        </w:rPr>
      </w:pPr>
    </w:p>
    <w:p w:rsidR="008D6915" w:rsidRDefault="0002064E">
      <w:pPr>
        <w:numPr>
          <w:ilvl w:val="0"/>
          <w:numId w:val="176"/>
        </w:numPr>
        <w:tabs>
          <w:tab w:val="left" w:pos="828"/>
        </w:tabs>
        <w:spacing w:after="0" w:line="251" w:lineRule="auto"/>
        <w:ind w:left="120"/>
        <w:rPr>
          <w:rFonts w:ascii="Symbol" w:eastAsia="Symbol" w:hAnsi="Symbol" w:cs="Symbol"/>
          <w:sz w:val="24"/>
          <w:szCs w:val="24"/>
        </w:rPr>
      </w:pPr>
      <w:r>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8D6915" w:rsidRDefault="008D6915">
      <w:pPr>
        <w:spacing w:line="56" w:lineRule="exact"/>
        <w:rPr>
          <w:rFonts w:ascii="Symbol" w:eastAsia="Symbol" w:hAnsi="Symbol" w:cs="Symbol"/>
          <w:sz w:val="24"/>
          <w:szCs w:val="24"/>
        </w:rPr>
      </w:pPr>
    </w:p>
    <w:p w:rsidR="008D6915" w:rsidRDefault="0002064E">
      <w:pPr>
        <w:numPr>
          <w:ilvl w:val="0"/>
          <w:numId w:val="176"/>
        </w:numPr>
        <w:tabs>
          <w:tab w:val="left" w:pos="828"/>
        </w:tabs>
        <w:spacing w:after="0" w:line="249" w:lineRule="auto"/>
        <w:ind w:left="120"/>
        <w:rPr>
          <w:rFonts w:ascii="Symbol" w:eastAsia="Symbol" w:hAnsi="Symbol" w:cs="Symbol"/>
          <w:sz w:val="24"/>
          <w:szCs w:val="24"/>
        </w:rPr>
      </w:pPr>
      <w:r>
        <w:rPr>
          <w:rFonts w:ascii="Times New Roman" w:eastAsia="Times New Roman" w:hAnsi="Times New Roman" w:cs="Times New Roman"/>
          <w:sz w:val="24"/>
          <w:szCs w:val="24"/>
        </w:rPr>
        <w:t>становление гуманистических и демократических ценностных ориентаций младших школьников;</w:t>
      </w:r>
    </w:p>
    <w:p w:rsidR="008D6915" w:rsidRDefault="008D6915">
      <w:pPr>
        <w:spacing w:line="61" w:lineRule="exact"/>
        <w:rPr>
          <w:rFonts w:ascii="Symbol" w:eastAsia="Symbol" w:hAnsi="Symbol" w:cs="Symbol"/>
          <w:sz w:val="24"/>
          <w:szCs w:val="24"/>
        </w:rPr>
      </w:pPr>
    </w:p>
    <w:p w:rsidR="008D6915" w:rsidRDefault="0002064E">
      <w:pPr>
        <w:numPr>
          <w:ilvl w:val="0"/>
          <w:numId w:val="176"/>
        </w:numPr>
        <w:tabs>
          <w:tab w:val="left" w:pos="828"/>
        </w:tabs>
        <w:spacing w:after="0" w:line="261" w:lineRule="auto"/>
        <w:ind w:left="120"/>
        <w:jc w:val="both"/>
        <w:rPr>
          <w:rFonts w:ascii="Symbol" w:eastAsia="Symbol" w:hAnsi="Symbol" w:cs="Symbol"/>
          <w:sz w:val="24"/>
          <w:szCs w:val="24"/>
        </w:rPr>
      </w:pPr>
      <w:r>
        <w:rPr>
          <w:rFonts w:ascii="Times New Roman" w:eastAsia="Times New Roman" w:hAnsi="Times New Roman" w:cs="Times New Roman"/>
          <w:sz w:val="24"/>
          <w:szCs w:val="24"/>
        </w:rPr>
        <w:t>формирование у младших школьников осознанного и уважительного отношения к традиционным российском религиям и религиозным организациям, к вере и религиозным убеждениям;</w:t>
      </w:r>
    </w:p>
    <w:p w:rsidR="008D6915" w:rsidRDefault="008D6915">
      <w:pPr>
        <w:spacing w:line="47" w:lineRule="exact"/>
        <w:rPr>
          <w:rFonts w:ascii="Symbol" w:eastAsia="Symbol" w:hAnsi="Symbol" w:cs="Symbol"/>
          <w:sz w:val="24"/>
          <w:szCs w:val="24"/>
        </w:rPr>
      </w:pPr>
    </w:p>
    <w:p w:rsidR="008D6915" w:rsidRDefault="0002064E">
      <w:pPr>
        <w:numPr>
          <w:ilvl w:val="0"/>
          <w:numId w:val="176"/>
        </w:numPr>
        <w:tabs>
          <w:tab w:val="left" w:pos="828"/>
        </w:tabs>
        <w:spacing w:after="0" w:line="262" w:lineRule="auto"/>
        <w:ind w:left="120"/>
        <w:jc w:val="both"/>
        <w:rPr>
          <w:rFonts w:ascii="Symbol" w:eastAsia="Symbol" w:hAnsi="Symbol" w:cs="Symbol"/>
          <w:sz w:val="24"/>
          <w:szCs w:val="24"/>
        </w:rPr>
      </w:pPr>
      <w:r>
        <w:rPr>
          <w:rFonts w:ascii="Times New Roman" w:eastAsia="Times New Roman" w:hAnsi="Times New Roman" w:cs="Times New Roman"/>
          <w:sz w:val="24"/>
          <w:szCs w:val="24"/>
        </w:rPr>
        <w:t>формирование толерантности и основ культуры межэтнического общения младших школьников, уважения к языку, культурным, религиозным традициям, истории и образу жизни представителей народов России.</w:t>
      </w:r>
    </w:p>
    <w:p w:rsidR="008D6915" w:rsidRDefault="008D6915">
      <w:pPr>
        <w:spacing w:line="21" w:lineRule="exact"/>
        <w:rPr>
          <w:rFonts w:ascii="Symbol" w:eastAsia="Symbol" w:hAnsi="Symbol" w:cs="Symbol"/>
          <w:sz w:val="24"/>
          <w:szCs w:val="24"/>
        </w:rPr>
      </w:pPr>
    </w:p>
    <w:p w:rsidR="008D6915" w:rsidRDefault="0002064E">
      <w:pPr>
        <w:ind w:left="120"/>
        <w:rPr>
          <w:rFonts w:ascii="Symbol" w:eastAsia="Symbol" w:hAnsi="Symbol" w:cs="Symbol"/>
          <w:sz w:val="24"/>
          <w:szCs w:val="24"/>
        </w:rPr>
      </w:pPr>
      <w:r>
        <w:rPr>
          <w:rFonts w:ascii="Times New Roman" w:eastAsia="Times New Roman" w:hAnsi="Times New Roman" w:cs="Times New Roman"/>
          <w:b/>
          <w:bCs/>
          <w:sz w:val="24"/>
          <w:szCs w:val="24"/>
        </w:rPr>
        <w:t>Задачи в области формирования семейной культуры:</w:t>
      </w:r>
    </w:p>
    <w:p w:rsidR="008D6915" w:rsidRDefault="008D6915">
      <w:pPr>
        <w:spacing w:line="67" w:lineRule="exact"/>
        <w:rPr>
          <w:rFonts w:ascii="Symbol" w:eastAsia="Symbol" w:hAnsi="Symbol" w:cs="Symbol"/>
          <w:sz w:val="24"/>
          <w:szCs w:val="24"/>
        </w:rPr>
      </w:pPr>
    </w:p>
    <w:p w:rsidR="008D6915" w:rsidRDefault="0002064E">
      <w:pPr>
        <w:numPr>
          <w:ilvl w:val="0"/>
          <w:numId w:val="176"/>
        </w:numPr>
        <w:tabs>
          <w:tab w:val="left" w:pos="828"/>
        </w:tabs>
        <w:spacing w:after="0" w:line="249" w:lineRule="auto"/>
        <w:ind w:left="120"/>
        <w:rPr>
          <w:rFonts w:ascii="Symbol" w:eastAsia="Symbol" w:hAnsi="Symbol" w:cs="Symbol"/>
          <w:sz w:val="24"/>
          <w:szCs w:val="24"/>
        </w:rPr>
      </w:pPr>
      <w:r>
        <w:rPr>
          <w:rFonts w:ascii="Times New Roman" w:eastAsia="Times New Roman" w:hAnsi="Times New Roman" w:cs="Times New Roman"/>
          <w:sz w:val="24"/>
          <w:szCs w:val="24"/>
        </w:rPr>
        <w:t>формирование у младших школьников отношения к семье как основе российского общества;</w:t>
      </w:r>
    </w:p>
    <w:p w:rsidR="008D6915" w:rsidRDefault="008D6915">
      <w:pPr>
        <w:spacing w:line="59" w:lineRule="exact"/>
        <w:rPr>
          <w:rFonts w:ascii="Symbol" w:eastAsia="Symbol" w:hAnsi="Symbol" w:cs="Symbol"/>
          <w:sz w:val="24"/>
          <w:szCs w:val="24"/>
        </w:rPr>
      </w:pPr>
    </w:p>
    <w:p w:rsidR="008D6915" w:rsidRDefault="0002064E">
      <w:pPr>
        <w:numPr>
          <w:ilvl w:val="0"/>
          <w:numId w:val="176"/>
        </w:numPr>
        <w:tabs>
          <w:tab w:val="left" w:pos="828"/>
        </w:tabs>
        <w:spacing w:after="0" w:line="251" w:lineRule="auto"/>
        <w:ind w:left="120"/>
        <w:rPr>
          <w:rFonts w:ascii="Symbol" w:eastAsia="Symbol" w:hAnsi="Symbol" w:cs="Symbol"/>
          <w:sz w:val="24"/>
          <w:szCs w:val="24"/>
        </w:rPr>
      </w:pPr>
      <w:r>
        <w:rPr>
          <w:rFonts w:ascii="Times New Roman" w:eastAsia="Times New Roman" w:hAnsi="Times New Roman" w:cs="Times New Roman"/>
          <w:sz w:val="24"/>
          <w:szCs w:val="24"/>
        </w:rPr>
        <w:t>формирование почтительного отношения к родителям, осознанного, заботливого отношения к старшим и младшим;</w:t>
      </w:r>
    </w:p>
    <w:p w:rsidR="008D6915" w:rsidRDefault="008D6915">
      <w:pPr>
        <w:spacing w:line="56" w:lineRule="exact"/>
        <w:rPr>
          <w:rFonts w:ascii="Symbol" w:eastAsia="Symbol" w:hAnsi="Symbol" w:cs="Symbol"/>
          <w:sz w:val="24"/>
          <w:szCs w:val="24"/>
        </w:rPr>
      </w:pPr>
    </w:p>
    <w:p w:rsidR="008D6915" w:rsidRDefault="0002064E">
      <w:pPr>
        <w:numPr>
          <w:ilvl w:val="0"/>
          <w:numId w:val="176"/>
        </w:numPr>
        <w:tabs>
          <w:tab w:val="left" w:pos="828"/>
        </w:tabs>
        <w:spacing w:after="0" w:line="249" w:lineRule="auto"/>
        <w:ind w:left="120"/>
        <w:rPr>
          <w:rFonts w:ascii="Symbol" w:eastAsia="Symbol" w:hAnsi="Symbol" w:cs="Symbol"/>
          <w:sz w:val="24"/>
          <w:szCs w:val="24"/>
        </w:rPr>
      </w:pPr>
      <w:r>
        <w:rPr>
          <w:rFonts w:ascii="Times New Roman" w:eastAsia="Times New Roman" w:hAnsi="Times New Roman" w:cs="Times New Roman"/>
          <w:sz w:val="24"/>
          <w:szCs w:val="24"/>
        </w:rPr>
        <w:t>формирование представления о семейных ценностях, гендерных семейных ролях и уважения к ним;</w:t>
      </w:r>
    </w:p>
    <w:p w:rsidR="008D6915" w:rsidRDefault="008D6915">
      <w:pPr>
        <w:spacing w:line="61" w:lineRule="exact"/>
        <w:rPr>
          <w:rFonts w:ascii="Symbol" w:eastAsia="Symbol" w:hAnsi="Symbol" w:cs="Symbol"/>
          <w:sz w:val="24"/>
          <w:szCs w:val="24"/>
        </w:rPr>
      </w:pPr>
    </w:p>
    <w:p w:rsidR="008D6915" w:rsidRDefault="0002064E">
      <w:pPr>
        <w:numPr>
          <w:ilvl w:val="0"/>
          <w:numId w:val="176"/>
        </w:numPr>
        <w:tabs>
          <w:tab w:val="left" w:pos="828"/>
        </w:tabs>
        <w:spacing w:after="0" w:line="249" w:lineRule="auto"/>
        <w:ind w:left="120"/>
        <w:rPr>
          <w:rFonts w:ascii="Symbol" w:eastAsia="Symbol" w:hAnsi="Symbol" w:cs="Symbol"/>
          <w:sz w:val="24"/>
          <w:szCs w:val="24"/>
        </w:rPr>
      </w:pPr>
      <w:r>
        <w:rPr>
          <w:rFonts w:ascii="Times New Roman" w:eastAsia="Times New Roman" w:hAnsi="Times New Roman" w:cs="Times New Roman"/>
          <w:sz w:val="24"/>
          <w:szCs w:val="24"/>
        </w:rPr>
        <w:t>знакомство младшего школьника с культурно-историческими и этническими традициями российской семьи.</w:t>
      </w:r>
    </w:p>
    <w:p w:rsidR="008D6915" w:rsidRDefault="008D6915">
      <w:pPr>
        <w:spacing w:line="42" w:lineRule="exact"/>
        <w:rPr>
          <w:rFonts w:ascii="Symbol" w:eastAsia="Symbol" w:hAnsi="Symbol" w:cs="Symbol"/>
          <w:sz w:val="24"/>
          <w:szCs w:val="24"/>
        </w:rPr>
      </w:pPr>
    </w:p>
    <w:p w:rsidR="008D6915" w:rsidRDefault="0002064E">
      <w:pPr>
        <w:spacing w:line="264" w:lineRule="auto"/>
        <w:ind w:left="120"/>
        <w:rPr>
          <w:rFonts w:ascii="Symbol" w:eastAsia="Symbol" w:hAnsi="Symbol" w:cs="Symbol"/>
          <w:sz w:val="24"/>
          <w:szCs w:val="24"/>
        </w:rPr>
      </w:pPr>
      <w:r>
        <w:rPr>
          <w:rFonts w:ascii="Times New Roman" w:eastAsia="Times New Roman" w:hAnsi="Times New Roman" w:cs="Times New Roman"/>
          <w:sz w:val="24"/>
          <w:szCs w:val="24"/>
        </w:rPr>
        <w:t>Программа направлена на организацию нравственного уклада школьной жизни, интегрирующего учебную, внеучебную и внешкольную деятельность младших школьников:</w:t>
      </w:r>
    </w:p>
    <w:p w:rsidR="008D6915" w:rsidRDefault="008D6915">
      <w:pPr>
        <w:spacing w:line="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20"/>
        <w:gridCol w:w="3180"/>
        <w:gridCol w:w="3200"/>
        <w:gridCol w:w="160"/>
      </w:tblGrid>
      <w:tr w:rsidR="008D6915">
        <w:trPr>
          <w:trHeight w:val="255"/>
        </w:trPr>
        <w:tc>
          <w:tcPr>
            <w:tcW w:w="3220" w:type="dxa"/>
            <w:tcBorders>
              <w:top w:val="single" w:sz="8" w:space="0" w:color="auto"/>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Учебная деятельность</w:t>
            </w:r>
          </w:p>
        </w:tc>
        <w:tc>
          <w:tcPr>
            <w:tcW w:w="318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Внеурочная деятельность</w:t>
            </w:r>
          </w:p>
        </w:tc>
        <w:tc>
          <w:tcPr>
            <w:tcW w:w="320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Внешкольная деятельность</w:t>
            </w:r>
          </w:p>
        </w:tc>
        <w:tc>
          <w:tcPr>
            <w:tcW w:w="160" w:type="dxa"/>
            <w:vAlign w:val="bottom"/>
          </w:tcPr>
          <w:p w:rsidR="008D6915" w:rsidRDefault="008D6915"/>
        </w:tc>
      </w:tr>
      <w:tr w:rsidR="008D6915">
        <w:trPr>
          <w:trHeight w:val="244"/>
        </w:trPr>
        <w:tc>
          <w:tcPr>
            <w:tcW w:w="3220" w:type="dxa"/>
            <w:tcBorders>
              <w:left w:val="single" w:sz="8" w:space="0" w:color="auto"/>
              <w:bottom w:val="single" w:sz="8" w:space="0" w:color="auto"/>
              <w:right w:val="single" w:sz="8" w:space="0" w:color="auto"/>
            </w:tcBorders>
            <w:vAlign w:val="bottom"/>
          </w:tcPr>
          <w:p w:rsidR="008D6915" w:rsidRDefault="008D6915">
            <w:pPr>
              <w:rPr>
                <w:sz w:val="21"/>
                <w:szCs w:val="21"/>
              </w:rPr>
            </w:pPr>
          </w:p>
        </w:tc>
        <w:tc>
          <w:tcPr>
            <w:tcW w:w="3180" w:type="dxa"/>
            <w:tcBorders>
              <w:bottom w:val="single" w:sz="8" w:space="0" w:color="auto"/>
              <w:right w:val="single" w:sz="8" w:space="0" w:color="auto"/>
            </w:tcBorders>
            <w:vAlign w:val="bottom"/>
          </w:tcPr>
          <w:p w:rsidR="008D6915" w:rsidRDefault="008D6915">
            <w:pPr>
              <w:rPr>
                <w:sz w:val="21"/>
                <w:szCs w:val="21"/>
              </w:rPr>
            </w:pPr>
          </w:p>
        </w:tc>
        <w:tc>
          <w:tcPr>
            <w:tcW w:w="3200" w:type="dxa"/>
            <w:tcBorders>
              <w:bottom w:val="single" w:sz="8" w:space="0" w:color="auto"/>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r>
      <w:tr w:rsidR="008D6915">
        <w:trPr>
          <w:trHeight w:val="237"/>
        </w:trPr>
        <w:tc>
          <w:tcPr>
            <w:tcW w:w="3220" w:type="dxa"/>
            <w:tcBorders>
              <w:left w:val="single" w:sz="8" w:space="0" w:color="auto"/>
              <w:right w:val="single" w:sz="8" w:space="0" w:color="auto"/>
            </w:tcBorders>
            <w:vAlign w:val="bottom"/>
          </w:tcPr>
          <w:p w:rsidR="008D6915" w:rsidRDefault="0002064E">
            <w:pPr>
              <w:spacing w:line="238" w:lineRule="exact"/>
              <w:ind w:left="120"/>
              <w:rPr>
                <w:sz w:val="20"/>
                <w:szCs w:val="20"/>
              </w:rPr>
            </w:pPr>
            <w:r>
              <w:rPr>
                <w:rFonts w:ascii="Times New Roman" w:eastAsia="Times New Roman" w:hAnsi="Times New Roman" w:cs="Times New Roman"/>
              </w:rPr>
              <w:t>Базовые национальные</w:t>
            </w:r>
          </w:p>
        </w:tc>
        <w:tc>
          <w:tcPr>
            <w:tcW w:w="3180" w:type="dxa"/>
            <w:tcBorders>
              <w:right w:val="single" w:sz="8" w:space="0" w:color="auto"/>
            </w:tcBorders>
            <w:vAlign w:val="bottom"/>
          </w:tcPr>
          <w:p w:rsidR="008D6915" w:rsidRDefault="0002064E">
            <w:pPr>
              <w:spacing w:line="238" w:lineRule="exact"/>
              <w:ind w:left="100"/>
              <w:rPr>
                <w:sz w:val="20"/>
                <w:szCs w:val="20"/>
              </w:rPr>
            </w:pPr>
            <w:r>
              <w:rPr>
                <w:rFonts w:ascii="Times New Roman" w:eastAsia="Times New Roman" w:hAnsi="Times New Roman" w:cs="Times New Roman"/>
              </w:rPr>
              <w:t>Школьниками приобретаются</w:t>
            </w:r>
          </w:p>
        </w:tc>
        <w:tc>
          <w:tcPr>
            <w:tcW w:w="3200" w:type="dxa"/>
            <w:tcBorders>
              <w:right w:val="single" w:sz="8" w:space="0" w:color="auto"/>
            </w:tcBorders>
            <w:vAlign w:val="bottom"/>
          </w:tcPr>
          <w:p w:rsidR="008D6915" w:rsidRDefault="0002064E">
            <w:pPr>
              <w:spacing w:line="238" w:lineRule="exact"/>
              <w:ind w:left="100"/>
              <w:rPr>
                <w:sz w:val="20"/>
                <w:szCs w:val="20"/>
              </w:rPr>
            </w:pPr>
            <w:r>
              <w:rPr>
                <w:rFonts w:ascii="Times New Roman" w:eastAsia="Times New Roman" w:hAnsi="Times New Roman" w:cs="Times New Roman"/>
              </w:rPr>
              <w:t>Формируется начальный</w:t>
            </w:r>
          </w:p>
        </w:tc>
        <w:tc>
          <w:tcPr>
            <w:tcW w:w="160" w:type="dxa"/>
            <w:vAlign w:val="bottom"/>
          </w:tcPr>
          <w:p w:rsidR="008D6915" w:rsidRDefault="008D6915">
            <w:pPr>
              <w:rPr>
                <w:sz w:val="20"/>
                <w:szCs w:val="20"/>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ценности и соответствующая</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необходимые знания и опыт в</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гражданский опыт,</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им система воспитательных</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ходе участия в специально</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приобретаемый в процессе</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задач встроены в содержание</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организованных беседах,</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решения реальных</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учебных предметов.</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классных часах, праздниках,</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общественно значимых задач</w:t>
            </w:r>
          </w:p>
        </w:tc>
        <w:tc>
          <w:tcPr>
            <w:tcW w:w="160" w:type="dxa"/>
            <w:vAlign w:val="bottom"/>
          </w:tcPr>
          <w:p w:rsidR="008D6915" w:rsidRDefault="008D6915">
            <w:pPr>
              <w:rPr>
                <w:sz w:val="24"/>
                <w:szCs w:val="24"/>
              </w:rPr>
            </w:pPr>
          </w:p>
        </w:tc>
      </w:tr>
      <w:tr w:rsidR="008D6915">
        <w:trPr>
          <w:trHeight w:val="293"/>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Проявление ценностей на деле</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экскурсиях, театральных</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или их моделей. Основной</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обеспечивается</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представлениях, работе</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педагогической единицей</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образовательными</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кружков различной</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является социальная практика,</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технологиями, методами и</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направленности. Основной</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представляющая собой</w:t>
            </w:r>
          </w:p>
        </w:tc>
        <w:tc>
          <w:tcPr>
            <w:tcW w:w="160" w:type="dxa"/>
            <w:vAlign w:val="bottom"/>
          </w:tcPr>
          <w:p w:rsidR="008D6915" w:rsidRDefault="008D6915">
            <w:pPr>
              <w:rPr>
                <w:sz w:val="24"/>
                <w:szCs w:val="24"/>
              </w:rPr>
            </w:pPr>
          </w:p>
        </w:tc>
      </w:tr>
      <w:tr w:rsidR="008D6915">
        <w:trPr>
          <w:trHeight w:val="293"/>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приемами работы,</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педагогической единицей</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педагогически моделируемую</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требующими коллективного</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внеурочной деятельности</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в реальных условиях</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взаимодействия обучающихся</w:t>
            </w: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является социально-</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общественно значимую задачу,</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культурная практика,</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участие в решении которой</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представляющая собой</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обеспечивает становление</w:t>
            </w:r>
          </w:p>
        </w:tc>
        <w:tc>
          <w:tcPr>
            <w:tcW w:w="160" w:type="dxa"/>
            <w:vAlign w:val="bottom"/>
          </w:tcPr>
          <w:p w:rsidR="008D6915" w:rsidRDefault="008D6915">
            <w:pPr>
              <w:rPr>
                <w:sz w:val="24"/>
                <w:szCs w:val="24"/>
              </w:rPr>
            </w:pPr>
          </w:p>
        </w:tc>
      </w:tr>
      <w:tr w:rsidR="008D6915">
        <w:trPr>
          <w:trHeight w:val="293"/>
        </w:trPr>
        <w:tc>
          <w:tcPr>
            <w:tcW w:w="3220" w:type="dxa"/>
            <w:tcBorders>
              <w:left w:val="single" w:sz="8" w:space="0" w:color="auto"/>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организуемое педагогами и</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основ социальной</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воспитанниками событие,</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компетентности младших</w:t>
            </w:r>
          </w:p>
        </w:tc>
        <w:tc>
          <w:tcPr>
            <w:tcW w:w="160" w:type="dxa"/>
            <w:vAlign w:val="bottom"/>
          </w:tcPr>
          <w:p w:rsidR="008D6915" w:rsidRDefault="008D6915">
            <w:pPr>
              <w:rPr>
                <w:sz w:val="24"/>
                <w:szCs w:val="24"/>
              </w:rPr>
            </w:pPr>
          </w:p>
        </w:tc>
      </w:tr>
      <w:tr w:rsidR="008D6915">
        <w:trPr>
          <w:trHeight w:val="290"/>
        </w:trPr>
        <w:tc>
          <w:tcPr>
            <w:tcW w:w="3220" w:type="dxa"/>
            <w:tcBorders>
              <w:left w:val="single" w:sz="8" w:space="0" w:color="auto"/>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участие в котором расширяет</w:t>
            </w:r>
          </w:p>
        </w:tc>
        <w:tc>
          <w:tcPr>
            <w:tcW w:w="320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школьников. События</w:t>
            </w:r>
          </w:p>
        </w:tc>
        <w:tc>
          <w:tcPr>
            <w:tcW w:w="160" w:type="dxa"/>
            <w:vAlign w:val="bottom"/>
          </w:tcPr>
          <w:p w:rsidR="008D6915" w:rsidRDefault="008D6915">
            <w:pPr>
              <w:rPr>
                <w:sz w:val="24"/>
                <w:szCs w:val="24"/>
              </w:rPr>
            </w:pPr>
          </w:p>
        </w:tc>
      </w:tr>
      <w:tr w:rsidR="008D6915">
        <w:trPr>
          <w:trHeight w:val="45"/>
        </w:trPr>
        <w:tc>
          <w:tcPr>
            <w:tcW w:w="3220" w:type="dxa"/>
            <w:tcBorders>
              <w:left w:val="single" w:sz="8" w:space="0" w:color="auto"/>
              <w:bottom w:val="single" w:sz="8" w:space="0" w:color="auto"/>
              <w:right w:val="single" w:sz="8" w:space="0" w:color="auto"/>
            </w:tcBorders>
            <w:vAlign w:val="bottom"/>
          </w:tcPr>
          <w:p w:rsidR="008D6915" w:rsidRDefault="008D6915">
            <w:pPr>
              <w:rPr>
                <w:sz w:val="3"/>
                <w:szCs w:val="3"/>
              </w:rPr>
            </w:pPr>
          </w:p>
        </w:tc>
        <w:tc>
          <w:tcPr>
            <w:tcW w:w="3180" w:type="dxa"/>
            <w:tcBorders>
              <w:bottom w:val="single" w:sz="8" w:space="0" w:color="auto"/>
              <w:right w:val="single" w:sz="8" w:space="0" w:color="auto"/>
            </w:tcBorders>
            <w:vAlign w:val="bottom"/>
          </w:tcPr>
          <w:p w:rsidR="008D6915" w:rsidRDefault="008D6915">
            <w:pPr>
              <w:rPr>
                <w:sz w:val="3"/>
                <w:szCs w:val="3"/>
              </w:rPr>
            </w:pPr>
          </w:p>
        </w:tc>
        <w:tc>
          <w:tcPr>
            <w:tcW w:w="3200" w:type="dxa"/>
            <w:tcBorders>
              <w:bottom w:val="single" w:sz="8" w:space="0" w:color="auto"/>
              <w:right w:val="single" w:sz="8" w:space="0" w:color="auto"/>
            </w:tcBorders>
            <w:vAlign w:val="bottom"/>
          </w:tcPr>
          <w:p w:rsidR="008D6915" w:rsidRDefault="008D6915">
            <w:pPr>
              <w:rPr>
                <w:sz w:val="3"/>
                <w:szCs w:val="3"/>
              </w:rPr>
            </w:pPr>
          </w:p>
        </w:tc>
        <w:tc>
          <w:tcPr>
            <w:tcW w:w="160" w:type="dxa"/>
            <w:vAlign w:val="bottom"/>
          </w:tcPr>
          <w:p w:rsidR="008D6915" w:rsidRDefault="008D6915">
            <w:pPr>
              <w:rPr>
                <w:sz w:val="3"/>
                <w:szCs w:val="3"/>
              </w:rPr>
            </w:pPr>
          </w:p>
        </w:tc>
      </w:tr>
      <w:tr w:rsidR="008D6915">
        <w:trPr>
          <w:trHeight w:val="359"/>
        </w:trPr>
        <w:tc>
          <w:tcPr>
            <w:tcW w:w="3220" w:type="dxa"/>
            <w:vAlign w:val="bottom"/>
          </w:tcPr>
          <w:p w:rsidR="008D6915" w:rsidRDefault="008D6915">
            <w:pPr>
              <w:rPr>
                <w:sz w:val="24"/>
                <w:szCs w:val="24"/>
              </w:rPr>
            </w:pPr>
          </w:p>
        </w:tc>
        <w:tc>
          <w:tcPr>
            <w:tcW w:w="3180" w:type="dxa"/>
            <w:vAlign w:val="bottom"/>
          </w:tcPr>
          <w:p w:rsidR="008D6915" w:rsidRDefault="008D6915">
            <w:pPr>
              <w:rPr>
                <w:sz w:val="24"/>
                <w:szCs w:val="24"/>
              </w:rPr>
            </w:pPr>
          </w:p>
        </w:tc>
        <w:tc>
          <w:tcPr>
            <w:tcW w:w="3360" w:type="dxa"/>
            <w:gridSpan w:val="2"/>
            <w:vAlign w:val="bottom"/>
          </w:tcPr>
          <w:p w:rsidR="008D6915" w:rsidRDefault="0002064E">
            <w:pPr>
              <w:ind w:left="3000"/>
              <w:rPr>
                <w:sz w:val="20"/>
                <w:szCs w:val="20"/>
              </w:rPr>
            </w:pPr>
            <w:r>
              <w:rPr>
                <w:rFonts w:ascii="Times New Roman" w:eastAsia="Times New Roman" w:hAnsi="Times New Roman" w:cs="Times New Roman"/>
                <w:b/>
                <w:bCs/>
                <w:i/>
                <w:iCs/>
                <w:w w:val="94"/>
                <w:sz w:val="24"/>
                <w:szCs w:val="24"/>
              </w:rPr>
              <w:t>119</w:t>
            </w:r>
          </w:p>
        </w:tc>
      </w:tr>
    </w:tbl>
    <w:p w:rsidR="008D6915" w:rsidRDefault="008D6915">
      <w:pPr>
        <w:sectPr w:rsidR="008D6915">
          <w:pgSz w:w="11900" w:h="16838"/>
          <w:pgMar w:top="557" w:right="706" w:bottom="425" w:left="1440" w:header="0" w:footer="0" w:gutter="0"/>
          <w:cols w:space="720" w:equalWidth="0">
            <w:col w:w="9760"/>
          </w:cols>
        </w:sectPr>
      </w:pPr>
    </w:p>
    <w:tbl>
      <w:tblPr>
        <w:tblW w:w="0" w:type="auto"/>
        <w:tblLayout w:type="fixed"/>
        <w:tblCellMar>
          <w:left w:w="0" w:type="dxa"/>
          <w:right w:w="0" w:type="dxa"/>
        </w:tblCellMar>
        <w:tblLook w:val="04A0" w:firstRow="1" w:lastRow="0" w:firstColumn="1" w:lastColumn="0" w:noHBand="0" w:noVBand="1"/>
      </w:tblPr>
      <w:tblGrid>
        <w:gridCol w:w="3220"/>
        <w:gridCol w:w="3180"/>
        <w:gridCol w:w="3200"/>
      </w:tblGrid>
      <w:tr w:rsidR="008D6915">
        <w:trPr>
          <w:trHeight w:val="255"/>
        </w:trPr>
        <w:tc>
          <w:tcPr>
            <w:tcW w:w="3220" w:type="dxa"/>
            <w:tcBorders>
              <w:top w:val="single" w:sz="8" w:space="0" w:color="auto"/>
              <w:right w:val="single" w:sz="8" w:space="0" w:color="auto"/>
            </w:tcBorders>
            <w:vAlign w:val="bottom"/>
          </w:tcPr>
          <w:p w:rsidR="008D6915" w:rsidRDefault="008D6915"/>
        </w:tc>
        <w:tc>
          <w:tcPr>
            <w:tcW w:w="3180" w:type="dxa"/>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опыт конструктивного,</w:t>
            </w:r>
          </w:p>
        </w:tc>
        <w:tc>
          <w:tcPr>
            <w:tcW w:w="3200" w:type="dxa"/>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внешкольной жизни</w:t>
            </w:r>
          </w:p>
        </w:tc>
      </w:tr>
      <w:tr w:rsidR="008D6915">
        <w:trPr>
          <w:trHeight w:val="293"/>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творческого поведения в</w:t>
            </w:r>
          </w:p>
        </w:tc>
        <w:tc>
          <w:tcPr>
            <w:tcW w:w="3200" w:type="dxa"/>
            <w:vAlign w:val="bottom"/>
          </w:tcPr>
          <w:p w:rsidR="008D6915" w:rsidRDefault="0002064E">
            <w:pPr>
              <w:ind w:left="100"/>
              <w:rPr>
                <w:sz w:val="20"/>
                <w:szCs w:val="20"/>
              </w:rPr>
            </w:pPr>
            <w:r>
              <w:rPr>
                <w:rFonts w:ascii="Times New Roman" w:eastAsia="Times New Roman" w:hAnsi="Times New Roman" w:cs="Times New Roman"/>
              </w:rPr>
              <w:t>(экскурсии, секции,</w:t>
            </w:r>
          </w:p>
        </w:tc>
      </w:tr>
      <w:tr w:rsidR="008D6915">
        <w:trPr>
          <w:trHeight w:val="290"/>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социуме и в культуре</w:t>
            </w:r>
          </w:p>
        </w:tc>
        <w:tc>
          <w:tcPr>
            <w:tcW w:w="3200" w:type="dxa"/>
            <w:vAlign w:val="bottom"/>
          </w:tcPr>
          <w:p w:rsidR="008D6915" w:rsidRDefault="0002064E">
            <w:pPr>
              <w:ind w:left="100"/>
              <w:rPr>
                <w:sz w:val="20"/>
                <w:szCs w:val="20"/>
              </w:rPr>
            </w:pPr>
            <w:r>
              <w:rPr>
                <w:rFonts w:ascii="Times New Roman" w:eastAsia="Times New Roman" w:hAnsi="Times New Roman" w:cs="Times New Roman"/>
              </w:rPr>
              <w:t>экспедиции, военно-</w:t>
            </w:r>
          </w:p>
        </w:tc>
      </w:tr>
      <w:tr w:rsidR="008D6915">
        <w:trPr>
          <w:trHeight w:val="290"/>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8D6915">
            <w:pPr>
              <w:rPr>
                <w:sz w:val="24"/>
                <w:szCs w:val="24"/>
              </w:rPr>
            </w:pPr>
          </w:p>
        </w:tc>
        <w:tc>
          <w:tcPr>
            <w:tcW w:w="3200" w:type="dxa"/>
            <w:vAlign w:val="bottom"/>
          </w:tcPr>
          <w:p w:rsidR="008D6915" w:rsidRDefault="0002064E">
            <w:pPr>
              <w:ind w:left="100"/>
              <w:rPr>
                <w:sz w:val="20"/>
                <w:szCs w:val="20"/>
              </w:rPr>
            </w:pPr>
            <w:r>
              <w:rPr>
                <w:rFonts w:ascii="Times New Roman" w:eastAsia="Times New Roman" w:hAnsi="Times New Roman" w:cs="Times New Roman"/>
              </w:rPr>
              <w:t>патриотические события,</w:t>
            </w:r>
          </w:p>
        </w:tc>
      </w:tr>
      <w:tr w:rsidR="008D6915">
        <w:trPr>
          <w:trHeight w:val="291"/>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8D6915">
            <w:pPr>
              <w:rPr>
                <w:sz w:val="24"/>
                <w:szCs w:val="24"/>
              </w:rPr>
            </w:pPr>
          </w:p>
        </w:tc>
        <w:tc>
          <w:tcPr>
            <w:tcW w:w="3200" w:type="dxa"/>
            <w:vAlign w:val="bottom"/>
          </w:tcPr>
          <w:p w:rsidR="008D6915" w:rsidRDefault="0002064E">
            <w:pPr>
              <w:ind w:left="100"/>
              <w:rPr>
                <w:sz w:val="20"/>
                <w:szCs w:val="20"/>
              </w:rPr>
            </w:pPr>
            <w:r>
              <w:rPr>
                <w:rFonts w:ascii="Times New Roman" w:eastAsia="Times New Roman" w:hAnsi="Times New Roman" w:cs="Times New Roman"/>
              </w:rPr>
              <w:t>полезные дела и т.д.)</w:t>
            </w:r>
          </w:p>
        </w:tc>
      </w:tr>
      <w:tr w:rsidR="008D6915">
        <w:trPr>
          <w:trHeight w:val="293"/>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8D6915">
            <w:pPr>
              <w:rPr>
                <w:sz w:val="24"/>
                <w:szCs w:val="24"/>
              </w:rPr>
            </w:pPr>
          </w:p>
        </w:tc>
        <w:tc>
          <w:tcPr>
            <w:tcW w:w="3200" w:type="dxa"/>
            <w:vAlign w:val="bottom"/>
          </w:tcPr>
          <w:p w:rsidR="008D6915" w:rsidRDefault="0002064E">
            <w:pPr>
              <w:ind w:left="100"/>
              <w:rPr>
                <w:sz w:val="20"/>
                <w:szCs w:val="20"/>
              </w:rPr>
            </w:pPr>
            <w:r>
              <w:rPr>
                <w:rFonts w:ascii="Times New Roman" w:eastAsia="Times New Roman" w:hAnsi="Times New Roman" w:cs="Times New Roman"/>
              </w:rPr>
              <w:t>организуются школой в</w:t>
            </w:r>
          </w:p>
        </w:tc>
      </w:tr>
      <w:tr w:rsidR="008D6915">
        <w:trPr>
          <w:trHeight w:val="290"/>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8D6915">
            <w:pPr>
              <w:rPr>
                <w:sz w:val="24"/>
                <w:szCs w:val="24"/>
              </w:rPr>
            </w:pPr>
          </w:p>
        </w:tc>
        <w:tc>
          <w:tcPr>
            <w:tcW w:w="3200" w:type="dxa"/>
            <w:vAlign w:val="bottom"/>
          </w:tcPr>
          <w:p w:rsidR="008D6915" w:rsidRDefault="0002064E">
            <w:pPr>
              <w:ind w:left="100"/>
              <w:rPr>
                <w:sz w:val="20"/>
                <w:szCs w:val="20"/>
              </w:rPr>
            </w:pPr>
            <w:r>
              <w:rPr>
                <w:rFonts w:ascii="Times New Roman" w:eastAsia="Times New Roman" w:hAnsi="Times New Roman" w:cs="Times New Roman"/>
              </w:rPr>
              <w:t>пределах целостного,</w:t>
            </w:r>
          </w:p>
        </w:tc>
      </w:tr>
      <w:tr w:rsidR="008D6915">
        <w:trPr>
          <w:trHeight w:val="290"/>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8D6915">
            <w:pPr>
              <w:rPr>
                <w:sz w:val="24"/>
                <w:szCs w:val="24"/>
              </w:rPr>
            </w:pPr>
          </w:p>
        </w:tc>
        <w:tc>
          <w:tcPr>
            <w:tcW w:w="3200" w:type="dxa"/>
            <w:vAlign w:val="bottom"/>
          </w:tcPr>
          <w:p w:rsidR="008D6915" w:rsidRDefault="0002064E">
            <w:pPr>
              <w:ind w:left="100"/>
              <w:rPr>
                <w:sz w:val="20"/>
                <w:szCs w:val="20"/>
              </w:rPr>
            </w:pPr>
            <w:r>
              <w:rPr>
                <w:rFonts w:ascii="Times New Roman" w:eastAsia="Times New Roman" w:hAnsi="Times New Roman" w:cs="Times New Roman"/>
              </w:rPr>
              <w:t>социально открытого</w:t>
            </w:r>
          </w:p>
        </w:tc>
      </w:tr>
      <w:tr w:rsidR="008D6915">
        <w:trPr>
          <w:trHeight w:val="290"/>
        </w:trPr>
        <w:tc>
          <w:tcPr>
            <w:tcW w:w="3220" w:type="dxa"/>
            <w:tcBorders>
              <w:right w:val="single" w:sz="8" w:space="0" w:color="auto"/>
            </w:tcBorders>
            <w:vAlign w:val="bottom"/>
          </w:tcPr>
          <w:p w:rsidR="008D6915" w:rsidRDefault="008D6915">
            <w:pPr>
              <w:rPr>
                <w:sz w:val="24"/>
                <w:szCs w:val="24"/>
              </w:rPr>
            </w:pPr>
          </w:p>
        </w:tc>
        <w:tc>
          <w:tcPr>
            <w:tcW w:w="3180" w:type="dxa"/>
            <w:tcBorders>
              <w:right w:val="single" w:sz="8" w:space="0" w:color="auto"/>
            </w:tcBorders>
            <w:vAlign w:val="bottom"/>
          </w:tcPr>
          <w:p w:rsidR="008D6915" w:rsidRDefault="008D6915">
            <w:pPr>
              <w:rPr>
                <w:sz w:val="24"/>
                <w:szCs w:val="24"/>
              </w:rPr>
            </w:pPr>
          </w:p>
        </w:tc>
        <w:tc>
          <w:tcPr>
            <w:tcW w:w="3200" w:type="dxa"/>
            <w:vAlign w:val="bottom"/>
          </w:tcPr>
          <w:p w:rsidR="008D6915" w:rsidRDefault="0002064E">
            <w:pPr>
              <w:ind w:left="100"/>
              <w:rPr>
                <w:sz w:val="20"/>
                <w:szCs w:val="20"/>
              </w:rPr>
            </w:pPr>
            <w:r>
              <w:rPr>
                <w:rFonts w:ascii="Times New Roman" w:eastAsia="Times New Roman" w:hAnsi="Times New Roman" w:cs="Times New Roman"/>
              </w:rPr>
              <w:t>образовательного пространства</w:t>
            </w:r>
          </w:p>
        </w:tc>
      </w:tr>
      <w:tr w:rsidR="008D6915">
        <w:trPr>
          <w:trHeight w:val="247"/>
        </w:trPr>
        <w:tc>
          <w:tcPr>
            <w:tcW w:w="3220" w:type="dxa"/>
            <w:tcBorders>
              <w:bottom w:val="single" w:sz="8" w:space="0" w:color="auto"/>
              <w:right w:val="single" w:sz="8" w:space="0" w:color="auto"/>
            </w:tcBorders>
            <w:vAlign w:val="bottom"/>
          </w:tcPr>
          <w:p w:rsidR="008D6915" w:rsidRDefault="008D6915">
            <w:pPr>
              <w:rPr>
                <w:sz w:val="21"/>
                <w:szCs w:val="21"/>
              </w:rPr>
            </w:pPr>
          </w:p>
        </w:tc>
        <w:tc>
          <w:tcPr>
            <w:tcW w:w="3180" w:type="dxa"/>
            <w:tcBorders>
              <w:bottom w:val="single" w:sz="8" w:space="0" w:color="auto"/>
              <w:right w:val="single" w:sz="8" w:space="0" w:color="auto"/>
            </w:tcBorders>
            <w:vAlign w:val="bottom"/>
          </w:tcPr>
          <w:p w:rsidR="008D6915" w:rsidRDefault="008D6915">
            <w:pPr>
              <w:rPr>
                <w:sz w:val="21"/>
                <w:szCs w:val="21"/>
              </w:rPr>
            </w:pPr>
          </w:p>
        </w:tc>
        <w:tc>
          <w:tcPr>
            <w:tcW w:w="3200" w:type="dxa"/>
            <w:tcBorders>
              <w:bottom w:val="single" w:sz="8" w:space="0" w:color="auto"/>
            </w:tcBorders>
            <w:vAlign w:val="bottom"/>
          </w:tcPr>
          <w:p w:rsidR="008D6915" w:rsidRDefault="008D6915">
            <w:pPr>
              <w:rPr>
                <w:sz w:val="21"/>
                <w:szCs w:val="21"/>
              </w:rPr>
            </w:pPr>
          </w:p>
        </w:tc>
      </w:tr>
    </w:tbl>
    <w:p w:rsidR="008D6915" w:rsidRDefault="0002064E">
      <w:pPr>
        <w:spacing w:line="237" w:lineRule="auto"/>
        <w:ind w:right="160"/>
        <w:jc w:val="center"/>
        <w:rPr>
          <w:sz w:val="20"/>
          <w:szCs w:val="20"/>
        </w:rPr>
      </w:pPr>
      <w:r>
        <w:rPr>
          <w:rFonts w:eastAsia="Times New Roman"/>
          <w:b/>
          <w:bCs/>
          <w:noProof/>
        </w:rPr>
        <mc:AlternateContent>
          <mc:Choice Requires="wps">
            <w:drawing>
              <wp:anchor distT="0" distB="0" distL="114300" distR="114300" simplePos="0" relativeHeight="251814912" behindDoc="1" locked="0" layoutInCell="0" allowOverlap="1">
                <wp:simplePos x="0" y="0"/>
                <wp:positionH relativeFrom="page">
                  <wp:posOffset>922020</wp:posOffset>
                </wp:positionH>
                <wp:positionV relativeFrom="page">
                  <wp:posOffset>359410</wp:posOffset>
                </wp:positionV>
                <wp:extent cx="0" cy="9294495"/>
                <wp:effectExtent l="0" t="0" r="0" b="0"/>
                <wp:wrapNone/>
                <wp:docPr id="143"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94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 o:spid="_x0000_s1026" style="position:absolute;z-index:-251501568;visibility:visible;mso-wrap-style:square;mso-wrap-distance-left:9pt;mso-wrap-distance-top:0;mso-wrap-distance-right:9pt;mso-wrap-distance-bottom:0;mso-position-horizontal:absolute;mso-position-horizontal-relative:page;mso-position-vertical:absolute;mso-position-vertical-relative:page" from="72.6pt,28.3pt" to="72.6pt,7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RjuAEAAIIDAAAOAAAAZHJzL2Uyb0RvYy54bWysU8tu2zAQvBfIPxC811Icx7UFyzkkcS9B&#10;ayDtB6z5sIjyBZK15L/PkrLdpgl6KMoDoeUOZ3dmqdXdYDQ5iBCVsy29ntSUCMscV3bf0u/fNh8X&#10;lMQEloN2VrT0KCK9W199WPW+EVPXOc1FIEhiY9P7lnYp+aaqIuuEgThxXlhMShcMJAzDvuIBemQ3&#10;uprW9bzqXeA+OCZixNOHMUnXhV9KwdJXKaNIRLcUe0tlD2Xf5b1ar6DZB/CdYqc24B+6MKAsFr1Q&#10;PUAC8jOoN1RGseCik2nCnKmclIqJogHVXNd/qHnuwIuiBc2J/mJT/H+07MthG4jiOLvZDSUWDA6p&#10;1CU3i+xO72ODoHu7DVkfG+yzf3LsR8Rc9SqZg+hH2CCDyXAUSIbi9vHithgSYXg4+zTHigwTy+ly&#10;Nlve5nIVNOe7PsT0WThD8kdLtbLZC2jg8BTTCD1D8nF0WvGN0roEYb+714EcAOe+KevE/gqmLelb&#10;Oq+x9t8p6rLeozAq4QPWyrR0cQFB0wngj5Zjm9AkUHr8RnXannwbrcqm7Rw/bsPZTxx0seH0KPNL&#10;+j0ut3/9OusXAAAA//8DAFBLAwQUAAYACAAAACEAOJwANN4AAAALAQAADwAAAGRycy9kb3ducmV2&#10;LnhtbEyPzU7DMBCE70i8g7VI3KhDSlIU4lQIqeXEgcIDOPE2iRqvo9j5aZ+eLRe47eyOZr/Jt4vt&#10;xISDbx0peFxFIJAqZ1qqFXx/7R6eQfigyejOESo4o4dtcXuT68y4mT5xOoRacAj5TCtoQugzKX3V&#10;oNV+5Xokvh3dYHVgOdTSDHrmcNvJOIpSaXVL/KHRPb41WJ0Oo1WwNh/HXTlP7/v2cjmdx3TT76uN&#10;Uvd3y+sLiIBL+DPDFZ/RoWCm0o1kvOhYPyUxWxUkaQriavhdlDwkcbQGWeTyf4fiBwAA//8DAFBL&#10;AQItABQABgAIAAAAIQC2gziS/gAAAOEBAAATAAAAAAAAAAAAAAAAAAAAAABbQ29udGVudF9UeXBl&#10;c10ueG1sUEsBAi0AFAAGAAgAAAAhADj9If/WAAAAlAEAAAsAAAAAAAAAAAAAAAAALwEAAF9yZWxz&#10;Ly5yZWxzUEsBAi0AFAAGAAgAAAAhAAZUhGO4AQAAggMAAA4AAAAAAAAAAAAAAAAALgIAAGRycy9l&#10;Mm9Eb2MueG1sUEsBAi0AFAAGAAgAAAAhADicADTeAAAACwEAAA8AAAAAAAAAAAAAAAAAEgQAAGRy&#10;cy9kb3ducmV2LnhtbFBLBQYAAAAABAAEAPMAAAAdBQAAAAA=&#10;" o:allowincell="f" filled="t" strokeweight=".16931mm">
                <v:stroke joinstyle="miter"/>
                <o:lock v:ext="edit" shapetype="f"/>
                <w10:wrap anchorx="page" anchory="page"/>
              </v:line>
            </w:pict>
          </mc:Fallback>
        </mc:AlternateContent>
      </w:r>
      <w:r>
        <w:rPr>
          <w:rFonts w:eastAsia="Times New Roman"/>
          <w:b/>
          <w:bCs/>
          <w:noProof/>
        </w:rPr>
        <mc:AlternateContent>
          <mc:Choice Requires="wps">
            <w:drawing>
              <wp:anchor distT="0" distB="0" distL="114300" distR="114300" simplePos="0" relativeHeight="251815936" behindDoc="1" locked="0" layoutInCell="0" allowOverlap="1">
                <wp:simplePos x="0" y="0"/>
                <wp:positionH relativeFrom="page">
                  <wp:posOffset>918845</wp:posOffset>
                </wp:positionH>
                <wp:positionV relativeFrom="page">
                  <wp:posOffset>2476500</wp:posOffset>
                </wp:positionV>
                <wp:extent cx="6085205" cy="0"/>
                <wp:effectExtent l="0" t="0" r="0" b="0"/>
                <wp:wrapNone/>
                <wp:docPr id="144"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 o:spid="_x0000_s1026" style="position:absolute;z-index:-251500544;visibility:visible;mso-wrap-style:square;mso-wrap-distance-left:9pt;mso-wrap-distance-top:0;mso-wrap-distance-right:9pt;mso-wrap-distance-bottom:0;mso-position-horizontal:absolute;mso-position-horizontal-relative:page;mso-position-vertical:absolute;mso-position-vertical-relative:page" from="72.35pt,195pt" to="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NRugEAAIIDAAAOAAAAZHJzL2Uyb0RvYy54bWysU01vGyEQvVfqf0Dc6904juusvM4hqXuJ&#10;Wktpf8AYWC8qX2Kod/3vO+CPxG1PVTkghnk85r2B5cNoDduriNq7lt9Mas6UE15qt2v592/rDwvO&#10;MIGTYLxTLT8o5A+r9++WQ2jU1PfeSBUZkThshtDyPqXQVBWKXlnAiQ/KUbLz0UKiMO4qGWEgdmuq&#10;aV3Pq8FHGaIXCpF2n45Jvir8XadE+tp1qBIzLafaUpljmbd5rlZLaHYRQq/FqQz4hyosaEeXXqie&#10;IAH7GfUfVFaL6NF3aSK8rXzXaaGKBlJzU/+m5qWHoIoWMgfDxSb8f7Tiy34TmZbUu9mMMweWmlTu&#10;Zbf32Z0hYEOgR7eJWZ8Y3Ut49uIHUq66SuYAwxE2dtFmOAlkY3H7cHFbjYkJ2pzXi7tpfceZoNzs&#10;4/w2X1dBcz4bIqbPyluWFy032mUvoIH9M6Yj9AzJ2+iNlmttTAnibvtoItsD9X1dxon9CmYcG3Ih&#10;9/PCfJXDtxR1GX+jsDrRAzbatnxxAUHTK5CfnKQyoUmgzXFN6ow7+Xa0Kpu29fKwiWc/qdHFhtOj&#10;zC/pbVxOv36d1S8AAAD//wMAUEsDBBQABgAIAAAAIQCKFYlx3wAAAAwBAAAPAAAAZHJzL2Rvd25y&#10;ZXYueG1sTI9PS8NAEMXvgt9hGcGb3dTWfzGbUgteFClGQY+T7JhEs7Mxu23Tb+8UBL3Nm3m8+b1s&#10;MbpObWkIrWcD00kCirjytuXawOvL/dk1qBCRLXaeycCeAizy46MMU+t3/EzbItZKQjikaKCJsU+1&#10;DlVDDsPE98Ry+/CDwyhyqLUdcCfhrtPnSXKpHbYsHxrsadVQ9VVsnIG78vH9za8xFOsyPu0fLlaf&#10;y+/WmNOTcXkLKtIY/8xwwBd0yIWp9Bu2QXWi5/MrsRqY3SRS6uCYJjOZyt+VzjP9v0T+AwAA//8D&#10;AFBLAQItABQABgAIAAAAIQC2gziS/gAAAOEBAAATAAAAAAAAAAAAAAAAAAAAAABbQ29udGVudF9U&#10;eXBlc10ueG1sUEsBAi0AFAAGAAgAAAAhADj9If/WAAAAlAEAAAsAAAAAAAAAAAAAAAAALwEAAF9y&#10;ZWxzLy5yZWxzUEsBAi0AFAAGAAgAAAAhAHfms1G6AQAAggMAAA4AAAAAAAAAAAAAAAAALgIAAGRy&#10;cy9lMm9Eb2MueG1sUEsBAi0AFAAGAAgAAAAhAIoViXH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b/>
          <w:bCs/>
          <w:noProof/>
        </w:rPr>
        <mc:AlternateContent>
          <mc:Choice Requires="wps">
            <w:drawing>
              <wp:anchor distT="0" distB="0" distL="114300" distR="114300" simplePos="0" relativeHeight="251816960" behindDoc="1" locked="0" layoutInCell="0" allowOverlap="1">
                <wp:simplePos x="0" y="0"/>
                <wp:positionH relativeFrom="page">
                  <wp:posOffset>7000875</wp:posOffset>
                </wp:positionH>
                <wp:positionV relativeFrom="page">
                  <wp:posOffset>359410</wp:posOffset>
                </wp:positionV>
                <wp:extent cx="0" cy="9294495"/>
                <wp:effectExtent l="0" t="0" r="0" b="0"/>
                <wp:wrapNone/>
                <wp:docPr id="145"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94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26" style="position:absolute;z-index:-251499520;visibility:visible;mso-wrap-style:square;mso-wrap-distance-left:9pt;mso-wrap-distance-top:0;mso-wrap-distance-right:9pt;mso-wrap-distance-bottom:0;mso-position-horizontal:absolute;mso-position-horizontal-relative:page;mso-position-vertical:absolute;mso-position-vertical-relative:page" from="551.25pt,28.3pt" to="551.25pt,7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FeugEAAIIDAAAOAAAAZHJzL2Uyb0RvYy54bWysU8tu2zAQvBfoPxC811JcxY0FyzkkdS9B&#10;ayDtB6z5sIjyBZK15L/vkrLduM0pKA8ElzsccmaXq/vRaHIQISpnO3ozqykRljmu7L6jP75vPtxR&#10;EhNYDtpZ0dGjiPR+/f7davCtmLveaS4CQRIb28F3tE/Jt1UVWS8MxJnzwmJSumAgYRj2FQ8wILvR&#10;1byuF9XgAvfBMREj7j5OSbou/FIKlr5JGUUiuqP4tlTmUOZdnqv1Ctp9AN8rdnoGvOEVBpTFSy9U&#10;j5CA/ArqHyqjWHDRyTRjzlROSsVE0YBqbuq/1Dz34EXRguZEf7Ep/j9a9vWwDURxrF1zS4kFg0Uq&#10;95KmuDP42CLowW5D1sdG++yfHPsZ0bnqKpmD6CfYKIPJcBRIxuL28eK2GBNhuNl8WnykhGFiOV82&#10;zfI2F6OC9nzWh5i+CGdIXnRUK5u9gBYOTzFN0DMkb0enFd8orUsQ9rsHHcgBsO6bMk7sVzBtydDR&#10;Rb1cFOarXHxJUZfxGoVRCRtYK9PRuwsI2l4A/2x5aa8ESk9rVKftybfJqmzazvHjNpz9xEIXG05N&#10;mTvpZVxO//k6698AAAD//wMAUEsDBBQABgAIAAAAIQDtuoBt4AAAAA0BAAAPAAAAZHJzL2Rvd25y&#10;ZXYueG1sTI9BT8MwDIXvSPyHyEjcWLKiVqg0ncYkLiA0UZDg6DahLTROabKt+/d44gA3P/vp+XvF&#10;anaD2Nsp9J40LBcKhKXGm55aDa8v91c3IEJEMjh4shqONsCqPD8rMDf+QM92X8VWcAiFHDV0MY65&#10;lKHprMOw8KMlvn34yWFkObXSTHjgcDfIRKlMOuyJP3Q42k1nm69q5zTc1Y/vb36LodrW8en4kG4+&#10;19+91pcX8/oWRLRz/DPDCZ/RoWSm2u/IBDGwXqokZa+GNMtAnBy/m5qnNFHXIMtC/m9R/gAAAP//&#10;AwBQSwECLQAUAAYACAAAACEAtoM4kv4AAADhAQAAEwAAAAAAAAAAAAAAAAAAAAAAW0NvbnRlbnRf&#10;VHlwZXNdLnhtbFBLAQItABQABgAIAAAAIQA4/SH/1gAAAJQBAAALAAAAAAAAAAAAAAAAAC8BAABf&#10;cmVscy8ucmVsc1BLAQItABQABgAIAAAAIQAooMFeugEAAIIDAAAOAAAAAAAAAAAAAAAAAC4CAABk&#10;cnMvZTJvRG9jLnhtbFBLAQItABQABgAIAAAAIQDtuoBt4AAAAA0BAAAPAAAAAAAAAAAAAAAAABQE&#10;AABkcnMvZG93bnJldi54bWxQSwUGAAAAAAQABADzAAAAIQUAAAAA&#10;" o:allowincell="f" filled="t" strokeweight=".48pt">
                <v:stroke joinstyle="miter"/>
                <o:lock v:ext="edit" shapetype="f"/>
                <w10:wrap anchorx="page" anchory="page"/>
              </v:line>
            </w:pict>
          </mc:Fallback>
        </mc:AlternateContent>
      </w:r>
      <w:r>
        <w:rPr>
          <w:rFonts w:ascii="Times New Roman" w:eastAsia="Times New Roman" w:hAnsi="Times New Roman" w:cs="Times New Roman"/>
          <w:b/>
          <w:bCs/>
        </w:rPr>
        <w:t>Подпрограмма «Россия – Родина моя!»</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817984" behindDoc="1" locked="0" layoutInCell="0" allowOverlap="1">
                <wp:simplePos x="0" y="0"/>
                <wp:positionH relativeFrom="column">
                  <wp:posOffset>4445</wp:posOffset>
                </wp:positionH>
                <wp:positionV relativeFrom="paragraph">
                  <wp:posOffset>7329170</wp:posOffset>
                </wp:positionV>
                <wp:extent cx="6085205" cy="0"/>
                <wp:effectExtent l="0" t="0" r="0" b="0"/>
                <wp:wrapNone/>
                <wp:docPr id="146"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35pt,577.1pt" to="479.5pt,5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lGuQEAAIIDAAAOAAAAZHJzL2Uyb0RvYy54bWysU02P2yAQvVfqf0DcGztp1k1RnD3sNr2s&#10;2kjb/oAJ4BiVLwGNnX/fASfZTdtTVQ6IYR6PeW9gfT8aTY4yROVsS+ezmhJpuRPKHlr6/dv23YqS&#10;mMAK0M7Klp5kpPebt2/Wg2dy4XqnhQwESWxkg29pn5JnVRV5Lw3EmfPSYrJzwUDCMBwqEWBAdqOr&#10;RV031eCC8MFxGSPuPk5Juin8XSd5+tp1USaiW4q1pTKHMu/zXG3WwA4BfK/4uQz4hyoMKIuXXqke&#10;IQH5GdQfVEbx4KLr0ow7U7muU1wWDahmXv+m5rkHL4sWNCf6q03x/9HyL8ddIEpg75YNJRYMNqnc&#10;S5bz7M7gI0PQg92FrI+P9tk/Of4jYq66SeYg+gk2dsFkOAokY3H7dHVbjolw3Gzq1d2ivqOEY275&#10;oXmfr6uAXc76ENNn6QzJi5ZqZbMXwOD4FNMEvUDydnRaia3SugThsH/QgRwB+74t48x+A9OWDLmQ&#10;j01hvsnF1xR1GX+jMCrhA9bKtHR1BQHrJYhPVmCZwBIoPa1RnbZn3yarsml7J067cPETG11sOD/K&#10;/JJex+X0y9fZ/AIAAP//AwBQSwMEFAAGAAgAAAAhAMdk2k3eAAAACgEAAA8AAABkcnMvZG93bnJl&#10;di54bWxMj0FLw0AQhe+C/2EZwZvdtBhtYzalFrwoUowFPU6SMYlmZ2N226b/vuNB9DjvPd58L12O&#10;tlN7Gnzr2MB0EoEiLl3Vcm1g+/pwNQflA3KFnWMycCQPy+z8LMWkcgd+oX0eaiUl7BM00ITQJ1r7&#10;siGLfuJ6YvE+3GAxyDnUuhrwIOW207MoutEWW5YPDfa0bqj8ynfWwH3x9P7mNujzTRGej4/x+nP1&#10;3RpzeTGu7kAFGsNfGH7wBR0yYSrcjiuvOgO3khN1Gl/PQIm/iBeyrfiVdJbq/xOyEwAAAP//AwBQ&#10;SwECLQAUAAYACAAAACEAtoM4kv4AAADhAQAAEwAAAAAAAAAAAAAAAAAAAAAAW0NvbnRlbnRfVHlw&#10;ZXNdLnhtbFBLAQItABQABgAIAAAAIQA4/SH/1gAAAJQBAAALAAAAAAAAAAAAAAAAAC8BAABfcmVs&#10;cy8ucmVsc1BLAQItABQABgAIAAAAIQCVL0lGuQEAAIIDAAAOAAAAAAAAAAAAAAAAAC4CAABkcnMv&#10;ZTJvRG9jLnhtbFBLAQItABQABgAIAAAAIQDHZNpN3gAAAAo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19008" behindDoc="1" locked="0" layoutInCell="0" allowOverlap="1">
                <wp:simplePos x="0" y="0"/>
                <wp:positionH relativeFrom="column">
                  <wp:posOffset>2033270</wp:posOffset>
                </wp:positionH>
                <wp:positionV relativeFrom="paragraph">
                  <wp:posOffset>151765</wp:posOffset>
                </wp:positionV>
                <wp:extent cx="0" cy="7180580"/>
                <wp:effectExtent l="0" t="0" r="0" b="0"/>
                <wp:wrapNone/>
                <wp:docPr id="147"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805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26" style="position:absolute;z-index:-251497472;visibility:visible;mso-wrap-style:square;mso-wrap-distance-left:9pt;mso-wrap-distance-top:0;mso-wrap-distance-right:9pt;mso-wrap-distance-bottom:0;mso-position-horizontal:absolute;mso-position-horizontal-relative:text;mso-position-vertical:absolute;mso-position-vertical-relative:text" from="160.1pt,11.95pt" to="160.1pt,5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OvvQEAAIIDAAAOAAAAZHJzL2Uyb0RvYy54bWysU01vGyEQvVfKf0Dc6127ju0gr3NI4l6i&#10;1FLaHzAG1ovKl4B61/8+A/5o3OZUlQNimJk3897A8n4wmuxliMrZho5HNSXScieU3TX0x/f15wUl&#10;MYEVoJ2VDT3ISO9XN5+WvWdy4jqnhQwEQWxkvW9ol5JnVRV5Jw3EkfPSorN1wUBCM+wqEaBHdKOr&#10;SV3Pqt4F4YPjMka8fTw66argt63k6VvbRpmIbij2lsoeyr7Ne7VaAtsF8J3ipzbgH7owoCwWvUA9&#10;QgLyK6i/oIziwUXXphF3pnJtq7gsHJDNuP6DzWsHXhYuKE70F5ni/4PlL/tNIErg7KZzSiwYHFKp&#10;S6aTrE7vI8OgB7sJmR8f7Kt/dvxnRF915cxG9MewoQ0mhyNBMhS1Dxe15ZAIx8vpfPaFEo6O+XhR&#10;3y7KMCpg51wfYvoqnSH50FCtbNYCGOyfY8rVgZ1D8nV0Wom10roYYbd90IHsAee+LiuTwZSrMG1J&#10;39BZfXdbkK988T1EXdZHEEYlfMBamYYuLkHAOgniyQqsCSyB0scz1tf2pNtRqiza1onDJpz1xEGX&#10;Rk+PMr+k93bJ/v11Vm8AAAD//wMAUEsDBBQABgAIAAAAIQC+uuTe3wAAAAsBAAAPAAAAZHJzL2Rv&#10;d25yZXYueG1sTI/LTsMwEEX3SPyDNUjsqNMUmjbEqRBSy4oFhQ9w4mkSNR5HsfNov55BLGA5M0d3&#10;zs12s23FiL1vHClYLiIQSKUzDVUKvj73DxsQPmgyunWECi7oYZff3mQ6NW6iDxyPoRIcQj7VCuoQ&#10;ulRKX9ZotV+4DolvJ9dbHXjsK2l6PXG4bWUcRWtpdUP8odYdvtZYno+DVbAy76d9MY1vh+Z6PV+G&#10;ddIdykSp+7v55RlEwDn8wfCjz+qQs1PhBjJetJwRRzGjCuLVFgQDv4uCyeXTYwIyz+T/Dvk3AAAA&#10;//8DAFBLAQItABQABgAIAAAAIQC2gziS/gAAAOEBAAATAAAAAAAAAAAAAAAAAAAAAABbQ29udGVu&#10;dF9UeXBlc10ueG1sUEsBAi0AFAAGAAgAAAAhADj9If/WAAAAlAEAAAsAAAAAAAAAAAAAAAAALwEA&#10;AF9yZWxzLy5yZWxzUEsBAi0AFAAGAAgAAAAhAKQ+k6+9AQAAggMAAA4AAAAAAAAAAAAAAAAALgIA&#10;AGRycy9lMm9Eb2MueG1sUEsBAi0AFAAGAAgAAAAhAL665N7fAAAACwEAAA8AAAAAAAAAAAAAAAAA&#10;Fw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0032" behindDoc="1" locked="0" layoutInCell="0" allowOverlap="1">
                <wp:simplePos x="0" y="0"/>
                <wp:positionH relativeFrom="column">
                  <wp:posOffset>4058920</wp:posOffset>
                </wp:positionH>
                <wp:positionV relativeFrom="paragraph">
                  <wp:posOffset>151765</wp:posOffset>
                </wp:positionV>
                <wp:extent cx="0" cy="7180580"/>
                <wp:effectExtent l="0" t="0" r="0" b="0"/>
                <wp:wrapNone/>
                <wp:docPr id="148"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805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319.6pt,11.95pt" to="319.6pt,5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wfvAEAAIIDAAAOAAAAZHJzL2Uyb0RvYy54bWysU8luGzEMvRfoPwi61zNOHMcVPM4hqXsJ&#10;WgNpP4DW4hGqDZLqGf99KXlJ3PZUVAdBFMlHvkdp+TBaQ/YyJu1dR6eTlhLpuBfa7Tr6/dv6w4KS&#10;lMEJMN7Jjh5kog+r9++WQ2DyxvfeCBkJgrjEhtDRPufAmibxXlpIEx+kQ6fy0UJGM+4aEWFAdGua&#10;m7adN4OPIkTPZUp4+3R00lXFV0ry/FWpJDMxHcXect1j3bdlb1ZLYLsIodf81Ab8QxcWtMOiF6gn&#10;yEB+Rv0HlNU8+uRVnnBvG6+U5rJyQDbT9jc2Lz0EWbmgOClcZEr/D5Z/2W8i0QJnN8NRObA4pFqX&#10;zG6LOkNIDIMe3SYWfnx0L+HZ8x8Jfc2VsxgpHMNGFW0JR4JkrGofLmrLMROOl7P7+S0lHB3300V7&#10;t6jDaICdc0NM+bP0lpRDR412RQtgsH9OuVQHdg4p18kbLdbamGrE3fbRRLIHnPu6rkIGU67CjCND&#10;R+ftx7uKfOVLbyHauv4GYXXGB2y07ejiEgSslyA+OYE1gWXQ5njG+saddDtKVUTbenHYxLOeOOja&#10;6OlRlpf01q7Zr19n9QsAAP//AwBQSwMEFAAGAAgAAAAhAGmZDCLgAAAACwEAAA8AAABkcnMvZG93&#10;bnJldi54bWxMj8tugzAQRfeV+g/WVOquMYEUGoqJqkpJV10k6QcYPAEUbCNsHsnXZ6oumuXMHN05&#10;N9vMumUj9q6xRsByEQBDU1rVmErAz3H78gbMeWmUbK1BARd0sMkfHzKZKjuZPY4HXzEKMS6VAmrv&#10;u5RzV9aopVvYDg3dTrbX0tPYV1z1cqJw3fIwCGKuZWPoQy07/KyxPB8GLSBS36dtMY1fu+Z6PV+G&#10;OOl2ZSLE89P88Q7M4+z/YfjVJ3XIyamwg1GOtQLiaB0SKiCM1sAI+FsURC5fVwnwPOP3HfIbAAAA&#10;//8DAFBLAQItABQABgAIAAAAIQC2gziS/gAAAOEBAAATAAAAAAAAAAAAAAAAAAAAAABbQ29udGVu&#10;dF9UeXBlc10ueG1sUEsBAi0AFAAGAAgAAAAhADj9If/WAAAAlAEAAAsAAAAAAAAAAAAAAAAALwEA&#10;AF9yZWxzLy5yZWxzUEsBAi0AFAAGAAgAAAAhAKdmLB+8AQAAggMAAA4AAAAAAAAAAAAAAAAALgIA&#10;AGRycy9lMm9Eb2MueG1sUEsBAi0AFAAGAAgAAAAhAGmZDCLgAAAACwEAAA8AAAAAAAAAAAAAAAAA&#10;FgQAAGRycy9kb3ducmV2LnhtbFBLBQYAAAAABAAEAPMAAAAjBQAAAAA=&#10;" o:allowincell="f" filled="t" strokeweight=".16931mm">
                <v:stroke joinstyle="miter"/>
                <o:lock v:ext="edit" shapetype="f"/>
              </v:line>
            </w:pict>
          </mc:Fallback>
        </mc:AlternateContent>
      </w:r>
    </w:p>
    <w:p w:rsidR="008D6915" w:rsidRDefault="008D6915">
      <w:pPr>
        <w:sectPr w:rsidR="008D6915">
          <w:pgSz w:w="11900" w:h="16838"/>
          <w:pgMar w:top="546" w:right="706" w:bottom="425" w:left="1440" w:header="0" w:footer="0" w:gutter="0"/>
          <w:cols w:space="720" w:equalWidth="0">
            <w:col w:w="9760"/>
          </w:cols>
        </w:sectPr>
      </w:pPr>
    </w:p>
    <w:p w:rsidR="008D6915" w:rsidRDefault="008D6915">
      <w:pPr>
        <w:spacing w:line="256" w:lineRule="exact"/>
        <w:rPr>
          <w:sz w:val="20"/>
          <w:szCs w:val="20"/>
        </w:rPr>
      </w:pPr>
    </w:p>
    <w:p w:rsidR="008D6915" w:rsidRDefault="0002064E">
      <w:pPr>
        <w:spacing w:line="272" w:lineRule="auto"/>
        <w:ind w:left="120"/>
        <w:rPr>
          <w:sz w:val="20"/>
          <w:szCs w:val="20"/>
        </w:rPr>
      </w:pPr>
      <w:r>
        <w:rPr>
          <w:rFonts w:ascii="Times New Roman" w:eastAsia="Times New Roman" w:hAnsi="Times New Roman" w:cs="Times New Roman"/>
        </w:rPr>
        <w:t>Изучение материала и выполнение учебных заданий по нравственно-оценочным линиям развития в разных предметах.</w:t>
      </w:r>
    </w:p>
    <w:p w:rsidR="008D6915" w:rsidRDefault="008D6915">
      <w:pPr>
        <w:spacing w:line="221" w:lineRule="exact"/>
        <w:rPr>
          <w:sz w:val="20"/>
          <w:szCs w:val="20"/>
        </w:rPr>
      </w:pPr>
    </w:p>
    <w:p w:rsidR="008D6915" w:rsidRDefault="0002064E">
      <w:pPr>
        <w:spacing w:line="270" w:lineRule="auto"/>
        <w:ind w:left="120" w:right="100"/>
        <w:rPr>
          <w:sz w:val="20"/>
          <w:szCs w:val="20"/>
        </w:rPr>
      </w:pPr>
      <w:r>
        <w:rPr>
          <w:rFonts w:ascii="Times New Roman" w:eastAsia="Times New Roman" w:hAnsi="Times New Roman" w:cs="Times New Roman"/>
        </w:rPr>
        <w:t>Реализация гражданских правил поведения в учебном взаимодействии</w:t>
      </w:r>
    </w:p>
    <w:p w:rsidR="008D6915" w:rsidRDefault="0002064E">
      <w:pPr>
        <w:spacing w:line="20" w:lineRule="exact"/>
        <w:rPr>
          <w:sz w:val="20"/>
          <w:szCs w:val="20"/>
        </w:rPr>
      </w:pPr>
      <w:r>
        <w:rPr>
          <w:sz w:val="20"/>
          <w:szCs w:val="20"/>
        </w:rPr>
        <w:br w:type="column"/>
      </w:r>
    </w:p>
    <w:p w:rsidR="008D6915" w:rsidRDefault="008D6915">
      <w:pPr>
        <w:spacing w:line="236" w:lineRule="exact"/>
        <w:rPr>
          <w:sz w:val="20"/>
          <w:szCs w:val="20"/>
        </w:rPr>
      </w:pPr>
    </w:p>
    <w:p w:rsidR="008D6915" w:rsidRDefault="0002064E">
      <w:pPr>
        <w:spacing w:line="273" w:lineRule="auto"/>
        <w:ind w:left="9" w:right="80"/>
        <w:rPr>
          <w:sz w:val="20"/>
          <w:szCs w:val="20"/>
        </w:rPr>
      </w:pPr>
      <w:r>
        <w:rPr>
          <w:rFonts w:ascii="Times New Roman" w:eastAsia="Times New Roman" w:hAnsi="Times New Roman" w:cs="Times New Roman"/>
        </w:rPr>
        <w:t>Знакомство с правилами, образцами гражданского поведения, обучение распознаванию гражданских и антигражданских, антиобщественных поступков</w:t>
      </w:r>
    </w:p>
    <w:p w:rsidR="008D6915" w:rsidRDefault="008D6915">
      <w:pPr>
        <w:spacing w:line="19" w:lineRule="exact"/>
        <w:rPr>
          <w:sz w:val="20"/>
          <w:szCs w:val="20"/>
        </w:rPr>
      </w:pPr>
    </w:p>
    <w:p w:rsidR="008D6915" w:rsidRDefault="0002064E">
      <w:pPr>
        <w:numPr>
          <w:ilvl w:val="0"/>
          <w:numId w:val="113"/>
        </w:numPr>
        <w:tabs>
          <w:tab w:val="clear" w:pos="720"/>
          <w:tab w:val="left" w:pos="168"/>
        </w:tabs>
        <w:spacing w:after="0" w:line="288" w:lineRule="auto"/>
        <w:ind w:left="9" w:right="1300" w:hanging="9"/>
        <w:rPr>
          <w:rFonts w:eastAsia="Times New Roman"/>
          <w:sz w:val="21"/>
          <w:szCs w:val="21"/>
        </w:rPr>
      </w:pPr>
      <w:r>
        <w:rPr>
          <w:rFonts w:ascii="Times New Roman" w:eastAsia="Times New Roman" w:hAnsi="Times New Roman" w:cs="Times New Roman"/>
          <w:sz w:val="21"/>
          <w:szCs w:val="21"/>
        </w:rPr>
        <w:t>ходе различных мероприятий:</w:t>
      </w:r>
    </w:p>
    <w:p w:rsidR="008D6915" w:rsidRDefault="008D6915">
      <w:pPr>
        <w:spacing w:line="217" w:lineRule="exact"/>
        <w:rPr>
          <w:rFonts w:eastAsia="Times New Roman"/>
          <w:sz w:val="21"/>
          <w:szCs w:val="21"/>
        </w:rPr>
      </w:pPr>
    </w:p>
    <w:p w:rsidR="008D6915" w:rsidRDefault="0002064E">
      <w:pPr>
        <w:numPr>
          <w:ilvl w:val="1"/>
          <w:numId w:val="113"/>
        </w:numPr>
        <w:tabs>
          <w:tab w:val="left" w:pos="705"/>
        </w:tabs>
        <w:spacing w:after="0" w:line="237" w:lineRule="auto"/>
        <w:ind w:left="69" w:right="180" w:firstLine="3"/>
        <w:rPr>
          <w:rFonts w:ascii="Symbol" w:eastAsia="Symbol" w:hAnsi="Symbol" w:cs="Symbol"/>
        </w:rPr>
      </w:pPr>
      <w:r>
        <w:rPr>
          <w:rFonts w:ascii="Times New Roman" w:eastAsia="Times New Roman" w:hAnsi="Times New Roman" w:cs="Times New Roman"/>
        </w:rPr>
        <w:t>беседы и классные часы по темам: «Что значит любовь к Родине?», «Кем из наших предков я горжусь?», «Что делать, если я столкнулся с несправедливостью?», «Как разные народы могут жить в мире друг с другом» и т.д.;</w:t>
      </w:r>
    </w:p>
    <w:p w:rsidR="008D6915" w:rsidRDefault="008D6915">
      <w:pPr>
        <w:spacing w:line="226" w:lineRule="exact"/>
        <w:rPr>
          <w:rFonts w:ascii="Symbol" w:eastAsia="Symbol" w:hAnsi="Symbol" w:cs="Symbol"/>
        </w:rPr>
      </w:pPr>
    </w:p>
    <w:p w:rsidR="008D6915" w:rsidRDefault="0002064E">
      <w:pPr>
        <w:numPr>
          <w:ilvl w:val="1"/>
          <w:numId w:val="113"/>
        </w:numPr>
        <w:tabs>
          <w:tab w:val="left" w:pos="705"/>
        </w:tabs>
        <w:spacing w:after="0" w:line="236" w:lineRule="auto"/>
        <w:ind w:left="69" w:firstLine="3"/>
        <w:rPr>
          <w:rFonts w:ascii="Symbol" w:eastAsia="Symbol" w:hAnsi="Symbol" w:cs="Symbol"/>
        </w:rPr>
      </w:pPr>
      <w:r>
        <w:rPr>
          <w:rFonts w:ascii="Times New Roman" w:eastAsia="Times New Roman" w:hAnsi="Times New Roman" w:cs="Times New Roman"/>
        </w:rPr>
        <w:t>просмотр и обсуждение видеофрагментов, фильмов, представляющих образцы гражданского и примеры антигражданского поведения, в том числе в противоречивых ситуациях;</w:t>
      </w:r>
    </w:p>
    <w:p w:rsidR="008D6915" w:rsidRDefault="008D6915">
      <w:pPr>
        <w:spacing w:line="201" w:lineRule="exact"/>
        <w:rPr>
          <w:rFonts w:ascii="Symbol" w:eastAsia="Symbol" w:hAnsi="Symbol" w:cs="Symbol"/>
        </w:rPr>
      </w:pPr>
    </w:p>
    <w:p w:rsidR="008D6915" w:rsidRDefault="0002064E">
      <w:pPr>
        <w:numPr>
          <w:ilvl w:val="1"/>
          <w:numId w:val="113"/>
        </w:numPr>
        <w:tabs>
          <w:tab w:val="left" w:pos="709"/>
        </w:tabs>
        <w:spacing w:after="0" w:line="240" w:lineRule="auto"/>
        <w:ind w:left="709" w:hanging="637"/>
        <w:rPr>
          <w:rFonts w:ascii="Symbol" w:eastAsia="Symbol" w:hAnsi="Symbol" w:cs="Symbol"/>
        </w:rPr>
      </w:pPr>
      <w:r>
        <w:rPr>
          <w:rFonts w:ascii="Times New Roman" w:eastAsia="Times New Roman" w:hAnsi="Times New Roman" w:cs="Times New Roman"/>
        </w:rPr>
        <w:t>экскурсии и</w:t>
      </w:r>
    </w:p>
    <w:p w:rsidR="008D6915" w:rsidRDefault="008D6915">
      <w:pPr>
        <w:spacing w:line="12" w:lineRule="exact"/>
        <w:rPr>
          <w:rFonts w:ascii="Symbol" w:eastAsia="Symbol" w:hAnsi="Symbol" w:cs="Symbol"/>
        </w:rPr>
      </w:pPr>
    </w:p>
    <w:p w:rsidR="008D6915" w:rsidRDefault="0002064E">
      <w:pPr>
        <w:spacing w:line="251" w:lineRule="auto"/>
        <w:ind w:left="69" w:right="400"/>
        <w:rPr>
          <w:rFonts w:ascii="Symbol" w:eastAsia="Symbol" w:hAnsi="Symbol" w:cs="Symbol"/>
        </w:rPr>
      </w:pPr>
      <w:r>
        <w:rPr>
          <w:rFonts w:ascii="Times New Roman" w:eastAsia="Times New Roman" w:hAnsi="Times New Roman" w:cs="Times New Roman"/>
          <w:sz w:val="21"/>
          <w:szCs w:val="21"/>
        </w:rPr>
        <w:t>путешествия по тематике «Герои Великой Отечественной войны в памяти нашего города», «Патриотизм в дни мира», «Культурное наследие предков в музеях нашего города» и т.д.;</w:t>
      </w:r>
    </w:p>
    <w:p w:rsidR="008D6915" w:rsidRDefault="008D6915">
      <w:pPr>
        <w:spacing w:line="219" w:lineRule="exact"/>
        <w:rPr>
          <w:rFonts w:ascii="Symbol" w:eastAsia="Symbol" w:hAnsi="Symbol" w:cs="Symbol"/>
        </w:rPr>
      </w:pPr>
    </w:p>
    <w:p w:rsidR="008D6915" w:rsidRDefault="0002064E">
      <w:pPr>
        <w:numPr>
          <w:ilvl w:val="1"/>
          <w:numId w:val="113"/>
        </w:numPr>
        <w:tabs>
          <w:tab w:val="left" w:pos="705"/>
        </w:tabs>
        <w:spacing w:after="0" w:line="236" w:lineRule="auto"/>
        <w:ind w:left="69" w:right="60" w:firstLine="3"/>
        <w:rPr>
          <w:rFonts w:ascii="Symbol" w:eastAsia="Symbol" w:hAnsi="Symbol" w:cs="Symbol"/>
        </w:rPr>
      </w:pPr>
      <w:r>
        <w:rPr>
          <w:rFonts w:ascii="Times New Roman" w:eastAsia="Times New Roman" w:hAnsi="Times New Roman" w:cs="Times New Roman"/>
        </w:rPr>
        <w:t>коллективно-творческие дела (театральные постановки, художественные выставки и т.п.) «Письмо ветерану Великой Отечественной войны», «Мое Отечество», «Детский</w:t>
      </w:r>
    </w:p>
    <w:p w:rsidR="008D6915" w:rsidRDefault="0002064E">
      <w:pPr>
        <w:spacing w:line="20" w:lineRule="exact"/>
        <w:rPr>
          <w:sz w:val="20"/>
          <w:szCs w:val="20"/>
        </w:rPr>
      </w:pPr>
      <w:r>
        <w:rPr>
          <w:sz w:val="20"/>
          <w:szCs w:val="20"/>
        </w:rPr>
        <w:br w:type="column"/>
      </w:r>
    </w:p>
    <w:p w:rsidR="008D6915" w:rsidRDefault="008D6915">
      <w:pPr>
        <w:spacing w:line="250" w:lineRule="exact"/>
        <w:rPr>
          <w:sz w:val="20"/>
          <w:szCs w:val="20"/>
        </w:rPr>
      </w:pPr>
    </w:p>
    <w:p w:rsidR="008D6915" w:rsidRDefault="0002064E">
      <w:pPr>
        <w:numPr>
          <w:ilvl w:val="0"/>
          <w:numId w:val="177"/>
        </w:numPr>
        <w:tabs>
          <w:tab w:val="left" w:pos="709"/>
        </w:tabs>
        <w:spacing w:after="0" w:line="227" w:lineRule="auto"/>
        <w:ind w:right="600" w:firstLine="1"/>
        <w:rPr>
          <w:rFonts w:ascii="Symbol" w:eastAsia="Symbol" w:hAnsi="Symbol" w:cs="Symbol"/>
        </w:rPr>
      </w:pPr>
      <w:r>
        <w:rPr>
          <w:rFonts w:ascii="Times New Roman" w:eastAsia="Times New Roman" w:hAnsi="Times New Roman" w:cs="Times New Roman"/>
        </w:rPr>
        <w:t>Забота о памятниках защитникам Отечества.</w:t>
      </w:r>
    </w:p>
    <w:p w:rsidR="008D6915" w:rsidRDefault="008D6915">
      <w:pPr>
        <w:spacing w:line="197" w:lineRule="exact"/>
        <w:rPr>
          <w:rFonts w:ascii="Symbol" w:eastAsia="Symbol" w:hAnsi="Symbol" w:cs="Symbol"/>
        </w:rPr>
      </w:pPr>
    </w:p>
    <w:p w:rsidR="008D6915" w:rsidRDefault="0002064E">
      <w:pPr>
        <w:numPr>
          <w:ilvl w:val="0"/>
          <w:numId w:val="177"/>
        </w:numPr>
        <w:tabs>
          <w:tab w:val="left" w:pos="700"/>
        </w:tabs>
        <w:spacing w:after="0" w:line="240" w:lineRule="auto"/>
        <w:ind w:left="700" w:hanging="699"/>
        <w:rPr>
          <w:rFonts w:ascii="Symbol" w:eastAsia="Symbol" w:hAnsi="Symbol" w:cs="Symbol"/>
        </w:rPr>
      </w:pPr>
      <w:r>
        <w:rPr>
          <w:rFonts w:ascii="Times New Roman" w:eastAsia="Times New Roman" w:hAnsi="Times New Roman" w:cs="Times New Roman"/>
        </w:rPr>
        <w:t>Участие в работе</w:t>
      </w:r>
    </w:p>
    <w:p w:rsidR="008D6915" w:rsidRDefault="008D6915">
      <w:pPr>
        <w:spacing w:line="12" w:lineRule="exact"/>
        <w:rPr>
          <w:rFonts w:ascii="Symbol" w:eastAsia="Symbol" w:hAnsi="Symbol" w:cs="Symbol"/>
        </w:rPr>
      </w:pPr>
    </w:p>
    <w:p w:rsidR="008D6915" w:rsidRDefault="0002064E">
      <w:pPr>
        <w:spacing w:line="237" w:lineRule="auto"/>
        <w:ind w:right="720"/>
        <w:rPr>
          <w:rFonts w:ascii="Symbol" w:eastAsia="Symbol" w:hAnsi="Symbol" w:cs="Symbol"/>
        </w:rPr>
      </w:pPr>
      <w:r>
        <w:rPr>
          <w:rFonts w:ascii="Times New Roman" w:eastAsia="Times New Roman" w:hAnsi="Times New Roman" w:cs="Times New Roman"/>
        </w:rPr>
        <w:t>поисковых отрядов, восстанавливающих имена погибших в годы Великой Отечественной войны.</w:t>
      </w:r>
    </w:p>
    <w:p w:rsidR="008D6915" w:rsidRDefault="008D6915">
      <w:pPr>
        <w:spacing w:line="227" w:lineRule="exact"/>
        <w:rPr>
          <w:rFonts w:ascii="Symbol" w:eastAsia="Symbol" w:hAnsi="Symbol" w:cs="Symbol"/>
        </w:rPr>
      </w:pPr>
    </w:p>
    <w:p w:rsidR="008D6915" w:rsidRDefault="0002064E">
      <w:pPr>
        <w:numPr>
          <w:ilvl w:val="0"/>
          <w:numId w:val="177"/>
        </w:numPr>
        <w:tabs>
          <w:tab w:val="left" w:pos="709"/>
        </w:tabs>
        <w:spacing w:after="0" w:line="232" w:lineRule="auto"/>
        <w:ind w:right="600" w:firstLine="1"/>
        <w:rPr>
          <w:rFonts w:ascii="Symbol" w:eastAsia="Symbol" w:hAnsi="Symbol" w:cs="Symbol"/>
        </w:rPr>
      </w:pPr>
      <w:r>
        <w:rPr>
          <w:rFonts w:ascii="Times New Roman" w:eastAsia="Times New Roman" w:hAnsi="Times New Roman" w:cs="Times New Roman"/>
        </w:rPr>
        <w:t>Участие в восстановлении памятников культуры и истории.</w:t>
      </w:r>
    </w:p>
    <w:p w:rsidR="008D6915" w:rsidRDefault="008D6915">
      <w:pPr>
        <w:spacing w:line="224" w:lineRule="exact"/>
        <w:rPr>
          <w:rFonts w:ascii="Symbol" w:eastAsia="Symbol" w:hAnsi="Symbol" w:cs="Symbol"/>
        </w:rPr>
      </w:pPr>
    </w:p>
    <w:p w:rsidR="008D6915" w:rsidRDefault="0002064E">
      <w:pPr>
        <w:numPr>
          <w:ilvl w:val="0"/>
          <w:numId w:val="177"/>
        </w:numPr>
        <w:tabs>
          <w:tab w:val="left" w:pos="709"/>
        </w:tabs>
        <w:spacing w:after="0" w:line="232" w:lineRule="auto"/>
        <w:ind w:right="600" w:firstLine="1"/>
        <w:rPr>
          <w:rFonts w:ascii="Symbol" w:eastAsia="Symbol" w:hAnsi="Symbol" w:cs="Symbol"/>
        </w:rPr>
      </w:pPr>
      <w:r>
        <w:rPr>
          <w:rFonts w:ascii="Times New Roman" w:eastAsia="Times New Roman" w:hAnsi="Times New Roman" w:cs="Times New Roman"/>
        </w:rPr>
        <w:t>Участие в конкурсах проектных и исследовательских работ.</w:t>
      </w:r>
    </w:p>
    <w:p w:rsidR="008D6915" w:rsidRDefault="008D6915">
      <w:pPr>
        <w:spacing w:line="7532" w:lineRule="exact"/>
        <w:rPr>
          <w:sz w:val="20"/>
          <w:szCs w:val="20"/>
        </w:rPr>
      </w:pPr>
    </w:p>
    <w:p w:rsidR="008D6915" w:rsidRDefault="008D6915">
      <w:pPr>
        <w:sectPr w:rsidR="008D6915">
          <w:type w:val="continuous"/>
          <w:pgSz w:w="11900" w:h="16838"/>
          <w:pgMar w:top="546" w:right="706" w:bottom="425" w:left="1440" w:header="0" w:footer="0" w:gutter="0"/>
          <w:cols w:num="3" w:space="720" w:equalWidth="0">
            <w:col w:w="2920" w:space="391"/>
            <w:col w:w="2949" w:space="240"/>
            <w:col w:w="3260"/>
          </w:cols>
        </w:sectPr>
      </w:pPr>
    </w:p>
    <w:p w:rsidR="008D6915" w:rsidRDefault="008D6915">
      <w:pPr>
        <w:spacing w:line="189" w:lineRule="exact"/>
        <w:rPr>
          <w:sz w:val="20"/>
          <w:szCs w:val="20"/>
        </w:rPr>
      </w:pPr>
    </w:p>
    <w:p w:rsidR="008D6915" w:rsidRDefault="0002064E">
      <w:pPr>
        <w:ind w:left="9400"/>
        <w:rPr>
          <w:sz w:val="20"/>
          <w:szCs w:val="20"/>
        </w:rPr>
      </w:pPr>
      <w:r>
        <w:rPr>
          <w:rFonts w:ascii="Times New Roman" w:eastAsia="Times New Roman" w:hAnsi="Times New Roman" w:cs="Times New Roman"/>
          <w:b/>
          <w:bCs/>
          <w:i/>
          <w:iCs/>
          <w:sz w:val="24"/>
          <w:szCs w:val="24"/>
        </w:rPr>
        <w:t>120</w:t>
      </w:r>
    </w:p>
    <w:p w:rsidR="008D6915" w:rsidRDefault="008D6915">
      <w:pPr>
        <w:sectPr w:rsidR="008D6915">
          <w:type w:val="continuous"/>
          <w:pgSz w:w="11900" w:h="16838"/>
          <w:pgMar w:top="546" w:right="706" w:bottom="425" w:left="1440" w:header="0" w:footer="0" w:gutter="0"/>
          <w:cols w:space="720" w:equalWidth="0">
            <w:col w:w="9760"/>
          </w:cols>
        </w:sectPr>
      </w:pPr>
    </w:p>
    <w:p w:rsidR="008D6915" w:rsidRDefault="0002064E">
      <w:pPr>
        <w:ind w:right="180"/>
        <w:jc w:val="center"/>
        <w:rPr>
          <w:sz w:val="20"/>
          <w:szCs w:val="20"/>
        </w:rPr>
      </w:pPr>
      <w:r>
        <w:rPr>
          <w:rFonts w:eastAsia="Times New Roman"/>
          <w:noProof/>
        </w:rPr>
        <mc:AlternateContent>
          <mc:Choice Requires="wps">
            <w:drawing>
              <wp:anchor distT="0" distB="0" distL="114300" distR="114300" simplePos="0" relativeHeight="251821056" behindDoc="1" locked="0" layoutInCell="0" allowOverlap="1">
                <wp:simplePos x="0" y="0"/>
                <wp:positionH relativeFrom="page">
                  <wp:posOffset>918845</wp:posOffset>
                </wp:positionH>
                <wp:positionV relativeFrom="page">
                  <wp:posOffset>362585</wp:posOffset>
                </wp:positionV>
                <wp:extent cx="6085205" cy="0"/>
                <wp:effectExtent l="0" t="0" r="0" b="0"/>
                <wp:wrapNone/>
                <wp:docPr id="149"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26" style="position:absolute;z-index:-251495424;visibility:visible;mso-wrap-style:square;mso-wrap-distance-left:9pt;mso-wrap-distance-top:0;mso-wrap-distance-right:9pt;mso-wrap-distance-bottom:0;mso-position-horizontal:absolute;mso-position-horizontal-relative:page;mso-position-vertical:absolute;mso-position-vertical-relative:page" from="72.35pt,28.55pt" to="55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zuQEAAIIDAAAOAAAAZHJzL2Uyb0RvYy54bWysU8uOEzEQvCPxD5bvZGZDErKjTPawS7is&#10;INLCB3RsT8bCL7lNZvL3tJ0HG+CE8MFyu8vlrmp79TBaww4qovau5XeTmjPlhJfa7Vv+7evm3ZIz&#10;TOAkGO9Uy48K+cP67ZvVEBo19b03UkVGJA6bIbS8Tyk0VYWiVxZw4oNylOx8tJAojPtKRhiI3Zpq&#10;WteLavBRhuiFQqTdp1OSrwt/1ymRvnQdqsRMy6m2VOZY5l2eq/UKmn2E0GtxLgP+oQoL2tGlV6on&#10;SMB+RP0HldUievRdmghvK991WqiigdTc1b+peekhqKKFzMFwtQn/H634fNhGpiX1bnbPmQNLTSr3&#10;stksuzMEbAj06LYx6xOjewnPXnxHylU3yRxgOMHGLtoMJ4FsLG4fr26rMTFBm4t6OZ/Wc84E5WYf&#10;Fu/zdRU0l7MhYvqkvGV50XKjXfYCGjg8YzpBL5C8jd5oudHGlCDud48msgNQ3zdlnNlvYMaxIRdy&#10;Py/MNzl8TVGX8TcKqxM9YKNty5dXEDS9AvnRSSoTmgTanNakzrizbyersmk7L4/bePGTGl1sOD/K&#10;/JJex+X0r6+z/gkAAP//AwBQSwMEFAAGAAgAAAAhANJGPQ7eAAAACgEAAA8AAABkcnMvZG93bnJl&#10;di54bWxMj81OwzAQhO9IvIO1SNyoE1qaKsSpEFLLiQOlD+DE2yRqvI5i56d9erbiAMeZ/TQ7k21n&#10;24oRe984UhAvIhBIpTMNVQqO37unDQgfNBndOkIFF/Swze/vMp0aN9EXjodQCQ4hn2oFdQhdKqUv&#10;a7TaL1yHxLeT660OLPtKml5PHG5b+RxFa2l1Q/yh1h2+11ieD4NVsDSfp10xjR/75no9X4Z10u3L&#10;RKnHh/ntFUTAOfzBcKvP1SHnToUbyHjRsl6tEkYVvCQxiBsQR0teV/w6Ms/k/wn5DwAAAP//AwBQ&#10;SwECLQAUAAYACAAAACEAtoM4kv4AAADhAQAAEwAAAAAAAAAAAAAAAAAAAAAAW0NvbnRlbnRfVHlw&#10;ZXNdLnhtbFBLAQItABQABgAIAAAAIQA4/SH/1gAAAJQBAAALAAAAAAAAAAAAAAAAAC8BAABfcmVs&#10;cy8ucmVsc1BLAQItABQABgAIAAAAIQABpqOzuQEAAIIDAAAOAAAAAAAAAAAAAAAAAC4CAABkcnMv&#10;ZTJvRG9jLnhtbFBLAQItABQABgAIAAAAIQDSRj0O3gAAAAoBAAAPAAAAAAAAAAAAAAAAABMEAABk&#10;cnMvZG93bnJldi54bWxQSwUGAAAAAAQABADzAAAAHgU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22080" behindDoc="1" locked="0" layoutInCell="0" allowOverlap="1">
                <wp:simplePos x="0" y="0"/>
                <wp:positionH relativeFrom="page">
                  <wp:posOffset>918845</wp:posOffset>
                </wp:positionH>
                <wp:positionV relativeFrom="page">
                  <wp:posOffset>5518785</wp:posOffset>
                </wp:positionV>
                <wp:extent cx="6085205" cy="0"/>
                <wp:effectExtent l="0" t="0" r="0" b="0"/>
                <wp:wrapNone/>
                <wp:docPr id="150"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26" style="position:absolute;z-index:-251494400;visibility:visible;mso-wrap-style:square;mso-wrap-distance-left:9pt;mso-wrap-distance-top:0;mso-wrap-distance-right:9pt;mso-wrap-distance-bottom:0;mso-position-horizontal:absolute;mso-position-horizontal-relative:page;mso-position-vertical:absolute;mso-position-vertical-relative:page" from="72.35pt,434.55pt" to="551.5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m1uQEAAIIDAAAOAAAAZHJzL2Uyb0RvYy54bWysU01vGyEQvVfqf0Dc6924seusvM4hqXuJ&#10;Wktpf8AYWC8qX2Kod/3vO+CPxG1PUTkghnk85r2B5f1oDduriNq7lt9Mas6UE15qt2v5j+/rDwvO&#10;MIGTYLxTLT8o5Per9++WQ2jU1PfeSBUZkThshtDyPqXQVBWKXlnAiQ/KUbLz0UKiMO4qGWEgdmuq&#10;aV3Pq8FHGaIXCpF2H49Jvir8XadE+tZ1qBIzLafaUpljmbd5rlZLaHYRQq/FqQx4QxUWtKNLL1SP&#10;kID9ivovKqtF9Oi7NBHeVr7rtFBFA6m5qf9Q89xDUEULmYPhYhP+P1rxdb+JTEvq3Yz8cWCpSeVe&#10;djvL7gwBGwI9uE3M+sTonsOTFz+RctVVMgcYjrCxizbDSSAbi9uHi9tqTEzQ5rxezKb1jDNBudtP&#10;84/5ugqa89kQMX1R3rK8aLnRLnsBDeyfMB2hZ0jeRm+0XGtjShB32wcT2R6o7+syTuxXMOPYkAu5&#10;mxfmqxy+pqjL+BeF1YkesNG25YsLCJpegfzsJJUJTQJtjmtSZ9zJt6NV2bStl4dNPPtJjS42nB5l&#10;fkmv43L65eusfgMAAP//AwBQSwMEFAAGAAgAAAAhAI6EXAbgAAAADAEAAA8AAABkcnMvZG93bnJl&#10;di54bWxMj0FLw0AQhe+C/2EZwZvdRGutMZtSC14UKUZBj5NkTKLZ2Zjdtum/7xQEPb43H2/eSxej&#10;7dSWBt86NhBPIlDEpatarg28vT5czEH5gFxh55gM7MnDIjs9STGp3I5faJuHWkkI+wQNNCH0ida+&#10;bMiin7ieWG6fbrAYRA61rgbcSbjt9GUUzbTFluVDgz2tGiq/8401cF88fby7Nfp8XYTn/eP16mv5&#10;0xpzfjYu70AFGsMfDMf6Uh0y6VS4DVdedaKn0xtBDcxntzGoIxFHVzKv+LV0lur/I7IDAAAA//8D&#10;AFBLAQItABQABgAIAAAAIQC2gziS/gAAAOEBAAATAAAAAAAAAAAAAAAAAAAAAABbQ29udGVudF9U&#10;eXBlc10ueG1sUEsBAi0AFAAGAAgAAAAhADj9If/WAAAAlAEAAAsAAAAAAAAAAAAAAAAALwEAAF9y&#10;ZWxzLy5yZWxzUEsBAi0AFAAGAAgAAAAhAKJy+bW5AQAAggMAAA4AAAAAAAAAAAAAAAAALgIAAGRy&#10;cy9lMm9Eb2MueG1sUEsBAi0AFAAGAAgAAAAhAI6EXAbgAAAADAEAAA8AAAAAAAAAAAAAAAAAEwQA&#10;AGRycy9kb3ducmV2LnhtbFBLBQYAAAAABAAEAPMAAAAgBQAAAAA=&#10;" o:allowincell="f" filled="t" strokeweight=".48pt">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23104" behindDoc="1" locked="0" layoutInCell="0" allowOverlap="1">
                <wp:simplePos x="0" y="0"/>
                <wp:positionH relativeFrom="page">
                  <wp:posOffset>2947670</wp:posOffset>
                </wp:positionH>
                <wp:positionV relativeFrom="page">
                  <wp:posOffset>359410</wp:posOffset>
                </wp:positionV>
                <wp:extent cx="0" cy="5162550"/>
                <wp:effectExtent l="0" t="0" r="0" b="0"/>
                <wp:wrapNone/>
                <wp:docPr id="151"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25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 o:spid="_x0000_s1026" style="position:absolute;z-index:-251493376;visibility:visible;mso-wrap-style:square;mso-wrap-distance-left:9pt;mso-wrap-distance-top:0;mso-wrap-distance-right:9pt;mso-wrap-distance-bottom:0;mso-position-horizontal:absolute;mso-position-horizontal-relative:page;mso-position-vertical:absolute;mso-position-vertical-relative:page" from="232.1pt,28.3pt" to="232.1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pHvQEAAIIDAAAOAAAAZHJzL2Uyb0RvYy54bWysU01vGyEQvVfqf0Dc61272W2CvM4hqXuJ&#10;Wktpf8AYWC8qXwLqXf/7DvgjcdtTVA6IYWbezHsDy/vJaLKXISpnOzqf1ZRIy51QdtfRH9/XH24p&#10;iQmsAO2s7OhBRnq/ev9uOXomF25wWshAEMRGNvqODil5VlWRD9JAnDkvLTp7FwwkNMOuEgFGRDe6&#10;WtR1W40uCB8clzHi7ePRSVcFv+8lT9/6PspEdEext1T2UPZt3qvVEtgugB8UP7UBb+jCgLJY9AL1&#10;CAnIr6D+gjKKBxddn2bcmcr1veKycEA28/oPNs8DeFm4oDjRX2SK/w+Wf91vAlECZ9fMKbFgcEil&#10;LrlpszqjjwyDHuwmZH58ss/+yfGfEX3VlTMb0R/Dpj6YHI4EyVTUPlzUllMiHC9vPrUfKeHoaObt&#10;omnKMCpg51wfYvoinSH50FGtbNYCGOyfYsrVgZ1D8nV0Wom10roYYbd90IHsAee+LiuTwZSrMG3J&#10;2NG2vmsK8pUvvoaoy/oXhFEJH7BWpqO3lyBggwTx2QqsCSyB0scz1tf2pNtRqiza1onDJpz1xEGX&#10;Rk+PMr+k13bJfvk6q98AAAD//wMAUEsDBBQABgAIAAAAIQDAOl5e3gAAAAoBAAAPAAAAZHJzL2Rv&#10;d25yZXYueG1sTI/LTsMwEEX3SPyDNUjsqEMpbgmZVAipZcWCwgc48TSJGo+j2Hm0X48RC1jOzNGd&#10;c7PtbFsxUu8bxwj3iwQEcelMwxXC1+fubgPCB81Gt44J4Uwetvn1VaZT4yb+oPEQKhFD2KcaoQ6h&#10;S6X0ZU1W+4XriOPt6HqrQxz7SppeTzHctnKZJEpa3XD8UOuOXmsqT4fBIjyY9+OumMa3fXO5nM6D&#10;Wnf7co14ezO/PIMINIc/GH70ozrk0alwAxsvWoSVWi0jivCoFIgI/C4KhI16UiDzTP6vkH8DAAD/&#10;/wMAUEsBAi0AFAAGAAgAAAAhALaDOJL+AAAA4QEAABMAAAAAAAAAAAAAAAAAAAAAAFtDb250ZW50&#10;X1R5cGVzXS54bWxQSwECLQAUAAYACAAAACEAOP0h/9YAAACUAQAACwAAAAAAAAAAAAAAAAAvAQAA&#10;X3JlbHMvLnJlbHNQSwECLQAUAAYACAAAACEAmKXqR70BAACCAwAADgAAAAAAAAAAAAAAAAAuAgAA&#10;ZHJzL2Uyb0RvYy54bWxQSwECLQAUAAYACAAAACEAwDpeXt4AAAAKAQAADwAAAAAAAAAAAAAAAAAX&#10;BAAAZHJzL2Rvd25yZXYueG1sUEsFBgAAAAAEAAQA8wAAACIFA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24128" behindDoc="1" locked="0" layoutInCell="0" allowOverlap="1">
                <wp:simplePos x="0" y="0"/>
                <wp:positionH relativeFrom="page">
                  <wp:posOffset>4973320</wp:posOffset>
                </wp:positionH>
                <wp:positionV relativeFrom="page">
                  <wp:posOffset>359410</wp:posOffset>
                </wp:positionV>
                <wp:extent cx="0" cy="5162550"/>
                <wp:effectExtent l="0" t="0" r="0" b="0"/>
                <wp:wrapNone/>
                <wp:docPr id="152"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25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26" style="position:absolute;z-index:-251492352;visibility:visible;mso-wrap-style:square;mso-wrap-distance-left:9pt;mso-wrap-distance-top:0;mso-wrap-distance-right:9pt;mso-wrap-distance-bottom:0;mso-position-horizontal:absolute;mso-position-horizontal-relative:page;mso-position-vertical:absolute;mso-position-vertical-relative:page" from="391.6pt,28.3pt" to="391.6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TMvQEAAIIDAAAOAAAAZHJzL2Uyb0RvYy54bWysU01vGyEQvVfKf0Dc6127WSdFXueQxL1E&#10;qaU0P2AMrBeVLwH1rv99BvzRuOmpKgfEMDNv5r2Bxd1oNNnJEJWzLZ1Oakqk5U4ou23p64/V51tK&#10;YgIrQDsrW7qXkd4trz4tBs/kzPVOCxkIgtjIBt/SPiXPqiryXhqIE+elRWfngoGEZthWIsCA6EZX&#10;s7qeV4MLwgfHZYx4+3Bw0mXB7zrJ0/euizIR3VLsLZU9lH2T92q5ALYN4HvFj23AP3RhQFkseoZ6&#10;gATkV1AfoIziwUXXpQl3pnJdp7gsHJDNtP6DzUsPXhYuKE70Z5ni/4Plz7t1IErg7JoZJRYMDqnU&#10;Jdc3WZ3BR4ZB93YdMj8+2hf/5PjPiL7qwpmN6A9hYxdMDkeCZCxq789qyzERjpfXN/MvlHB0NNP5&#10;rGnKMCpgp1wfYvomnSH50FKtbNYCGOyeYsrVgZ1C8nV0WomV0roYYbu514HsAOe+KiuTwZSLMG3J&#10;0NJ5/bUpyBe++B6iLutvEEYlfMBamZbenoOA9RLEoxVYE1gCpQ9nrK/tUbeDVFm0jRP7dTjpiYMu&#10;jR4fZX5J7+2S/fvrLN8AAAD//wMAUEsDBBQABgAIAAAAIQBWxba93wAAAAoBAAAPAAAAZHJzL2Rv&#10;d25yZXYueG1sTI/LTsMwEEX3SP0Ha5DYUYdWOCHEqSqklhUL2n6AE0+TqPE4ip1H+/UYsaDLmTm6&#10;c262mU3LRuxdY0nCyzIChlRa3VAl4XTcPSfAnFekVWsJJVzRwSZfPGQq1XaibxwPvmIhhFyqJNTe&#10;dynnrqzRKLe0HVK4nW1vlA9jX3HdqymEm5avokhwoxoKH2rV4UeN5eUwGAlr/XXeFdP4uW9ut8t1&#10;EHG3L2Mpnx7n7Tswj7P/h+FXP6hDHpwKO5B2rJUQJ+tVQCW8CgEsAH+LQkIi3gTwPOP3FfIfAAAA&#10;//8DAFBLAQItABQABgAIAAAAIQC2gziS/gAAAOEBAAATAAAAAAAAAAAAAAAAAAAAAABbQ29udGVu&#10;dF9UeXBlc10ueG1sUEsBAi0AFAAGAAgAAAAhADj9If/WAAAAlAEAAAsAAAAAAAAAAAAAAAAALwEA&#10;AF9yZWxzLy5yZWxzUEsBAi0AFAAGAAgAAAAhAGm8FMy9AQAAggMAAA4AAAAAAAAAAAAAAAAALgIA&#10;AGRycy9lMm9Eb2MueG1sUEsBAi0AFAAGAAgAAAAhAFbFtr3fAAAACgEAAA8AAAAAAAAAAAAAAAAA&#10;FwQAAGRycy9kb3ducmV2LnhtbFBLBQYAAAAABAAEAPMAAAAjBQ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25152" behindDoc="1" locked="0" layoutInCell="0" allowOverlap="1">
                <wp:simplePos x="0" y="0"/>
                <wp:positionH relativeFrom="page">
                  <wp:posOffset>922020</wp:posOffset>
                </wp:positionH>
                <wp:positionV relativeFrom="page">
                  <wp:posOffset>359410</wp:posOffset>
                </wp:positionV>
                <wp:extent cx="0" cy="9482455"/>
                <wp:effectExtent l="0" t="0" r="0" b="0"/>
                <wp:wrapNone/>
                <wp:docPr id="153"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824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26" style="position:absolute;z-index:-251491328;visibility:visible;mso-wrap-style:square;mso-wrap-distance-left:9pt;mso-wrap-distance-top:0;mso-wrap-distance-right:9pt;mso-wrap-distance-bottom:0;mso-position-horizontal:absolute;mso-position-horizontal-relative:page;mso-position-vertical:absolute;mso-position-vertical-relative:page" from="72.6pt,28.3pt" to="72.6pt,7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tqugEAAIIDAAAOAAAAZHJzL2Uyb0RvYy54bWysU02P0zAQvSPxHyzfabKlLd2o6R52KZcV&#10;VFr4AVPbaSz8JY9p0n/P2P1gC5wQPlgZz/ObeW+c1cNoDTuoiNq7lt9Nas6UE15qt2/5t6+bd0vO&#10;MIGTYLxTLT8q5A/rt29WQ2jU1PfeSBUZkThshtDyPqXQVBWKXlnAiQ/KUbLz0UKiMO4rGWEgdmuq&#10;aV0vqsFHGaIXCpFOn05Jvi78XadE+tJ1qBIzLafeUtlj2Xd5r9YraPYRQq/FuQ34hy4saEdFr1RP&#10;kID9iPoPKqtF9Oi7NBHeVr7rtFBFA6m5q39T89JDUEULmYPhahP+P1rx+bCNTEua3fw9Zw4sDanU&#10;ZbNldmcI2BDo0W1j1idG9xKevfiOlKtukjnAcIKNXbQZTgLZWNw+Xt1WY2KCDmcfFlRRUOJ+tpzO&#10;5vNcroLmcjdETJ+Utyx/tNxol72ABg7PmE7QCyQfozdabrQxJYj73aOJ7AA0901ZZ/YbmHFsaPmi&#10;vp8X5pscvqaoy/obhdWJHrDRtuXLKwiaXoH86CS1CU0CbU7fpM64s28nq7JpOy+P23jxkwZdbDg/&#10;yvySXsfl9q9fZ/0TAAD//wMAUEsDBBQABgAIAAAAIQB+b5RH3wAAAAsBAAAPAAAAZHJzL2Rvd25y&#10;ZXYueG1sTI/NTsMwEITvSLyDtUjcqENpUhriVAip5cSBwgM48TaJGq+j2Plpn54tF7jt7I5mv8m2&#10;s23FiL1vHCl4XEQgkEpnGqoUfH/tHp5B+KDJ6NYRKjijh21+e5Pp1LiJPnE8hEpwCPlUK6hD6FIp&#10;fVmj1X7hOiS+HV1vdWDZV9L0euJw28plFCXS6ob4Q607fKuxPB0Gq+DJfBx3xTS+75vL5XQeknW3&#10;L9dK3d/Nry8gAs7hzwxXfEaHnJkKN5DxomW9ipdsVRAnCYir4XdR8BCvNhuQeSb/d8h/AAAA//8D&#10;AFBLAQItABQABgAIAAAAIQC2gziS/gAAAOEBAAATAAAAAAAAAAAAAAAAAAAAAABbQ29udGVudF9U&#10;eXBlc10ueG1sUEsBAi0AFAAGAAgAAAAhADj9If/WAAAAlAEAAAsAAAAAAAAAAAAAAAAALwEAAF9y&#10;ZWxzLy5yZWxzUEsBAi0AFAAGAAgAAAAhABxy22q6AQAAggMAAA4AAAAAAAAAAAAAAAAALgIAAGRy&#10;cy9lMm9Eb2MueG1sUEsBAi0AFAAGAAgAAAAhAH5vlEffAAAACw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26176" behindDoc="1" locked="0" layoutInCell="0" allowOverlap="1">
                <wp:simplePos x="0" y="0"/>
                <wp:positionH relativeFrom="page">
                  <wp:posOffset>7000875</wp:posOffset>
                </wp:positionH>
                <wp:positionV relativeFrom="page">
                  <wp:posOffset>359410</wp:posOffset>
                </wp:positionV>
                <wp:extent cx="0" cy="9482455"/>
                <wp:effectExtent l="0" t="0" r="0" b="0"/>
                <wp:wrapNone/>
                <wp:docPr id="154"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824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 o:spid="_x0000_s1026" style="position:absolute;z-index:-251490304;visibility:visible;mso-wrap-style:square;mso-wrap-distance-left:9pt;mso-wrap-distance-top:0;mso-wrap-distance-right:9pt;mso-wrap-distance-bottom:0;mso-position-horizontal:absolute;mso-position-horizontal-relative:page;mso-position-vertical:absolute;mso-position-vertical-relative:page" from="551.25pt,28.3pt" to="551.25pt,7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rLuwEAAIIDAAAOAAAAZHJzL2Uyb0RvYy54bWysU01vGyEQvVfqf0Dc6924a9deeZ1DEvcS&#10;tZbS/IAxsF5UvgTEu/73HVjbjZuconJADPN4zHsDq9tBK3IQPkhrGnozKSkRhlkuzb6hz782XxaU&#10;hAiGg7JGNPQoAr1df/606l0tprazigtPkMSEuncN7WJ0dVEE1gkNYWKdMJhsrdcQMfT7gnvokV2r&#10;YlqW86K3njtvmQgBd+/HJF1n/rYVLP5s2yAiUQ3F2mKefZ53aS7WK6j3Hlwn2akM+EAVGqTBSy9U&#10;9xCBvHj5hkpL5m2wbZwwqwvbtpKJrAHV3JT/qHnqwImsBc0J7mJT+H+07Mdh64nk2LtZRYkBjU3K&#10;95JqmdzpXagRdGe2Puljg3lyj5b9DpgrrpIpCG6EDa3XCY4CyZDdPl7cFkMkDDerb/OvlDBMLKvF&#10;tJrN0nUF1Oezzof4XVhN0qKhSprkBdRweAxxhJ4haTtYJflGKpUDv9/dKU8OgH3f5HFiv4IpQ/qG&#10;zsvlPDNf5cJrijKP9yi0jPiAldQNXVxAUHcC+IPhWCbUEaQa16hOmZNvo1XJtJ3lx60/+4mNzjac&#10;HmV6Sa/jfPrv11n/AQAA//8DAFBLAwQUAAYACAAAACEAq0kUHuAAAAANAQAADwAAAGRycy9kb3du&#10;cmV2LnhtbEyPQUvDQBCF74L/YRnBm920mGBjNqUWvChSjIIeJ8mYRLOzMbtt03/vFA96mzfzePO9&#10;bDXZXu1p9J1jA/NZBIq4cnXHjYHXl/urG1A+INfYOyYDR/Kwys/PMkxrd+Bn2hehURLCPkUDbQhD&#10;qrWvWrLoZ24gltuHGy0GkWOj6xEPEm57vYiiRFvsWD60ONCmpeqr2FkDd+Xj+5vboi+2ZXg6PsSb&#10;z/V3Z8zlxbS+BRVoCn9mOOELOuTCVLod1171oufRIhavgThJQJ0cv5tSpvh6uQSdZ/p/i/wHAAD/&#10;/wMAUEsBAi0AFAAGAAgAAAAhALaDOJL+AAAA4QEAABMAAAAAAAAAAAAAAAAAAAAAAFtDb250ZW50&#10;X1R5cGVzXS54bWxQSwECLQAUAAYACAAAACEAOP0h/9YAAACUAQAACwAAAAAAAAAAAAAAAAAvAQAA&#10;X3JlbHMvLnJlbHNQSwECLQAUAAYACAAAACEAIVaay7sBAACCAwAADgAAAAAAAAAAAAAAAAAuAgAA&#10;ZHJzL2Uyb0RvYy54bWxQSwECLQAUAAYACAAAACEAq0kUHuAAAAANAQAADwAAAAAAAAAAAAAAAAAV&#10;BAAAZHJzL2Rvd25yZXYueG1sUEsFBgAAAAAEAAQA8wAAACIFAAAAAA==&#10;" o:allowincell="f" filled="t" strokeweight=".48pt">
                <v:stroke joinstyle="miter"/>
                <o:lock v:ext="edit" shapetype="f"/>
                <w10:wrap anchorx="page" anchory="page"/>
              </v:line>
            </w:pict>
          </mc:Fallback>
        </mc:AlternateContent>
      </w:r>
      <w:r>
        <w:rPr>
          <w:rFonts w:ascii="Times New Roman" w:eastAsia="Times New Roman" w:hAnsi="Times New Roman" w:cs="Times New Roman"/>
        </w:rPr>
        <w:t>рисунок против войны» и т.п.;</w:t>
      </w:r>
    </w:p>
    <w:p w:rsidR="008D6915" w:rsidRDefault="008D6915">
      <w:pPr>
        <w:spacing w:line="227" w:lineRule="exact"/>
        <w:rPr>
          <w:sz w:val="20"/>
          <w:szCs w:val="20"/>
        </w:rPr>
      </w:pPr>
    </w:p>
    <w:p w:rsidR="008D6915" w:rsidRDefault="0002064E">
      <w:pPr>
        <w:numPr>
          <w:ilvl w:val="0"/>
          <w:numId w:val="178"/>
        </w:numPr>
        <w:tabs>
          <w:tab w:val="left" w:pos="4016"/>
        </w:tabs>
        <w:spacing w:after="0" w:line="233" w:lineRule="auto"/>
        <w:ind w:left="3380" w:right="3840" w:firstLine="3"/>
        <w:rPr>
          <w:rFonts w:ascii="Symbol" w:eastAsia="Symbol" w:hAnsi="Symbol" w:cs="Symbol"/>
        </w:rPr>
      </w:pPr>
      <w:r>
        <w:rPr>
          <w:rFonts w:ascii="Times New Roman" w:eastAsia="Times New Roman" w:hAnsi="Times New Roman" w:cs="Times New Roman"/>
        </w:rPr>
        <w:t>встречи – беседы с ветеранами войны и труда, людьми, делами которых можно гордиться;</w:t>
      </w:r>
    </w:p>
    <w:p w:rsidR="008D6915" w:rsidRDefault="008D6915">
      <w:pPr>
        <w:spacing w:line="202" w:lineRule="exact"/>
        <w:rPr>
          <w:rFonts w:ascii="Symbol" w:eastAsia="Symbol" w:hAnsi="Symbol" w:cs="Symbol"/>
        </w:rPr>
      </w:pPr>
    </w:p>
    <w:p w:rsidR="008D6915" w:rsidRDefault="0002064E">
      <w:pPr>
        <w:numPr>
          <w:ilvl w:val="0"/>
          <w:numId w:val="178"/>
        </w:numPr>
        <w:tabs>
          <w:tab w:val="left" w:pos="4020"/>
        </w:tabs>
        <w:spacing w:after="0" w:line="240" w:lineRule="auto"/>
        <w:ind w:left="4020" w:hanging="637"/>
        <w:rPr>
          <w:rFonts w:ascii="Symbol" w:eastAsia="Symbol" w:hAnsi="Symbol" w:cs="Symbol"/>
        </w:rPr>
      </w:pPr>
      <w:r>
        <w:rPr>
          <w:rFonts w:ascii="Times New Roman" w:eastAsia="Times New Roman" w:hAnsi="Times New Roman" w:cs="Times New Roman"/>
        </w:rPr>
        <w:t>знакомство с</w:t>
      </w:r>
    </w:p>
    <w:p w:rsidR="008D6915" w:rsidRDefault="008D6915">
      <w:pPr>
        <w:spacing w:line="12" w:lineRule="exact"/>
        <w:rPr>
          <w:rFonts w:ascii="Symbol" w:eastAsia="Symbol" w:hAnsi="Symbol" w:cs="Symbol"/>
        </w:rPr>
      </w:pPr>
    </w:p>
    <w:p w:rsidR="008D6915" w:rsidRDefault="0002064E">
      <w:pPr>
        <w:spacing w:line="251" w:lineRule="auto"/>
        <w:ind w:left="3380" w:right="4040"/>
        <w:rPr>
          <w:rFonts w:ascii="Symbol" w:eastAsia="Symbol" w:hAnsi="Symbol" w:cs="Symbol"/>
        </w:rPr>
      </w:pPr>
      <w:r>
        <w:rPr>
          <w:rFonts w:ascii="Times New Roman" w:eastAsia="Times New Roman" w:hAnsi="Times New Roman" w:cs="Times New Roman"/>
          <w:sz w:val="21"/>
          <w:szCs w:val="21"/>
        </w:rPr>
        <w:t>деятельностью этнокультурных центров разных народов России;</w:t>
      </w:r>
    </w:p>
    <w:p w:rsidR="008D6915" w:rsidRDefault="008D6915">
      <w:pPr>
        <w:spacing w:line="214" w:lineRule="exact"/>
        <w:rPr>
          <w:rFonts w:ascii="Symbol" w:eastAsia="Symbol" w:hAnsi="Symbol" w:cs="Symbol"/>
        </w:rPr>
      </w:pPr>
    </w:p>
    <w:p w:rsidR="008D6915" w:rsidRDefault="0002064E">
      <w:pPr>
        <w:numPr>
          <w:ilvl w:val="0"/>
          <w:numId w:val="178"/>
        </w:numPr>
        <w:tabs>
          <w:tab w:val="left" w:pos="4016"/>
        </w:tabs>
        <w:spacing w:after="0" w:line="234" w:lineRule="auto"/>
        <w:ind w:left="3380" w:right="3480" w:firstLine="3"/>
        <w:rPr>
          <w:rFonts w:ascii="Symbol" w:eastAsia="Symbol" w:hAnsi="Symbol" w:cs="Symbol"/>
        </w:rPr>
      </w:pPr>
      <w:r>
        <w:rPr>
          <w:rFonts w:ascii="Times New Roman" w:eastAsia="Times New Roman" w:hAnsi="Times New Roman" w:cs="Times New Roman"/>
        </w:rPr>
        <w:t>осуществление вместе с родителями творческих проектов национальной, гражданской, социальной направленности;</w:t>
      </w:r>
    </w:p>
    <w:p w:rsidR="008D6915" w:rsidRDefault="008D6915">
      <w:pPr>
        <w:spacing w:line="232" w:lineRule="exact"/>
        <w:rPr>
          <w:rFonts w:ascii="Symbol" w:eastAsia="Symbol" w:hAnsi="Symbol" w:cs="Symbol"/>
        </w:rPr>
      </w:pPr>
    </w:p>
    <w:p w:rsidR="008D6915" w:rsidRDefault="0002064E">
      <w:pPr>
        <w:numPr>
          <w:ilvl w:val="0"/>
          <w:numId w:val="178"/>
        </w:numPr>
        <w:tabs>
          <w:tab w:val="left" w:pos="4016"/>
        </w:tabs>
        <w:spacing w:after="0" w:line="248" w:lineRule="auto"/>
        <w:ind w:left="3380" w:right="3640" w:firstLine="3"/>
        <w:rPr>
          <w:rFonts w:ascii="Symbol" w:eastAsia="Symbol" w:hAnsi="Symbol" w:cs="Symbol"/>
          <w:sz w:val="21"/>
          <w:szCs w:val="21"/>
        </w:rPr>
      </w:pPr>
      <w:r>
        <w:rPr>
          <w:rFonts w:ascii="Times New Roman" w:eastAsia="Times New Roman" w:hAnsi="Times New Roman" w:cs="Times New Roman"/>
          <w:sz w:val="21"/>
          <w:szCs w:val="21"/>
        </w:rPr>
        <w:t>ролевые игры, моделирующие ситуации гражданского выбора, требующие выхода из национальных, религиозных, общественных конфликтов;</w:t>
      </w:r>
    </w:p>
    <w:p w:rsidR="008D6915" w:rsidRDefault="008D6915">
      <w:pPr>
        <w:spacing w:line="221" w:lineRule="exact"/>
        <w:rPr>
          <w:rFonts w:ascii="Symbol" w:eastAsia="Symbol" w:hAnsi="Symbol" w:cs="Symbol"/>
          <w:sz w:val="21"/>
          <w:szCs w:val="21"/>
        </w:rPr>
      </w:pPr>
    </w:p>
    <w:p w:rsidR="008D6915" w:rsidRDefault="0002064E">
      <w:pPr>
        <w:numPr>
          <w:ilvl w:val="0"/>
          <w:numId w:val="178"/>
        </w:numPr>
        <w:tabs>
          <w:tab w:val="left" w:pos="4016"/>
        </w:tabs>
        <w:spacing w:after="0" w:line="236" w:lineRule="auto"/>
        <w:ind w:left="3380" w:right="3540" w:firstLine="3"/>
        <w:rPr>
          <w:rFonts w:ascii="Symbol" w:eastAsia="Symbol" w:hAnsi="Symbol" w:cs="Symbol"/>
        </w:rPr>
      </w:pPr>
      <w:r>
        <w:rPr>
          <w:rFonts w:ascii="Times New Roman" w:eastAsia="Times New Roman" w:hAnsi="Times New Roman" w:cs="Times New Roman"/>
        </w:rPr>
        <w:t>завершение каждого из этих событий рефлексией: «какие новые правила я узнал?», «Чем я могу руководствоваться при выборе своих поступков» и т.п.</w:t>
      </w:r>
    </w:p>
    <w:p w:rsidR="008D6915" w:rsidRDefault="008D6915">
      <w:pPr>
        <w:spacing w:line="216" w:lineRule="exact"/>
        <w:rPr>
          <w:sz w:val="20"/>
          <w:szCs w:val="20"/>
        </w:rPr>
      </w:pPr>
    </w:p>
    <w:p w:rsidR="008D6915" w:rsidRDefault="0002064E">
      <w:pPr>
        <w:ind w:right="160"/>
        <w:jc w:val="center"/>
        <w:rPr>
          <w:sz w:val="20"/>
          <w:szCs w:val="20"/>
        </w:rPr>
      </w:pPr>
      <w:r>
        <w:rPr>
          <w:rFonts w:ascii="Times New Roman" w:eastAsia="Times New Roman" w:hAnsi="Times New Roman" w:cs="Times New Roman"/>
          <w:b/>
          <w:bCs/>
        </w:rPr>
        <w:t>Подпрограмма «В труде рождаются герои!»</w:t>
      </w:r>
    </w:p>
    <w:p w:rsidR="008D6915" w:rsidRDefault="008D6915">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20"/>
        <w:gridCol w:w="560"/>
        <w:gridCol w:w="2620"/>
        <w:gridCol w:w="780"/>
        <w:gridCol w:w="2420"/>
        <w:gridCol w:w="20"/>
      </w:tblGrid>
      <w:tr w:rsidR="008D6915">
        <w:trPr>
          <w:trHeight w:val="255"/>
        </w:trPr>
        <w:tc>
          <w:tcPr>
            <w:tcW w:w="3220" w:type="dxa"/>
            <w:tcBorders>
              <w:top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Изучение материала и</w:t>
            </w:r>
          </w:p>
        </w:tc>
        <w:tc>
          <w:tcPr>
            <w:tcW w:w="3180" w:type="dxa"/>
            <w:gridSpan w:val="2"/>
            <w:tcBorders>
              <w:top w:val="single" w:sz="8" w:space="0" w:color="auto"/>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Знакомство с правилами</w:t>
            </w:r>
          </w:p>
        </w:tc>
        <w:tc>
          <w:tcPr>
            <w:tcW w:w="3200" w:type="dxa"/>
            <w:gridSpan w:val="2"/>
            <w:tcBorders>
              <w:top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Опыт принесения</w:t>
            </w:r>
          </w:p>
        </w:tc>
        <w:tc>
          <w:tcPr>
            <w:tcW w:w="0" w:type="dxa"/>
            <w:vAlign w:val="bottom"/>
          </w:tcPr>
          <w:p w:rsidR="008D6915" w:rsidRDefault="008D6915">
            <w:pPr>
              <w:rPr>
                <w:sz w:val="1"/>
                <w:szCs w:val="1"/>
              </w:rPr>
            </w:pPr>
          </w:p>
        </w:tc>
      </w:tr>
      <w:tr w:rsidR="008D6915">
        <w:trPr>
          <w:trHeight w:val="290"/>
        </w:trPr>
        <w:tc>
          <w:tcPr>
            <w:tcW w:w="3220" w:type="dxa"/>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выполнение учебных заданий,</w:t>
            </w: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взаимоотношений людей в</w:t>
            </w:r>
          </w:p>
        </w:tc>
        <w:tc>
          <w:tcPr>
            <w:tcW w:w="3200" w:type="dxa"/>
            <w:gridSpan w:val="2"/>
            <w:vAlign w:val="bottom"/>
          </w:tcPr>
          <w:p w:rsidR="008D6915" w:rsidRDefault="0002064E">
            <w:pPr>
              <w:ind w:left="100"/>
              <w:rPr>
                <w:sz w:val="20"/>
                <w:szCs w:val="20"/>
              </w:rPr>
            </w:pPr>
            <w:r>
              <w:rPr>
                <w:rFonts w:ascii="Times New Roman" w:eastAsia="Times New Roman" w:hAnsi="Times New Roman" w:cs="Times New Roman"/>
              </w:rPr>
              <w:t>практической пользы своим</w:t>
            </w:r>
          </w:p>
        </w:tc>
        <w:tc>
          <w:tcPr>
            <w:tcW w:w="0" w:type="dxa"/>
            <w:vAlign w:val="bottom"/>
          </w:tcPr>
          <w:p w:rsidR="008D6915" w:rsidRDefault="008D6915">
            <w:pPr>
              <w:rPr>
                <w:sz w:val="1"/>
                <w:szCs w:val="1"/>
              </w:rPr>
            </w:pPr>
          </w:p>
        </w:tc>
      </w:tr>
      <w:tr w:rsidR="008D6915">
        <w:trPr>
          <w:trHeight w:val="293"/>
        </w:trPr>
        <w:tc>
          <w:tcPr>
            <w:tcW w:w="3220" w:type="dxa"/>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создающих условия для</w:t>
            </w: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процессе труда в ходе</w:t>
            </w:r>
          </w:p>
        </w:tc>
        <w:tc>
          <w:tcPr>
            <w:tcW w:w="3200" w:type="dxa"/>
            <w:gridSpan w:val="2"/>
            <w:vAlign w:val="bottom"/>
          </w:tcPr>
          <w:p w:rsidR="008D6915" w:rsidRDefault="0002064E">
            <w:pPr>
              <w:ind w:left="100"/>
              <w:rPr>
                <w:sz w:val="20"/>
                <w:szCs w:val="20"/>
              </w:rPr>
            </w:pPr>
            <w:r>
              <w:rPr>
                <w:rFonts w:ascii="Times New Roman" w:eastAsia="Times New Roman" w:hAnsi="Times New Roman" w:cs="Times New Roman"/>
              </w:rPr>
              <w:t>трудом и творчеством:</w:t>
            </w:r>
          </w:p>
        </w:tc>
        <w:tc>
          <w:tcPr>
            <w:tcW w:w="0" w:type="dxa"/>
            <w:vAlign w:val="bottom"/>
          </w:tcPr>
          <w:p w:rsidR="008D6915" w:rsidRDefault="008D6915">
            <w:pPr>
              <w:rPr>
                <w:sz w:val="1"/>
                <w:szCs w:val="1"/>
              </w:rPr>
            </w:pPr>
          </w:p>
        </w:tc>
      </w:tr>
      <w:tr w:rsidR="008D6915">
        <w:trPr>
          <w:trHeight w:val="290"/>
        </w:trPr>
        <w:tc>
          <w:tcPr>
            <w:tcW w:w="3220" w:type="dxa"/>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знакомства младших</w:t>
            </w: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различных мероприятий:</w:t>
            </w:r>
          </w:p>
        </w:tc>
        <w:tc>
          <w:tcPr>
            <w:tcW w:w="780" w:type="dxa"/>
            <w:vMerge w:val="restart"/>
            <w:vAlign w:val="bottom"/>
          </w:tcPr>
          <w:p w:rsidR="008D6915" w:rsidRDefault="0002064E">
            <w:pPr>
              <w:ind w:left="100"/>
              <w:rPr>
                <w:sz w:val="20"/>
                <w:szCs w:val="20"/>
              </w:rPr>
            </w:pPr>
            <w:r>
              <w:rPr>
                <w:rFonts w:ascii="Symbol" w:eastAsia="Symbol" w:hAnsi="Symbol" w:cs="Symbol"/>
              </w:rPr>
              <w:t></w:t>
            </w:r>
          </w:p>
        </w:tc>
        <w:tc>
          <w:tcPr>
            <w:tcW w:w="2420" w:type="dxa"/>
            <w:vMerge w:val="restart"/>
            <w:vAlign w:val="bottom"/>
          </w:tcPr>
          <w:p w:rsidR="008D6915" w:rsidRDefault="0002064E">
            <w:pPr>
              <w:ind w:left="20"/>
              <w:rPr>
                <w:sz w:val="20"/>
                <w:szCs w:val="20"/>
              </w:rPr>
            </w:pPr>
            <w:r>
              <w:rPr>
                <w:rFonts w:ascii="Times New Roman" w:eastAsia="Times New Roman" w:hAnsi="Times New Roman" w:cs="Times New Roman"/>
              </w:rPr>
              <w:t>благоустройство и</w:t>
            </w:r>
          </w:p>
        </w:tc>
        <w:tc>
          <w:tcPr>
            <w:tcW w:w="0" w:type="dxa"/>
            <w:vAlign w:val="bottom"/>
          </w:tcPr>
          <w:p w:rsidR="008D6915" w:rsidRDefault="008D6915">
            <w:pPr>
              <w:rPr>
                <w:sz w:val="1"/>
                <w:szCs w:val="1"/>
              </w:rPr>
            </w:pPr>
          </w:p>
        </w:tc>
      </w:tr>
      <w:tr w:rsidR="008D6915">
        <w:trPr>
          <w:trHeight w:val="214"/>
        </w:trPr>
        <w:tc>
          <w:tcPr>
            <w:tcW w:w="3220" w:type="dxa"/>
            <w:vMerge w:val="restart"/>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школьников с разными</w:t>
            </w:r>
          </w:p>
        </w:tc>
        <w:tc>
          <w:tcPr>
            <w:tcW w:w="560" w:type="dxa"/>
            <w:vAlign w:val="bottom"/>
          </w:tcPr>
          <w:p w:rsidR="008D6915" w:rsidRDefault="008D6915">
            <w:pPr>
              <w:rPr>
                <w:sz w:val="18"/>
                <w:szCs w:val="18"/>
              </w:rPr>
            </w:pPr>
          </w:p>
        </w:tc>
        <w:tc>
          <w:tcPr>
            <w:tcW w:w="2620" w:type="dxa"/>
            <w:tcBorders>
              <w:right w:val="single" w:sz="8" w:space="0" w:color="auto"/>
            </w:tcBorders>
            <w:vAlign w:val="bottom"/>
          </w:tcPr>
          <w:p w:rsidR="008D6915" w:rsidRDefault="008D6915">
            <w:pPr>
              <w:rPr>
                <w:sz w:val="18"/>
                <w:szCs w:val="18"/>
              </w:rPr>
            </w:pPr>
          </w:p>
        </w:tc>
        <w:tc>
          <w:tcPr>
            <w:tcW w:w="780" w:type="dxa"/>
            <w:vMerge/>
            <w:vAlign w:val="bottom"/>
          </w:tcPr>
          <w:p w:rsidR="008D6915" w:rsidRDefault="008D6915">
            <w:pPr>
              <w:rPr>
                <w:sz w:val="18"/>
                <w:szCs w:val="18"/>
              </w:rPr>
            </w:pPr>
          </w:p>
        </w:tc>
        <w:tc>
          <w:tcPr>
            <w:tcW w:w="2420" w:type="dxa"/>
            <w:vMerge/>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77"/>
        </w:trPr>
        <w:tc>
          <w:tcPr>
            <w:tcW w:w="3220" w:type="dxa"/>
            <w:vMerge/>
            <w:tcBorders>
              <w:right w:val="single" w:sz="8" w:space="0" w:color="auto"/>
            </w:tcBorders>
            <w:vAlign w:val="bottom"/>
          </w:tcPr>
          <w:p w:rsidR="008D6915" w:rsidRDefault="008D6915">
            <w:pPr>
              <w:rPr>
                <w:sz w:val="6"/>
                <w:szCs w:val="6"/>
              </w:rPr>
            </w:pPr>
          </w:p>
        </w:tc>
        <w:tc>
          <w:tcPr>
            <w:tcW w:w="560" w:type="dxa"/>
            <w:vMerge w:val="restart"/>
            <w:vAlign w:val="bottom"/>
          </w:tcPr>
          <w:p w:rsidR="008D6915" w:rsidRDefault="0002064E">
            <w:pPr>
              <w:spacing w:line="268" w:lineRule="exact"/>
              <w:ind w:left="100"/>
              <w:rPr>
                <w:sz w:val="20"/>
                <w:szCs w:val="20"/>
              </w:rPr>
            </w:pPr>
            <w:r>
              <w:rPr>
                <w:rFonts w:ascii="Symbol" w:eastAsia="Symbol" w:hAnsi="Symbol" w:cs="Symbol"/>
              </w:rPr>
              <w:t></w:t>
            </w:r>
          </w:p>
        </w:tc>
        <w:tc>
          <w:tcPr>
            <w:tcW w:w="2620" w:type="dxa"/>
            <w:vMerge w:val="restart"/>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Праздники-игры по</w:t>
            </w:r>
          </w:p>
        </w:tc>
        <w:tc>
          <w:tcPr>
            <w:tcW w:w="3200" w:type="dxa"/>
            <w:gridSpan w:val="2"/>
            <w:vMerge w:val="restart"/>
            <w:vAlign w:val="bottom"/>
          </w:tcPr>
          <w:p w:rsidR="008D6915" w:rsidRDefault="0002064E">
            <w:pPr>
              <w:ind w:left="100"/>
              <w:rPr>
                <w:sz w:val="20"/>
                <w:szCs w:val="20"/>
              </w:rPr>
            </w:pPr>
            <w:r>
              <w:rPr>
                <w:rFonts w:ascii="Times New Roman" w:eastAsia="Times New Roman" w:hAnsi="Times New Roman" w:cs="Times New Roman"/>
              </w:rPr>
              <w:t>наведения порядка в</w:t>
            </w:r>
          </w:p>
        </w:tc>
        <w:tc>
          <w:tcPr>
            <w:tcW w:w="0" w:type="dxa"/>
            <w:vAlign w:val="bottom"/>
          </w:tcPr>
          <w:p w:rsidR="008D6915" w:rsidRDefault="008D6915">
            <w:pPr>
              <w:rPr>
                <w:sz w:val="1"/>
                <w:szCs w:val="1"/>
              </w:rPr>
            </w:pPr>
          </w:p>
        </w:tc>
      </w:tr>
      <w:tr w:rsidR="008D6915">
        <w:trPr>
          <w:trHeight w:val="191"/>
        </w:trPr>
        <w:tc>
          <w:tcPr>
            <w:tcW w:w="3220" w:type="dxa"/>
            <w:vMerge w:val="restart"/>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профессиями, их роль в жизни</w:t>
            </w:r>
          </w:p>
        </w:tc>
        <w:tc>
          <w:tcPr>
            <w:tcW w:w="560" w:type="dxa"/>
            <w:vMerge/>
            <w:vAlign w:val="bottom"/>
          </w:tcPr>
          <w:p w:rsidR="008D6915" w:rsidRDefault="008D6915">
            <w:pPr>
              <w:rPr>
                <w:sz w:val="16"/>
                <w:szCs w:val="16"/>
              </w:rPr>
            </w:pPr>
          </w:p>
        </w:tc>
        <w:tc>
          <w:tcPr>
            <w:tcW w:w="2620" w:type="dxa"/>
            <w:vMerge/>
            <w:tcBorders>
              <w:right w:val="single" w:sz="8" w:space="0" w:color="auto"/>
            </w:tcBorders>
            <w:vAlign w:val="bottom"/>
          </w:tcPr>
          <w:p w:rsidR="008D6915" w:rsidRDefault="008D6915">
            <w:pPr>
              <w:rPr>
                <w:sz w:val="16"/>
                <w:szCs w:val="16"/>
              </w:rPr>
            </w:pPr>
          </w:p>
        </w:tc>
        <w:tc>
          <w:tcPr>
            <w:tcW w:w="3200" w:type="dxa"/>
            <w:gridSpan w:val="2"/>
            <w:vMerge/>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00"/>
        </w:trPr>
        <w:tc>
          <w:tcPr>
            <w:tcW w:w="3220" w:type="dxa"/>
            <w:vMerge/>
            <w:tcBorders>
              <w:right w:val="single" w:sz="8" w:space="0" w:color="auto"/>
            </w:tcBorders>
            <w:vAlign w:val="bottom"/>
          </w:tcPr>
          <w:p w:rsidR="008D6915" w:rsidRDefault="008D6915">
            <w:pPr>
              <w:rPr>
                <w:sz w:val="8"/>
                <w:szCs w:val="8"/>
              </w:rPr>
            </w:pPr>
          </w:p>
        </w:tc>
        <w:tc>
          <w:tcPr>
            <w:tcW w:w="3180" w:type="dxa"/>
            <w:gridSpan w:val="2"/>
            <w:vMerge w:val="restart"/>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теме труда;</w:t>
            </w:r>
          </w:p>
        </w:tc>
        <w:tc>
          <w:tcPr>
            <w:tcW w:w="3200" w:type="dxa"/>
            <w:gridSpan w:val="2"/>
            <w:vMerge w:val="restart"/>
            <w:vAlign w:val="bottom"/>
          </w:tcPr>
          <w:p w:rsidR="008D6915" w:rsidRDefault="0002064E">
            <w:pPr>
              <w:spacing w:line="242" w:lineRule="exact"/>
              <w:ind w:left="100"/>
              <w:rPr>
                <w:sz w:val="20"/>
                <w:szCs w:val="20"/>
              </w:rPr>
            </w:pPr>
            <w:r>
              <w:rPr>
                <w:rFonts w:ascii="Times New Roman" w:eastAsia="Times New Roman" w:hAnsi="Times New Roman" w:cs="Times New Roman"/>
              </w:rPr>
              <w:t>пространстве своего дома,</w:t>
            </w:r>
          </w:p>
        </w:tc>
        <w:tc>
          <w:tcPr>
            <w:tcW w:w="0" w:type="dxa"/>
            <w:vAlign w:val="bottom"/>
          </w:tcPr>
          <w:p w:rsidR="008D6915" w:rsidRDefault="008D6915">
            <w:pPr>
              <w:rPr>
                <w:sz w:val="1"/>
                <w:szCs w:val="1"/>
              </w:rPr>
            </w:pPr>
          </w:p>
        </w:tc>
      </w:tr>
      <w:tr w:rsidR="008D6915">
        <w:trPr>
          <w:trHeight w:val="152"/>
        </w:trPr>
        <w:tc>
          <w:tcPr>
            <w:tcW w:w="3220" w:type="dxa"/>
            <w:vMerge w:val="restart"/>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общества; роль труда,</w:t>
            </w:r>
          </w:p>
        </w:tc>
        <w:tc>
          <w:tcPr>
            <w:tcW w:w="3180" w:type="dxa"/>
            <w:gridSpan w:val="2"/>
            <w:vMerge/>
            <w:tcBorders>
              <w:right w:val="single" w:sz="8" w:space="0" w:color="auto"/>
            </w:tcBorders>
            <w:vAlign w:val="bottom"/>
          </w:tcPr>
          <w:p w:rsidR="008D6915" w:rsidRDefault="008D6915">
            <w:pPr>
              <w:rPr>
                <w:sz w:val="13"/>
                <w:szCs w:val="13"/>
              </w:rPr>
            </w:pPr>
          </w:p>
        </w:tc>
        <w:tc>
          <w:tcPr>
            <w:tcW w:w="3200" w:type="dxa"/>
            <w:gridSpan w:val="2"/>
            <w:vMerge/>
            <w:vAlign w:val="bottom"/>
          </w:tcPr>
          <w:p w:rsidR="008D6915" w:rsidRDefault="008D6915">
            <w:pPr>
              <w:rPr>
                <w:sz w:val="13"/>
                <w:szCs w:val="13"/>
              </w:rPr>
            </w:pPr>
          </w:p>
        </w:tc>
        <w:tc>
          <w:tcPr>
            <w:tcW w:w="0" w:type="dxa"/>
            <w:vAlign w:val="bottom"/>
          </w:tcPr>
          <w:p w:rsidR="008D6915" w:rsidRDefault="008D6915">
            <w:pPr>
              <w:rPr>
                <w:sz w:val="1"/>
                <w:szCs w:val="1"/>
              </w:rPr>
            </w:pPr>
          </w:p>
        </w:tc>
      </w:tr>
      <w:tr w:rsidR="008D6915">
        <w:trPr>
          <w:trHeight w:val="141"/>
        </w:trPr>
        <w:tc>
          <w:tcPr>
            <w:tcW w:w="3220" w:type="dxa"/>
            <w:vMerge/>
            <w:tcBorders>
              <w:right w:val="single" w:sz="8" w:space="0" w:color="auto"/>
            </w:tcBorders>
            <w:vAlign w:val="bottom"/>
          </w:tcPr>
          <w:p w:rsidR="008D6915" w:rsidRDefault="008D6915">
            <w:pPr>
              <w:rPr>
                <w:sz w:val="12"/>
                <w:szCs w:val="12"/>
              </w:rPr>
            </w:pPr>
          </w:p>
        </w:tc>
        <w:tc>
          <w:tcPr>
            <w:tcW w:w="560" w:type="dxa"/>
            <w:vAlign w:val="bottom"/>
          </w:tcPr>
          <w:p w:rsidR="008D6915" w:rsidRDefault="008D6915">
            <w:pPr>
              <w:rPr>
                <w:sz w:val="12"/>
                <w:szCs w:val="12"/>
              </w:rPr>
            </w:pPr>
          </w:p>
        </w:tc>
        <w:tc>
          <w:tcPr>
            <w:tcW w:w="2620" w:type="dxa"/>
            <w:tcBorders>
              <w:right w:val="single" w:sz="8" w:space="0" w:color="auto"/>
            </w:tcBorders>
            <w:vAlign w:val="bottom"/>
          </w:tcPr>
          <w:p w:rsidR="008D6915" w:rsidRDefault="008D6915">
            <w:pPr>
              <w:rPr>
                <w:sz w:val="12"/>
                <w:szCs w:val="12"/>
              </w:rPr>
            </w:pPr>
          </w:p>
        </w:tc>
        <w:tc>
          <w:tcPr>
            <w:tcW w:w="3200" w:type="dxa"/>
            <w:gridSpan w:val="2"/>
            <w:vMerge w:val="restart"/>
            <w:vAlign w:val="bottom"/>
          </w:tcPr>
          <w:p w:rsidR="008D6915" w:rsidRDefault="0002064E">
            <w:pPr>
              <w:spacing w:line="242" w:lineRule="exact"/>
              <w:ind w:left="100"/>
              <w:rPr>
                <w:sz w:val="20"/>
                <w:szCs w:val="20"/>
              </w:rPr>
            </w:pPr>
            <w:r>
              <w:rPr>
                <w:rFonts w:ascii="Times New Roman" w:eastAsia="Times New Roman" w:hAnsi="Times New Roman" w:cs="Times New Roman"/>
              </w:rPr>
              <w:t>класса, школы, улицы;</w:t>
            </w:r>
          </w:p>
        </w:tc>
        <w:tc>
          <w:tcPr>
            <w:tcW w:w="0" w:type="dxa"/>
            <w:vAlign w:val="bottom"/>
          </w:tcPr>
          <w:p w:rsidR="008D6915" w:rsidRDefault="008D6915">
            <w:pPr>
              <w:rPr>
                <w:sz w:val="1"/>
                <w:szCs w:val="1"/>
              </w:rPr>
            </w:pPr>
          </w:p>
        </w:tc>
      </w:tr>
      <w:tr w:rsidR="008D6915">
        <w:trPr>
          <w:trHeight w:val="101"/>
        </w:trPr>
        <w:tc>
          <w:tcPr>
            <w:tcW w:w="3220" w:type="dxa"/>
            <w:vMerge w:val="restart"/>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творчества, учебы в жизни</w:t>
            </w:r>
          </w:p>
        </w:tc>
        <w:tc>
          <w:tcPr>
            <w:tcW w:w="560" w:type="dxa"/>
            <w:vMerge w:val="restart"/>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8D6915">
            <w:pPr>
              <w:rPr>
                <w:sz w:val="8"/>
                <w:szCs w:val="8"/>
              </w:rPr>
            </w:pPr>
          </w:p>
        </w:tc>
        <w:tc>
          <w:tcPr>
            <w:tcW w:w="3200" w:type="dxa"/>
            <w:gridSpan w:val="2"/>
            <w:vMerge/>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239"/>
        </w:trPr>
        <w:tc>
          <w:tcPr>
            <w:tcW w:w="3220" w:type="dxa"/>
            <w:vMerge/>
            <w:tcBorders>
              <w:right w:val="single" w:sz="8" w:space="0" w:color="auto"/>
            </w:tcBorders>
            <w:vAlign w:val="bottom"/>
          </w:tcPr>
          <w:p w:rsidR="008D6915" w:rsidRDefault="008D6915">
            <w:pPr>
              <w:rPr>
                <w:sz w:val="20"/>
                <w:szCs w:val="20"/>
              </w:rPr>
            </w:pPr>
          </w:p>
        </w:tc>
        <w:tc>
          <w:tcPr>
            <w:tcW w:w="560" w:type="dxa"/>
            <w:vMerge/>
            <w:vAlign w:val="bottom"/>
          </w:tcPr>
          <w:p w:rsidR="008D6915" w:rsidRDefault="008D6915">
            <w:pPr>
              <w:rPr>
                <w:sz w:val="20"/>
                <w:szCs w:val="20"/>
              </w:rPr>
            </w:pPr>
          </w:p>
        </w:tc>
        <w:tc>
          <w:tcPr>
            <w:tcW w:w="2620" w:type="dxa"/>
            <w:tcBorders>
              <w:right w:val="single" w:sz="8" w:space="0" w:color="auto"/>
            </w:tcBorders>
            <w:vAlign w:val="bottom"/>
          </w:tcPr>
          <w:p w:rsidR="008D6915" w:rsidRDefault="0002064E">
            <w:pPr>
              <w:spacing w:line="239" w:lineRule="exact"/>
              <w:ind w:left="240"/>
              <w:rPr>
                <w:sz w:val="20"/>
                <w:szCs w:val="20"/>
              </w:rPr>
            </w:pPr>
            <w:r>
              <w:rPr>
                <w:rFonts w:ascii="Times New Roman" w:eastAsia="Times New Roman" w:hAnsi="Times New Roman" w:cs="Times New Roman"/>
              </w:rPr>
              <w:t>Экскурсии, видео</w:t>
            </w:r>
          </w:p>
        </w:tc>
        <w:tc>
          <w:tcPr>
            <w:tcW w:w="780" w:type="dxa"/>
            <w:vMerge w:val="restart"/>
            <w:vAlign w:val="bottom"/>
          </w:tcPr>
          <w:p w:rsidR="008D6915" w:rsidRDefault="0002064E">
            <w:pPr>
              <w:ind w:left="100"/>
              <w:rPr>
                <w:sz w:val="20"/>
                <w:szCs w:val="20"/>
              </w:rPr>
            </w:pPr>
            <w:r>
              <w:rPr>
                <w:rFonts w:ascii="Symbol" w:eastAsia="Symbol" w:hAnsi="Symbol" w:cs="Symbol"/>
              </w:rPr>
              <w:t></w:t>
            </w:r>
          </w:p>
        </w:tc>
        <w:tc>
          <w:tcPr>
            <w:tcW w:w="2420" w:type="dxa"/>
            <w:vMerge w:val="restart"/>
            <w:vAlign w:val="bottom"/>
          </w:tcPr>
          <w:p w:rsidR="008D6915" w:rsidRDefault="0002064E">
            <w:pPr>
              <w:ind w:left="20"/>
              <w:rPr>
                <w:sz w:val="20"/>
                <w:szCs w:val="20"/>
              </w:rPr>
            </w:pPr>
            <w:r>
              <w:rPr>
                <w:rFonts w:ascii="Times New Roman" w:eastAsia="Times New Roman" w:hAnsi="Times New Roman" w:cs="Times New Roman"/>
              </w:rPr>
              <w:t>расширение</w:t>
            </w:r>
          </w:p>
        </w:tc>
        <w:tc>
          <w:tcPr>
            <w:tcW w:w="0" w:type="dxa"/>
            <w:vAlign w:val="bottom"/>
          </w:tcPr>
          <w:p w:rsidR="008D6915" w:rsidRDefault="008D6915">
            <w:pPr>
              <w:rPr>
                <w:sz w:val="1"/>
                <w:szCs w:val="1"/>
              </w:rPr>
            </w:pPr>
          </w:p>
        </w:tc>
      </w:tr>
      <w:tr w:rsidR="008D6915">
        <w:trPr>
          <w:trHeight w:val="242"/>
        </w:trPr>
        <w:tc>
          <w:tcPr>
            <w:tcW w:w="3220" w:type="dxa"/>
            <w:tcBorders>
              <w:righ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людей.</w:t>
            </w:r>
          </w:p>
        </w:tc>
        <w:tc>
          <w:tcPr>
            <w:tcW w:w="3180" w:type="dxa"/>
            <w:gridSpan w:val="2"/>
            <w:tcBorders>
              <w:right w:val="single" w:sz="8" w:space="0" w:color="auto"/>
            </w:tcBorders>
            <w:vAlign w:val="bottom"/>
          </w:tcPr>
          <w:p w:rsidR="008D6915" w:rsidRDefault="0002064E">
            <w:pPr>
              <w:spacing w:line="242" w:lineRule="exact"/>
              <w:ind w:left="160"/>
              <w:rPr>
                <w:sz w:val="20"/>
                <w:szCs w:val="20"/>
              </w:rPr>
            </w:pPr>
            <w:r>
              <w:rPr>
                <w:rFonts w:ascii="Times New Roman" w:eastAsia="Times New Roman" w:hAnsi="Times New Roman" w:cs="Times New Roman"/>
              </w:rPr>
              <w:t>путешествия для знакомства с</w:t>
            </w:r>
          </w:p>
        </w:tc>
        <w:tc>
          <w:tcPr>
            <w:tcW w:w="780" w:type="dxa"/>
            <w:vMerge/>
            <w:vAlign w:val="bottom"/>
          </w:tcPr>
          <w:p w:rsidR="008D6915" w:rsidRDefault="008D6915">
            <w:pPr>
              <w:rPr>
                <w:sz w:val="21"/>
                <w:szCs w:val="21"/>
              </w:rPr>
            </w:pPr>
          </w:p>
        </w:tc>
        <w:tc>
          <w:tcPr>
            <w:tcW w:w="2420" w:type="dxa"/>
            <w:vMerge/>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53"/>
        </w:trPr>
        <w:tc>
          <w:tcPr>
            <w:tcW w:w="3220" w:type="dxa"/>
            <w:vMerge w:val="restart"/>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Формирование готовности к</w:t>
            </w: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разными профессиями</w:t>
            </w:r>
          </w:p>
        </w:tc>
        <w:tc>
          <w:tcPr>
            <w:tcW w:w="3200" w:type="dxa"/>
            <w:gridSpan w:val="2"/>
            <w:vAlign w:val="bottom"/>
          </w:tcPr>
          <w:p w:rsidR="008D6915" w:rsidRDefault="0002064E">
            <w:pPr>
              <w:spacing w:line="242" w:lineRule="exact"/>
              <w:ind w:left="100"/>
              <w:rPr>
                <w:sz w:val="20"/>
                <w:szCs w:val="20"/>
              </w:rPr>
            </w:pPr>
            <w:r>
              <w:rPr>
                <w:rFonts w:ascii="Times New Roman" w:eastAsia="Times New Roman" w:hAnsi="Times New Roman" w:cs="Times New Roman"/>
              </w:rPr>
              <w:t>возможностей и навыков по</w:t>
            </w:r>
          </w:p>
        </w:tc>
        <w:tc>
          <w:tcPr>
            <w:tcW w:w="0" w:type="dxa"/>
            <w:vAlign w:val="bottom"/>
          </w:tcPr>
          <w:p w:rsidR="008D6915" w:rsidRDefault="008D6915">
            <w:pPr>
              <w:rPr>
                <w:sz w:val="1"/>
                <w:szCs w:val="1"/>
              </w:rPr>
            </w:pPr>
          </w:p>
        </w:tc>
      </w:tr>
      <w:tr w:rsidR="008D6915">
        <w:trPr>
          <w:trHeight w:val="254"/>
        </w:trPr>
        <w:tc>
          <w:tcPr>
            <w:tcW w:w="3220" w:type="dxa"/>
            <w:vMerge/>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жителей своего края и страны;</w:t>
            </w:r>
          </w:p>
        </w:tc>
        <w:tc>
          <w:tcPr>
            <w:tcW w:w="3200" w:type="dxa"/>
            <w:gridSpan w:val="2"/>
            <w:vAlign w:val="bottom"/>
          </w:tcPr>
          <w:p w:rsidR="008D6915" w:rsidRDefault="0002064E">
            <w:pPr>
              <w:spacing w:line="242" w:lineRule="exact"/>
              <w:ind w:left="100"/>
              <w:rPr>
                <w:sz w:val="20"/>
                <w:szCs w:val="20"/>
              </w:rPr>
            </w:pPr>
            <w:r>
              <w:rPr>
                <w:rFonts w:ascii="Times New Roman" w:eastAsia="Times New Roman" w:hAnsi="Times New Roman" w:cs="Times New Roman"/>
              </w:rPr>
              <w:t>самообслуживанию и</w:t>
            </w:r>
          </w:p>
        </w:tc>
        <w:tc>
          <w:tcPr>
            <w:tcW w:w="0" w:type="dxa"/>
            <w:vAlign w:val="bottom"/>
          </w:tcPr>
          <w:p w:rsidR="008D6915" w:rsidRDefault="008D6915">
            <w:pPr>
              <w:rPr>
                <w:sz w:val="1"/>
                <w:szCs w:val="1"/>
              </w:rPr>
            </w:pPr>
          </w:p>
        </w:tc>
      </w:tr>
      <w:tr w:rsidR="008D6915">
        <w:trPr>
          <w:trHeight w:val="252"/>
        </w:trPr>
        <w:tc>
          <w:tcPr>
            <w:tcW w:w="3220" w:type="dxa"/>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активной трудовой</w:t>
            </w:r>
          </w:p>
        </w:tc>
        <w:tc>
          <w:tcPr>
            <w:tcW w:w="560" w:type="dxa"/>
            <w:vMerge w:val="restart"/>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8D6915">
            <w:pPr>
              <w:rPr>
                <w:sz w:val="21"/>
                <w:szCs w:val="21"/>
              </w:rPr>
            </w:pPr>
          </w:p>
        </w:tc>
        <w:tc>
          <w:tcPr>
            <w:tcW w:w="3200" w:type="dxa"/>
            <w:gridSpan w:val="2"/>
            <w:vAlign w:val="bottom"/>
          </w:tcPr>
          <w:p w:rsidR="008D6915" w:rsidRDefault="0002064E">
            <w:pPr>
              <w:spacing w:line="242" w:lineRule="exact"/>
              <w:ind w:left="100"/>
              <w:rPr>
                <w:sz w:val="20"/>
                <w:szCs w:val="20"/>
              </w:rPr>
            </w:pPr>
            <w:r>
              <w:rPr>
                <w:rFonts w:ascii="Times New Roman" w:eastAsia="Times New Roman" w:hAnsi="Times New Roman" w:cs="Times New Roman"/>
              </w:rPr>
              <w:t>устройству быта близких,</w:t>
            </w:r>
          </w:p>
        </w:tc>
        <w:tc>
          <w:tcPr>
            <w:tcW w:w="0" w:type="dxa"/>
            <w:vAlign w:val="bottom"/>
          </w:tcPr>
          <w:p w:rsidR="008D6915" w:rsidRDefault="008D6915">
            <w:pPr>
              <w:rPr>
                <w:sz w:val="1"/>
                <w:szCs w:val="1"/>
              </w:rPr>
            </w:pPr>
          </w:p>
        </w:tc>
      </w:tr>
      <w:tr w:rsidR="008D6915">
        <w:trPr>
          <w:trHeight w:val="241"/>
        </w:trPr>
        <w:tc>
          <w:tcPr>
            <w:tcW w:w="3220" w:type="dxa"/>
            <w:vMerge w:val="restart"/>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деятельности в учебной</w:t>
            </w:r>
          </w:p>
        </w:tc>
        <w:tc>
          <w:tcPr>
            <w:tcW w:w="560" w:type="dxa"/>
            <w:vMerge/>
            <w:vAlign w:val="bottom"/>
          </w:tcPr>
          <w:p w:rsidR="008D6915" w:rsidRDefault="008D6915">
            <w:pPr>
              <w:rPr>
                <w:sz w:val="20"/>
                <w:szCs w:val="20"/>
              </w:rPr>
            </w:pPr>
          </w:p>
        </w:tc>
        <w:tc>
          <w:tcPr>
            <w:tcW w:w="2620" w:type="dxa"/>
            <w:tcBorders>
              <w:right w:val="single" w:sz="8" w:space="0" w:color="auto"/>
            </w:tcBorders>
            <w:vAlign w:val="bottom"/>
          </w:tcPr>
          <w:p w:rsidR="008D6915" w:rsidRDefault="0002064E">
            <w:pPr>
              <w:spacing w:line="242" w:lineRule="exact"/>
              <w:ind w:left="240"/>
              <w:rPr>
                <w:sz w:val="20"/>
                <w:szCs w:val="20"/>
              </w:rPr>
            </w:pPr>
            <w:r>
              <w:rPr>
                <w:rFonts w:ascii="Times New Roman" w:eastAsia="Times New Roman" w:hAnsi="Times New Roman" w:cs="Times New Roman"/>
              </w:rPr>
              <w:t>Коллективно-</w:t>
            </w:r>
          </w:p>
        </w:tc>
        <w:tc>
          <w:tcPr>
            <w:tcW w:w="3200" w:type="dxa"/>
            <w:gridSpan w:val="2"/>
            <w:vAlign w:val="bottom"/>
          </w:tcPr>
          <w:p w:rsidR="008D6915" w:rsidRDefault="0002064E">
            <w:pPr>
              <w:spacing w:line="242" w:lineRule="exact"/>
              <w:ind w:left="100"/>
              <w:rPr>
                <w:sz w:val="20"/>
                <w:szCs w:val="20"/>
              </w:rPr>
            </w:pPr>
            <w:r>
              <w:rPr>
                <w:rFonts w:ascii="Times New Roman" w:eastAsia="Times New Roman" w:hAnsi="Times New Roman" w:cs="Times New Roman"/>
              </w:rPr>
              <w:t>товарищей, своего дома, в</w:t>
            </w:r>
          </w:p>
        </w:tc>
        <w:tc>
          <w:tcPr>
            <w:tcW w:w="0" w:type="dxa"/>
            <w:vAlign w:val="bottom"/>
          </w:tcPr>
          <w:p w:rsidR="008D6915" w:rsidRDefault="008D6915">
            <w:pPr>
              <w:rPr>
                <w:sz w:val="1"/>
                <w:szCs w:val="1"/>
              </w:rPr>
            </w:pPr>
          </w:p>
        </w:tc>
      </w:tr>
      <w:tr w:rsidR="008D6915">
        <w:trPr>
          <w:trHeight w:val="72"/>
        </w:trPr>
        <w:tc>
          <w:tcPr>
            <w:tcW w:w="3220" w:type="dxa"/>
            <w:vMerge/>
            <w:tcBorders>
              <w:right w:val="single" w:sz="8" w:space="0" w:color="auto"/>
            </w:tcBorders>
            <w:vAlign w:val="bottom"/>
          </w:tcPr>
          <w:p w:rsidR="008D6915" w:rsidRDefault="008D6915">
            <w:pPr>
              <w:rPr>
                <w:sz w:val="6"/>
                <w:szCs w:val="6"/>
              </w:rPr>
            </w:pPr>
          </w:p>
        </w:tc>
        <w:tc>
          <w:tcPr>
            <w:tcW w:w="3180" w:type="dxa"/>
            <w:gridSpan w:val="2"/>
            <w:vMerge w:val="restart"/>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творческие дела по</w:t>
            </w:r>
          </w:p>
        </w:tc>
        <w:tc>
          <w:tcPr>
            <w:tcW w:w="780" w:type="dxa"/>
            <w:vMerge w:val="restart"/>
            <w:vAlign w:val="bottom"/>
          </w:tcPr>
          <w:p w:rsidR="008D6915" w:rsidRDefault="0002064E">
            <w:pPr>
              <w:ind w:left="100"/>
              <w:rPr>
                <w:sz w:val="20"/>
                <w:szCs w:val="20"/>
              </w:rPr>
            </w:pPr>
            <w:r>
              <w:rPr>
                <w:rFonts w:ascii="Times New Roman" w:eastAsia="Times New Roman" w:hAnsi="Times New Roman" w:cs="Times New Roman"/>
              </w:rPr>
              <w:t>школе;</w:t>
            </w:r>
          </w:p>
        </w:tc>
        <w:tc>
          <w:tcPr>
            <w:tcW w:w="2420" w:type="dxa"/>
            <w:vAlign w:val="bottom"/>
          </w:tcPr>
          <w:p w:rsidR="008D6915" w:rsidRDefault="008D6915">
            <w:pPr>
              <w:rPr>
                <w:sz w:val="6"/>
                <w:szCs w:val="6"/>
              </w:rPr>
            </w:pPr>
          </w:p>
        </w:tc>
        <w:tc>
          <w:tcPr>
            <w:tcW w:w="0" w:type="dxa"/>
            <w:vAlign w:val="bottom"/>
          </w:tcPr>
          <w:p w:rsidR="008D6915" w:rsidRDefault="008D6915">
            <w:pPr>
              <w:rPr>
                <w:sz w:val="1"/>
                <w:szCs w:val="1"/>
              </w:rPr>
            </w:pPr>
          </w:p>
        </w:tc>
      </w:tr>
      <w:tr w:rsidR="008D6915">
        <w:trPr>
          <w:trHeight w:val="182"/>
        </w:trPr>
        <w:tc>
          <w:tcPr>
            <w:tcW w:w="3220" w:type="dxa"/>
            <w:vMerge w:val="restart"/>
            <w:tcBorders>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деятельности</w:t>
            </w:r>
          </w:p>
        </w:tc>
        <w:tc>
          <w:tcPr>
            <w:tcW w:w="3180" w:type="dxa"/>
            <w:gridSpan w:val="2"/>
            <w:vMerge/>
            <w:tcBorders>
              <w:right w:val="single" w:sz="8" w:space="0" w:color="auto"/>
            </w:tcBorders>
            <w:vAlign w:val="bottom"/>
          </w:tcPr>
          <w:p w:rsidR="008D6915" w:rsidRDefault="008D6915">
            <w:pPr>
              <w:rPr>
                <w:sz w:val="15"/>
                <w:szCs w:val="15"/>
              </w:rPr>
            </w:pPr>
          </w:p>
        </w:tc>
        <w:tc>
          <w:tcPr>
            <w:tcW w:w="780" w:type="dxa"/>
            <w:vMerge/>
            <w:vAlign w:val="bottom"/>
          </w:tcPr>
          <w:p w:rsidR="008D6915" w:rsidRDefault="008D6915">
            <w:pPr>
              <w:rPr>
                <w:sz w:val="15"/>
                <w:szCs w:val="15"/>
              </w:rPr>
            </w:pPr>
          </w:p>
        </w:tc>
        <w:tc>
          <w:tcPr>
            <w:tcW w:w="2420" w:type="dxa"/>
            <w:vAlign w:val="bottom"/>
          </w:tcPr>
          <w:p w:rsidR="008D6915" w:rsidRDefault="008D6915">
            <w:pPr>
              <w:rPr>
                <w:sz w:val="15"/>
                <w:szCs w:val="15"/>
              </w:rPr>
            </w:pPr>
          </w:p>
        </w:tc>
        <w:tc>
          <w:tcPr>
            <w:tcW w:w="0" w:type="dxa"/>
            <w:vAlign w:val="bottom"/>
          </w:tcPr>
          <w:p w:rsidR="008D6915" w:rsidRDefault="008D6915">
            <w:pPr>
              <w:rPr>
                <w:sz w:val="1"/>
                <w:szCs w:val="1"/>
              </w:rPr>
            </w:pPr>
          </w:p>
        </w:tc>
      </w:tr>
      <w:tr w:rsidR="008D6915">
        <w:trPr>
          <w:trHeight w:val="108"/>
        </w:trPr>
        <w:tc>
          <w:tcPr>
            <w:tcW w:w="3220" w:type="dxa"/>
            <w:vMerge/>
            <w:tcBorders>
              <w:right w:val="single" w:sz="8" w:space="0" w:color="auto"/>
            </w:tcBorders>
            <w:vAlign w:val="bottom"/>
          </w:tcPr>
          <w:p w:rsidR="008D6915" w:rsidRDefault="008D6915">
            <w:pPr>
              <w:rPr>
                <w:sz w:val="9"/>
                <w:szCs w:val="9"/>
              </w:rPr>
            </w:pPr>
          </w:p>
        </w:tc>
        <w:tc>
          <w:tcPr>
            <w:tcW w:w="3180" w:type="dxa"/>
            <w:gridSpan w:val="2"/>
            <w:vMerge w:val="restart"/>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подготовке трудовых</w:t>
            </w:r>
          </w:p>
        </w:tc>
        <w:tc>
          <w:tcPr>
            <w:tcW w:w="780" w:type="dxa"/>
            <w:vAlign w:val="bottom"/>
          </w:tcPr>
          <w:p w:rsidR="008D6915" w:rsidRDefault="008D6915">
            <w:pPr>
              <w:rPr>
                <w:sz w:val="9"/>
                <w:szCs w:val="9"/>
              </w:rPr>
            </w:pPr>
          </w:p>
        </w:tc>
        <w:tc>
          <w:tcPr>
            <w:tcW w:w="2420" w:type="dxa"/>
            <w:vAlign w:val="bottom"/>
          </w:tcPr>
          <w:p w:rsidR="008D6915" w:rsidRDefault="008D6915">
            <w:pPr>
              <w:rPr>
                <w:sz w:val="9"/>
                <w:szCs w:val="9"/>
              </w:rPr>
            </w:pPr>
          </w:p>
        </w:tc>
        <w:tc>
          <w:tcPr>
            <w:tcW w:w="0" w:type="dxa"/>
            <w:vAlign w:val="bottom"/>
          </w:tcPr>
          <w:p w:rsidR="008D6915" w:rsidRDefault="008D6915">
            <w:pPr>
              <w:rPr>
                <w:sz w:val="1"/>
                <w:szCs w:val="1"/>
              </w:rPr>
            </w:pPr>
          </w:p>
        </w:tc>
      </w:tr>
      <w:tr w:rsidR="008D6915">
        <w:trPr>
          <w:trHeight w:val="144"/>
        </w:trPr>
        <w:tc>
          <w:tcPr>
            <w:tcW w:w="3220" w:type="dxa"/>
            <w:tcBorders>
              <w:right w:val="single" w:sz="8" w:space="0" w:color="auto"/>
            </w:tcBorders>
            <w:vAlign w:val="bottom"/>
          </w:tcPr>
          <w:p w:rsidR="008D6915" w:rsidRDefault="008D6915">
            <w:pPr>
              <w:rPr>
                <w:sz w:val="12"/>
                <w:szCs w:val="12"/>
              </w:rPr>
            </w:pPr>
          </w:p>
        </w:tc>
        <w:tc>
          <w:tcPr>
            <w:tcW w:w="3180" w:type="dxa"/>
            <w:gridSpan w:val="2"/>
            <w:vMerge/>
            <w:tcBorders>
              <w:right w:val="single" w:sz="8" w:space="0" w:color="auto"/>
            </w:tcBorders>
            <w:vAlign w:val="bottom"/>
          </w:tcPr>
          <w:p w:rsidR="008D6915" w:rsidRDefault="008D6915">
            <w:pPr>
              <w:rPr>
                <w:sz w:val="12"/>
                <w:szCs w:val="12"/>
              </w:rPr>
            </w:pPr>
          </w:p>
        </w:tc>
        <w:tc>
          <w:tcPr>
            <w:tcW w:w="780" w:type="dxa"/>
            <w:vMerge w:val="restart"/>
            <w:vAlign w:val="bottom"/>
          </w:tcPr>
          <w:p w:rsidR="008D6915" w:rsidRDefault="0002064E">
            <w:pPr>
              <w:ind w:left="100"/>
              <w:rPr>
                <w:sz w:val="20"/>
                <w:szCs w:val="20"/>
              </w:rPr>
            </w:pPr>
            <w:r>
              <w:rPr>
                <w:rFonts w:ascii="Symbol" w:eastAsia="Symbol" w:hAnsi="Symbol" w:cs="Symbol"/>
              </w:rPr>
              <w:t></w:t>
            </w:r>
          </w:p>
        </w:tc>
        <w:tc>
          <w:tcPr>
            <w:tcW w:w="2420" w:type="dxa"/>
            <w:vMerge w:val="restart"/>
            <w:vAlign w:val="bottom"/>
          </w:tcPr>
          <w:p w:rsidR="008D6915" w:rsidRDefault="0002064E">
            <w:pPr>
              <w:ind w:left="20"/>
              <w:rPr>
                <w:sz w:val="20"/>
                <w:szCs w:val="20"/>
              </w:rPr>
            </w:pPr>
            <w:r>
              <w:rPr>
                <w:rFonts w:ascii="Times New Roman" w:eastAsia="Times New Roman" w:hAnsi="Times New Roman" w:cs="Times New Roman"/>
              </w:rPr>
              <w:t>занятие народными</w:t>
            </w:r>
          </w:p>
        </w:tc>
        <w:tc>
          <w:tcPr>
            <w:tcW w:w="0" w:type="dxa"/>
            <w:vAlign w:val="bottom"/>
          </w:tcPr>
          <w:p w:rsidR="008D6915" w:rsidRDefault="008D6915">
            <w:pPr>
              <w:rPr>
                <w:sz w:val="1"/>
                <w:szCs w:val="1"/>
              </w:rPr>
            </w:pPr>
          </w:p>
        </w:tc>
      </w:tr>
      <w:tr w:rsidR="008D6915">
        <w:trPr>
          <w:trHeight w:val="227"/>
        </w:trPr>
        <w:tc>
          <w:tcPr>
            <w:tcW w:w="3220" w:type="dxa"/>
            <w:tcBorders>
              <w:right w:val="single" w:sz="8" w:space="0" w:color="auto"/>
            </w:tcBorders>
            <w:vAlign w:val="bottom"/>
          </w:tcPr>
          <w:p w:rsidR="008D6915" w:rsidRDefault="008D6915">
            <w:pPr>
              <w:rPr>
                <w:sz w:val="19"/>
                <w:szCs w:val="19"/>
              </w:rPr>
            </w:pPr>
          </w:p>
        </w:tc>
        <w:tc>
          <w:tcPr>
            <w:tcW w:w="3180" w:type="dxa"/>
            <w:gridSpan w:val="2"/>
            <w:tcBorders>
              <w:right w:val="single" w:sz="8" w:space="0" w:color="auto"/>
            </w:tcBorders>
            <w:vAlign w:val="bottom"/>
          </w:tcPr>
          <w:p w:rsidR="008D6915" w:rsidRDefault="0002064E">
            <w:pPr>
              <w:spacing w:line="226" w:lineRule="exact"/>
              <w:ind w:left="160"/>
              <w:rPr>
                <w:sz w:val="20"/>
                <w:szCs w:val="20"/>
              </w:rPr>
            </w:pPr>
            <w:r>
              <w:rPr>
                <w:rFonts w:ascii="Times New Roman" w:eastAsia="Times New Roman" w:hAnsi="Times New Roman" w:cs="Times New Roman"/>
              </w:rPr>
              <w:t>праздников и т.п.</w:t>
            </w:r>
          </w:p>
        </w:tc>
        <w:tc>
          <w:tcPr>
            <w:tcW w:w="780" w:type="dxa"/>
            <w:vMerge/>
            <w:vAlign w:val="bottom"/>
          </w:tcPr>
          <w:p w:rsidR="008D6915" w:rsidRDefault="008D6915">
            <w:pPr>
              <w:rPr>
                <w:sz w:val="19"/>
                <w:szCs w:val="19"/>
              </w:rPr>
            </w:pPr>
          </w:p>
        </w:tc>
        <w:tc>
          <w:tcPr>
            <w:tcW w:w="2420" w:type="dxa"/>
            <w:vMerge/>
            <w:vAlign w:val="bottom"/>
          </w:tcPr>
          <w:p w:rsidR="008D6915" w:rsidRDefault="008D6915">
            <w:pPr>
              <w:rPr>
                <w:sz w:val="19"/>
                <w:szCs w:val="19"/>
              </w:rPr>
            </w:pPr>
          </w:p>
        </w:tc>
        <w:tc>
          <w:tcPr>
            <w:tcW w:w="0" w:type="dxa"/>
            <w:vAlign w:val="bottom"/>
          </w:tcPr>
          <w:p w:rsidR="008D6915" w:rsidRDefault="008D6915">
            <w:pPr>
              <w:rPr>
                <w:sz w:val="1"/>
                <w:szCs w:val="1"/>
              </w:rPr>
            </w:pPr>
          </w:p>
        </w:tc>
      </w:tr>
      <w:tr w:rsidR="008D6915">
        <w:trPr>
          <w:trHeight w:val="241"/>
        </w:trPr>
        <w:tc>
          <w:tcPr>
            <w:tcW w:w="3220" w:type="dxa"/>
            <w:tcBorders>
              <w:right w:val="single" w:sz="8" w:space="0" w:color="auto"/>
            </w:tcBorders>
            <w:vAlign w:val="bottom"/>
          </w:tcPr>
          <w:p w:rsidR="008D6915" w:rsidRDefault="008D6915">
            <w:pPr>
              <w:rPr>
                <w:sz w:val="20"/>
                <w:szCs w:val="20"/>
              </w:rPr>
            </w:pPr>
          </w:p>
        </w:tc>
        <w:tc>
          <w:tcPr>
            <w:tcW w:w="560" w:type="dxa"/>
            <w:vMerge w:val="restart"/>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8D6915">
            <w:pPr>
              <w:rPr>
                <w:sz w:val="20"/>
                <w:szCs w:val="20"/>
              </w:rPr>
            </w:pPr>
          </w:p>
        </w:tc>
        <w:tc>
          <w:tcPr>
            <w:tcW w:w="3200" w:type="dxa"/>
            <w:gridSpan w:val="2"/>
            <w:vAlign w:val="bottom"/>
          </w:tcPr>
          <w:p w:rsidR="008D6915" w:rsidRDefault="0002064E">
            <w:pPr>
              <w:spacing w:line="242" w:lineRule="exact"/>
              <w:ind w:left="100"/>
              <w:rPr>
                <w:sz w:val="20"/>
                <w:szCs w:val="20"/>
              </w:rPr>
            </w:pPr>
            <w:r>
              <w:rPr>
                <w:rFonts w:ascii="Times New Roman" w:eastAsia="Times New Roman" w:hAnsi="Times New Roman" w:cs="Times New Roman"/>
              </w:rPr>
              <w:t>промыслами;</w:t>
            </w:r>
          </w:p>
        </w:tc>
        <w:tc>
          <w:tcPr>
            <w:tcW w:w="0" w:type="dxa"/>
            <w:vAlign w:val="bottom"/>
          </w:tcPr>
          <w:p w:rsidR="008D6915" w:rsidRDefault="008D6915">
            <w:pPr>
              <w:rPr>
                <w:sz w:val="1"/>
                <w:szCs w:val="1"/>
              </w:rPr>
            </w:pPr>
          </w:p>
        </w:tc>
      </w:tr>
      <w:tr w:rsidR="008D6915">
        <w:trPr>
          <w:trHeight w:val="252"/>
        </w:trPr>
        <w:tc>
          <w:tcPr>
            <w:tcW w:w="3220" w:type="dxa"/>
            <w:tcBorders>
              <w:right w:val="single" w:sz="8" w:space="0" w:color="auto"/>
            </w:tcBorders>
            <w:vAlign w:val="bottom"/>
          </w:tcPr>
          <w:p w:rsidR="008D6915" w:rsidRDefault="008D6915">
            <w:pPr>
              <w:rPr>
                <w:sz w:val="21"/>
                <w:szCs w:val="21"/>
              </w:rPr>
            </w:pPr>
          </w:p>
        </w:tc>
        <w:tc>
          <w:tcPr>
            <w:tcW w:w="560" w:type="dxa"/>
            <w:vMerge/>
            <w:vAlign w:val="bottom"/>
          </w:tcPr>
          <w:p w:rsidR="008D6915" w:rsidRDefault="008D6915">
            <w:pPr>
              <w:rPr>
                <w:sz w:val="21"/>
                <w:szCs w:val="21"/>
              </w:rPr>
            </w:pP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Встречи-беседы с</w:t>
            </w:r>
          </w:p>
        </w:tc>
        <w:tc>
          <w:tcPr>
            <w:tcW w:w="780" w:type="dxa"/>
            <w:vMerge w:val="restart"/>
            <w:vAlign w:val="bottom"/>
          </w:tcPr>
          <w:p w:rsidR="008D6915" w:rsidRDefault="0002064E">
            <w:pPr>
              <w:ind w:left="100"/>
              <w:rPr>
                <w:sz w:val="20"/>
                <w:szCs w:val="20"/>
              </w:rPr>
            </w:pPr>
            <w:r>
              <w:rPr>
                <w:rFonts w:ascii="Symbol" w:eastAsia="Symbol" w:hAnsi="Symbol" w:cs="Symbol"/>
              </w:rPr>
              <w:t></w:t>
            </w:r>
          </w:p>
        </w:tc>
        <w:tc>
          <w:tcPr>
            <w:tcW w:w="2420" w:type="dxa"/>
            <w:vMerge w:val="restart"/>
            <w:vAlign w:val="bottom"/>
          </w:tcPr>
          <w:p w:rsidR="008D6915" w:rsidRDefault="0002064E">
            <w:pPr>
              <w:ind w:left="20"/>
              <w:rPr>
                <w:sz w:val="20"/>
                <w:szCs w:val="20"/>
              </w:rPr>
            </w:pPr>
            <w:r>
              <w:rPr>
                <w:rFonts w:ascii="Times New Roman" w:eastAsia="Times New Roman" w:hAnsi="Times New Roman" w:cs="Times New Roman"/>
              </w:rPr>
              <w:t>работа в творческих и</w:t>
            </w:r>
          </w:p>
        </w:tc>
        <w:tc>
          <w:tcPr>
            <w:tcW w:w="0" w:type="dxa"/>
            <w:vAlign w:val="bottom"/>
          </w:tcPr>
          <w:p w:rsidR="008D6915" w:rsidRDefault="008D6915">
            <w:pPr>
              <w:rPr>
                <w:sz w:val="1"/>
                <w:szCs w:val="1"/>
              </w:rPr>
            </w:pPr>
          </w:p>
        </w:tc>
      </w:tr>
      <w:tr w:rsidR="008D6915">
        <w:trPr>
          <w:trHeight w:val="229"/>
        </w:trPr>
        <w:tc>
          <w:tcPr>
            <w:tcW w:w="3220" w:type="dxa"/>
            <w:tcBorders>
              <w:right w:val="single" w:sz="8" w:space="0" w:color="auto"/>
            </w:tcBorders>
            <w:vAlign w:val="bottom"/>
          </w:tcPr>
          <w:p w:rsidR="008D6915" w:rsidRDefault="008D6915">
            <w:pPr>
              <w:rPr>
                <w:sz w:val="19"/>
                <w:szCs w:val="19"/>
              </w:rPr>
            </w:pPr>
          </w:p>
        </w:tc>
        <w:tc>
          <w:tcPr>
            <w:tcW w:w="3180" w:type="dxa"/>
            <w:gridSpan w:val="2"/>
            <w:tcBorders>
              <w:right w:val="single" w:sz="8" w:space="0" w:color="auto"/>
            </w:tcBorders>
            <w:vAlign w:val="bottom"/>
          </w:tcPr>
          <w:p w:rsidR="008D6915" w:rsidRDefault="0002064E">
            <w:pPr>
              <w:spacing w:line="229" w:lineRule="exact"/>
              <w:ind w:left="160"/>
              <w:rPr>
                <w:sz w:val="20"/>
                <w:szCs w:val="20"/>
              </w:rPr>
            </w:pPr>
            <w:r>
              <w:rPr>
                <w:rFonts w:ascii="Times New Roman" w:eastAsia="Times New Roman" w:hAnsi="Times New Roman" w:cs="Times New Roman"/>
              </w:rPr>
              <w:t>людьми различных</w:t>
            </w:r>
          </w:p>
        </w:tc>
        <w:tc>
          <w:tcPr>
            <w:tcW w:w="780" w:type="dxa"/>
            <w:vMerge/>
            <w:vAlign w:val="bottom"/>
          </w:tcPr>
          <w:p w:rsidR="008D6915" w:rsidRDefault="008D6915">
            <w:pPr>
              <w:rPr>
                <w:sz w:val="19"/>
                <w:szCs w:val="19"/>
              </w:rPr>
            </w:pPr>
          </w:p>
        </w:tc>
        <w:tc>
          <w:tcPr>
            <w:tcW w:w="2420" w:type="dxa"/>
            <w:vMerge/>
            <w:vAlign w:val="bottom"/>
          </w:tcPr>
          <w:p w:rsidR="008D6915" w:rsidRDefault="008D6915">
            <w:pPr>
              <w:rPr>
                <w:sz w:val="19"/>
                <w:szCs w:val="19"/>
              </w:rPr>
            </w:pPr>
          </w:p>
        </w:tc>
        <w:tc>
          <w:tcPr>
            <w:tcW w:w="0" w:type="dxa"/>
            <w:vAlign w:val="bottom"/>
          </w:tcPr>
          <w:p w:rsidR="008D6915" w:rsidRDefault="008D6915">
            <w:pPr>
              <w:rPr>
                <w:sz w:val="1"/>
                <w:szCs w:val="1"/>
              </w:rPr>
            </w:pPr>
          </w:p>
        </w:tc>
      </w:tr>
      <w:tr w:rsidR="008D6915">
        <w:trPr>
          <w:trHeight w:val="252"/>
        </w:trPr>
        <w:tc>
          <w:tcPr>
            <w:tcW w:w="322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профессий, прославившимися</w:t>
            </w:r>
          </w:p>
        </w:tc>
        <w:tc>
          <w:tcPr>
            <w:tcW w:w="3200" w:type="dxa"/>
            <w:gridSpan w:val="2"/>
            <w:vAlign w:val="bottom"/>
          </w:tcPr>
          <w:p w:rsidR="008D6915" w:rsidRDefault="0002064E">
            <w:pPr>
              <w:spacing w:line="242" w:lineRule="exact"/>
              <w:ind w:left="100"/>
              <w:rPr>
                <w:sz w:val="20"/>
                <w:szCs w:val="20"/>
              </w:rPr>
            </w:pPr>
            <w:r>
              <w:rPr>
                <w:rFonts w:ascii="Times New Roman" w:eastAsia="Times New Roman" w:hAnsi="Times New Roman" w:cs="Times New Roman"/>
              </w:rPr>
              <w:t>учебно-производственных</w:t>
            </w:r>
          </w:p>
        </w:tc>
        <w:tc>
          <w:tcPr>
            <w:tcW w:w="0" w:type="dxa"/>
            <w:vAlign w:val="bottom"/>
          </w:tcPr>
          <w:p w:rsidR="008D6915" w:rsidRDefault="008D6915">
            <w:pPr>
              <w:rPr>
                <w:sz w:val="1"/>
                <w:szCs w:val="1"/>
              </w:rPr>
            </w:pPr>
          </w:p>
        </w:tc>
      </w:tr>
      <w:tr w:rsidR="008D6915">
        <w:trPr>
          <w:trHeight w:val="280"/>
        </w:trPr>
        <w:tc>
          <w:tcPr>
            <w:tcW w:w="3220" w:type="dxa"/>
            <w:tcBorders>
              <w:right w:val="single" w:sz="8" w:space="0" w:color="auto"/>
            </w:tcBorders>
            <w:vAlign w:val="bottom"/>
          </w:tcPr>
          <w:p w:rsidR="008D6915" w:rsidRDefault="008D6915">
            <w:pPr>
              <w:rPr>
                <w:sz w:val="24"/>
                <w:szCs w:val="24"/>
              </w:rPr>
            </w:pP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своим трудом;</w:t>
            </w:r>
          </w:p>
        </w:tc>
        <w:tc>
          <w:tcPr>
            <w:tcW w:w="3200" w:type="dxa"/>
            <w:gridSpan w:val="2"/>
            <w:vAlign w:val="bottom"/>
          </w:tcPr>
          <w:p w:rsidR="008D6915" w:rsidRDefault="0002064E">
            <w:pPr>
              <w:spacing w:line="242" w:lineRule="exact"/>
              <w:ind w:left="100"/>
              <w:rPr>
                <w:sz w:val="20"/>
                <w:szCs w:val="20"/>
              </w:rPr>
            </w:pPr>
            <w:r>
              <w:rPr>
                <w:rFonts w:ascii="Times New Roman" w:eastAsia="Times New Roman" w:hAnsi="Times New Roman" w:cs="Times New Roman"/>
              </w:rPr>
              <w:t>мастерских;</w:t>
            </w:r>
          </w:p>
        </w:tc>
        <w:tc>
          <w:tcPr>
            <w:tcW w:w="0" w:type="dxa"/>
            <w:vAlign w:val="bottom"/>
          </w:tcPr>
          <w:p w:rsidR="008D6915" w:rsidRDefault="008D6915">
            <w:pPr>
              <w:rPr>
                <w:sz w:val="1"/>
                <w:szCs w:val="1"/>
              </w:rPr>
            </w:pPr>
          </w:p>
        </w:tc>
      </w:tr>
      <w:tr w:rsidR="008D6915">
        <w:trPr>
          <w:trHeight w:val="442"/>
        </w:trPr>
        <w:tc>
          <w:tcPr>
            <w:tcW w:w="322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Ролевые игры,</w:t>
            </w:r>
          </w:p>
        </w:tc>
        <w:tc>
          <w:tcPr>
            <w:tcW w:w="780" w:type="dxa"/>
            <w:vAlign w:val="bottom"/>
          </w:tcPr>
          <w:p w:rsidR="008D6915" w:rsidRDefault="0002064E">
            <w:pPr>
              <w:ind w:left="100"/>
              <w:rPr>
                <w:sz w:val="20"/>
                <w:szCs w:val="20"/>
              </w:rPr>
            </w:pPr>
            <w:r>
              <w:rPr>
                <w:rFonts w:ascii="Symbol" w:eastAsia="Symbol" w:hAnsi="Symbol" w:cs="Symbol"/>
              </w:rPr>
              <w:t></w:t>
            </w:r>
          </w:p>
        </w:tc>
        <w:tc>
          <w:tcPr>
            <w:tcW w:w="2420" w:type="dxa"/>
            <w:vAlign w:val="bottom"/>
          </w:tcPr>
          <w:p w:rsidR="008D6915" w:rsidRDefault="0002064E">
            <w:pPr>
              <w:ind w:left="20"/>
              <w:rPr>
                <w:sz w:val="20"/>
                <w:szCs w:val="20"/>
              </w:rPr>
            </w:pPr>
            <w:r>
              <w:rPr>
                <w:rFonts w:ascii="Times New Roman" w:eastAsia="Times New Roman" w:hAnsi="Times New Roman" w:cs="Times New Roman"/>
              </w:rPr>
              <w:t>отдельные трудовые</w:t>
            </w:r>
          </w:p>
        </w:tc>
        <w:tc>
          <w:tcPr>
            <w:tcW w:w="0" w:type="dxa"/>
            <w:vAlign w:val="bottom"/>
          </w:tcPr>
          <w:p w:rsidR="008D6915" w:rsidRDefault="008D6915">
            <w:pPr>
              <w:rPr>
                <w:sz w:val="1"/>
                <w:szCs w:val="1"/>
              </w:rPr>
            </w:pPr>
          </w:p>
        </w:tc>
      </w:tr>
      <w:tr w:rsidR="008D6915">
        <w:trPr>
          <w:trHeight w:val="283"/>
        </w:trPr>
        <w:tc>
          <w:tcPr>
            <w:tcW w:w="3220" w:type="dxa"/>
            <w:tcBorders>
              <w:bottom w:val="single" w:sz="8" w:space="0" w:color="auto"/>
              <w:right w:val="single" w:sz="8" w:space="0" w:color="auto"/>
            </w:tcBorders>
            <w:vAlign w:val="bottom"/>
          </w:tcPr>
          <w:p w:rsidR="008D6915" w:rsidRDefault="008D6915">
            <w:pPr>
              <w:rPr>
                <w:sz w:val="24"/>
                <w:szCs w:val="24"/>
              </w:rPr>
            </w:pPr>
          </w:p>
        </w:tc>
        <w:tc>
          <w:tcPr>
            <w:tcW w:w="3180" w:type="dxa"/>
            <w:gridSpan w:val="2"/>
            <w:tcBorders>
              <w:bottom w:val="single" w:sz="8" w:space="0" w:color="auto"/>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моделирующие</w:t>
            </w:r>
          </w:p>
        </w:tc>
        <w:tc>
          <w:tcPr>
            <w:tcW w:w="3200" w:type="dxa"/>
            <w:gridSpan w:val="2"/>
            <w:tcBorders>
              <w:bottom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акции на добровольной,</w:t>
            </w:r>
          </w:p>
        </w:tc>
        <w:tc>
          <w:tcPr>
            <w:tcW w:w="0" w:type="dxa"/>
            <w:vAlign w:val="bottom"/>
          </w:tcPr>
          <w:p w:rsidR="008D6915" w:rsidRDefault="008D6915">
            <w:pPr>
              <w:rPr>
                <w:sz w:val="1"/>
                <w:szCs w:val="1"/>
              </w:rPr>
            </w:pPr>
          </w:p>
        </w:tc>
      </w:tr>
    </w:tbl>
    <w:p w:rsidR="008D6915" w:rsidRDefault="008D6915">
      <w:pPr>
        <w:spacing w:line="74" w:lineRule="exact"/>
        <w:rPr>
          <w:sz w:val="20"/>
          <w:szCs w:val="20"/>
        </w:rPr>
      </w:pPr>
    </w:p>
    <w:p w:rsidR="008D6915" w:rsidRDefault="0002064E">
      <w:pPr>
        <w:jc w:val="right"/>
        <w:rPr>
          <w:sz w:val="20"/>
          <w:szCs w:val="20"/>
        </w:rPr>
      </w:pPr>
      <w:r>
        <w:rPr>
          <w:rFonts w:ascii="Times New Roman" w:eastAsia="Times New Roman" w:hAnsi="Times New Roman" w:cs="Times New Roman"/>
          <w:b/>
          <w:bCs/>
          <w:i/>
          <w:iCs/>
          <w:sz w:val="24"/>
          <w:szCs w:val="24"/>
        </w:rPr>
        <w:t>121</w:t>
      </w:r>
    </w:p>
    <w:p w:rsidR="008D6915" w:rsidRDefault="008D6915">
      <w:pPr>
        <w:sectPr w:rsidR="008D6915">
          <w:pgSz w:w="11900" w:h="16838"/>
          <w:pgMar w:top="568" w:right="706" w:bottom="425" w:left="1440" w:header="0" w:footer="0" w:gutter="0"/>
          <w:cols w:space="720" w:equalWidth="0">
            <w:col w:w="9760"/>
          </w:cols>
        </w:sectPr>
      </w:pPr>
    </w:p>
    <w:tbl>
      <w:tblPr>
        <w:tblW w:w="0" w:type="auto"/>
        <w:tblInd w:w="10" w:type="dxa"/>
        <w:tblLayout w:type="fixed"/>
        <w:tblCellMar>
          <w:left w:w="0" w:type="dxa"/>
          <w:right w:w="0" w:type="dxa"/>
        </w:tblCellMar>
        <w:tblLook w:val="04A0" w:firstRow="1" w:lastRow="0" w:firstColumn="1" w:lastColumn="0" w:noHBand="0" w:noVBand="1"/>
      </w:tblPr>
      <w:tblGrid>
        <w:gridCol w:w="3040"/>
        <w:gridCol w:w="180"/>
        <w:gridCol w:w="560"/>
        <w:gridCol w:w="2620"/>
        <w:gridCol w:w="100"/>
        <w:gridCol w:w="540"/>
        <w:gridCol w:w="2560"/>
        <w:gridCol w:w="160"/>
        <w:gridCol w:w="20"/>
      </w:tblGrid>
      <w:tr w:rsidR="008D6915">
        <w:trPr>
          <w:trHeight w:val="255"/>
        </w:trPr>
        <w:tc>
          <w:tcPr>
            <w:tcW w:w="3040" w:type="dxa"/>
            <w:tcBorders>
              <w:top w:val="single" w:sz="8" w:space="0" w:color="auto"/>
              <w:left w:val="single" w:sz="8" w:space="0" w:color="auto"/>
            </w:tcBorders>
            <w:vAlign w:val="bottom"/>
          </w:tcPr>
          <w:p w:rsidR="008D6915" w:rsidRDefault="008D6915"/>
        </w:tc>
        <w:tc>
          <w:tcPr>
            <w:tcW w:w="180" w:type="dxa"/>
            <w:tcBorders>
              <w:top w:val="single" w:sz="8" w:space="0" w:color="auto"/>
              <w:right w:val="single" w:sz="8" w:space="0" w:color="auto"/>
            </w:tcBorders>
            <w:vAlign w:val="bottom"/>
          </w:tcPr>
          <w:p w:rsidR="008D6915" w:rsidRDefault="008D6915"/>
        </w:tc>
        <w:tc>
          <w:tcPr>
            <w:tcW w:w="3180" w:type="dxa"/>
            <w:gridSpan w:val="2"/>
            <w:tcBorders>
              <w:top w:val="single" w:sz="8" w:space="0" w:color="auto"/>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экономические,</w:t>
            </w:r>
          </w:p>
        </w:tc>
        <w:tc>
          <w:tcPr>
            <w:tcW w:w="100" w:type="dxa"/>
            <w:tcBorders>
              <w:top w:val="single" w:sz="8" w:space="0" w:color="auto"/>
            </w:tcBorders>
            <w:vAlign w:val="bottom"/>
          </w:tcPr>
          <w:p w:rsidR="008D6915" w:rsidRDefault="008D6915"/>
        </w:tc>
        <w:tc>
          <w:tcPr>
            <w:tcW w:w="3100" w:type="dxa"/>
            <w:gridSpan w:val="2"/>
            <w:tcBorders>
              <w:top w:val="single" w:sz="8" w:space="0" w:color="auto"/>
              <w:right w:val="single" w:sz="8" w:space="0" w:color="auto"/>
            </w:tcBorders>
            <w:vAlign w:val="bottom"/>
          </w:tcPr>
          <w:p w:rsidR="008D6915" w:rsidRDefault="0002064E">
            <w:pPr>
              <w:rPr>
                <w:sz w:val="20"/>
                <w:szCs w:val="20"/>
              </w:rPr>
            </w:pPr>
            <w:r>
              <w:rPr>
                <w:rFonts w:ascii="Times New Roman" w:eastAsia="Times New Roman" w:hAnsi="Times New Roman" w:cs="Times New Roman"/>
              </w:rPr>
              <w:t>сознательной основе.</w:t>
            </w:r>
          </w:p>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производственные ситуации;</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468"/>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Совместные социально-</w:t>
            </w:r>
          </w:p>
        </w:tc>
        <w:tc>
          <w:tcPr>
            <w:tcW w:w="100" w:type="dxa"/>
            <w:vAlign w:val="bottom"/>
          </w:tcPr>
          <w:p w:rsidR="008D6915" w:rsidRDefault="008D6915">
            <w:pPr>
              <w:rPr>
                <w:sz w:val="24"/>
                <w:szCs w:val="24"/>
              </w:rPr>
            </w:pPr>
          </w:p>
        </w:tc>
        <w:tc>
          <w:tcPr>
            <w:tcW w:w="540" w:type="dxa"/>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5"/>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образовательные проекты с</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родителями.</w:t>
            </w:r>
          </w:p>
        </w:tc>
        <w:tc>
          <w:tcPr>
            <w:tcW w:w="100" w:type="dxa"/>
            <w:vAlign w:val="bottom"/>
          </w:tcPr>
          <w:p w:rsidR="008D6915" w:rsidRDefault="008D6915">
            <w:pPr>
              <w:rPr>
                <w:sz w:val="21"/>
                <w:szCs w:val="21"/>
              </w:rPr>
            </w:pPr>
          </w:p>
        </w:tc>
        <w:tc>
          <w:tcPr>
            <w:tcW w:w="540" w:type="dxa"/>
            <w:vAlign w:val="bottom"/>
          </w:tcPr>
          <w:p w:rsidR="008D6915" w:rsidRDefault="008D6915">
            <w:pPr>
              <w:rPr>
                <w:sz w:val="21"/>
                <w:szCs w:val="21"/>
              </w:rPr>
            </w:pPr>
          </w:p>
        </w:tc>
        <w:tc>
          <w:tcPr>
            <w:tcW w:w="2560" w:type="dxa"/>
            <w:tcBorders>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08"/>
        </w:trPr>
        <w:tc>
          <w:tcPr>
            <w:tcW w:w="3040" w:type="dxa"/>
            <w:tcBorders>
              <w:left w:val="single" w:sz="8" w:space="0" w:color="auto"/>
              <w:bottom w:val="single" w:sz="8" w:space="0" w:color="auto"/>
            </w:tcBorders>
            <w:vAlign w:val="bottom"/>
          </w:tcPr>
          <w:p w:rsidR="008D6915" w:rsidRDefault="008D6915">
            <w:pPr>
              <w:rPr>
                <w:sz w:val="18"/>
                <w:szCs w:val="18"/>
              </w:rPr>
            </w:pPr>
          </w:p>
        </w:tc>
        <w:tc>
          <w:tcPr>
            <w:tcW w:w="180" w:type="dxa"/>
            <w:tcBorders>
              <w:bottom w:val="single" w:sz="8" w:space="0" w:color="auto"/>
              <w:right w:val="single" w:sz="8" w:space="0" w:color="auto"/>
            </w:tcBorders>
            <w:vAlign w:val="bottom"/>
          </w:tcPr>
          <w:p w:rsidR="008D6915" w:rsidRDefault="008D6915">
            <w:pPr>
              <w:rPr>
                <w:sz w:val="18"/>
                <w:szCs w:val="18"/>
              </w:rPr>
            </w:pPr>
          </w:p>
        </w:tc>
        <w:tc>
          <w:tcPr>
            <w:tcW w:w="3180" w:type="dxa"/>
            <w:gridSpan w:val="2"/>
            <w:tcBorders>
              <w:bottom w:val="single" w:sz="8" w:space="0" w:color="auto"/>
              <w:right w:val="single" w:sz="8" w:space="0" w:color="auto"/>
            </w:tcBorders>
            <w:vAlign w:val="bottom"/>
          </w:tcPr>
          <w:p w:rsidR="008D6915" w:rsidRDefault="008D6915">
            <w:pPr>
              <w:rPr>
                <w:sz w:val="18"/>
                <w:szCs w:val="18"/>
              </w:rPr>
            </w:pPr>
          </w:p>
        </w:tc>
        <w:tc>
          <w:tcPr>
            <w:tcW w:w="100" w:type="dxa"/>
            <w:tcBorders>
              <w:bottom w:val="single" w:sz="8" w:space="0" w:color="auto"/>
            </w:tcBorders>
            <w:vAlign w:val="bottom"/>
          </w:tcPr>
          <w:p w:rsidR="008D6915" w:rsidRDefault="008D6915">
            <w:pPr>
              <w:rPr>
                <w:sz w:val="18"/>
                <w:szCs w:val="18"/>
              </w:rPr>
            </w:pPr>
          </w:p>
        </w:tc>
        <w:tc>
          <w:tcPr>
            <w:tcW w:w="540" w:type="dxa"/>
            <w:tcBorders>
              <w:bottom w:val="single" w:sz="8" w:space="0" w:color="auto"/>
            </w:tcBorders>
            <w:vAlign w:val="bottom"/>
          </w:tcPr>
          <w:p w:rsidR="008D6915" w:rsidRDefault="008D6915">
            <w:pPr>
              <w:rPr>
                <w:sz w:val="18"/>
                <w:szCs w:val="18"/>
              </w:rPr>
            </w:pPr>
          </w:p>
        </w:tc>
        <w:tc>
          <w:tcPr>
            <w:tcW w:w="2560" w:type="dxa"/>
            <w:tcBorders>
              <w:bottom w:val="single" w:sz="8" w:space="0" w:color="auto"/>
              <w:right w:val="single" w:sz="8" w:space="0" w:color="auto"/>
            </w:tcBorders>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240"/>
        </w:trPr>
        <w:tc>
          <w:tcPr>
            <w:tcW w:w="3040" w:type="dxa"/>
            <w:tcBorders>
              <w:left w:val="single" w:sz="8" w:space="0" w:color="auto"/>
            </w:tcBorders>
            <w:vAlign w:val="bottom"/>
          </w:tcPr>
          <w:p w:rsidR="008D6915" w:rsidRDefault="008D6915">
            <w:pPr>
              <w:rPr>
                <w:sz w:val="20"/>
                <w:szCs w:val="20"/>
              </w:rPr>
            </w:pPr>
          </w:p>
        </w:tc>
        <w:tc>
          <w:tcPr>
            <w:tcW w:w="180" w:type="dxa"/>
            <w:vAlign w:val="bottom"/>
          </w:tcPr>
          <w:p w:rsidR="008D6915" w:rsidRDefault="008D6915">
            <w:pPr>
              <w:rPr>
                <w:sz w:val="20"/>
                <w:szCs w:val="20"/>
              </w:rPr>
            </w:pPr>
          </w:p>
        </w:tc>
        <w:tc>
          <w:tcPr>
            <w:tcW w:w="3280" w:type="dxa"/>
            <w:gridSpan w:val="3"/>
            <w:vAlign w:val="bottom"/>
          </w:tcPr>
          <w:p w:rsidR="008D6915" w:rsidRDefault="0002064E">
            <w:pPr>
              <w:spacing w:line="240" w:lineRule="exact"/>
              <w:ind w:right="120"/>
              <w:jc w:val="center"/>
              <w:rPr>
                <w:sz w:val="20"/>
                <w:szCs w:val="20"/>
              </w:rPr>
            </w:pPr>
            <w:r>
              <w:rPr>
                <w:rFonts w:ascii="Times New Roman" w:eastAsia="Times New Roman" w:hAnsi="Times New Roman" w:cs="Times New Roman"/>
                <w:b/>
                <w:bCs/>
                <w:w w:val="99"/>
              </w:rPr>
              <w:t>Подпрограмма «Я и моя семья»</w:t>
            </w:r>
          </w:p>
        </w:tc>
        <w:tc>
          <w:tcPr>
            <w:tcW w:w="540" w:type="dxa"/>
            <w:vAlign w:val="bottom"/>
          </w:tcPr>
          <w:p w:rsidR="008D6915" w:rsidRDefault="008D6915">
            <w:pPr>
              <w:rPr>
                <w:sz w:val="20"/>
                <w:szCs w:val="20"/>
              </w:rPr>
            </w:pPr>
          </w:p>
        </w:tc>
        <w:tc>
          <w:tcPr>
            <w:tcW w:w="2560" w:type="dxa"/>
            <w:tcBorders>
              <w:right w:val="single" w:sz="8" w:space="0" w:color="auto"/>
            </w:tcBorders>
            <w:vAlign w:val="bottom"/>
          </w:tcPr>
          <w:p w:rsidR="008D6915" w:rsidRDefault="008D6915">
            <w:pPr>
              <w:rPr>
                <w:sz w:val="20"/>
                <w:szCs w:val="20"/>
              </w:rPr>
            </w:pPr>
          </w:p>
        </w:tc>
        <w:tc>
          <w:tcPr>
            <w:tcW w:w="16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3040" w:type="dxa"/>
            <w:tcBorders>
              <w:left w:val="single" w:sz="8" w:space="0" w:color="auto"/>
              <w:bottom w:val="single" w:sz="8" w:space="0" w:color="auto"/>
            </w:tcBorders>
            <w:vAlign w:val="bottom"/>
          </w:tcPr>
          <w:p w:rsidR="008D6915" w:rsidRDefault="008D6915">
            <w:pPr>
              <w:rPr>
                <w:sz w:val="20"/>
                <w:szCs w:val="20"/>
              </w:rPr>
            </w:pPr>
          </w:p>
        </w:tc>
        <w:tc>
          <w:tcPr>
            <w:tcW w:w="180" w:type="dxa"/>
            <w:tcBorders>
              <w:bottom w:val="single" w:sz="8" w:space="0" w:color="auto"/>
            </w:tcBorders>
            <w:vAlign w:val="bottom"/>
          </w:tcPr>
          <w:p w:rsidR="008D6915" w:rsidRDefault="008D6915">
            <w:pPr>
              <w:rPr>
                <w:sz w:val="20"/>
                <w:szCs w:val="20"/>
              </w:rPr>
            </w:pPr>
          </w:p>
        </w:tc>
        <w:tc>
          <w:tcPr>
            <w:tcW w:w="560" w:type="dxa"/>
            <w:tcBorders>
              <w:bottom w:val="single" w:sz="8" w:space="0" w:color="auto"/>
            </w:tcBorders>
            <w:vAlign w:val="bottom"/>
          </w:tcPr>
          <w:p w:rsidR="008D6915" w:rsidRDefault="008D6915">
            <w:pPr>
              <w:rPr>
                <w:sz w:val="20"/>
                <w:szCs w:val="20"/>
              </w:rPr>
            </w:pPr>
          </w:p>
        </w:tc>
        <w:tc>
          <w:tcPr>
            <w:tcW w:w="2720" w:type="dxa"/>
            <w:gridSpan w:val="2"/>
            <w:tcBorders>
              <w:bottom w:val="single" w:sz="8" w:space="0" w:color="auto"/>
            </w:tcBorders>
            <w:vAlign w:val="bottom"/>
          </w:tcPr>
          <w:p w:rsidR="008D6915" w:rsidRDefault="008D6915">
            <w:pPr>
              <w:rPr>
                <w:sz w:val="20"/>
                <w:szCs w:val="20"/>
              </w:rPr>
            </w:pPr>
          </w:p>
        </w:tc>
        <w:tc>
          <w:tcPr>
            <w:tcW w:w="3100" w:type="dxa"/>
            <w:gridSpan w:val="2"/>
            <w:tcBorders>
              <w:bottom w:val="single" w:sz="8" w:space="0" w:color="auto"/>
              <w:right w:val="single" w:sz="8" w:space="0" w:color="auto"/>
            </w:tcBorders>
            <w:vAlign w:val="bottom"/>
          </w:tcPr>
          <w:p w:rsidR="008D6915" w:rsidRDefault="008D6915">
            <w:pPr>
              <w:rPr>
                <w:sz w:val="20"/>
                <w:szCs w:val="20"/>
              </w:rPr>
            </w:pPr>
          </w:p>
        </w:tc>
        <w:tc>
          <w:tcPr>
            <w:tcW w:w="16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57"/>
        </w:trPr>
        <w:tc>
          <w:tcPr>
            <w:tcW w:w="3040" w:type="dxa"/>
            <w:tcBorders>
              <w:left w:val="single" w:sz="8" w:space="0" w:color="auto"/>
            </w:tcBorders>
            <w:vAlign w:val="bottom"/>
          </w:tcPr>
          <w:p w:rsidR="008D6915" w:rsidRDefault="0002064E">
            <w:pPr>
              <w:spacing w:line="242" w:lineRule="exact"/>
              <w:ind w:left="120"/>
              <w:rPr>
                <w:sz w:val="20"/>
                <w:szCs w:val="20"/>
              </w:rPr>
            </w:pPr>
            <w:r>
              <w:rPr>
                <w:rFonts w:ascii="Times New Roman" w:eastAsia="Times New Roman" w:hAnsi="Times New Roman" w:cs="Times New Roman"/>
              </w:rPr>
              <w:t>Изучение материала и</w:t>
            </w:r>
          </w:p>
        </w:tc>
        <w:tc>
          <w:tcPr>
            <w:tcW w:w="180" w:type="dxa"/>
            <w:tcBorders>
              <w:right w:val="single" w:sz="8" w:space="0" w:color="auto"/>
            </w:tcBorders>
            <w:vAlign w:val="bottom"/>
          </w:tcPr>
          <w:p w:rsidR="008D6915" w:rsidRDefault="008D6915"/>
        </w:tc>
        <w:tc>
          <w:tcPr>
            <w:tcW w:w="560" w:type="dxa"/>
            <w:vAlign w:val="bottom"/>
          </w:tcPr>
          <w:p w:rsidR="008D6915" w:rsidRDefault="0002064E">
            <w:pPr>
              <w:spacing w:line="258" w:lineRule="exact"/>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spacing w:line="251" w:lineRule="exact"/>
              <w:ind w:left="240"/>
              <w:rPr>
                <w:sz w:val="20"/>
                <w:szCs w:val="20"/>
              </w:rPr>
            </w:pPr>
            <w:r>
              <w:rPr>
                <w:rFonts w:ascii="Times New Roman" w:eastAsia="Times New Roman" w:hAnsi="Times New Roman" w:cs="Times New Roman"/>
              </w:rPr>
              <w:t>Участие в проведении</w:t>
            </w:r>
          </w:p>
        </w:tc>
        <w:tc>
          <w:tcPr>
            <w:tcW w:w="100" w:type="dxa"/>
            <w:vAlign w:val="bottom"/>
          </w:tcPr>
          <w:p w:rsidR="008D6915" w:rsidRDefault="008D6915"/>
        </w:tc>
        <w:tc>
          <w:tcPr>
            <w:tcW w:w="3100" w:type="dxa"/>
            <w:gridSpan w:val="2"/>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Организация и участие в</w:t>
            </w:r>
          </w:p>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9"/>
        </w:trPr>
        <w:tc>
          <w:tcPr>
            <w:tcW w:w="30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выполнение учебных заданий,</w:t>
            </w:r>
          </w:p>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spacing w:line="249" w:lineRule="exact"/>
              <w:ind w:left="100"/>
              <w:rPr>
                <w:sz w:val="20"/>
                <w:szCs w:val="20"/>
              </w:rPr>
            </w:pPr>
            <w:r>
              <w:rPr>
                <w:rFonts w:ascii="Times New Roman" w:eastAsia="Times New Roman" w:hAnsi="Times New Roman" w:cs="Times New Roman"/>
              </w:rPr>
              <w:t>выставок семейного</w:t>
            </w:r>
          </w:p>
        </w:tc>
        <w:tc>
          <w:tcPr>
            <w:tcW w:w="100" w:type="dxa"/>
            <w:vAlign w:val="bottom"/>
          </w:tcPr>
          <w:p w:rsidR="008D6915" w:rsidRDefault="008D6915"/>
        </w:tc>
        <w:tc>
          <w:tcPr>
            <w:tcW w:w="3100" w:type="dxa"/>
            <w:gridSpan w:val="2"/>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мероприятиях для жителей</w:t>
            </w:r>
          </w:p>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5"/>
        </w:trPr>
        <w:tc>
          <w:tcPr>
            <w:tcW w:w="30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направленных на приобщение</w:t>
            </w:r>
          </w:p>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художественного творчества и</w:t>
            </w:r>
          </w:p>
        </w:tc>
        <w:tc>
          <w:tcPr>
            <w:tcW w:w="100" w:type="dxa"/>
            <w:vAlign w:val="bottom"/>
          </w:tcPr>
          <w:p w:rsidR="008D6915" w:rsidRDefault="008D6915"/>
        </w:tc>
        <w:tc>
          <w:tcPr>
            <w:tcW w:w="3100" w:type="dxa"/>
            <w:gridSpan w:val="2"/>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микросоциума школы,</w:t>
            </w:r>
          </w:p>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41"/>
        </w:trPr>
        <w:tc>
          <w:tcPr>
            <w:tcW w:w="3040" w:type="dxa"/>
            <w:vMerge w:val="restart"/>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к семейным традициям и</w:t>
            </w:r>
          </w:p>
        </w:tc>
        <w:tc>
          <w:tcPr>
            <w:tcW w:w="180" w:type="dxa"/>
            <w:tcBorders>
              <w:right w:val="single" w:sz="8" w:space="0" w:color="auto"/>
            </w:tcBorders>
            <w:vAlign w:val="bottom"/>
          </w:tcPr>
          <w:p w:rsidR="008D6915" w:rsidRDefault="008D6915">
            <w:pPr>
              <w:rPr>
                <w:sz w:val="20"/>
                <w:szCs w:val="20"/>
              </w:rPr>
            </w:pPr>
          </w:p>
        </w:tc>
        <w:tc>
          <w:tcPr>
            <w:tcW w:w="3180" w:type="dxa"/>
            <w:gridSpan w:val="2"/>
            <w:tcBorders>
              <w:right w:val="single" w:sz="8" w:space="0" w:color="auto"/>
            </w:tcBorders>
            <w:vAlign w:val="bottom"/>
          </w:tcPr>
          <w:p w:rsidR="008D6915" w:rsidRDefault="0002064E">
            <w:pPr>
              <w:spacing w:line="242" w:lineRule="exact"/>
              <w:ind w:left="100"/>
              <w:rPr>
                <w:sz w:val="20"/>
                <w:szCs w:val="20"/>
              </w:rPr>
            </w:pPr>
            <w:r>
              <w:rPr>
                <w:rFonts w:ascii="Times New Roman" w:eastAsia="Times New Roman" w:hAnsi="Times New Roman" w:cs="Times New Roman"/>
              </w:rPr>
              <w:t>музыкальных вечеров.</w:t>
            </w:r>
          </w:p>
        </w:tc>
        <w:tc>
          <w:tcPr>
            <w:tcW w:w="100" w:type="dxa"/>
            <w:vAlign w:val="bottom"/>
          </w:tcPr>
          <w:p w:rsidR="008D6915" w:rsidRDefault="008D6915">
            <w:pPr>
              <w:rPr>
                <w:sz w:val="20"/>
                <w:szCs w:val="20"/>
              </w:rPr>
            </w:pPr>
          </w:p>
        </w:tc>
        <w:tc>
          <w:tcPr>
            <w:tcW w:w="3100" w:type="dxa"/>
            <w:gridSpan w:val="2"/>
            <w:vMerge w:val="restart"/>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посвященных пропаганде</w:t>
            </w:r>
          </w:p>
        </w:tc>
        <w:tc>
          <w:tcPr>
            <w:tcW w:w="16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95"/>
        </w:trPr>
        <w:tc>
          <w:tcPr>
            <w:tcW w:w="3040" w:type="dxa"/>
            <w:vMerge/>
            <w:tcBorders>
              <w:left w:val="single" w:sz="8" w:space="0" w:color="auto"/>
            </w:tcBorders>
            <w:vAlign w:val="bottom"/>
          </w:tcPr>
          <w:p w:rsidR="008D6915" w:rsidRDefault="008D6915">
            <w:pPr>
              <w:rPr>
                <w:sz w:val="8"/>
                <w:szCs w:val="8"/>
              </w:rPr>
            </w:pPr>
          </w:p>
        </w:tc>
        <w:tc>
          <w:tcPr>
            <w:tcW w:w="180" w:type="dxa"/>
            <w:tcBorders>
              <w:right w:val="single" w:sz="8" w:space="0" w:color="auto"/>
            </w:tcBorders>
            <w:vAlign w:val="bottom"/>
          </w:tcPr>
          <w:p w:rsidR="008D6915" w:rsidRDefault="008D6915">
            <w:pPr>
              <w:rPr>
                <w:sz w:val="8"/>
                <w:szCs w:val="8"/>
              </w:rPr>
            </w:pPr>
          </w:p>
        </w:tc>
        <w:tc>
          <w:tcPr>
            <w:tcW w:w="560" w:type="dxa"/>
            <w:vAlign w:val="bottom"/>
          </w:tcPr>
          <w:p w:rsidR="008D6915" w:rsidRDefault="008D6915">
            <w:pPr>
              <w:rPr>
                <w:sz w:val="8"/>
                <w:szCs w:val="8"/>
              </w:rPr>
            </w:pPr>
          </w:p>
        </w:tc>
        <w:tc>
          <w:tcPr>
            <w:tcW w:w="2620" w:type="dxa"/>
            <w:tcBorders>
              <w:right w:val="single" w:sz="8" w:space="0" w:color="auto"/>
            </w:tcBorders>
            <w:vAlign w:val="bottom"/>
          </w:tcPr>
          <w:p w:rsidR="008D6915" w:rsidRDefault="008D6915">
            <w:pPr>
              <w:rPr>
                <w:sz w:val="8"/>
                <w:szCs w:val="8"/>
              </w:rPr>
            </w:pPr>
          </w:p>
        </w:tc>
        <w:tc>
          <w:tcPr>
            <w:tcW w:w="100" w:type="dxa"/>
            <w:vAlign w:val="bottom"/>
          </w:tcPr>
          <w:p w:rsidR="008D6915" w:rsidRDefault="008D6915">
            <w:pPr>
              <w:rPr>
                <w:sz w:val="8"/>
                <w:szCs w:val="8"/>
              </w:rPr>
            </w:pPr>
          </w:p>
        </w:tc>
        <w:tc>
          <w:tcPr>
            <w:tcW w:w="3100" w:type="dxa"/>
            <w:gridSpan w:val="2"/>
            <w:vMerge/>
            <w:tcBorders>
              <w:right w:val="single" w:sz="8" w:space="0" w:color="auto"/>
            </w:tcBorders>
            <w:vAlign w:val="bottom"/>
          </w:tcPr>
          <w:p w:rsidR="008D6915" w:rsidRDefault="008D6915">
            <w:pPr>
              <w:rPr>
                <w:sz w:val="8"/>
                <w:szCs w:val="8"/>
              </w:rPr>
            </w:pPr>
          </w:p>
        </w:tc>
        <w:tc>
          <w:tcPr>
            <w:tcW w:w="160" w:type="dxa"/>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370"/>
        </w:trPr>
        <w:tc>
          <w:tcPr>
            <w:tcW w:w="30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ценностям в жизни семьи</w:t>
            </w:r>
          </w:p>
        </w:tc>
        <w:tc>
          <w:tcPr>
            <w:tcW w:w="18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Коллективные</w:t>
            </w:r>
          </w:p>
        </w:tc>
        <w:tc>
          <w:tcPr>
            <w:tcW w:w="100" w:type="dxa"/>
            <w:vAlign w:val="bottom"/>
          </w:tcPr>
          <w:p w:rsidR="008D6915" w:rsidRDefault="008D6915">
            <w:pPr>
              <w:rPr>
                <w:sz w:val="24"/>
                <w:szCs w:val="24"/>
              </w:rPr>
            </w:pPr>
          </w:p>
        </w:tc>
        <w:tc>
          <w:tcPr>
            <w:tcW w:w="3100" w:type="dxa"/>
            <w:gridSpan w:val="2"/>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ценности семьи.</w:t>
            </w: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социальные и образовательные</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проекты.</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466"/>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Проведение</w:t>
            </w:r>
          </w:p>
        </w:tc>
        <w:tc>
          <w:tcPr>
            <w:tcW w:w="100" w:type="dxa"/>
            <w:vAlign w:val="bottom"/>
          </w:tcPr>
          <w:p w:rsidR="008D6915" w:rsidRDefault="008D6915">
            <w:pPr>
              <w:rPr>
                <w:sz w:val="24"/>
                <w:szCs w:val="24"/>
              </w:rPr>
            </w:pPr>
          </w:p>
        </w:tc>
        <w:tc>
          <w:tcPr>
            <w:tcW w:w="540" w:type="dxa"/>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познавательных конкурсов,</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посвященных знанию</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семейных национальных</w:t>
            </w:r>
          </w:p>
        </w:tc>
        <w:tc>
          <w:tcPr>
            <w:tcW w:w="100" w:type="dxa"/>
            <w:vAlign w:val="bottom"/>
          </w:tcPr>
          <w:p w:rsidR="008D6915" w:rsidRDefault="008D6915">
            <w:pPr>
              <w:rPr>
                <w:sz w:val="21"/>
                <w:szCs w:val="21"/>
              </w:rPr>
            </w:pPr>
          </w:p>
        </w:tc>
        <w:tc>
          <w:tcPr>
            <w:tcW w:w="540" w:type="dxa"/>
            <w:vAlign w:val="bottom"/>
          </w:tcPr>
          <w:p w:rsidR="008D6915" w:rsidRDefault="008D6915">
            <w:pPr>
              <w:rPr>
                <w:sz w:val="21"/>
                <w:szCs w:val="21"/>
              </w:rPr>
            </w:pPr>
          </w:p>
        </w:tc>
        <w:tc>
          <w:tcPr>
            <w:tcW w:w="2560" w:type="dxa"/>
            <w:tcBorders>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традиций, и праздников,</w:t>
            </w:r>
          </w:p>
        </w:tc>
        <w:tc>
          <w:tcPr>
            <w:tcW w:w="100" w:type="dxa"/>
            <w:vAlign w:val="bottom"/>
          </w:tcPr>
          <w:p w:rsidR="008D6915" w:rsidRDefault="008D6915">
            <w:pPr>
              <w:rPr>
                <w:sz w:val="21"/>
                <w:szCs w:val="21"/>
              </w:rPr>
            </w:pPr>
          </w:p>
        </w:tc>
        <w:tc>
          <w:tcPr>
            <w:tcW w:w="540" w:type="dxa"/>
            <w:vAlign w:val="bottom"/>
          </w:tcPr>
          <w:p w:rsidR="008D6915" w:rsidRDefault="008D6915">
            <w:pPr>
              <w:rPr>
                <w:sz w:val="21"/>
                <w:szCs w:val="21"/>
              </w:rPr>
            </w:pPr>
          </w:p>
        </w:tc>
        <w:tc>
          <w:tcPr>
            <w:tcW w:w="2560" w:type="dxa"/>
            <w:tcBorders>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посвященных семье.</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468"/>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Проведение</w:t>
            </w:r>
          </w:p>
        </w:tc>
        <w:tc>
          <w:tcPr>
            <w:tcW w:w="100" w:type="dxa"/>
            <w:vAlign w:val="bottom"/>
          </w:tcPr>
          <w:p w:rsidR="008D6915" w:rsidRDefault="008D6915">
            <w:pPr>
              <w:rPr>
                <w:sz w:val="24"/>
                <w:szCs w:val="24"/>
              </w:rPr>
            </w:pPr>
          </w:p>
        </w:tc>
        <w:tc>
          <w:tcPr>
            <w:tcW w:w="540" w:type="dxa"/>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совместных соревнований и</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конкурсов с участием детей и</w:t>
            </w:r>
          </w:p>
        </w:tc>
        <w:tc>
          <w:tcPr>
            <w:tcW w:w="100" w:type="dxa"/>
            <w:vAlign w:val="bottom"/>
          </w:tcPr>
          <w:p w:rsidR="008D6915" w:rsidRDefault="008D6915">
            <w:pPr>
              <w:rPr>
                <w:sz w:val="21"/>
                <w:szCs w:val="21"/>
              </w:rPr>
            </w:pPr>
          </w:p>
        </w:tc>
        <w:tc>
          <w:tcPr>
            <w:tcW w:w="540" w:type="dxa"/>
            <w:vAlign w:val="bottom"/>
          </w:tcPr>
          <w:p w:rsidR="008D6915" w:rsidRDefault="008D6915">
            <w:pPr>
              <w:rPr>
                <w:sz w:val="21"/>
                <w:szCs w:val="21"/>
              </w:rPr>
            </w:pPr>
          </w:p>
        </w:tc>
        <w:tc>
          <w:tcPr>
            <w:tcW w:w="2560" w:type="dxa"/>
            <w:tcBorders>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старших членов семьи: «Папа,</w:t>
            </w:r>
          </w:p>
        </w:tc>
        <w:tc>
          <w:tcPr>
            <w:tcW w:w="100" w:type="dxa"/>
            <w:vAlign w:val="bottom"/>
          </w:tcPr>
          <w:p w:rsidR="008D6915" w:rsidRDefault="008D6915">
            <w:pPr>
              <w:rPr>
                <w:sz w:val="21"/>
                <w:szCs w:val="21"/>
              </w:rPr>
            </w:pPr>
          </w:p>
        </w:tc>
        <w:tc>
          <w:tcPr>
            <w:tcW w:w="540" w:type="dxa"/>
            <w:vAlign w:val="bottom"/>
          </w:tcPr>
          <w:p w:rsidR="008D6915" w:rsidRDefault="008D6915">
            <w:pPr>
              <w:rPr>
                <w:sz w:val="21"/>
                <w:szCs w:val="21"/>
              </w:rPr>
            </w:pPr>
          </w:p>
        </w:tc>
        <w:tc>
          <w:tcPr>
            <w:tcW w:w="2560" w:type="dxa"/>
            <w:tcBorders>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мама и я – дружная семья»,</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«Самый умный ребенок»,</w:t>
            </w:r>
          </w:p>
        </w:tc>
        <w:tc>
          <w:tcPr>
            <w:tcW w:w="100" w:type="dxa"/>
            <w:vAlign w:val="bottom"/>
          </w:tcPr>
          <w:p w:rsidR="008D6915" w:rsidRDefault="008D6915">
            <w:pPr>
              <w:rPr>
                <w:sz w:val="21"/>
                <w:szCs w:val="21"/>
              </w:rPr>
            </w:pPr>
          </w:p>
        </w:tc>
        <w:tc>
          <w:tcPr>
            <w:tcW w:w="540" w:type="dxa"/>
            <w:vAlign w:val="bottom"/>
          </w:tcPr>
          <w:p w:rsidR="008D6915" w:rsidRDefault="008D6915">
            <w:pPr>
              <w:rPr>
                <w:sz w:val="21"/>
                <w:szCs w:val="21"/>
              </w:rPr>
            </w:pPr>
          </w:p>
        </w:tc>
        <w:tc>
          <w:tcPr>
            <w:tcW w:w="2560" w:type="dxa"/>
            <w:tcBorders>
              <w:right w:val="single" w:sz="8" w:space="0" w:color="auto"/>
            </w:tcBorders>
            <w:vAlign w:val="bottom"/>
          </w:tcPr>
          <w:p w:rsidR="008D6915" w:rsidRDefault="008D6915">
            <w:pPr>
              <w:rPr>
                <w:sz w:val="21"/>
                <w:szCs w:val="21"/>
              </w:rPr>
            </w:pP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«Самая дружная семья» и т.п.</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466"/>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Проведение занятий</w:t>
            </w:r>
          </w:p>
        </w:tc>
        <w:tc>
          <w:tcPr>
            <w:tcW w:w="100" w:type="dxa"/>
            <w:vAlign w:val="bottom"/>
          </w:tcPr>
          <w:p w:rsidR="008D6915" w:rsidRDefault="008D6915">
            <w:pPr>
              <w:rPr>
                <w:sz w:val="24"/>
                <w:szCs w:val="24"/>
              </w:rPr>
            </w:pPr>
          </w:p>
        </w:tc>
        <w:tc>
          <w:tcPr>
            <w:tcW w:w="540" w:type="dxa"/>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кружка «Школа семейной</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культуры» для 1-4-х классов</w:t>
            </w:r>
          </w:p>
        </w:tc>
        <w:tc>
          <w:tcPr>
            <w:tcW w:w="100" w:type="dxa"/>
            <w:vAlign w:val="bottom"/>
          </w:tcPr>
          <w:p w:rsidR="008D6915" w:rsidRDefault="008D6915"/>
        </w:tc>
        <w:tc>
          <w:tcPr>
            <w:tcW w:w="540" w:type="dxa"/>
            <w:vAlign w:val="bottom"/>
          </w:tcPr>
          <w:p w:rsidR="008D6915" w:rsidRDefault="008D6915"/>
        </w:tc>
        <w:tc>
          <w:tcPr>
            <w:tcW w:w="2560" w:type="dxa"/>
            <w:tcBorders>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08"/>
        </w:trPr>
        <w:tc>
          <w:tcPr>
            <w:tcW w:w="3040" w:type="dxa"/>
            <w:tcBorders>
              <w:left w:val="single" w:sz="8" w:space="0" w:color="auto"/>
              <w:bottom w:val="single" w:sz="8" w:space="0" w:color="auto"/>
            </w:tcBorders>
            <w:vAlign w:val="bottom"/>
          </w:tcPr>
          <w:p w:rsidR="008D6915" w:rsidRDefault="008D6915">
            <w:pPr>
              <w:rPr>
                <w:sz w:val="18"/>
                <w:szCs w:val="18"/>
              </w:rPr>
            </w:pPr>
          </w:p>
        </w:tc>
        <w:tc>
          <w:tcPr>
            <w:tcW w:w="180" w:type="dxa"/>
            <w:tcBorders>
              <w:bottom w:val="single" w:sz="8" w:space="0" w:color="auto"/>
              <w:right w:val="single" w:sz="8" w:space="0" w:color="auto"/>
            </w:tcBorders>
            <w:vAlign w:val="bottom"/>
          </w:tcPr>
          <w:p w:rsidR="008D6915" w:rsidRDefault="008D6915">
            <w:pPr>
              <w:rPr>
                <w:sz w:val="18"/>
                <w:szCs w:val="18"/>
              </w:rPr>
            </w:pPr>
          </w:p>
        </w:tc>
        <w:tc>
          <w:tcPr>
            <w:tcW w:w="3180" w:type="dxa"/>
            <w:gridSpan w:val="2"/>
            <w:tcBorders>
              <w:bottom w:val="single" w:sz="8" w:space="0" w:color="auto"/>
              <w:right w:val="single" w:sz="8" w:space="0" w:color="auto"/>
            </w:tcBorders>
            <w:vAlign w:val="bottom"/>
          </w:tcPr>
          <w:p w:rsidR="008D6915" w:rsidRDefault="008D6915">
            <w:pPr>
              <w:rPr>
                <w:sz w:val="18"/>
                <w:szCs w:val="18"/>
              </w:rPr>
            </w:pPr>
          </w:p>
        </w:tc>
        <w:tc>
          <w:tcPr>
            <w:tcW w:w="100" w:type="dxa"/>
            <w:tcBorders>
              <w:bottom w:val="single" w:sz="8" w:space="0" w:color="auto"/>
            </w:tcBorders>
            <w:vAlign w:val="bottom"/>
          </w:tcPr>
          <w:p w:rsidR="008D6915" w:rsidRDefault="008D6915">
            <w:pPr>
              <w:rPr>
                <w:sz w:val="18"/>
                <w:szCs w:val="18"/>
              </w:rPr>
            </w:pPr>
          </w:p>
        </w:tc>
        <w:tc>
          <w:tcPr>
            <w:tcW w:w="540" w:type="dxa"/>
            <w:tcBorders>
              <w:bottom w:val="single" w:sz="8" w:space="0" w:color="auto"/>
            </w:tcBorders>
            <w:vAlign w:val="bottom"/>
          </w:tcPr>
          <w:p w:rsidR="008D6915" w:rsidRDefault="008D6915">
            <w:pPr>
              <w:rPr>
                <w:sz w:val="18"/>
                <w:szCs w:val="18"/>
              </w:rPr>
            </w:pPr>
          </w:p>
        </w:tc>
        <w:tc>
          <w:tcPr>
            <w:tcW w:w="2560" w:type="dxa"/>
            <w:tcBorders>
              <w:bottom w:val="single" w:sz="8" w:space="0" w:color="auto"/>
              <w:right w:val="single" w:sz="8" w:space="0" w:color="auto"/>
            </w:tcBorders>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240"/>
        </w:trPr>
        <w:tc>
          <w:tcPr>
            <w:tcW w:w="3040" w:type="dxa"/>
            <w:tcBorders>
              <w:left w:val="single" w:sz="8" w:space="0" w:color="auto"/>
            </w:tcBorders>
            <w:vAlign w:val="bottom"/>
          </w:tcPr>
          <w:p w:rsidR="008D6915" w:rsidRDefault="008D6915">
            <w:pPr>
              <w:rPr>
                <w:sz w:val="20"/>
                <w:szCs w:val="20"/>
              </w:rPr>
            </w:pPr>
          </w:p>
        </w:tc>
        <w:tc>
          <w:tcPr>
            <w:tcW w:w="3460" w:type="dxa"/>
            <w:gridSpan w:val="4"/>
            <w:vAlign w:val="bottom"/>
          </w:tcPr>
          <w:p w:rsidR="008D6915" w:rsidRDefault="0002064E">
            <w:pPr>
              <w:spacing w:line="240" w:lineRule="exact"/>
              <w:jc w:val="center"/>
              <w:rPr>
                <w:sz w:val="20"/>
                <w:szCs w:val="20"/>
              </w:rPr>
            </w:pPr>
            <w:r>
              <w:rPr>
                <w:rFonts w:ascii="Times New Roman" w:eastAsia="Times New Roman" w:hAnsi="Times New Roman" w:cs="Times New Roman"/>
                <w:b/>
                <w:bCs/>
              </w:rPr>
              <w:t>Подпрограмма «Мир творчества»</w:t>
            </w:r>
          </w:p>
        </w:tc>
        <w:tc>
          <w:tcPr>
            <w:tcW w:w="540" w:type="dxa"/>
            <w:vAlign w:val="bottom"/>
          </w:tcPr>
          <w:p w:rsidR="008D6915" w:rsidRDefault="008D6915">
            <w:pPr>
              <w:rPr>
                <w:sz w:val="20"/>
                <w:szCs w:val="20"/>
              </w:rPr>
            </w:pPr>
          </w:p>
        </w:tc>
        <w:tc>
          <w:tcPr>
            <w:tcW w:w="2560" w:type="dxa"/>
            <w:tcBorders>
              <w:right w:val="single" w:sz="8" w:space="0" w:color="auto"/>
            </w:tcBorders>
            <w:vAlign w:val="bottom"/>
          </w:tcPr>
          <w:p w:rsidR="008D6915" w:rsidRDefault="008D6915">
            <w:pPr>
              <w:rPr>
                <w:sz w:val="20"/>
                <w:szCs w:val="20"/>
              </w:rPr>
            </w:pPr>
          </w:p>
        </w:tc>
        <w:tc>
          <w:tcPr>
            <w:tcW w:w="16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40"/>
        </w:trPr>
        <w:tc>
          <w:tcPr>
            <w:tcW w:w="3040" w:type="dxa"/>
            <w:tcBorders>
              <w:left w:val="single" w:sz="8" w:space="0" w:color="auto"/>
              <w:bottom w:val="single" w:sz="8" w:space="0" w:color="auto"/>
            </w:tcBorders>
            <w:vAlign w:val="bottom"/>
          </w:tcPr>
          <w:p w:rsidR="008D6915" w:rsidRDefault="008D6915">
            <w:pPr>
              <w:rPr>
                <w:sz w:val="20"/>
                <w:szCs w:val="20"/>
              </w:rPr>
            </w:pPr>
          </w:p>
        </w:tc>
        <w:tc>
          <w:tcPr>
            <w:tcW w:w="180" w:type="dxa"/>
            <w:tcBorders>
              <w:bottom w:val="single" w:sz="8" w:space="0" w:color="auto"/>
            </w:tcBorders>
            <w:vAlign w:val="bottom"/>
          </w:tcPr>
          <w:p w:rsidR="008D6915" w:rsidRDefault="008D6915">
            <w:pPr>
              <w:rPr>
                <w:sz w:val="20"/>
                <w:szCs w:val="20"/>
              </w:rPr>
            </w:pPr>
          </w:p>
        </w:tc>
        <w:tc>
          <w:tcPr>
            <w:tcW w:w="3280" w:type="dxa"/>
            <w:gridSpan w:val="3"/>
            <w:tcBorders>
              <w:bottom w:val="single" w:sz="8" w:space="0" w:color="auto"/>
            </w:tcBorders>
            <w:vAlign w:val="bottom"/>
          </w:tcPr>
          <w:p w:rsidR="008D6915" w:rsidRDefault="008D6915">
            <w:pPr>
              <w:rPr>
                <w:sz w:val="20"/>
                <w:szCs w:val="20"/>
              </w:rPr>
            </w:pPr>
          </w:p>
        </w:tc>
        <w:tc>
          <w:tcPr>
            <w:tcW w:w="3100" w:type="dxa"/>
            <w:gridSpan w:val="2"/>
            <w:tcBorders>
              <w:bottom w:val="single" w:sz="8" w:space="0" w:color="auto"/>
              <w:right w:val="single" w:sz="8" w:space="0" w:color="auto"/>
            </w:tcBorders>
            <w:vAlign w:val="bottom"/>
          </w:tcPr>
          <w:p w:rsidR="008D6915" w:rsidRDefault="008D6915">
            <w:pPr>
              <w:rPr>
                <w:sz w:val="20"/>
                <w:szCs w:val="20"/>
              </w:rPr>
            </w:pPr>
          </w:p>
        </w:tc>
        <w:tc>
          <w:tcPr>
            <w:tcW w:w="16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35"/>
        </w:trPr>
        <w:tc>
          <w:tcPr>
            <w:tcW w:w="3040" w:type="dxa"/>
            <w:tcBorders>
              <w:left w:val="single" w:sz="8" w:space="0" w:color="auto"/>
            </w:tcBorders>
            <w:vAlign w:val="bottom"/>
          </w:tcPr>
          <w:p w:rsidR="008D6915" w:rsidRDefault="0002064E">
            <w:pPr>
              <w:spacing w:line="235" w:lineRule="exact"/>
              <w:ind w:left="120"/>
              <w:rPr>
                <w:sz w:val="20"/>
                <w:szCs w:val="20"/>
              </w:rPr>
            </w:pPr>
            <w:r>
              <w:rPr>
                <w:rFonts w:ascii="Times New Roman" w:eastAsia="Times New Roman" w:hAnsi="Times New Roman" w:cs="Times New Roman"/>
              </w:rPr>
              <w:t>Изучение материала и</w:t>
            </w:r>
          </w:p>
        </w:tc>
        <w:tc>
          <w:tcPr>
            <w:tcW w:w="180" w:type="dxa"/>
            <w:tcBorders>
              <w:right w:val="single" w:sz="8" w:space="0" w:color="auto"/>
            </w:tcBorders>
            <w:vAlign w:val="bottom"/>
          </w:tcPr>
          <w:p w:rsidR="008D6915" w:rsidRDefault="008D6915">
            <w:pPr>
              <w:rPr>
                <w:sz w:val="20"/>
                <w:szCs w:val="20"/>
              </w:rPr>
            </w:pPr>
          </w:p>
        </w:tc>
        <w:tc>
          <w:tcPr>
            <w:tcW w:w="3180" w:type="dxa"/>
            <w:gridSpan w:val="2"/>
            <w:tcBorders>
              <w:right w:val="single" w:sz="8" w:space="0" w:color="auto"/>
            </w:tcBorders>
            <w:vAlign w:val="bottom"/>
          </w:tcPr>
          <w:p w:rsidR="008D6915" w:rsidRDefault="0002064E">
            <w:pPr>
              <w:spacing w:line="235" w:lineRule="exact"/>
              <w:ind w:left="100"/>
              <w:rPr>
                <w:sz w:val="20"/>
                <w:szCs w:val="20"/>
              </w:rPr>
            </w:pPr>
            <w:r>
              <w:rPr>
                <w:rFonts w:ascii="Times New Roman" w:eastAsia="Times New Roman" w:hAnsi="Times New Roman" w:cs="Times New Roman"/>
              </w:rPr>
              <w:t>Знакомство с</w:t>
            </w:r>
          </w:p>
        </w:tc>
        <w:tc>
          <w:tcPr>
            <w:tcW w:w="100" w:type="dxa"/>
            <w:vAlign w:val="bottom"/>
          </w:tcPr>
          <w:p w:rsidR="008D6915" w:rsidRDefault="008D6915">
            <w:pPr>
              <w:rPr>
                <w:sz w:val="20"/>
                <w:szCs w:val="20"/>
              </w:rPr>
            </w:pPr>
          </w:p>
        </w:tc>
        <w:tc>
          <w:tcPr>
            <w:tcW w:w="3100" w:type="dxa"/>
            <w:gridSpan w:val="2"/>
            <w:tcBorders>
              <w:right w:val="single" w:sz="8" w:space="0" w:color="auto"/>
            </w:tcBorders>
            <w:vAlign w:val="bottom"/>
          </w:tcPr>
          <w:p w:rsidR="008D6915" w:rsidRDefault="0002064E">
            <w:pPr>
              <w:spacing w:line="235" w:lineRule="exact"/>
              <w:rPr>
                <w:sz w:val="20"/>
                <w:szCs w:val="20"/>
              </w:rPr>
            </w:pPr>
            <w:r>
              <w:rPr>
                <w:rFonts w:ascii="Times New Roman" w:eastAsia="Times New Roman" w:hAnsi="Times New Roman" w:cs="Times New Roman"/>
              </w:rPr>
              <w:t>Опыт реализации идеалов</w:t>
            </w:r>
          </w:p>
        </w:tc>
        <w:tc>
          <w:tcPr>
            <w:tcW w:w="160" w:type="dxa"/>
            <w:vAlign w:val="bottom"/>
          </w:tcPr>
          <w:p w:rsidR="008D6915" w:rsidRDefault="008D6915">
            <w:pPr>
              <w:rPr>
                <w:sz w:val="20"/>
                <w:szCs w:val="20"/>
              </w:rPr>
            </w:pPr>
          </w:p>
        </w:tc>
        <w:tc>
          <w:tcPr>
            <w:tcW w:w="0" w:type="dxa"/>
            <w:vAlign w:val="bottom"/>
          </w:tcPr>
          <w:p w:rsidR="008D6915" w:rsidRDefault="008D6915">
            <w:pPr>
              <w:rPr>
                <w:sz w:val="1"/>
                <w:szCs w:val="1"/>
              </w:rPr>
            </w:pPr>
          </w:p>
        </w:tc>
      </w:tr>
      <w:tr w:rsidR="008D6915">
        <w:trPr>
          <w:trHeight w:val="293"/>
        </w:trPr>
        <w:tc>
          <w:tcPr>
            <w:tcW w:w="30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выполнение учебных заданий,</w:t>
            </w:r>
          </w:p>
        </w:tc>
        <w:tc>
          <w:tcPr>
            <w:tcW w:w="180" w:type="dxa"/>
            <w:tcBorders>
              <w:right w:val="single" w:sz="8" w:space="0" w:color="auto"/>
            </w:tcBorders>
            <w:vAlign w:val="bottom"/>
          </w:tcPr>
          <w:p w:rsidR="008D6915" w:rsidRDefault="008D6915">
            <w:pPr>
              <w:rPr>
                <w:sz w:val="24"/>
                <w:szCs w:val="24"/>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художественными идеалами,</w:t>
            </w:r>
          </w:p>
        </w:tc>
        <w:tc>
          <w:tcPr>
            <w:tcW w:w="100" w:type="dxa"/>
            <w:vAlign w:val="bottom"/>
          </w:tcPr>
          <w:p w:rsidR="008D6915" w:rsidRDefault="008D6915">
            <w:pPr>
              <w:rPr>
                <w:sz w:val="24"/>
                <w:szCs w:val="24"/>
              </w:rPr>
            </w:pPr>
          </w:p>
        </w:tc>
        <w:tc>
          <w:tcPr>
            <w:tcW w:w="3100" w:type="dxa"/>
            <w:gridSpan w:val="2"/>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красоты в социально-</w:t>
            </w: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90"/>
        </w:trPr>
        <w:tc>
          <w:tcPr>
            <w:tcW w:w="30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направленных на приобщение</w:t>
            </w:r>
          </w:p>
        </w:tc>
        <w:tc>
          <w:tcPr>
            <w:tcW w:w="180" w:type="dxa"/>
            <w:tcBorders>
              <w:right w:val="single" w:sz="8" w:space="0" w:color="auto"/>
            </w:tcBorders>
            <w:vAlign w:val="bottom"/>
          </w:tcPr>
          <w:p w:rsidR="008D6915" w:rsidRDefault="008D6915">
            <w:pPr>
              <w:rPr>
                <w:sz w:val="24"/>
                <w:szCs w:val="24"/>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ценностями в ходе различных</w:t>
            </w:r>
          </w:p>
        </w:tc>
        <w:tc>
          <w:tcPr>
            <w:tcW w:w="100" w:type="dxa"/>
            <w:vAlign w:val="bottom"/>
          </w:tcPr>
          <w:p w:rsidR="008D6915" w:rsidRDefault="008D6915">
            <w:pPr>
              <w:rPr>
                <w:sz w:val="24"/>
                <w:szCs w:val="24"/>
              </w:rPr>
            </w:pPr>
          </w:p>
        </w:tc>
        <w:tc>
          <w:tcPr>
            <w:tcW w:w="3100" w:type="dxa"/>
            <w:gridSpan w:val="2"/>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культурной деятельности:</w:t>
            </w: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90"/>
        </w:trPr>
        <w:tc>
          <w:tcPr>
            <w:tcW w:w="3040" w:type="dxa"/>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к искусству, красоте,</w:t>
            </w:r>
          </w:p>
        </w:tc>
        <w:tc>
          <w:tcPr>
            <w:tcW w:w="180" w:type="dxa"/>
            <w:tcBorders>
              <w:right w:val="single" w:sz="8" w:space="0" w:color="auto"/>
            </w:tcBorders>
            <w:vAlign w:val="bottom"/>
          </w:tcPr>
          <w:p w:rsidR="008D6915" w:rsidRDefault="008D6915">
            <w:pPr>
              <w:rPr>
                <w:sz w:val="24"/>
                <w:szCs w:val="24"/>
              </w:rPr>
            </w:pPr>
          </w:p>
        </w:tc>
        <w:tc>
          <w:tcPr>
            <w:tcW w:w="3180" w:type="dxa"/>
            <w:gridSpan w:val="2"/>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rPr>
              <w:t>мероприятий:</w:t>
            </w:r>
          </w:p>
        </w:tc>
        <w:tc>
          <w:tcPr>
            <w:tcW w:w="100" w:type="dxa"/>
            <w:vAlign w:val="bottom"/>
          </w:tcPr>
          <w:p w:rsidR="008D6915" w:rsidRDefault="008D6915">
            <w:pPr>
              <w:rPr>
                <w:sz w:val="24"/>
                <w:szCs w:val="24"/>
              </w:rPr>
            </w:pPr>
          </w:p>
        </w:tc>
        <w:tc>
          <w:tcPr>
            <w:tcW w:w="540" w:type="dxa"/>
            <w:vMerge w:val="restart"/>
            <w:vAlign w:val="bottom"/>
          </w:tcPr>
          <w:p w:rsidR="008D6915" w:rsidRDefault="0002064E">
            <w:pPr>
              <w:rPr>
                <w:sz w:val="20"/>
                <w:szCs w:val="20"/>
              </w:rPr>
            </w:pPr>
            <w:r>
              <w:rPr>
                <w:rFonts w:ascii="Symbol" w:eastAsia="Symbol" w:hAnsi="Symbol" w:cs="Symbol"/>
              </w:rPr>
              <w:t></w:t>
            </w:r>
          </w:p>
        </w:tc>
        <w:tc>
          <w:tcPr>
            <w:tcW w:w="2560" w:type="dxa"/>
            <w:vMerge w:val="restart"/>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участие в</w:t>
            </w: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14"/>
        </w:trPr>
        <w:tc>
          <w:tcPr>
            <w:tcW w:w="3040" w:type="dxa"/>
            <w:vMerge w:val="restart"/>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художественным ценностям в</w:t>
            </w:r>
          </w:p>
        </w:tc>
        <w:tc>
          <w:tcPr>
            <w:tcW w:w="180" w:type="dxa"/>
            <w:tcBorders>
              <w:right w:val="single" w:sz="8" w:space="0" w:color="auto"/>
            </w:tcBorders>
            <w:vAlign w:val="bottom"/>
          </w:tcPr>
          <w:p w:rsidR="008D6915" w:rsidRDefault="008D6915">
            <w:pPr>
              <w:rPr>
                <w:sz w:val="18"/>
                <w:szCs w:val="18"/>
              </w:rPr>
            </w:pPr>
          </w:p>
        </w:tc>
        <w:tc>
          <w:tcPr>
            <w:tcW w:w="560" w:type="dxa"/>
            <w:vAlign w:val="bottom"/>
          </w:tcPr>
          <w:p w:rsidR="008D6915" w:rsidRDefault="008D6915">
            <w:pPr>
              <w:rPr>
                <w:sz w:val="18"/>
                <w:szCs w:val="18"/>
              </w:rPr>
            </w:pPr>
          </w:p>
        </w:tc>
        <w:tc>
          <w:tcPr>
            <w:tcW w:w="2620" w:type="dxa"/>
            <w:tcBorders>
              <w:right w:val="single" w:sz="8" w:space="0" w:color="auto"/>
            </w:tcBorders>
            <w:vAlign w:val="bottom"/>
          </w:tcPr>
          <w:p w:rsidR="008D6915" w:rsidRDefault="008D6915">
            <w:pPr>
              <w:rPr>
                <w:sz w:val="18"/>
                <w:szCs w:val="18"/>
              </w:rPr>
            </w:pPr>
          </w:p>
        </w:tc>
        <w:tc>
          <w:tcPr>
            <w:tcW w:w="100" w:type="dxa"/>
            <w:vAlign w:val="bottom"/>
          </w:tcPr>
          <w:p w:rsidR="008D6915" w:rsidRDefault="008D6915">
            <w:pPr>
              <w:rPr>
                <w:sz w:val="18"/>
                <w:szCs w:val="18"/>
              </w:rPr>
            </w:pPr>
          </w:p>
        </w:tc>
        <w:tc>
          <w:tcPr>
            <w:tcW w:w="540" w:type="dxa"/>
            <w:vMerge/>
            <w:vAlign w:val="bottom"/>
          </w:tcPr>
          <w:p w:rsidR="008D6915" w:rsidRDefault="008D6915">
            <w:pPr>
              <w:rPr>
                <w:sz w:val="18"/>
                <w:szCs w:val="18"/>
              </w:rPr>
            </w:pPr>
          </w:p>
        </w:tc>
        <w:tc>
          <w:tcPr>
            <w:tcW w:w="2560" w:type="dxa"/>
            <w:vMerge/>
            <w:tcBorders>
              <w:right w:val="single" w:sz="8" w:space="0" w:color="auto"/>
            </w:tcBorders>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77"/>
        </w:trPr>
        <w:tc>
          <w:tcPr>
            <w:tcW w:w="3040" w:type="dxa"/>
            <w:vMerge/>
            <w:tcBorders>
              <w:left w:val="single" w:sz="8" w:space="0" w:color="auto"/>
            </w:tcBorders>
            <w:vAlign w:val="bottom"/>
          </w:tcPr>
          <w:p w:rsidR="008D6915" w:rsidRDefault="008D6915">
            <w:pPr>
              <w:rPr>
                <w:sz w:val="6"/>
                <w:szCs w:val="6"/>
              </w:rPr>
            </w:pPr>
          </w:p>
        </w:tc>
        <w:tc>
          <w:tcPr>
            <w:tcW w:w="180" w:type="dxa"/>
            <w:tcBorders>
              <w:right w:val="single" w:sz="8" w:space="0" w:color="auto"/>
            </w:tcBorders>
            <w:vAlign w:val="bottom"/>
          </w:tcPr>
          <w:p w:rsidR="008D6915" w:rsidRDefault="008D6915">
            <w:pPr>
              <w:rPr>
                <w:sz w:val="6"/>
                <w:szCs w:val="6"/>
              </w:rPr>
            </w:pPr>
          </w:p>
        </w:tc>
        <w:tc>
          <w:tcPr>
            <w:tcW w:w="560" w:type="dxa"/>
            <w:vMerge w:val="restart"/>
            <w:vAlign w:val="bottom"/>
          </w:tcPr>
          <w:p w:rsidR="008D6915" w:rsidRDefault="0002064E">
            <w:pPr>
              <w:spacing w:line="268" w:lineRule="exact"/>
              <w:ind w:left="100"/>
              <w:rPr>
                <w:sz w:val="20"/>
                <w:szCs w:val="20"/>
              </w:rPr>
            </w:pPr>
            <w:r>
              <w:rPr>
                <w:rFonts w:ascii="Symbol" w:eastAsia="Symbol" w:hAnsi="Symbol" w:cs="Symbol"/>
              </w:rPr>
              <w:t></w:t>
            </w:r>
          </w:p>
        </w:tc>
        <w:tc>
          <w:tcPr>
            <w:tcW w:w="2620" w:type="dxa"/>
            <w:vMerge w:val="restart"/>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познавательные-</w:t>
            </w:r>
          </w:p>
        </w:tc>
        <w:tc>
          <w:tcPr>
            <w:tcW w:w="100" w:type="dxa"/>
            <w:vAlign w:val="bottom"/>
          </w:tcPr>
          <w:p w:rsidR="008D6915" w:rsidRDefault="008D6915">
            <w:pPr>
              <w:rPr>
                <w:sz w:val="6"/>
                <w:szCs w:val="6"/>
              </w:rPr>
            </w:pPr>
          </w:p>
        </w:tc>
        <w:tc>
          <w:tcPr>
            <w:tcW w:w="3100" w:type="dxa"/>
            <w:gridSpan w:val="2"/>
            <w:vMerge w:val="restart"/>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художественном оформлении</w:t>
            </w:r>
          </w:p>
        </w:tc>
        <w:tc>
          <w:tcPr>
            <w:tcW w:w="160" w:type="dxa"/>
            <w:vAlign w:val="bottom"/>
          </w:tcPr>
          <w:p w:rsidR="008D6915" w:rsidRDefault="008D6915">
            <w:pPr>
              <w:rPr>
                <w:sz w:val="6"/>
                <w:szCs w:val="6"/>
              </w:rPr>
            </w:pPr>
          </w:p>
        </w:tc>
        <w:tc>
          <w:tcPr>
            <w:tcW w:w="0" w:type="dxa"/>
            <w:vAlign w:val="bottom"/>
          </w:tcPr>
          <w:p w:rsidR="008D6915" w:rsidRDefault="008D6915">
            <w:pPr>
              <w:rPr>
                <w:sz w:val="1"/>
                <w:szCs w:val="1"/>
              </w:rPr>
            </w:pPr>
          </w:p>
        </w:tc>
      </w:tr>
      <w:tr w:rsidR="008D6915">
        <w:trPr>
          <w:trHeight w:val="191"/>
        </w:trPr>
        <w:tc>
          <w:tcPr>
            <w:tcW w:w="3040" w:type="dxa"/>
            <w:vMerge w:val="restart"/>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жизни народов России и всего</w:t>
            </w:r>
          </w:p>
        </w:tc>
        <w:tc>
          <w:tcPr>
            <w:tcW w:w="180" w:type="dxa"/>
            <w:tcBorders>
              <w:right w:val="single" w:sz="8" w:space="0" w:color="auto"/>
            </w:tcBorders>
            <w:vAlign w:val="bottom"/>
          </w:tcPr>
          <w:p w:rsidR="008D6915" w:rsidRDefault="008D6915">
            <w:pPr>
              <w:rPr>
                <w:sz w:val="16"/>
                <w:szCs w:val="16"/>
              </w:rPr>
            </w:pPr>
          </w:p>
        </w:tc>
        <w:tc>
          <w:tcPr>
            <w:tcW w:w="560" w:type="dxa"/>
            <w:vMerge/>
            <w:vAlign w:val="bottom"/>
          </w:tcPr>
          <w:p w:rsidR="008D6915" w:rsidRDefault="008D6915">
            <w:pPr>
              <w:rPr>
                <w:sz w:val="16"/>
                <w:szCs w:val="16"/>
              </w:rPr>
            </w:pPr>
          </w:p>
        </w:tc>
        <w:tc>
          <w:tcPr>
            <w:tcW w:w="2620" w:type="dxa"/>
            <w:vMerge/>
            <w:tcBorders>
              <w:right w:val="single" w:sz="8" w:space="0" w:color="auto"/>
            </w:tcBorders>
            <w:vAlign w:val="bottom"/>
          </w:tcPr>
          <w:p w:rsidR="008D6915" w:rsidRDefault="008D6915">
            <w:pPr>
              <w:rPr>
                <w:sz w:val="16"/>
                <w:szCs w:val="16"/>
              </w:rPr>
            </w:pPr>
          </w:p>
        </w:tc>
        <w:tc>
          <w:tcPr>
            <w:tcW w:w="100" w:type="dxa"/>
            <w:vAlign w:val="bottom"/>
          </w:tcPr>
          <w:p w:rsidR="008D6915" w:rsidRDefault="008D6915">
            <w:pPr>
              <w:rPr>
                <w:sz w:val="16"/>
                <w:szCs w:val="16"/>
              </w:rPr>
            </w:pPr>
          </w:p>
        </w:tc>
        <w:tc>
          <w:tcPr>
            <w:tcW w:w="3100" w:type="dxa"/>
            <w:gridSpan w:val="2"/>
            <w:vMerge/>
            <w:tcBorders>
              <w:right w:val="single" w:sz="8" w:space="0" w:color="auto"/>
            </w:tcBorders>
            <w:vAlign w:val="bottom"/>
          </w:tcPr>
          <w:p w:rsidR="008D6915" w:rsidRDefault="008D6915">
            <w:pPr>
              <w:rPr>
                <w:sz w:val="16"/>
                <w:szCs w:val="16"/>
              </w:rPr>
            </w:pPr>
          </w:p>
        </w:tc>
        <w:tc>
          <w:tcPr>
            <w:tcW w:w="160" w:type="dxa"/>
            <w:vAlign w:val="bottom"/>
          </w:tcPr>
          <w:p w:rsidR="008D6915" w:rsidRDefault="008D6915">
            <w:pPr>
              <w:rPr>
                <w:sz w:val="16"/>
                <w:szCs w:val="16"/>
              </w:rPr>
            </w:pPr>
          </w:p>
        </w:tc>
        <w:tc>
          <w:tcPr>
            <w:tcW w:w="0" w:type="dxa"/>
            <w:vAlign w:val="bottom"/>
          </w:tcPr>
          <w:p w:rsidR="008D6915" w:rsidRDefault="008D6915">
            <w:pPr>
              <w:rPr>
                <w:sz w:val="1"/>
                <w:szCs w:val="1"/>
              </w:rPr>
            </w:pPr>
          </w:p>
        </w:tc>
      </w:tr>
      <w:tr w:rsidR="008D6915">
        <w:trPr>
          <w:trHeight w:val="102"/>
        </w:trPr>
        <w:tc>
          <w:tcPr>
            <w:tcW w:w="3040" w:type="dxa"/>
            <w:vMerge/>
            <w:tcBorders>
              <w:left w:val="single" w:sz="8" w:space="0" w:color="auto"/>
            </w:tcBorders>
            <w:vAlign w:val="bottom"/>
          </w:tcPr>
          <w:p w:rsidR="008D6915" w:rsidRDefault="008D6915">
            <w:pPr>
              <w:rPr>
                <w:sz w:val="8"/>
                <w:szCs w:val="8"/>
              </w:rPr>
            </w:pPr>
          </w:p>
        </w:tc>
        <w:tc>
          <w:tcPr>
            <w:tcW w:w="180" w:type="dxa"/>
            <w:tcBorders>
              <w:right w:val="single" w:sz="8" w:space="0" w:color="auto"/>
            </w:tcBorders>
            <w:vAlign w:val="bottom"/>
          </w:tcPr>
          <w:p w:rsidR="008D6915" w:rsidRDefault="008D6915">
            <w:pPr>
              <w:rPr>
                <w:sz w:val="8"/>
                <w:szCs w:val="8"/>
              </w:rPr>
            </w:pPr>
          </w:p>
        </w:tc>
        <w:tc>
          <w:tcPr>
            <w:tcW w:w="3180" w:type="dxa"/>
            <w:gridSpan w:val="2"/>
            <w:vMerge w:val="restart"/>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творческие игры «Красота</w:t>
            </w:r>
          </w:p>
        </w:tc>
        <w:tc>
          <w:tcPr>
            <w:tcW w:w="100" w:type="dxa"/>
            <w:vAlign w:val="bottom"/>
          </w:tcPr>
          <w:p w:rsidR="008D6915" w:rsidRDefault="008D6915">
            <w:pPr>
              <w:rPr>
                <w:sz w:val="8"/>
                <w:szCs w:val="8"/>
              </w:rPr>
            </w:pPr>
          </w:p>
        </w:tc>
        <w:tc>
          <w:tcPr>
            <w:tcW w:w="3100" w:type="dxa"/>
            <w:gridSpan w:val="2"/>
            <w:vMerge w:val="restart"/>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помещений, зданий, дворов и</w:t>
            </w:r>
          </w:p>
        </w:tc>
        <w:tc>
          <w:tcPr>
            <w:tcW w:w="160" w:type="dxa"/>
            <w:vAlign w:val="bottom"/>
          </w:tcPr>
          <w:p w:rsidR="008D6915" w:rsidRDefault="008D6915">
            <w:pPr>
              <w:rPr>
                <w:sz w:val="8"/>
                <w:szCs w:val="8"/>
              </w:rPr>
            </w:pPr>
          </w:p>
        </w:tc>
        <w:tc>
          <w:tcPr>
            <w:tcW w:w="0" w:type="dxa"/>
            <w:vAlign w:val="bottom"/>
          </w:tcPr>
          <w:p w:rsidR="008D6915" w:rsidRDefault="008D6915">
            <w:pPr>
              <w:rPr>
                <w:sz w:val="1"/>
                <w:szCs w:val="1"/>
              </w:rPr>
            </w:pPr>
          </w:p>
        </w:tc>
      </w:tr>
      <w:tr w:rsidR="008D6915">
        <w:trPr>
          <w:trHeight w:val="150"/>
        </w:trPr>
        <w:tc>
          <w:tcPr>
            <w:tcW w:w="3040" w:type="dxa"/>
            <w:vMerge w:val="restart"/>
            <w:tcBorders>
              <w:left w:val="single" w:sz="8" w:space="0" w:color="auto"/>
            </w:tcBorders>
            <w:vAlign w:val="bottom"/>
          </w:tcPr>
          <w:p w:rsidR="008D6915" w:rsidRDefault="0002064E">
            <w:pPr>
              <w:ind w:left="120"/>
              <w:rPr>
                <w:sz w:val="20"/>
                <w:szCs w:val="20"/>
              </w:rPr>
            </w:pPr>
            <w:r>
              <w:rPr>
                <w:rFonts w:ascii="Times New Roman" w:eastAsia="Times New Roman" w:hAnsi="Times New Roman" w:cs="Times New Roman"/>
              </w:rPr>
              <w:t>мира.</w:t>
            </w:r>
          </w:p>
        </w:tc>
        <w:tc>
          <w:tcPr>
            <w:tcW w:w="180" w:type="dxa"/>
            <w:tcBorders>
              <w:right w:val="single" w:sz="8" w:space="0" w:color="auto"/>
            </w:tcBorders>
            <w:vAlign w:val="bottom"/>
          </w:tcPr>
          <w:p w:rsidR="008D6915" w:rsidRDefault="008D6915">
            <w:pPr>
              <w:rPr>
                <w:sz w:val="13"/>
                <w:szCs w:val="13"/>
              </w:rPr>
            </w:pPr>
          </w:p>
        </w:tc>
        <w:tc>
          <w:tcPr>
            <w:tcW w:w="3180" w:type="dxa"/>
            <w:gridSpan w:val="2"/>
            <w:vMerge/>
            <w:tcBorders>
              <w:right w:val="single" w:sz="8" w:space="0" w:color="auto"/>
            </w:tcBorders>
            <w:vAlign w:val="bottom"/>
          </w:tcPr>
          <w:p w:rsidR="008D6915" w:rsidRDefault="008D6915">
            <w:pPr>
              <w:rPr>
                <w:sz w:val="13"/>
                <w:szCs w:val="13"/>
              </w:rPr>
            </w:pPr>
          </w:p>
        </w:tc>
        <w:tc>
          <w:tcPr>
            <w:tcW w:w="100" w:type="dxa"/>
            <w:vAlign w:val="bottom"/>
          </w:tcPr>
          <w:p w:rsidR="008D6915" w:rsidRDefault="008D6915">
            <w:pPr>
              <w:rPr>
                <w:sz w:val="13"/>
                <w:szCs w:val="13"/>
              </w:rPr>
            </w:pPr>
          </w:p>
        </w:tc>
        <w:tc>
          <w:tcPr>
            <w:tcW w:w="3100" w:type="dxa"/>
            <w:gridSpan w:val="2"/>
            <w:vMerge/>
            <w:tcBorders>
              <w:right w:val="single" w:sz="8" w:space="0" w:color="auto"/>
            </w:tcBorders>
            <w:vAlign w:val="bottom"/>
          </w:tcPr>
          <w:p w:rsidR="008D6915" w:rsidRDefault="008D6915">
            <w:pPr>
              <w:rPr>
                <w:sz w:val="13"/>
                <w:szCs w:val="13"/>
              </w:rPr>
            </w:pPr>
          </w:p>
        </w:tc>
        <w:tc>
          <w:tcPr>
            <w:tcW w:w="160" w:type="dxa"/>
            <w:vAlign w:val="bottom"/>
          </w:tcPr>
          <w:p w:rsidR="008D6915" w:rsidRDefault="008D6915">
            <w:pPr>
              <w:rPr>
                <w:sz w:val="13"/>
                <w:szCs w:val="13"/>
              </w:rPr>
            </w:pPr>
          </w:p>
        </w:tc>
        <w:tc>
          <w:tcPr>
            <w:tcW w:w="0" w:type="dxa"/>
            <w:vAlign w:val="bottom"/>
          </w:tcPr>
          <w:p w:rsidR="008D6915" w:rsidRDefault="008D6915">
            <w:pPr>
              <w:rPr>
                <w:sz w:val="1"/>
                <w:szCs w:val="1"/>
              </w:rPr>
            </w:pPr>
          </w:p>
        </w:tc>
      </w:tr>
      <w:tr w:rsidR="008D6915">
        <w:trPr>
          <w:trHeight w:val="141"/>
        </w:trPr>
        <w:tc>
          <w:tcPr>
            <w:tcW w:w="3040" w:type="dxa"/>
            <w:vMerge/>
            <w:tcBorders>
              <w:left w:val="single" w:sz="8" w:space="0" w:color="auto"/>
            </w:tcBorders>
            <w:vAlign w:val="bottom"/>
          </w:tcPr>
          <w:p w:rsidR="008D6915" w:rsidRDefault="008D6915">
            <w:pPr>
              <w:rPr>
                <w:sz w:val="12"/>
                <w:szCs w:val="12"/>
              </w:rPr>
            </w:pPr>
          </w:p>
        </w:tc>
        <w:tc>
          <w:tcPr>
            <w:tcW w:w="180" w:type="dxa"/>
            <w:tcBorders>
              <w:right w:val="single" w:sz="8" w:space="0" w:color="auto"/>
            </w:tcBorders>
            <w:vAlign w:val="bottom"/>
          </w:tcPr>
          <w:p w:rsidR="008D6915" w:rsidRDefault="008D6915">
            <w:pPr>
              <w:rPr>
                <w:sz w:val="12"/>
                <w:szCs w:val="12"/>
              </w:rPr>
            </w:pPr>
          </w:p>
        </w:tc>
        <w:tc>
          <w:tcPr>
            <w:tcW w:w="3180" w:type="dxa"/>
            <w:gridSpan w:val="2"/>
            <w:vMerge w:val="restart"/>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вокруг нас», «Красота в</w:t>
            </w:r>
          </w:p>
        </w:tc>
        <w:tc>
          <w:tcPr>
            <w:tcW w:w="100" w:type="dxa"/>
            <w:vAlign w:val="bottom"/>
          </w:tcPr>
          <w:p w:rsidR="008D6915" w:rsidRDefault="008D6915">
            <w:pPr>
              <w:rPr>
                <w:sz w:val="12"/>
                <w:szCs w:val="12"/>
              </w:rPr>
            </w:pPr>
          </w:p>
        </w:tc>
        <w:tc>
          <w:tcPr>
            <w:tcW w:w="540" w:type="dxa"/>
            <w:vMerge w:val="restart"/>
            <w:vAlign w:val="bottom"/>
          </w:tcPr>
          <w:p w:rsidR="008D6915" w:rsidRDefault="0002064E">
            <w:pPr>
              <w:spacing w:line="242" w:lineRule="exact"/>
              <w:rPr>
                <w:sz w:val="20"/>
                <w:szCs w:val="20"/>
              </w:rPr>
            </w:pPr>
            <w:r>
              <w:rPr>
                <w:rFonts w:ascii="Times New Roman" w:eastAsia="Times New Roman" w:hAnsi="Times New Roman" w:cs="Times New Roman"/>
              </w:rPr>
              <w:t>т.п.;</w:t>
            </w:r>
          </w:p>
        </w:tc>
        <w:tc>
          <w:tcPr>
            <w:tcW w:w="2560" w:type="dxa"/>
            <w:tcBorders>
              <w:right w:val="single" w:sz="8" w:space="0" w:color="auto"/>
            </w:tcBorders>
            <w:vAlign w:val="bottom"/>
          </w:tcPr>
          <w:p w:rsidR="008D6915" w:rsidRDefault="008D6915">
            <w:pPr>
              <w:rPr>
                <w:sz w:val="12"/>
                <w:szCs w:val="12"/>
              </w:rPr>
            </w:pPr>
          </w:p>
        </w:tc>
        <w:tc>
          <w:tcPr>
            <w:tcW w:w="160" w:type="dxa"/>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139"/>
        </w:trPr>
        <w:tc>
          <w:tcPr>
            <w:tcW w:w="3040" w:type="dxa"/>
            <w:tcBorders>
              <w:left w:val="single" w:sz="8" w:space="0" w:color="auto"/>
            </w:tcBorders>
            <w:vAlign w:val="bottom"/>
          </w:tcPr>
          <w:p w:rsidR="008D6915" w:rsidRDefault="008D6915">
            <w:pPr>
              <w:rPr>
                <w:sz w:val="12"/>
                <w:szCs w:val="12"/>
              </w:rPr>
            </w:pPr>
          </w:p>
        </w:tc>
        <w:tc>
          <w:tcPr>
            <w:tcW w:w="180" w:type="dxa"/>
            <w:tcBorders>
              <w:right w:val="single" w:sz="8" w:space="0" w:color="auto"/>
            </w:tcBorders>
            <w:vAlign w:val="bottom"/>
          </w:tcPr>
          <w:p w:rsidR="008D6915" w:rsidRDefault="008D6915">
            <w:pPr>
              <w:rPr>
                <w:sz w:val="12"/>
                <w:szCs w:val="12"/>
              </w:rPr>
            </w:pPr>
          </w:p>
        </w:tc>
        <w:tc>
          <w:tcPr>
            <w:tcW w:w="3180" w:type="dxa"/>
            <w:gridSpan w:val="2"/>
            <w:vMerge/>
            <w:tcBorders>
              <w:right w:val="single" w:sz="8" w:space="0" w:color="auto"/>
            </w:tcBorders>
            <w:vAlign w:val="bottom"/>
          </w:tcPr>
          <w:p w:rsidR="008D6915" w:rsidRDefault="008D6915">
            <w:pPr>
              <w:rPr>
                <w:sz w:val="12"/>
                <w:szCs w:val="12"/>
              </w:rPr>
            </w:pPr>
          </w:p>
        </w:tc>
        <w:tc>
          <w:tcPr>
            <w:tcW w:w="100" w:type="dxa"/>
            <w:vAlign w:val="bottom"/>
          </w:tcPr>
          <w:p w:rsidR="008D6915" w:rsidRDefault="008D6915">
            <w:pPr>
              <w:rPr>
                <w:sz w:val="12"/>
                <w:szCs w:val="12"/>
              </w:rPr>
            </w:pPr>
          </w:p>
        </w:tc>
        <w:tc>
          <w:tcPr>
            <w:tcW w:w="540" w:type="dxa"/>
            <w:vMerge/>
            <w:vAlign w:val="bottom"/>
          </w:tcPr>
          <w:p w:rsidR="008D6915" w:rsidRDefault="008D6915">
            <w:pPr>
              <w:rPr>
                <w:sz w:val="12"/>
                <w:szCs w:val="12"/>
              </w:rPr>
            </w:pPr>
          </w:p>
        </w:tc>
        <w:tc>
          <w:tcPr>
            <w:tcW w:w="2560" w:type="dxa"/>
            <w:tcBorders>
              <w:right w:val="single" w:sz="8" w:space="0" w:color="auto"/>
            </w:tcBorders>
            <w:vAlign w:val="bottom"/>
          </w:tcPr>
          <w:p w:rsidR="008D6915" w:rsidRDefault="008D6915">
            <w:pPr>
              <w:rPr>
                <w:sz w:val="12"/>
                <w:szCs w:val="12"/>
              </w:rPr>
            </w:pPr>
          </w:p>
        </w:tc>
        <w:tc>
          <w:tcPr>
            <w:tcW w:w="160" w:type="dxa"/>
            <w:vAlign w:val="bottom"/>
          </w:tcPr>
          <w:p w:rsidR="008D6915" w:rsidRDefault="008D6915">
            <w:pPr>
              <w:rPr>
                <w:sz w:val="12"/>
                <w:szCs w:val="12"/>
              </w:rPr>
            </w:pPr>
          </w:p>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привычном» и т.п.;</w:t>
            </w:r>
          </w:p>
        </w:tc>
        <w:tc>
          <w:tcPr>
            <w:tcW w:w="100" w:type="dxa"/>
            <w:vAlign w:val="bottom"/>
          </w:tcPr>
          <w:p w:rsidR="008D6915" w:rsidRDefault="008D6915">
            <w:pPr>
              <w:rPr>
                <w:sz w:val="21"/>
                <w:szCs w:val="21"/>
              </w:rPr>
            </w:pPr>
          </w:p>
        </w:tc>
        <w:tc>
          <w:tcPr>
            <w:tcW w:w="540" w:type="dxa"/>
            <w:vMerge w:val="restart"/>
            <w:vAlign w:val="bottom"/>
          </w:tcPr>
          <w:p w:rsidR="008D6915" w:rsidRDefault="0002064E">
            <w:pPr>
              <w:rPr>
                <w:sz w:val="20"/>
                <w:szCs w:val="20"/>
              </w:rPr>
            </w:pPr>
            <w:r>
              <w:rPr>
                <w:rFonts w:ascii="Symbol" w:eastAsia="Symbol" w:hAnsi="Symbol" w:cs="Symbol"/>
              </w:rPr>
              <w:t></w:t>
            </w:r>
          </w:p>
        </w:tc>
        <w:tc>
          <w:tcPr>
            <w:tcW w:w="2560" w:type="dxa"/>
            <w:vMerge w:val="restart"/>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участие в шефстве</w:t>
            </w: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178"/>
        </w:trPr>
        <w:tc>
          <w:tcPr>
            <w:tcW w:w="3040" w:type="dxa"/>
            <w:tcBorders>
              <w:left w:val="single" w:sz="8" w:space="0" w:color="auto"/>
            </w:tcBorders>
            <w:vAlign w:val="bottom"/>
          </w:tcPr>
          <w:p w:rsidR="008D6915" w:rsidRDefault="008D6915">
            <w:pPr>
              <w:rPr>
                <w:sz w:val="15"/>
                <w:szCs w:val="15"/>
              </w:rPr>
            </w:pPr>
          </w:p>
        </w:tc>
        <w:tc>
          <w:tcPr>
            <w:tcW w:w="180" w:type="dxa"/>
            <w:tcBorders>
              <w:right w:val="single" w:sz="8" w:space="0" w:color="auto"/>
            </w:tcBorders>
            <w:vAlign w:val="bottom"/>
          </w:tcPr>
          <w:p w:rsidR="008D6915" w:rsidRDefault="008D6915">
            <w:pPr>
              <w:rPr>
                <w:sz w:val="15"/>
                <w:szCs w:val="15"/>
              </w:rPr>
            </w:pPr>
          </w:p>
        </w:tc>
        <w:tc>
          <w:tcPr>
            <w:tcW w:w="560" w:type="dxa"/>
            <w:vAlign w:val="bottom"/>
          </w:tcPr>
          <w:p w:rsidR="008D6915" w:rsidRDefault="008D6915">
            <w:pPr>
              <w:rPr>
                <w:sz w:val="15"/>
                <w:szCs w:val="15"/>
              </w:rPr>
            </w:pPr>
          </w:p>
        </w:tc>
        <w:tc>
          <w:tcPr>
            <w:tcW w:w="2620" w:type="dxa"/>
            <w:tcBorders>
              <w:right w:val="single" w:sz="8" w:space="0" w:color="auto"/>
            </w:tcBorders>
            <w:vAlign w:val="bottom"/>
          </w:tcPr>
          <w:p w:rsidR="008D6915" w:rsidRDefault="008D6915">
            <w:pPr>
              <w:rPr>
                <w:sz w:val="15"/>
                <w:szCs w:val="15"/>
              </w:rPr>
            </w:pPr>
          </w:p>
        </w:tc>
        <w:tc>
          <w:tcPr>
            <w:tcW w:w="100" w:type="dxa"/>
            <w:vAlign w:val="bottom"/>
          </w:tcPr>
          <w:p w:rsidR="008D6915" w:rsidRDefault="008D6915">
            <w:pPr>
              <w:rPr>
                <w:sz w:val="15"/>
                <w:szCs w:val="15"/>
              </w:rPr>
            </w:pPr>
          </w:p>
        </w:tc>
        <w:tc>
          <w:tcPr>
            <w:tcW w:w="540" w:type="dxa"/>
            <w:vMerge/>
            <w:vAlign w:val="bottom"/>
          </w:tcPr>
          <w:p w:rsidR="008D6915" w:rsidRDefault="008D6915">
            <w:pPr>
              <w:rPr>
                <w:sz w:val="15"/>
                <w:szCs w:val="15"/>
              </w:rPr>
            </w:pPr>
          </w:p>
        </w:tc>
        <w:tc>
          <w:tcPr>
            <w:tcW w:w="2560" w:type="dxa"/>
            <w:vMerge/>
            <w:tcBorders>
              <w:right w:val="single" w:sz="8" w:space="0" w:color="auto"/>
            </w:tcBorders>
            <w:vAlign w:val="bottom"/>
          </w:tcPr>
          <w:p w:rsidR="008D6915" w:rsidRDefault="008D6915">
            <w:pPr>
              <w:rPr>
                <w:sz w:val="15"/>
                <w:szCs w:val="15"/>
              </w:rPr>
            </w:pPr>
          </w:p>
        </w:tc>
        <w:tc>
          <w:tcPr>
            <w:tcW w:w="160" w:type="dxa"/>
            <w:vAlign w:val="bottom"/>
          </w:tcPr>
          <w:p w:rsidR="008D6915" w:rsidRDefault="008D6915">
            <w:pPr>
              <w:rPr>
                <w:sz w:val="15"/>
                <w:szCs w:val="15"/>
              </w:rPr>
            </w:pPr>
          </w:p>
        </w:tc>
        <w:tc>
          <w:tcPr>
            <w:tcW w:w="0" w:type="dxa"/>
            <w:vAlign w:val="bottom"/>
          </w:tcPr>
          <w:p w:rsidR="008D6915" w:rsidRDefault="008D6915">
            <w:pPr>
              <w:rPr>
                <w:sz w:val="1"/>
                <w:szCs w:val="1"/>
              </w:rPr>
            </w:pPr>
          </w:p>
        </w:tc>
      </w:tr>
      <w:tr w:rsidR="008D6915">
        <w:trPr>
          <w:trHeight w:val="265"/>
        </w:trPr>
        <w:tc>
          <w:tcPr>
            <w:tcW w:w="3040" w:type="dxa"/>
            <w:tcBorders>
              <w:left w:val="single" w:sz="8" w:space="0" w:color="auto"/>
            </w:tcBorders>
            <w:vAlign w:val="bottom"/>
          </w:tcPr>
          <w:p w:rsidR="008D6915" w:rsidRDefault="008D6915">
            <w:pPr>
              <w:rPr>
                <w:sz w:val="23"/>
                <w:szCs w:val="23"/>
              </w:rPr>
            </w:pPr>
          </w:p>
        </w:tc>
        <w:tc>
          <w:tcPr>
            <w:tcW w:w="180" w:type="dxa"/>
            <w:tcBorders>
              <w:right w:val="single" w:sz="8" w:space="0" w:color="auto"/>
            </w:tcBorders>
            <w:vAlign w:val="bottom"/>
          </w:tcPr>
          <w:p w:rsidR="008D6915" w:rsidRDefault="008D6915">
            <w:pPr>
              <w:rPr>
                <w:sz w:val="23"/>
                <w:szCs w:val="23"/>
              </w:rPr>
            </w:pPr>
          </w:p>
        </w:tc>
        <w:tc>
          <w:tcPr>
            <w:tcW w:w="560" w:type="dxa"/>
            <w:vAlign w:val="bottom"/>
          </w:tcPr>
          <w:p w:rsidR="008D6915" w:rsidRDefault="0002064E">
            <w:pPr>
              <w:spacing w:line="264" w:lineRule="exact"/>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посещение театральных</w:t>
            </w:r>
          </w:p>
        </w:tc>
        <w:tc>
          <w:tcPr>
            <w:tcW w:w="100" w:type="dxa"/>
            <w:vAlign w:val="bottom"/>
          </w:tcPr>
          <w:p w:rsidR="008D6915" w:rsidRDefault="008D6915">
            <w:pPr>
              <w:rPr>
                <w:sz w:val="23"/>
                <w:szCs w:val="23"/>
              </w:rPr>
            </w:pPr>
          </w:p>
        </w:tc>
        <w:tc>
          <w:tcPr>
            <w:tcW w:w="3100" w:type="dxa"/>
            <w:gridSpan w:val="2"/>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класса (школы) над</w:t>
            </w:r>
          </w:p>
        </w:tc>
        <w:tc>
          <w:tcPr>
            <w:tcW w:w="160" w:type="dxa"/>
            <w:vAlign w:val="bottom"/>
          </w:tcPr>
          <w:p w:rsidR="008D6915" w:rsidRDefault="008D6915">
            <w:pPr>
              <w:rPr>
                <w:sz w:val="23"/>
                <w:szCs w:val="23"/>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представлений, концертов,</w:t>
            </w:r>
          </w:p>
        </w:tc>
        <w:tc>
          <w:tcPr>
            <w:tcW w:w="100" w:type="dxa"/>
            <w:vAlign w:val="bottom"/>
          </w:tcPr>
          <w:p w:rsidR="008D6915" w:rsidRDefault="008D6915"/>
        </w:tc>
        <w:tc>
          <w:tcPr>
            <w:tcW w:w="3100" w:type="dxa"/>
            <w:gridSpan w:val="2"/>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памятниками культуры и</w:t>
            </w:r>
          </w:p>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80"/>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фестивалей;</w:t>
            </w:r>
          </w:p>
        </w:tc>
        <w:tc>
          <w:tcPr>
            <w:tcW w:w="100" w:type="dxa"/>
            <w:vAlign w:val="bottom"/>
          </w:tcPr>
          <w:p w:rsidR="008D6915" w:rsidRDefault="008D6915">
            <w:pPr>
              <w:rPr>
                <w:sz w:val="24"/>
                <w:szCs w:val="24"/>
              </w:rPr>
            </w:pPr>
          </w:p>
        </w:tc>
        <w:tc>
          <w:tcPr>
            <w:tcW w:w="3100" w:type="dxa"/>
            <w:gridSpan w:val="2"/>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природными зонами;</w:t>
            </w: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440"/>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экскурсии, прогулки,</w:t>
            </w:r>
          </w:p>
        </w:tc>
        <w:tc>
          <w:tcPr>
            <w:tcW w:w="100" w:type="dxa"/>
            <w:vAlign w:val="bottom"/>
          </w:tcPr>
          <w:p w:rsidR="008D6915" w:rsidRDefault="008D6915">
            <w:pPr>
              <w:rPr>
                <w:sz w:val="24"/>
                <w:szCs w:val="24"/>
              </w:rPr>
            </w:pPr>
          </w:p>
        </w:tc>
        <w:tc>
          <w:tcPr>
            <w:tcW w:w="540" w:type="dxa"/>
            <w:vAlign w:val="bottom"/>
          </w:tcPr>
          <w:p w:rsidR="008D6915" w:rsidRDefault="0002064E">
            <w:pPr>
              <w:rPr>
                <w:sz w:val="20"/>
                <w:szCs w:val="20"/>
              </w:rPr>
            </w:pPr>
            <w:r>
              <w:rPr>
                <w:rFonts w:ascii="Symbol" w:eastAsia="Symbol" w:hAnsi="Symbol" w:cs="Symbol"/>
              </w:rPr>
              <w:t></w:t>
            </w:r>
          </w:p>
        </w:tc>
        <w:tc>
          <w:tcPr>
            <w:tcW w:w="2560" w:type="dxa"/>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опыт подготовки и</w:t>
            </w: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4"/>
        </w:trPr>
        <w:tc>
          <w:tcPr>
            <w:tcW w:w="3040" w:type="dxa"/>
            <w:tcBorders>
              <w:left w:val="single" w:sz="8" w:space="0" w:color="auto"/>
            </w:tcBorders>
            <w:vAlign w:val="bottom"/>
          </w:tcPr>
          <w:p w:rsidR="008D6915" w:rsidRDefault="008D6915"/>
        </w:tc>
        <w:tc>
          <w:tcPr>
            <w:tcW w:w="180" w:type="dxa"/>
            <w:tcBorders>
              <w:right w:val="single" w:sz="8" w:space="0" w:color="auto"/>
            </w:tcBorders>
            <w:vAlign w:val="bottom"/>
          </w:tcPr>
          <w:p w:rsidR="008D6915" w:rsidRDefault="008D6915"/>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путешествия по знакомству с</w:t>
            </w:r>
          </w:p>
        </w:tc>
        <w:tc>
          <w:tcPr>
            <w:tcW w:w="100" w:type="dxa"/>
            <w:vAlign w:val="bottom"/>
          </w:tcPr>
          <w:p w:rsidR="008D6915" w:rsidRDefault="008D6915"/>
        </w:tc>
        <w:tc>
          <w:tcPr>
            <w:tcW w:w="3100" w:type="dxa"/>
            <w:gridSpan w:val="2"/>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участия в социально-</w:t>
            </w:r>
          </w:p>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252"/>
        </w:trPr>
        <w:tc>
          <w:tcPr>
            <w:tcW w:w="3040" w:type="dxa"/>
            <w:tcBorders>
              <w:left w:val="single" w:sz="8" w:space="0" w:color="auto"/>
            </w:tcBorders>
            <w:vAlign w:val="bottom"/>
          </w:tcPr>
          <w:p w:rsidR="008D6915" w:rsidRDefault="008D6915">
            <w:pPr>
              <w:rPr>
                <w:sz w:val="21"/>
                <w:szCs w:val="21"/>
              </w:rPr>
            </w:pPr>
          </w:p>
        </w:tc>
        <w:tc>
          <w:tcPr>
            <w:tcW w:w="180" w:type="dxa"/>
            <w:tcBorders>
              <w:right w:val="single" w:sz="8" w:space="0" w:color="auto"/>
            </w:tcBorders>
            <w:vAlign w:val="bottom"/>
          </w:tcPr>
          <w:p w:rsidR="008D6915" w:rsidRDefault="008D6915">
            <w:pPr>
              <w:rPr>
                <w:sz w:val="21"/>
                <w:szCs w:val="21"/>
              </w:rPr>
            </w:pP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памятниками культуры и</w:t>
            </w:r>
          </w:p>
        </w:tc>
        <w:tc>
          <w:tcPr>
            <w:tcW w:w="100" w:type="dxa"/>
            <w:vAlign w:val="bottom"/>
          </w:tcPr>
          <w:p w:rsidR="008D6915" w:rsidRDefault="008D6915">
            <w:pPr>
              <w:rPr>
                <w:sz w:val="21"/>
                <w:szCs w:val="21"/>
              </w:rPr>
            </w:pPr>
          </w:p>
        </w:tc>
        <w:tc>
          <w:tcPr>
            <w:tcW w:w="3100" w:type="dxa"/>
            <w:gridSpan w:val="2"/>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культурных мероприятиях для</w:t>
            </w:r>
          </w:p>
        </w:tc>
        <w:tc>
          <w:tcPr>
            <w:tcW w:w="160" w:type="dxa"/>
            <w:vAlign w:val="bottom"/>
          </w:tcPr>
          <w:p w:rsidR="008D6915" w:rsidRDefault="008D6915">
            <w:pPr>
              <w:rPr>
                <w:sz w:val="21"/>
                <w:szCs w:val="21"/>
              </w:rPr>
            </w:pPr>
          </w:p>
        </w:tc>
        <w:tc>
          <w:tcPr>
            <w:tcW w:w="0" w:type="dxa"/>
            <w:vAlign w:val="bottom"/>
          </w:tcPr>
          <w:p w:rsidR="008D6915" w:rsidRDefault="008D6915">
            <w:pPr>
              <w:rPr>
                <w:sz w:val="1"/>
                <w:szCs w:val="1"/>
              </w:rPr>
            </w:pPr>
          </w:p>
        </w:tc>
      </w:tr>
      <w:tr w:rsidR="008D6915">
        <w:trPr>
          <w:trHeight w:val="280"/>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3180" w:type="dxa"/>
            <w:gridSpan w:val="2"/>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природы;</w:t>
            </w:r>
          </w:p>
        </w:tc>
        <w:tc>
          <w:tcPr>
            <w:tcW w:w="100" w:type="dxa"/>
            <w:vAlign w:val="bottom"/>
          </w:tcPr>
          <w:p w:rsidR="008D6915" w:rsidRDefault="008D6915">
            <w:pPr>
              <w:rPr>
                <w:sz w:val="24"/>
                <w:szCs w:val="24"/>
              </w:rPr>
            </w:pPr>
          </w:p>
        </w:tc>
        <w:tc>
          <w:tcPr>
            <w:tcW w:w="3100" w:type="dxa"/>
            <w:gridSpan w:val="2"/>
            <w:tcBorders>
              <w:right w:val="single" w:sz="8" w:space="0" w:color="auto"/>
            </w:tcBorders>
            <w:vAlign w:val="bottom"/>
          </w:tcPr>
          <w:p w:rsidR="008D6915" w:rsidRDefault="0002064E">
            <w:pPr>
              <w:spacing w:line="242" w:lineRule="exact"/>
              <w:rPr>
                <w:sz w:val="20"/>
                <w:szCs w:val="20"/>
              </w:rPr>
            </w:pPr>
            <w:r>
              <w:rPr>
                <w:rFonts w:ascii="Times New Roman" w:eastAsia="Times New Roman" w:hAnsi="Times New Roman" w:cs="Times New Roman"/>
              </w:rPr>
              <w:t>жителей микросоциума школы.</w:t>
            </w: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468"/>
        </w:trPr>
        <w:tc>
          <w:tcPr>
            <w:tcW w:w="3040" w:type="dxa"/>
            <w:tcBorders>
              <w:left w:val="single" w:sz="8" w:space="0" w:color="auto"/>
            </w:tcBorders>
            <w:vAlign w:val="bottom"/>
          </w:tcPr>
          <w:p w:rsidR="008D6915" w:rsidRDefault="008D6915">
            <w:pPr>
              <w:rPr>
                <w:sz w:val="24"/>
                <w:szCs w:val="24"/>
              </w:rPr>
            </w:pPr>
          </w:p>
        </w:tc>
        <w:tc>
          <w:tcPr>
            <w:tcW w:w="180" w:type="dxa"/>
            <w:tcBorders>
              <w:right w:val="single" w:sz="8" w:space="0" w:color="auto"/>
            </w:tcBorders>
            <w:vAlign w:val="bottom"/>
          </w:tcPr>
          <w:p w:rsidR="008D6915" w:rsidRDefault="008D6915">
            <w:pPr>
              <w:rPr>
                <w:sz w:val="24"/>
                <w:szCs w:val="24"/>
              </w:rPr>
            </w:pPr>
          </w:p>
        </w:tc>
        <w:tc>
          <w:tcPr>
            <w:tcW w:w="560" w:type="dxa"/>
            <w:vAlign w:val="bottom"/>
          </w:tcPr>
          <w:p w:rsidR="008D6915" w:rsidRDefault="0002064E">
            <w:pPr>
              <w:ind w:left="100"/>
              <w:rPr>
                <w:sz w:val="20"/>
                <w:szCs w:val="20"/>
              </w:rPr>
            </w:pPr>
            <w:r>
              <w:rPr>
                <w:rFonts w:ascii="Symbol" w:eastAsia="Symbol" w:hAnsi="Symbol" w:cs="Symbol"/>
              </w:rPr>
              <w:t></w:t>
            </w:r>
          </w:p>
        </w:tc>
        <w:tc>
          <w:tcPr>
            <w:tcW w:w="2620" w:type="dxa"/>
            <w:tcBorders>
              <w:right w:val="single" w:sz="8" w:space="0" w:color="auto"/>
            </w:tcBorders>
            <w:vAlign w:val="bottom"/>
          </w:tcPr>
          <w:p w:rsidR="008D6915" w:rsidRDefault="0002064E">
            <w:pPr>
              <w:ind w:left="240"/>
              <w:rPr>
                <w:sz w:val="20"/>
                <w:szCs w:val="20"/>
              </w:rPr>
            </w:pPr>
            <w:r>
              <w:rPr>
                <w:rFonts w:ascii="Times New Roman" w:eastAsia="Times New Roman" w:hAnsi="Times New Roman" w:cs="Times New Roman"/>
              </w:rPr>
              <w:t>классные часы (беседы)</w:t>
            </w:r>
          </w:p>
        </w:tc>
        <w:tc>
          <w:tcPr>
            <w:tcW w:w="100" w:type="dxa"/>
            <w:vAlign w:val="bottom"/>
          </w:tcPr>
          <w:p w:rsidR="008D6915" w:rsidRDefault="008D6915">
            <w:pPr>
              <w:rPr>
                <w:sz w:val="24"/>
                <w:szCs w:val="24"/>
              </w:rPr>
            </w:pPr>
          </w:p>
        </w:tc>
        <w:tc>
          <w:tcPr>
            <w:tcW w:w="540" w:type="dxa"/>
            <w:vAlign w:val="bottom"/>
          </w:tcPr>
          <w:p w:rsidR="008D6915" w:rsidRDefault="008D6915">
            <w:pPr>
              <w:rPr>
                <w:sz w:val="24"/>
                <w:szCs w:val="24"/>
              </w:rPr>
            </w:pPr>
          </w:p>
        </w:tc>
        <w:tc>
          <w:tcPr>
            <w:tcW w:w="2560" w:type="dxa"/>
            <w:tcBorders>
              <w:right w:val="single" w:sz="8" w:space="0" w:color="auto"/>
            </w:tcBorders>
            <w:vAlign w:val="bottom"/>
          </w:tcPr>
          <w:p w:rsidR="008D6915" w:rsidRDefault="008D6915">
            <w:pPr>
              <w:rPr>
                <w:sz w:val="24"/>
                <w:szCs w:val="24"/>
              </w:rPr>
            </w:pPr>
          </w:p>
        </w:tc>
        <w:tc>
          <w:tcPr>
            <w:tcW w:w="160" w:type="dxa"/>
            <w:vAlign w:val="bottom"/>
          </w:tcPr>
          <w:p w:rsidR="008D6915" w:rsidRDefault="008D6915">
            <w:pPr>
              <w:rPr>
                <w:sz w:val="24"/>
                <w:szCs w:val="24"/>
              </w:rPr>
            </w:pPr>
          </w:p>
        </w:tc>
        <w:tc>
          <w:tcPr>
            <w:tcW w:w="0" w:type="dxa"/>
            <w:vAlign w:val="bottom"/>
          </w:tcPr>
          <w:p w:rsidR="008D6915" w:rsidRDefault="008D6915">
            <w:pPr>
              <w:rPr>
                <w:sz w:val="1"/>
                <w:szCs w:val="1"/>
              </w:rPr>
            </w:pPr>
          </w:p>
        </w:tc>
      </w:tr>
      <w:tr w:rsidR="008D6915">
        <w:trPr>
          <w:trHeight w:val="258"/>
        </w:trPr>
        <w:tc>
          <w:tcPr>
            <w:tcW w:w="3040" w:type="dxa"/>
            <w:tcBorders>
              <w:left w:val="single" w:sz="8" w:space="0" w:color="auto"/>
              <w:bottom w:val="single" w:sz="8" w:space="0" w:color="auto"/>
            </w:tcBorders>
            <w:vAlign w:val="bottom"/>
          </w:tcPr>
          <w:p w:rsidR="008D6915" w:rsidRDefault="008D6915"/>
        </w:tc>
        <w:tc>
          <w:tcPr>
            <w:tcW w:w="180" w:type="dxa"/>
            <w:tcBorders>
              <w:bottom w:val="single" w:sz="8" w:space="0" w:color="auto"/>
              <w:right w:val="single" w:sz="8" w:space="0" w:color="auto"/>
            </w:tcBorders>
            <w:vAlign w:val="bottom"/>
          </w:tcPr>
          <w:p w:rsidR="008D6915" w:rsidRDefault="008D6915"/>
        </w:tc>
        <w:tc>
          <w:tcPr>
            <w:tcW w:w="3180" w:type="dxa"/>
            <w:gridSpan w:val="2"/>
            <w:tcBorders>
              <w:bottom w:val="single" w:sz="8" w:space="0" w:color="auto"/>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rPr>
              <w:t>по темам: «Красота в жизни</w:t>
            </w:r>
          </w:p>
        </w:tc>
        <w:tc>
          <w:tcPr>
            <w:tcW w:w="100" w:type="dxa"/>
            <w:tcBorders>
              <w:bottom w:val="single" w:sz="8" w:space="0" w:color="auto"/>
            </w:tcBorders>
            <w:vAlign w:val="bottom"/>
          </w:tcPr>
          <w:p w:rsidR="008D6915" w:rsidRDefault="008D6915"/>
        </w:tc>
        <w:tc>
          <w:tcPr>
            <w:tcW w:w="540" w:type="dxa"/>
            <w:tcBorders>
              <w:bottom w:val="single" w:sz="8" w:space="0" w:color="auto"/>
            </w:tcBorders>
            <w:vAlign w:val="bottom"/>
          </w:tcPr>
          <w:p w:rsidR="008D6915" w:rsidRDefault="008D6915"/>
        </w:tc>
        <w:tc>
          <w:tcPr>
            <w:tcW w:w="2560" w:type="dxa"/>
            <w:tcBorders>
              <w:bottom w:val="single" w:sz="8" w:space="0" w:color="auto"/>
              <w:right w:val="single" w:sz="8" w:space="0" w:color="auto"/>
            </w:tcBorders>
            <w:vAlign w:val="bottom"/>
          </w:tcPr>
          <w:p w:rsidR="008D6915" w:rsidRDefault="008D6915"/>
        </w:tc>
        <w:tc>
          <w:tcPr>
            <w:tcW w:w="160" w:type="dxa"/>
            <w:vAlign w:val="bottom"/>
          </w:tcPr>
          <w:p w:rsidR="008D6915" w:rsidRDefault="008D6915"/>
        </w:tc>
        <w:tc>
          <w:tcPr>
            <w:tcW w:w="0" w:type="dxa"/>
            <w:vAlign w:val="bottom"/>
          </w:tcPr>
          <w:p w:rsidR="008D6915" w:rsidRDefault="008D6915">
            <w:pPr>
              <w:rPr>
                <w:sz w:val="1"/>
                <w:szCs w:val="1"/>
              </w:rPr>
            </w:pPr>
          </w:p>
        </w:tc>
      </w:tr>
      <w:tr w:rsidR="008D6915">
        <w:trPr>
          <w:trHeight w:val="338"/>
        </w:trPr>
        <w:tc>
          <w:tcPr>
            <w:tcW w:w="3040" w:type="dxa"/>
            <w:vAlign w:val="bottom"/>
          </w:tcPr>
          <w:p w:rsidR="008D6915" w:rsidRDefault="008D6915">
            <w:pPr>
              <w:rPr>
                <w:sz w:val="24"/>
                <w:szCs w:val="24"/>
              </w:rPr>
            </w:pPr>
          </w:p>
        </w:tc>
        <w:tc>
          <w:tcPr>
            <w:tcW w:w="180" w:type="dxa"/>
            <w:vAlign w:val="bottom"/>
          </w:tcPr>
          <w:p w:rsidR="008D6915" w:rsidRDefault="008D6915">
            <w:pPr>
              <w:rPr>
                <w:sz w:val="24"/>
                <w:szCs w:val="24"/>
              </w:rPr>
            </w:pPr>
          </w:p>
        </w:tc>
        <w:tc>
          <w:tcPr>
            <w:tcW w:w="560" w:type="dxa"/>
            <w:vAlign w:val="bottom"/>
          </w:tcPr>
          <w:p w:rsidR="008D6915" w:rsidRDefault="008D6915">
            <w:pPr>
              <w:rPr>
                <w:sz w:val="24"/>
                <w:szCs w:val="24"/>
              </w:rPr>
            </w:pPr>
          </w:p>
        </w:tc>
        <w:tc>
          <w:tcPr>
            <w:tcW w:w="2620" w:type="dxa"/>
            <w:vAlign w:val="bottom"/>
          </w:tcPr>
          <w:p w:rsidR="008D6915" w:rsidRDefault="008D6915">
            <w:pPr>
              <w:rPr>
                <w:sz w:val="24"/>
                <w:szCs w:val="24"/>
              </w:rPr>
            </w:pPr>
          </w:p>
        </w:tc>
        <w:tc>
          <w:tcPr>
            <w:tcW w:w="100" w:type="dxa"/>
            <w:vAlign w:val="bottom"/>
          </w:tcPr>
          <w:p w:rsidR="008D6915" w:rsidRDefault="008D6915">
            <w:pPr>
              <w:rPr>
                <w:sz w:val="24"/>
                <w:szCs w:val="24"/>
              </w:rPr>
            </w:pPr>
          </w:p>
        </w:tc>
        <w:tc>
          <w:tcPr>
            <w:tcW w:w="540" w:type="dxa"/>
            <w:vAlign w:val="bottom"/>
          </w:tcPr>
          <w:p w:rsidR="008D6915" w:rsidRDefault="008D6915">
            <w:pPr>
              <w:rPr>
                <w:sz w:val="24"/>
                <w:szCs w:val="24"/>
              </w:rPr>
            </w:pPr>
          </w:p>
        </w:tc>
        <w:tc>
          <w:tcPr>
            <w:tcW w:w="2720" w:type="dxa"/>
            <w:gridSpan w:val="2"/>
            <w:vAlign w:val="bottom"/>
          </w:tcPr>
          <w:p w:rsidR="008D6915" w:rsidRDefault="0002064E">
            <w:pPr>
              <w:jc w:val="right"/>
              <w:rPr>
                <w:sz w:val="20"/>
                <w:szCs w:val="20"/>
              </w:rPr>
            </w:pPr>
            <w:r>
              <w:rPr>
                <w:rFonts w:ascii="Times New Roman" w:eastAsia="Times New Roman" w:hAnsi="Times New Roman" w:cs="Times New Roman"/>
                <w:b/>
                <w:bCs/>
                <w:i/>
                <w:iCs/>
                <w:sz w:val="24"/>
                <w:szCs w:val="24"/>
              </w:rPr>
              <w:t>122</w:t>
            </w:r>
          </w:p>
        </w:tc>
        <w:tc>
          <w:tcPr>
            <w:tcW w:w="0" w:type="dxa"/>
            <w:vAlign w:val="bottom"/>
          </w:tcPr>
          <w:p w:rsidR="008D6915" w:rsidRDefault="008D6915">
            <w:pPr>
              <w:rPr>
                <w:sz w:val="1"/>
                <w:szCs w:val="1"/>
              </w:rPr>
            </w:pPr>
          </w:p>
        </w:tc>
      </w:tr>
    </w:tbl>
    <w:p w:rsidR="008D6915" w:rsidRDefault="008D6915">
      <w:pPr>
        <w:sectPr w:rsidR="008D6915">
          <w:pgSz w:w="11900" w:h="16838"/>
          <w:pgMar w:top="546" w:right="706" w:bottom="425" w:left="1440" w:header="0" w:footer="0" w:gutter="0"/>
          <w:cols w:space="720" w:equalWidth="0">
            <w:col w:w="9760"/>
          </w:cols>
        </w:sectPr>
      </w:pPr>
    </w:p>
    <w:p w:rsidR="008D6915" w:rsidRDefault="0002064E">
      <w:pPr>
        <w:ind w:left="3380"/>
        <w:rPr>
          <w:sz w:val="20"/>
          <w:szCs w:val="20"/>
        </w:rPr>
      </w:pPr>
      <w:r>
        <w:rPr>
          <w:rFonts w:eastAsia="Times New Roman"/>
          <w:noProof/>
        </w:rPr>
        <mc:AlternateContent>
          <mc:Choice Requires="wps">
            <w:drawing>
              <wp:anchor distT="0" distB="0" distL="114300" distR="114300" simplePos="0" relativeHeight="251827200" behindDoc="1" locked="0" layoutInCell="0" allowOverlap="1">
                <wp:simplePos x="0" y="0"/>
                <wp:positionH relativeFrom="page">
                  <wp:posOffset>918845</wp:posOffset>
                </wp:positionH>
                <wp:positionV relativeFrom="page">
                  <wp:posOffset>362585</wp:posOffset>
                </wp:positionV>
                <wp:extent cx="6085205" cy="0"/>
                <wp:effectExtent l="0" t="0" r="0" b="0"/>
                <wp:wrapNone/>
                <wp:docPr id="155"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 o:spid="_x0000_s1026" style="position:absolute;z-index:-251489280;visibility:visible;mso-wrap-style:square;mso-wrap-distance-left:9pt;mso-wrap-distance-top:0;mso-wrap-distance-right:9pt;mso-wrap-distance-bottom:0;mso-position-horizontal:absolute;mso-position-horizontal-relative:page;mso-position-vertical:absolute;mso-position-vertical-relative:page" from="72.35pt,28.55pt" to="55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OtwEAAIIDAAAOAAAAZHJzL2Uyb0RvYy54bWysU02P0zAQvSPxHyzfabKFlBI13cMu5bKC&#10;Sgs/YGo7jYW/5DFN+u8Zux9sgRPCByvjeX6e92ayup+sYQcVUXvX8btZzZlywkvt9h3/9nXzZskZ&#10;JnASjHeq40eF/H79+tVqDK2a+8EbqSIjEoftGDo+pBTaqkIxKAs480E5SvY+WkgUxn0lI4zEbk01&#10;r+tFNfooQ/RCIdLp4ynJ14W/75VIX/oeVWKm41RbKnss+y7v1XoF7T5CGLQ4lwH/UIUF7ejRK9Uj&#10;JGA/ov6DymoRPfo+zYS3le97LVTRQGru6t/UPA8QVNFC5mC42oT/j1Z8Pmwj05J61zScObDUpPIu&#10;a4o7Y8CWQA9uG7M+Mbnn8OTFdyTnqptkDjCcYFMfbYaTQDYVt49Xt9WUmKDDRb1s5jU9Kij37v3i&#10;bW5GBe3lboiYPilvWf7ouNEuewEtHJ4wnaAXSD5Gb7TcaGNKEPe7BxPZAajvm7LO7Dcw49iYC/nQ&#10;FOabHL6kqMv6G4XViQbYaNvx5RUE7aBAfnSyjFcCbU7fpM64s28nq7JpOy+P23jxkxpdbDgPZZ6k&#10;l3G5/evXWf8EAAD//wMAUEsDBBQABgAIAAAAIQDSRj0O3gAAAAoBAAAPAAAAZHJzL2Rvd25yZXYu&#10;eG1sTI/NTsMwEITvSLyDtUjcqBNamirEqRBSy4kDpQ/gxNskaryOYuenfXq24gDHmf00O5NtZ9uK&#10;EXvfOFIQLyIQSKUzDVUKjt+7pw0IHzQZ3TpCBRf0sM3v7zKdGjfRF46HUAkOIZ9qBXUIXSqlL2u0&#10;2i9ch8S3k+utDiz7SppeTxxuW/kcRWtpdUP8odYdvtdYng+DVbA0n6ddMY0f++Z6PV+GddLty0Sp&#10;x4f57RVEwDn8wXCrz9Uh506FG8h40bJerRJGFbwkMYgbEEdLXlf8OjLP5P8J+Q8AAAD//wMAUEsB&#10;Ai0AFAAGAAgAAAAhALaDOJL+AAAA4QEAABMAAAAAAAAAAAAAAAAAAAAAAFtDb250ZW50X1R5cGVz&#10;XS54bWxQSwECLQAUAAYACAAAACEAOP0h/9YAAACUAQAACwAAAAAAAAAAAAAAAAAvAQAAX3JlbHMv&#10;LnJlbHNQSwECLQAUAAYACAAAACEAolP9zrcBAACCAwAADgAAAAAAAAAAAAAAAAAuAgAAZHJzL2Uy&#10;b0RvYy54bWxQSwECLQAUAAYACAAAACEA0kY9Dt4AAAAKAQAADwAAAAAAAAAAAAAAAAARBAAAZHJz&#10;L2Rvd25yZXYueG1sUEsFBgAAAAAEAAQA8wAAABwFA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28224" behindDoc="1" locked="0" layoutInCell="0" allowOverlap="1">
                <wp:simplePos x="0" y="0"/>
                <wp:positionH relativeFrom="page">
                  <wp:posOffset>918845</wp:posOffset>
                </wp:positionH>
                <wp:positionV relativeFrom="page">
                  <wp:posOffset>4281170</wp:posOffset>
                </wp:positionV>
                <wp:extent cx="6085205" cy="0"/>
                <wp:effectExtent l="0" t="0" r="0" b="0"/>
                <wp:wrapNone/>
                <wp:docPr id="156"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 o:spid="_x0000_s1026" style="position:absolute;z-index:-251488256;visibility:visible;mso-wrap-style:square;mso-wrap-distance-left:9pt;mso-wrap-distance-top:0;mso-wrap-distance-right:9pt;mso-wrap-distance-bottom:0;mso-position-horizontal:absolute;mso-position-horizontal-relative:page;mso-position-vertical:absolute;mso-position-vertical-relative:page" from="72.35pt,337.1pt" to="551.5pt,3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x5uQEAAIIDAAAOAAAAZHJzL2Uyb0RvYy54bWysU8uOEzEQvCPxD5bvZCaBDNlRJnvYJVxW&#10;EGnhAzp+ZCz8km0yk7+n7UnCBvaE8MFyu8vlrmp7fT8aTY4iROVsR+ezmhJhmePKHjr6/dv23YqS&#10;mMBy0M6Kjp5EpPebt2/Wg2/FwvVOcxEIktjYDr6jfUq+rarIemEgzpwXFpPSBQMJw3CoeIAB2Y2u&#10;FnXdVIML3AfHRIy4+zgl6abwSylY+iplFInojmJtqcyhzPs8V5s1tIcAvlfsXAb8QxUGlMVLr1SP&#10;kID8DOovKqNYcNHJNGPOVE5KxUTRgGrm9R9qnnvwomhBc6K/2hT/Hy37ctwFojj2btlQYsFgk8q9&#10;ZDnP7gw+tgh6sLuQ9bHRPvsnx35EzFU3yRxEP8FGGUyGo0AyFrdPV7fFmAjDzaZeLRf1khKGuQ8f&#10;m/f5ugray1kfYvosnCF50VGtbPYCWjg+xTRBL5C8HZ1WfKu0LkE47B90IEfAvm/LOLPfwLQlQy7k&#10;rinMN7n4kqIu4zUKoxI+YK1MR1dXELS9AP7JciwT2gRKT2tUp+3Zt8mqbNre8dMuXPzERhcbzo8y&#10;v6SXcTn9++tsfgEAAP//AwBQSwMEFAAGAAgAAAAhAHroAiPfAAAADAEAAA8AAABkcnMvZG93bnJl&#10;di54bWxMj0FLw0AQhe+C/2EZwZvdtMZWYjalFrwoUoyCHifJmESzszG7bdN/3ykIenxvPt68ly5H&#10;26kdDb51bGA6iUARl65quTbw9vpwdQvKB+QKO8dk4EAeltn5WYpJ5fb8Qrs81EpC2CdooAmhT7T2&#10;ZUMW/cT1xHL7dIPFIHKodTXgXsJtp2dRNNcWW5YPDfa0bqj8zrfWwH3x9PHuNujzTRGeD48366/V&#10;T2vM5cW4ugMVaAx/MJzqS3XIpFPhtlx51YmO44WgBuaLeAbqREyja5lX/Fo6S/X/EdkRAAD//wMA&#10;UEsBAi0AFAAGAAgAAAAhALaDOJL+AAAA4QEAABMAAAAAAAAAAAAAAAAAAAAAAFtDb250ZW50X1R5&#10;cGVzXS54bWxQSwECLQAUAAYACAAAACEAOP0h/9YAAACUAQAACwAAAAAAAAAAAAAAAAAvAQAAX3Jl&#10;bHMvLnJlbHNQSwECLQAUAAYACAAAACEAMbd8ebkBAACCAwAADgAAAAAAAAAAAAAAAAAuAgAAZHJz&#10;L2Uyb0RvYy54bWxQSwECLQAUAAYACAAAACEAeugCI98AAAAMAQAADwAAAAAAAAAAAAAAAAATBAAA&#10;ZHJzL2Rvd25yZXYueG1sUEsFBgAAAAAEAAQA8wAAAB8FAAAAAA==&#10;" o:allowincell="f" filled="t" strokeweight=".48pt">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29248" behindDoc="1" locked="0" layoutInCell="0" allowOverlap="1">
                <wp:simplePos x="0" y="0"/>
                <wp:positionH relativeFrom="page">
                  <wp:posOffset>2947670</wp:posOffset>
                </wp:positionH>
                <wp:positionV relativeFrom="page">
                  <wp:posOffset>359410</wp:posOffset>
                </wp:positionV>
                <wp:extent cx="0" cy="3924935"/>
                <wp:effectExtent l="0" t="0" r="0" b="0"/>
                <wp:wrapNone/>
                <wp:docPr id="157"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24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26" style="position:absolute;z-index:-251487232;visibility:visible;mso-wrap-style:square;mso-wrap-distance-left:9pt;mso-wrap-distance-top:0;mso-wrap-distance-right:9pt;mso-wrap-distance-bottom:0;mso-position-horizontal:absolute;mso-position-horizontal-relative:page;mso-position-vertical:absolute;mso-position-vertical-relative:page" from="232.1pt,28.3pt" to="232.1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bIuwEAAIIDAAAOAAAAZHJzL2Uyb0RvYy54bWysU01vGjEQvVfqf7B8L7uBQMKKJYek9BK1&#10;SGl/wOAP1qq/ZLvs8u879gINbU5RfbA8nufneW/s1cNgNDmIEJWzLb2Z1JQIyxxXdt/SH983n+4p&#10;iQksB+2saOlRRPqw/vhh1ftGTF3nNBeBIImNTe9b2qXkm6qKrBMG4sR5YTEpXTCQMAz7igfokd3o&#10;alrXi6p3gfvgmIgRd5/GJF0XfikFS9+kjCIR3VKsLZU5lHmX52q9gmYfwHeKncqAd1RhQFm89EL1&#10;BAnIr6D+oTKKBRedTBPmTOWkVEwUDajmpv5LzUsHXhQtaE70F5vi/6NlXw/bQBTH3s3vKLFgsEnl&#10;XjKfZnd6HxsEPdptyPrYYF/8s2M/I+aqq2QOoh9hgwwmw1EgGYrbx4vbYkiE4ebt3WJGCcPEbDm9&#10;Xc7m+boKmvNZH2L6IpwhedFSrWz2Aho4PMc0Qs+QvB2dVnyjtC5B2O8edSAHwL5vyjixX8G0JX1L&#10;F/VyXpivcvE1RV3GWxRGJXzAWpmW3l9A0HQC+GfLsUxoEig9rlGdtiffRquyaTvHj9tw9hMbXWw4&#10;Pcr8kl7H5fSfr7P+DQAA//8DAFBLAwQUAAYACAAAACEAK0OFa94AAAAKAQAADwAAAGRycy9kb3du&#10;cmV2LnhtbEyPwU7DMAyG70i8Q2QkbixllBSVuhNC2jhxYPAAaeO11RqnarK229MTxAGOtj/9/v5i&#10;s9heTDT6zjHC/SoBQVw703GD8PW5vXsC4YNmo3vHhHAmD5vy+qrQuXEzf9C0D42IIexzjdCGMORS&#10;+rolq/3KDcTxdnCj1SGOYyPNqOcYbnu5ThIlre44fmj1QK8t1cf9ySI8mPfDtpqnt113uRzPJ5UN&#10;uzpDvL1ZXp5BBFrCHww/+lEdyuhUuRMbL3qEVKXriCI8KgUiAr+LCkFlaQayLOT/CuU3AAAA//8D&#10;AFBLAQItABQABgAIAAAAIQC2gziS/gAAAOEBAAATAAAAAAAAAAAAAAAAAAAAAABbQ29udGVudF9U&#10;eXBlc10ueG1sUEsBAi0AFAAGAAgAAAAhADj9If/WAAAAlAEAAAsAAAAAAAAAAAAAAAAALwEAAF9y&#10;ZWxzLy5yZWxzUEsBAi0AFAAGAAgAAAAhADKpdsi7AQAAggMAAA4AAAAAAAAAAAAAAAAALgIAAGRy&#10;cy9lMm9Eb2MueG1sUEsBAi0AFAAGAAgAAAAhACtDhWveAAAACg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30272" behindDoc="1" locked="0" layoutInCell="0" allowOverlap="1">
                <wp:simplePos x="0" y="0"/>
                <wp:positionH relativeFrom="page">
                  <wp:posOffset>4973320</wp:posOffset>
                </wp:positionH>
                <wp:positionV relativeFrom="page">
                  <wp:posOffset>359410</wp:posOffset>
                </wp:positionV>
                <wp:extent cx="0" cy="3924935"/>
                <wp:effectExtent l="0" t="0" r="0" b="0"/>
                <wp:wrapNone/>
                <wp:docPr id="158"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24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 o:spid="_x0000_s1026" style="position:absolute;z-index:-251486208;visibility:visible;mso-wrap-style:square;mso-wrap-distance-left:9pt;mso-wrap-distance-top:0;mso-wrap-distance-right:9pt;mso-wrap-distance-bottom:0;mso-position-horizontal:absolute;mso-position-horizontal-relative:page;mso-position-vertical:absolute;mso-position-vertical-relative:page" from="391.6pt,28.3pt" to="391.6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l4uwEAAIIDAAAOAAAAZHJzL2Uyb0RvYy54bWysU01vGyEQvVfqf0Dc693YsRsjr3NI6l6i&#10;1lLaHzAG1ovKl4B61/++A2s7cdtTFA6IYR6PeW9gdT8YTQ4yROVsQ28mNSXScieU3Tf054/NpztK&#10;YgIrQDsrG3qUkd6vP35Y9Z7JqeucFjIQJLGR9b6hXUqeVVXknTQQJ85Li8nWBQMJw7CvRIAe2Y2u&#10;pnW9qHoXhA+Oyxhx93FM0nXhb1vJ0/e2jTIR3VCsLZU5lHmX52q9ArYP4DvFT2XAG6owoCxeeqF6&#10;hATkd1D/UBnFg4uuTRPuTOXaVnFZNKCam/ovNc8deFm0oDnRX2yK70fLvx22gSiBvZtjqywYbFK5&#10;l8xn2Z3eR4agB7sNWR8f7LN/cvxXxFx1lcxB9CNsaIPJcBRIhuL28eK2HBLhuHn7eTGjhGNitpze&#10;LmfzfF0F7HzWh5i+SmdIXjRUK5u9AAaHp5hG6BmSt6PTSmyU1iUI+92DDuQA2PdNGSf2K5i2pG/o&#10;ol7OC/NVLr6mqMv4H4VRCR+wVqahdxcQsE6C+GIFlgksgdLjGtVpe/JttCqbtnPiuA1nP7HRxYbT&#10;o8wv6XVcTr98nfUfAAAA//8DAFBLAwQUAAYACAAAACEAvbxtiN4AAAAKAQAADwAAAGRycy9kb3du&#10;cmV2LnhtbEyPy07DMBBF90j8gzVI7KjTFuwqzaRCSC0rFhQ+wImnSdTYjmLn0X49RizocmaO7pyb&#10;7WbTspF63ziLsFwkwMiWTje2Qvj+2j9tgPmgrFats4RwIQ+7/P4uU6l2k/2k8RgqFkOsTxVCHUKX&#10;cu7LmozyC9eRjbeT640Kcewrrns1xXDT8lWSCG5UY+OHWnX0VlN5Pg4GYa0/TvtiGt8PzfV6vgxC&#10;dodSIj4+zK9bYIHm8A/Dr35Uhzw6FW6w2rMWQW7Wq4givAgBLAJ/iwJByGcJPM/4bYX8BwAA//8D&#10;AFBLAQItABQABgAIAAAAIQC2gziS/gAAAOEBAAATAAAAAAAAAAAAAAAAAAAAAABbQ29udGVudF9U&#10;eXBlc10ueG1sUEsBAi0AFAAGAAgAAAAhADj9If/WAAAAlAEAAAsAAAAAAAAAAAAAAAAALwEAAF9y&#10;ZWxzLy5yZWxzUEsBAi0AFAAGAAgAAAAhADHxyXi7AQAAggMAAA4AAAAAAAAAAAAAAAAALgIAAGRy&#10;cy9lMm9Eb2MueG1sUEsBAi0AFAAGAAgAAAAhAL28bYjeAAAACg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31296" behindDoc="1" locked="0" layoutInCell="0" allowOverlap="1">
                <wp:simplePos x="0" y="0"/>
                <wp:positionH relativeFrom="page">
                  <wp:posOffset>922020</wp:posOffset>
                </wp:positionH>
                <wp:positionV relativeFrom="page">
                  <wp:posOffset>359410</wp:posOffset>
                </wp:positionV>
                <wp:extent cx="0" cy="9440545"/>
                <wp:effectExtent l="0" t="0" r="0" b="0"/>
                <wp:wrapNone/>
                <wp:docPr id="159"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405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 o:spid="_x0000_s1026" style="position:absolute;z-index:-251485184;visibility:visible;mso-wrap-style:square;mso-wrap-distance-left:9pt;mso-wrap-distance-top:0;mso-wrap-distance-right:9pt;mso-wrap-distance-bottom:0;mso-position-horizontal:absolute;mso-position-horizontal-relative:page;mso-position-vertical:absolute;mso-position-vertical-relative:page" from="72.6pt,28.3pt" to="72.6pt,7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u+uwEAAIIDAAAOAAAAZHJzL2Uyb0RvYy54bWysU01z2yAQvXem/4HhXktJJTfWWM4hiXvJ&#10;tJ5J8wPWgCymfA0QS/73XZDtxk1OmXJgWPbx2PcWlrejVmQvfJDWtPRqVlIiDLNcml1Ln3+tv9xQ&#10;EiIYDsoa0dKDCPR29fnTcnCNuLa9VVx4giQmNINraR+ja4oisF5oCDPrhMFkZ72GiKHfFdzDgOxa&#10;FddlOS8G67nzlokQcPd+StJV5u86weLPrgsiEtVSrC3m2ed5m+ZitYRm58H1kh3LgA9UoUEavPRM&#10;dQ8RyIuXb6i0ZN4G28UZs7qwXSeZyBpQzVX5j5qnHpzIWtCc4M42hf9Hy37sN55Ijr2rF5QY0Nik&#10;fC+pq+TO4EKDoDuz8UkfG82Te7Tsd8BccZFMQXATbOy8TnAUSMbs9uHsthgjYbhZfZt/pYRhYlFV&#10;ZV3V6boCmtNZ50P8LqwmadFSJU3yAhrYP4Y4QU+QtB2sknwtlcqB323vlCd7wL6v8ziyX8CUIUNL&#10;5+WizswXufCaoszjPQotIz5gJXVLb84gaHoB/MFwLBOaCFJNa1SnzNG3yapk2tbyw8af/MRGZxuO&#10;jzK9pNdxPv3366z+AAAA//8DAFBLAwQUAAYACAAAACEANNSUbd8AAAALAQAADwAAAGRycy9kb3du&#10;cmV2LnhtbEyPzU7DMBCE70i8g7VI3KhD06YoxKkQUsuJA4UHcOJtEjVeR7Hz0z49Wy70trM7mv0m&#10;2862FSP2vnGk4HkRgUAqnWmoUvDzvXt6AeGDJqNbR6jgjB62+f1dplPjJvrC8RAqwSHkU62gDqFL&#10;pfRljVb7heuQ+HZ0vdWBZV9J0+uJw20rl1GUSKsb4g+17vC9xvJ0GKyC2Hwed8U0fuyby+V0HpJN&#10;ty83Sj0+zG+vIALO4d8MV3xGh5yZCjeQ8aJlvVov2apgnSQgroa/RcHDehXHIPNM3nbIfwEAAP//&#10;AwBQSwECLQAUAAYACAAAACEAtoM4kv4AAADhAQAAEwAAAAAAAAAAAAAAAAAAAAAAW0NvbnRlbnRf&#10;VHlwZXNdLnhtbFBLAQItABQABgAIAAAAIQA4/SH/1gAAAJQBAAALAAAAAAAAAAAAAAAAAC8BAABf&#10;cmVscy8ucmVsc1BLAQItABQABgAIAAAAIQBqxku+uwEAAIIDAAAOAAAAAAAAAAAAAAAAAC4CAABk&#10;cnMvZTJvRG9jLnhtbFBLAQItABQABgAIAAAAIQA01JRt3wAAAAs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32320" behindDoc="1" locked="0" layoutInCell="0" allowOverlap="1">
                <wp:simplePos x="0" y="0"/>
                <wp:positionH relativeFrom="page">
                  <wp:posOffset>7000875</wp:posOffset>
                </wp:positionH>
                <wp:positionV relativeFrom="page">
                  <wp:posOffset>359410</wp:posOffset>
                </wp:positionV>
                <wp:extent cx="0" cy="9440545"/>
                <wp:effectExtent l="0" t="0" r="0" b="0"/>
                <wp:wrapNone/>
                <wp:docPr id="160"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405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 o:spid="_x0000_s1026" style="position:absolute;z-index:-251484160;visibility:visible;mso-wrap-style:square;mso-wrap-distance-left:9pt;mso-wrap-distance-top:0;mso-wrap-distance-right:9pt;mso-wrap-distance-bottom:0;mso-position-horizontal:absolute;mso-position-horizontal-relative:page;mso-position-vertical:absolute;mso-position-vertical-relative:page" from="551.25pt,28.3pt" to="551.25pt,7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NvAEAAIIDAAAOAAAAZHJzL2Uyb0RvYy54bWysU9tuEzEQfUfiHyy/k92WZGmtbPrQEl4q&#10;iFT4gIkvWQvfZJvs5u8ZOxca4AnhB8vjmTkz54y9fJisIXsZk/aupzezlhLpuBfa7Xr67ev63R0l&#10;KYMTYLyTPT3IRB9Wb98sx8DkrR+8ETISBHGJjaGnQ86BNU3ig7SQZj5Ih07lo4WMZtw1IsKI6NY0&#10;t23bNaOPIkTPZUp4+3R00lXFV0ry/EWpJDMxPcXect1j3bdlb1ZLYLsIYdD81Ab8QxcWtMOiF6gn&#10;yEB+RP0HlNU8+uRVnnFvG6+U5rJyQDY37W9sXgYIsnJBcVK4yJT+Hyz/vN9EogXOrkN9HFgcUq1L&#10;FouizhgSw6BHt4mFH5/cS3j2/HtCX3PlLEYKx7BJRVvCkSCZqtqHi9pyyoTj5fxD954Sjo77+bxd&#10;zGu5Btg5N8SUP0lvSTn01GhXtAAG++eUS3Vg55BynbzRYq2NqUbcbR9NJHvAua/rKmQw5SrMODL2&#10;tGvvu4p85UuvIdq6/gZhdcYHbLTt6d0lCNggQXx0AmsCy6DN8Yz1jTvpdpSqiLb14rCJZz1x0LXR&#10;06MsL+m1XbN/fZ3VTwAAAP//AwBQSwMEFAAGAAgAAAAhAOHyFDTgAAAADQEAAA8AAABkcnMvZG93&#10;bnJldi54bWxMj0FLw0AQhe+C/2EZwZvdtDVBYjalFrwoUoyCHifJmESzszG7bdN/7xQPeps383jz&#10;vWw12V7tafSdYwPzWQSKuHJ1x42B15f7qxtQPiDX2DsmA0fysMrPzzJMa3fgZ9oXoVESwj5FA20I&#10;Q6q1r1qy6GduIJbbhxstBpFjo+sRDxJue72IokRb7Fg+tDjQpqXqq9hZA3fl4/ub26IvtmV4Oj7E&#10;m8/1d2fM5cW0vgUVaAp/ZjjhCzrkwlS6Hdde9aLn0SIWr4E4SUCdHL+bUqb4erkEnWf6f4v8BwAA&#10;//8DAFBLAQItABQABgAIAAAAIQC2gziS/gAAAOEBAAATAAAAAAAAAAAAAAAAAAAAAABbQ29udGVu&#10;dF9UeXBlc10ueG1sUEsBAi0AFAAGAAgAAAAhADj9If/WAAAAlAEAAAsAAAAAAAAAAAAAAAAALwEA&#10;AF9yZWxzLy5yZWxzUEsBAi0AFAAGAAgAAAAhAP62FU28AQAAggMAAA4AAAAAAAAAAAAAAAAALgIA&#10;AGRycy9lMm9Eb2MueG1sUEsBAi0AFAAGAAgAAAAhAOHyFDTgAAAADQEAAA8AAAAAAAAAAAAAAAAA&#10;FgQAAGRycy9kb3ducmV2LnhtbFBLBQYAAAAABAAEAPMAAAAjBQAAAAA=&#10;" o:allowincell="f" filled="t" strokeweight=".48pt">
                <v:stroke joinstyle="miter"/>
                <o:lock v:ext="edit" shapetype="f"/>
                <w10:wrap anchorx="page" anchory="page"/>
              </v:line>
            </w:pict>
          </mc:Fallback>
        </mc:AlternateContent>
      </w:r>
      <w:r>
        <w:rPr>
          <w:rFonts w:ascii="Times New Roman" w:eastAsia="Times New Roman" w:hAnsi="Times New Roman" w:cs="Times New Roman"/>
        </w:rPr>
        <w:t>людей», «Как мы отличаем</w:t>
      </w:r>
    </w:p>
    <w:p w:rsidR="008D6915" w:rsidRDefault="008D6915">
      <w:pPr>
        <w:spacing w:line="1" w:lineRule="exact"/>
        <w:rPr>
          <w:sz w:val="20"/>
          <w:szCs w:val="20"/>
        </w:rPr>
      </w:pPr>
    </w:p>
    <w:p w:rsidR="008D6915" w:rsidRDefault="0002064E">
      <w:pPr>
        <w:ind w:left="3380"/>
        <w:rPr>
          <w:sz w:val="20"/>
          <w:szCs w:val="20"/>
        </w:rPr>
      </w:pPr>
      <w:r>
        <w:rPr>
          <w:rFonts w:ascii="Times New Roman" w:eastAsia="Times New Roman" w:hAnsi="Times New Roman" w:cs="Times New Roman"/>
        </w:rPr>
        <w:t>красивое от безобразного?»,</w:t>
      </w:r>
    </w:p>
    <w:p w:rsidR="008D6915" w:rsidRDefault="0002064E">
      <w:pPr>
        <w:ind w:left="3380"/>
        <w:rPr>
          <w:sz w:val="20"/>
          <w:szCs w:val="20"/>
        </w:rPr>
      </w:pPr>
      <w:r>
        <w:rPr>
          <w:rFonts w:ascii="Times New Roman" w:eastAsia="Times New Roman" w:hAnsi="Times New Roman" w:cs="Times New Roman"/>
        </w:rPr>
        <w:t>«Что такое некрасивый</w:t>
      </w:r>
    </w:p>
    <w:p w:rsidR="008D6915" w:rsidRDefault="0002064E">
      <w:pPr>
        <w:ind w:left="3380"/>
        <w:rPr>
          <w:sz w:val="20"/>
          <w:szCs w:val="20"/>
        </w:rPr>
      </w:pPr>
      <w:r>
        <w:rPr>
          <w:rFonts w:ascii="Times New Roman" w:eastAsia="Times New Roman" w:hAnsi="Times New Roman" w:cs="Times New Roman"/>
        </w:rPr>
        <w:t>поступок?», «Создание и</w:t>
      </w:r>
    </w:p>
    <w:p w:rsidR="008D6915" w:rsidRDefault="0002064E">
      <w:pPr>
        <w:ind w:left="3380"/>
        <w:rPr>
          <w:sz w:val="20"/>
          <w:szCs w:val="20"/>
        </w:rPr>
      </w:pPr>
      <w:r>
        <w:rPr>
          <w:rFonts w:ascii="Times New Roman" w:eastAsia="Times New Roman" w:hAnsi="Times New Roman" w:cs="Times New Roman"/>
        </w:rPr>
        <w:t>разрушение красоты – словом,</w:t>
      </w:r>
    </w:p>
    <w:p w:rsidR="008D6915" w:rsidRDefault="0002064E">
      <w:pPr>
        <w:spacing w:line="238" w:lineRule="auto"/>
        <w:ind w:left="3380"/>
        <w:rPr>
          <w:sz w:val="20"/>
          <w:szCs w:val="20"/>
        </w:rPr>
      </w:pPr>
      <w:r>
        <w:rPr>
          <w:rFonts w:ascii="Times New Roman" w:eastAsia="Times New Roman" w:hAnsi="Times New Roman" w:cs="Times New Roman"/>
        </w:rPr>
        <w:t>жестом, действием», «Как</w:t>
      </w:r>
    </w:p>
    <w:p w:rsidR="008D6915" w:rsidRDefault="008D6915">
      <w:pPr>
        <w:spacing w:line="2" w:lineRule="exact"/>
        <w:rPr>
          <w:sz w:val="20"/>
          <w:szCs w:val="20"/>
        </w:rPr>
      </w:pPr>
    </w:p>
    <w:p w:rsidR="008D6915" w:rsidRDefault="0002064E">
      <w:pPr>
        <w:ind w:left="3380"/>
        <w:rPr>
          <w:sz w:val="20"/>
          <w:szCs w:val="20"/>
        </w:rPr>
      </w:pPr>
      <w:r>
        <w:rPr>
          <w:rFonts w:ascii="Times New Roman" w:eastAsia="Times New Roman" w:hAnsi="Times New Roman" w:cs="Times New Roman"/>
        </w:rPr>
        <w:t>сказать правильно?»,</w:t>
      </w:r>
    </w:p>
    <w:p w:rsidR="008D6915" w:rsidRDefault="0002064E">
      <w:pPr>
        <w:ind w:left="3380"/>
        <w:rPr>
          <w:sz w:val="20"/>
          <w:szCs w:val="20"/>
        </w:rPr>
      </w:pPr>
      <w:r>
        <w:rPr>
          <w:rFonts w:ascii="Times New Roman" w:eastAsia="Times New Roman" w:hAnsi="Times New Roman" w:cs="Times New Roman"/>
        </w:rPr>
        <w:t>«Красота родного языка» и</w:t>
      </w:r>
    </w:p>
    <w:p w:rsidR="008D6915" w:rsidRDefault="0002064E">
      <w:pPr>
        <w:ind w:left="3380"/>
        <w:rPr>
          <w:sz w:val="20"/>
          <w:szCs w:val="20"/>
        </w:rPr>
      </w:pPr>
      <w:r>
        <w:rPr>
          <w:rFonts w:ascii="Times New Roman" w:eastAsia="Times New Roman" w:hAnsi="Times New Roman" w:cs="Times New Roman"/>
        </w:rPr>
        <w:t>т.п.;</w:t>
      </w:r>
    </w:p>
    <w:p w:rsidR="008D6915" w:rsidRDefault="008D6915">
      <w:pPr>
        <w:spacing w:line="224" w:lineRule="exact"/>
        <w:rPr>
          <w:sz w:val="20"/>
          <w:szCs w:val="20"/>
        </w:rPr>
      </w:pPr>
    </w:p>
    <w:p w:rsidR="008D6915" w:rsidRDefault="0002064E">
      <w:pPr>
        <w:numPr>
          <w:ilvl w:val="0"/>
          <w:numId w:val="114"/>
        </w:numPr>
        <w:tabs>
          <w:tab w:val="clear" w:pos="720"/>
          <w:tab w:val="left" w:pos="4016"/>
        </w:tabs>
        <w:spacing w:after="0" w:line="233" w:lineRule="auto"/>
        <w:ind w:left="3380" w:right="3660" w:hanging="69"/>
        <w:rPr>
          <w:rFonts w:ascii="Symbol" w:eastAsia="Symbol" w:hAnsi="Symbol" w:cs="Symbol"/>
        </w:rPr>
      </w:pPr>
      <w:r>
        <w:rPr>
          <w:rFonts w:ascii="Times New Roman" w:eastAsia="Times New Roman" w:hAnsi="Times New Roman" w:cs="Times New Roman"/>
        </w:rPr>
        <w:t>занятия в творческих кружках – опыт самореализации в художественном творчестве;</w:t>
      </w:r>
    </w:p>
    <w:p w:rsidR="008D6915" w:rsidRDefault="008D6915">
      <w:pPr>
        <w:spacing w:line="230" w:lineRule="exact"/>
        <w:rPr>
          <w:rFonts w:ascii="Symbol" w:eastAsia="Symbol" w:hAnsi="Symbol" w:cs="Symbol"/>
        </w:rPr>
      </w:pPr>
    </w:p>
    <w:p w:rsidR="008D6915" w:rsidRDefault="0002064E">
      <w:pPr>
        <w:numPr>
          <w:ilvl w:val="0"/>
          <w:numId w:val="114"/>
        </w:numPr>
        <w:tabs>
          <w:tab w:val="clear" w:pos="720"/>
          <w:tab w:val="left" w:pos="4016"/>
        </w:tabs>
        <w:spacing w:after="0" w:line="238" w:lineRule="auto"/>
        <w:ind w:left="3380" w:right="4060" w:hanging="69"/>
        <w:rPr>
          <w:rFonts w:ascii="Symbol" w:eastAsia="Symbol" w:hAnsi="Symbol" w:cs="Symbol"/>
          <w:sz w:val="21"/>
          <w:szCs w:val="21"/>
        </w:rPr>
      </w:pPr>
      <w:r>
        <w:rPr>
          <w:rFonts w:ascii="Times New Roman" w:eastAsia="Times New Roman" w:hAnsi="Times New Roman" w:cs="Times New Roman"/>
          <w:sz w:val="21"/>
          <w:szCs w:val="21"/>
        </w:rPr>
        <w:t>встречи с людьми творческих профессий;</w:t>
      </w:r>
    </w:p>
    <w:p w:rsidR="008D6915" w:rsidRDefault="008D6915">
      <w:pPr>
        <w:spacing w:line="228" w:lineRule="exact"/>
        <w:rPr>
          <w:rFonts w:ascii="Symbol" w:eastAsia="Symbol" w:hAnsi="Symbol" w:cs="Symbol"/>
          <w:sz w:val="21"/>
          <w:szCs w:val="21"/>
        </w:rPr>
      </w:pPr>
    </w:p>
    <w:p w:rsidR="008D6915" w:rsidRDefault="0002064E">
      <w:pPr>
        <w:numPr>
          <w:ilvl w:val="0"/>
          <w:numId w:val="114"/>
        </w:numPr>
        <w:tabs>
          <w:tab w:val="clear" w:pos="720"/>
          <w:tab w:val="left" w:pos="4016"/>
        </w:tabs>
        <w:spacing w:after="0" w:line="235" w:lineRule="auto"/>
        <w:ind w:left="3380" w:right="3500" w:hanging="69"/>
        <w:rPr>
          <w:rFonts w:ascii="Symbol" w:eastAsia="Symbol" w:hAnsi="Symbol" w:cs="Symbol"/>
        </w:rPr>
      </w:pPr>
      <w:r>
        <w:rPr>
          <w:rFonts w:ascii="Times New Roman" w:eastAsia="Times New Roman" w:hAnsi="Times New Roman" w:cs="Times New Roman"/>
        </w:rPr>
        <w:t>участие вместе с родителями в проведении выставок семейного художественного творчества и театрально-музыкальных вечеров</w:t>
      </w:r>
    </w:p>
    <w:p w:rsidR="008D6915" w:rsidRDefault="008D6915">
      <w:pPr>
        <w:spacing w:line="230" w:lineRule="exact"/>
        <w:rPr>
          <w:sz w:val="20"/>
          <w:szCs w:val="20"/>
        </w:rPr>
      </w:pPr>
    </w:p>
    <w:p w:rsidR="008D6915" w:rsidRDefault="0002064E">
      <w:pPr>
        <w:ind w:right="160"/>
        <w:jc w:val="center"/>
        <w:rPr>
          <w:sz w:val="20"/>
          <w:szCs w:val="20"/>
        </w:rPr>
      </w:pPr>
      <w:r>
        <w:rPr>
          <w:rFonts w:ascii="Times New Roman" w:eastAsia="Times New Roman" w:hAnsi="Times New Roman" w:cs="Times New Roman"/>
          <w:b/>
          <w:bCs/>
          <w:sz w:val="21"/>
          <w:szCs w:val="21"/>
        </w:rPr>
        <w:t>Подпрограмма «Как прекрасен этот мир!»</w:t>
      </w:r>
    </w:p>
    <w:p w:rsidR="008D6915" w:rsidRDefault="0002064E">
      <w:pPr>
        <w:spacing w:line="20" w:lineRule="exact"/>
        <w:rPr>
          <w:sz w:val="20"/>
          <w:szCs w:val="20"/>
        </w:rPr>
      </w:pPr>
      <w:r>
        <w:rPr>
          <w:noProof/>
          <w:sz w:val="20"/>
          <w:szCs w:val="20"/>
        </w:rPr>
        <mc:AlternateContent>
          <mc:Choice Requires="wps">
            <w:drawing>
              <wp:anchor distT="0" distB="0" distL="114300" distR="114300" simplePos="0" relativeHeight="251833344" behindDoc="1" locked="0" layoutInCell="0" allowOverlap="1">
                <wp:simplePos x="0" y="0"/>
                <wp:positionH relativeFrom="column">
                  <wp:posOffset>4445</wp:posOffset>
                </wp:positionH>
                <wp:positionV relativeFrom="paragraph">
                  <wp:posOffset>156210</wp:posOffset>
                </wp:positionV>
                <wp:extent cx="6085205" cy="0"/>
                <wp:effectExtent l="0" t="0" r="0" b="0"/>
                <wp:wrapNone/>
                <wp:docPr id="161"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26" style="position:absolute;z-index:-251483136;visibility:visible;mso-wrap-style:square;mso-wrap-distance-left:9pt;mso-wrap-distance-top:0;mso-wrap-distance-right:9pt;mso-wrap-distance-bottom:0;mso-position-horizontal:absolute;mso-position-horizontal-relative:text;mso-position-vertical:absolute;mso-position-vertical-relative:text" from=".35pt,12.3pt" to="47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QSuQEAAIIDAAAOAAAAZHJzL2Uyb0RvYy54bWysU8uOEzEQvCPxD5bvZCaBDNlRJnvYJVxW&#10;EGnhAzp+ZCz8km0yk7+n7UnCBvaE8MFyu8vlrmp7fT8aTY4iROVsR+ezmhJhmePKHjr6/dv23YqS&#10;mMBy0M6Kjp5EpPebt2/Wg2/FwvVOcxEIktjYDr6jfUq+rarIemEgzpwXFpPSBQMJw3CoeIAB2Y2u&#10;FnXdVIML3AfHRIy4+zgl6abwSylY+iplFInojmJtqcyhzPs8V5s1tIcAvlfsXAb8QxUGlMVLr1SP&#10;kID8DOovKqNYcNHJNGPOVE5KxUTRgGrm9R9qnnvwomhBc6K/2hT/Hy37ctwFojj2rplTYsFgk8q9&#10;ZNlkdwYfWwQ92F3I+thon/2TYz8i5qqbZA6in2CjDCbDUSAZi9unq9tiTIThZlOvlot6SQnD3IeP&#10;zft8XQXt5awPMX0WzpC86KhWNnsBLRyfYpqgF0jejk4rvlValyAc9g86kCNg37dlnNlvYNqSIRdy&#10;tyzMN7n4kqIu4zUKoxI+YK1MR1dXELS9AP7JciwT2gRKT2tUp+3Zt8mqbNre8dMuXPzERhcbzo8y&#10;v6SXcTn9++tsfgEAAP//AwBQSwMEFAAGAAgAAAAhAOjEo/XbAAAABgEAAA8AAABkcnMvZG93bnJl&#10;di54bWxMj81OwzAQhO9IvIO1SNyo0wIJTeNUCKnlxIHCAzjxNokar6PY+WmfnkUc6HF2RjPfZtvZ&#10;tmLE3jeOFCwXEQik0pmGKgXfX7uHFxA+aDK6dYQKzuhhm9/eZDo1bqJPHA+hElxCPtUK6hC6VEpf&#10;1mi1X7gOib2j660OLPtKml5PXG5buYqiWFrdEC/UusO3GsvTYbAKHs3HcVdM4/u+uVxO5yFOun2Z&#10;KHV/N79uQAScw38YfvEZHXJmKtxAxotWQcI5BaunGAS76+c1f1b8HWSeyWv8/AcAAP//AwBQSwEC&#10;LQAUAAYACAAAACEAtoM4kv4AAADhAQAAEwAAAAAAAAAAAAAAAAAAAAAAW0NvbnRlbnRfVHlwZXNd&#10;LnhtbFBLAQItABQABgAIAAAAIQA4/SH/1gAAAJQBAAALAAAAAAAAAAAAAAAAAC8BAABfcmVscy8u&#10;cmVsc1BLAQItABQABgAIAAAAIQCvXwQSuQEAAIIDAAAOAAAAAAAAAAAAAAAAAC4CAABkcnMvZTJv&#10;RG9jLnhtbFBLAQItABQABgAIAAAAIQDoxKP1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4368" behindDoc="1" locked="0" layoutInCell="0" allowOverlap="1">
                <wp:simplePos x="0" y="0"/>
                <wp:positionH relativeFrom="column">
                  <wp:posOffset>4445</wp:posOffset>
                </wp:positionH>
                <wp:positionV relativeFrom="paragraph">
                  <wp:posOffset>5353685</wp:posOffset>
                </wp:positionV>
                <wp:extent cx="6085205" cy="0"/>
                <wp:effectExtent l="0" t="0" r="0" b="0"/>
                <wp:wrapNone/>
                <wp:docPr id="162"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 o:spid="_x0000_s1026" style="position:absolute;z-index:-251482112;visibility:visible;mso-wrap-style:square;mso-wrap-distance-left:9pt;mso-wrap-distance-top:0;mso-wrap-distance-right:9pt;mso-wrap-distance-bottom:0;mso-position-horizontal:absolute;mso-position-horizontal-relative:text;mso-position-vertical:absolute;mso-position-vertical-relative:text" from=".35pt,421.55pt" to="479.5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qZuQEAAIIDAAAOAAAAZHJzL2Uyb0RvYy54bWysU01vGyEQvVfqf0Dc6924teOsvM4hqXuJ&#10;Wktpf8AYWC8qX2Kod/3vO+CPxG1PUTkghnk85r2B5f1oDduriNq7lt9Mas6UE15qt2v5j+/rDwvO&#10;MIGTYLxTLT8o5Per9++WQ2jU1PfeSBUZkThshtDyPqXQVBWKXlnAiQ/KUbLz0UKiMO4qGWEgdmuq&#10;aV3Pq8FHGaIXCpF2H49Jvir8XadE+tZ1qBIzLafaUpljmbd5rlZLaHYRQq/FqQx4QxUWtKNLL1SP&#10;kID9ivovKqtF9Oi7NBHeVr7rtFBFA6m5qf9Q89xDUEULmYPhYhP+P1rxdb+JTEvq3XzKmQNLTSr3&#10;stltdmcI2BDowW1i1idG9xyevPiJlKuukjnAcISNXbQZTgLZWNw+XNxWY2KCNuf1YjatZ5wJyn26&#10;nX/M11XQnM+GiOmL8pblRcuNdtkLaGD/hOkIPUPyNnqj5VobU4K42z6YyPZAfV+XcWK/ghnHhlzI&#10;3awwX+XwNUVdxr8orE70gI22LV9cQND0CuRnJ6lMaBJoc1yTOuNOvh2tyqZtvTxs4tlPanSx4fQo&#10;80t6HZfTL19n9RsAAP//AwBQSwMEFAAGAAgAAAAhAJWuqTPdAAAACAEAAA8AAABkcnMvZG93bnJl&#10;di54bWxMj81OwzAQhO9IfQdrK3GjTik0bYhTIaSWEwcKD+DE2yRqvI5i56d9ehYJiR53ZjT7Tbqb&#10;bCMG7HztSMFyEYFAKpypqVTw/bV/2IDwQZPRjSNUcEEPu2x2l+rEuJE+cTiGUnAJ+UQrqEJoEyl9&#10;UaHVfuFaJPZOrrM68NmV0nR65HLbyMcoWkura+IPlW7xrcLifOytgpX5OO3zcXg/1Nfr+dKv4/ZQ&#10;xErdz6fXFxABp/Afhl98RoeMmXLXk/GiURBzTsHmabUEwfb2ecvT8j9FZqm8HZD9AAAA//8DAFBL&#10;AQItABQABgAIAAAAIQC2gziS/gAAAOEBAAATAAAAAAAAAAAAAAAAAAAAAABbQ29udGVudF9UeXBl&#10;c10ueG1sUEsBAi0AFAAGAAgAAAAhADj9If/WAAAAlAEAAAsAAAAAAAAAAAAAAAAALwEAAF9yZWxz&#10;Ly5yZWxzUEsBAi0AFAAGAAgAAAAhAF5G+pm5AQAAggMAAA4AAAAAAAAAAAAAAAAALgIAAGRycy9l&#10;Mm9Eb2MueG1sUEsBAi0AFAAGAAgAAAAhAJWuqTP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5392" behindDoc="1" locked="0" layoutInCell="0" allowOverlap="1">
                <wp:simplePos x="0" y="0"/>
                <wp:positionH relativeFrom="column">
                  <wp:posOffset>4058920</wp:posOffset>
                </wp:positionH>
                <wp:positionV relativeFrom="paragraph">
                  <wp:posOffset>153670</wp:posOffset>
                </wp:positionV>
                <wp:extent cx="0" cy="5203190"/>
                <wp:effectExtent l="0" t="0" r="0" b="0"/>
                <wp:wrapNone/>
                <wp:docPr id="163"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031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 o:spid="_x0000_s1026" style="position:absolute;z-index:-251481088;visibility:visible;mso-wrap-style:square;mso-wrap-distance-left:9pt;mso-wrap-distance-top:0;mso-wrap-distance-right:9pt;mso-wrap-distance-bottom:0;mso-position-horizontal:absolute;mso-position-horizontal-relative:text;mso-position-vertical:absolute;mso-position-vertical-relative:text" from="319.6pt,12.1pt" to="319.6pt,4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5muwEAAIIDAAAOAAAAZHJzL2Uyb0RvYy54bWysU8mOEzEQvSPxD5bvpDsZEjJWOnOYIVxG&#10;EGngAype0hbeZJt05+8pOwsT4ITwwXK5ql7Ve2WvHkZryEHGpL3r6HTSUiId90K7fUe/fd28W1KS&#10;MjgBxjvZ0aNM9GH99s1qCEzOfO+NkJEgiEtsCB3tcw6saRLvpYU08UE6dCofLWQ0474REQZEt6aZ&#10;te2iGXwUIXouU8Lbp5OTriu+UpLnL0olmYnpKPaW6x7rvit7s14B20cIvebnNuAfurCgHRa9Qj1B&#10;BvIj6j+grObRJ6/yhHvbeKU0l5UDspm2v7F56SHIygXFSeEqU/p/sPzzYRuJFji7xR0lDiwOqdYl&#10;82VRZwiJYdCj28bCj4/uJTx7/j2hr7lxFiOFU9iooi3hSJCMVe3jVW05ZsLx8v2HUpGjYz5r76b3&#10;dRgNsEtuiCl/kt6Scuio0a5oAQwOzymX6sAuIeU6eaPFRhtTjbjfPZpIDoBz39RVyGDKTZhxZOjo&#10;or2fV+QbX3oN0db1NwirMz5go21Hl9cgYL0E8dEJrAksgzanM9Y37qzbSaoi2s6L4zZe9MRB10bP&#10;j7K8pNd2zf71ddY/AQAA//8DAFBLAwQUAAYACAAAACEA9h5URN4AAAAKAQAADwAAAGRycy9kb3du&#10;cmV2LnhtbEyPz07DMAyH70i8Q2QkbiylnbpR6k4IaePEgcEDpE3WVmucqkn/bE+PEQc4WbY//fw5&#10;3y22E5MZfOsI4XEVgTBUOd1SjfD1uX/YgvBBkVadI4NwMR52xe1NrjLtZvow0zHUgkPIZwqhCaHP&#10;pPRVY6zyK9cb4t3JDVYFboda6kHNHG47GUdRKq1qiS80qjevjanOx9EiJPr9tC/n6e3QXq/ny5hu&#10;+kO1Qby/W16eQQSzhD8YfvRZHQp2Kt1I2osOIU2eYkYR4jVXBn4HJcJ2naQgi1z+f6H4BgAA//8D&#10;AFBLAQItABQABgAIAAAAIQC2gziS/gAAAOEBAAATAAAAAAAAAAAAAAAAAAAAAABbQ29udGVudF9U&#10;eXBlc10ueG1sUEsBAi0AFAAGAAgAAAAhADj9If/WAAAAlAEAAAsAAAAAAAAAAAAAAAAALwEAAF9y&#10;ZWxzLy5yZWxzUEsBAi0AFAAGAAgAAAAhAG9lzma7AQAAggMAAA4AAAAAAAAAAAAAAAAALgIAAGRy&#10;cy9lMm9Eb2MueG1sUEsBAi0AFAAGAAgAAAAhAPYeVETeAAAACgEAAA8AAAAAAAAAAAAAAAAAFQQA&#10;AGRycy9kb3ducmV2LnhtbFBLBQYAAAAABAAEAPMAAAAgBQAAAAA=&#10;" o:allowincell="f" filled="t" strokeweight=".16931mm">
                <v:stroke joinstyle="miter"/>
                <o:lock v:ext="edit" shapetype="f"/>
              </v:line>
            </w:pict>
          </mc:Fallback>
        </mc:AlternateContent>
      </w:r>
    </w:p>
    <w:p w:rsidR="008D6915" w:rsidRDefault="008D6915">
      <w:pPr>
        <w:sectPr w:rsidR="008D6915">
          <w:pgSz w:w="11900" w:h="16838"/>
          <w:pgMar w:top="568" w:right="706" w:bottom="425" w:left="1440" w:header="0" w:footer="0" w:gutter="0"/>
          <w:cols w:space="720" w:equalWidth="0">
            <w:col w:w="9760"/>
          </w:cols>
        </w:sectPr>
      </w:pPr>
    </w:p>
    <w:p w:rsidR="008D6915" w:rsidRDefault="008D6915">
      <w:pPr>
        <w:spacing w:line="24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100"/>
        <w:gridCol w:w="600"/>
        <w:gridCol w:w="2440"/>
        <w:gridCol w:w="20"/>
      </w:tblGrid>
      <w:tr w:rsidR="008D6915">
        <w:trPr>
          <w:trHeight w:val="261"/>
        </w:trPr>
        <w:tc>
          <w:tcPr>
            <w:tcW w:w="31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Изучение материала и</w:t>
            </w:r>
          </w:p>
        </w:tc>
        <w:tc>
          <w:tcPr>
            <w:tcW w:w="3040" w:type="dxa"/>
            <w:gridSpan w:val="2"/>
            <w:vAlign w:val="bottom"/>
          </w:tcPr>
          <w:p w:rsidR="008D6915" w:rsidRDefault="0002064E">
            <w:pPr>
              <w:ind w:left="100"/>
              <w:rPr>
                <w:sz w:val="20"/>
                <w:szCs w:val="20"/>
              </w:rPr>
            </w:pPr>
            <w:r>
              <w:rPr>
                <w:rFonts w:ascii="Times New Roman" w:eastAsia="Times New Roman" w:hAnsi="Times New Roman" w:cs="Times New Roman"/>
              </w:rPr>
              <w:t>Знакомство с правилами и</w:t>
            </w:r>
          </w:p>
        </w:tc>
        <w:tc>
          <w:tcPr>
            <w:tcW w:w="0" w:type="dxa"/>
            <w:vAlign w:val="bottom"/>
          </w:tcPr>
          <w:p w:rsidR="008D6915" w:rsidRDefault="008D6915">
            <w:pPr>
              <w:rPr>
                <w:sz w:val="1"/>
                <w:szCs w:val="1"/>
              </w:rPr>
            </w:pPr>
          </w:p>
        </w:tc>
      </w:tr>
      <w:tr w:rsidR="008D6915">
        <w:trPr>
          <w:trHeight w:val="284"/>
        </w:trPr>
        <w:tc>
          <w:tcPr>
            <w:tcW w:w="31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выполнение учебных</w:t>
            </w:r>
          </w:p>
        </w:tc>
        <w:tc>
          <w:tcPr>
            <w:tcW w:w="3040" w:type="dxa"/>
            <w:gridSpan w:val="2"/>
            <w:vAlign w:val="bottom"/>
          </w:tcPr>
          <w:p w:rsidR="008D6915" w:rsidRDefault="0002064E">
            <w:pPr>
              <w:ind w:left="100"/>
              <w:rPr>
                <w:sz w:val="20"/>
                <w:szCs w:val="20"/>
              </w:rPr>
            </w:pPr>
            <w:r>
              <w:rPr>
                <w:rFonts w:ascii="Times New Roman" w:eastAsia="Times New Roman" w:hAnsi="Times New Roman" w:cs="Times New Roman"/>
              </w:rPr>
              <w:t>образцами нравственного</w:t>
            </w:r>
          </w:p>
        </w:tc>
        <w:tc>
          <w:tcPr>
            <w:tcW w:w="0" w:type="dxa"/>
            <w:vAlign w:val="bottom"/>
          </w:tcPr>
          <w:p w:rsidR="008D6915" w:rsidRDefault="008D6915">
            <w:pPr>
              <w:rPr>
                <w:sz w:val="1"/>
                <w:szCs w:val="1"/>
              </w:rPr>
            </w:pPr>
          </w:p>
        </w:tc>
      </w:tr>
      <w:tr w:rsidR="008D6915">
        <w:trPr>
          <w:trHeight w:val="290"/>
        </w:trPr>
        <w:tc>
          <w:tcPr>
            <w:tcW w:w="31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материала и выполнение</w:t>
            </w:r>
          </w:p>
        </w:tc>
        <w:tc>
          <w:tcPr>
            <w:tcW w:w="3040" w:type="dxa"/>
            <w:gridSpan w:val="2"/>
            <w:vAlign w:val="bottom"/>
          </w:tcPr>
          <w:p w:rsidR="008D6915" w:rsidRDefault="0002064E">
            <w:pPr>
              <w:ind w:left="100"/>
              <w:rPr>
                <w:sz w:val="20"/>
                <w:szCs w:val="20"/>
              </w:rPr>
            </w:pPr>
            <w:r>
              <w:rPr>
                <w:rFonts w:ascii="Times New Roman" w:eastAsia="Times New Roman" w:hAnsi="Times New Roman" w:cs="Times New Roman"/>
                <w:w w:val="98"/>
              </w:rPr>
              <w:t>выбора и поведения в обычных</w:t>
            </w:r>
          </w:p>
        </w:tc>
        <w:tc>
          <w:tcPr>
            <w:tcW w:w="0" w:type="dxa"/>
            <w:vAlign w:val="bottom"/>
          </w:tcPr>
          <w:p w:rsidR="008D6915" w:rsidRDefault="008D6915">
            <w:pPr>
              <w:rPr>
                <w:sz w:val="1"/>
                <w:szCs w:val="1"/>
              </w:rPr>
            </w:pPr>
          </w:p>
        </w:tc>
      </w:tr>
      <w:tr w:rsidR="008D6915">
        <w:trPr>
          <w:trHeight w:val="293"/>
        </w:trPr>
        <w:tc>
          <w:tcPr>
            <w:tcW w:w="31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учебных заданий,</w:t>
            </w:r>
          </w:p>
        </w:tc>
        <w:tc>
          <w:tcPr>
            <w:tcW w:w="3040" w:type="dxa"/>
            <w:gridSpan w:val="2"/>
            <w:vAlign w:val="bottom"/>
          </w:tcPr>
          <w:p w:rsidR="008D6915" w:rsidRDefault="0002064E">
            <w:pPr>
              <w:ind w:left="100"/>
              <w:rPr>
                <w:sz w:val="20"/>
                <w:szCs w:val="20"/>
              </w:rPr>
            </w:pPr>
            <w:r>
              <w:rPr>
                <w:rFonts w:ascii="Times New Roman" w:eastAsia="Times New Roman" w:hAnsi="Times New Roman" w:cs="Times New Roman"/>
              </w:rPr>
              <w:t>житейских ситуациях в ходе</w:t>
            </w:r>
          </w:p>
        </w:tc>
        <w:tc>
          <w:tcPr>
            <w:tcW w:w="0" w:type="dxa"/>
            <w:vAlign w:val="bottom"/>
          </w:tcPr>
          <w:p w:rsidR="008D6915" w:rsidRDefault="008D6915">
            <w:pPr>
              <w:rPr>
                <w:sz w:val="1"/>
                <w:szCs w:val="1"/>
              </w:rPr>
            </w:pPr>
          </w:p>
        </w:tc>
      </w:tr>
      <w:tr w:rsidR="008D6915">
        <w:trPr>
          <w:trHeight w:val="291"/>
        </w:trPr>
        <w:tc>
          <w:tcPr>
            <w:tcW w:w="31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направленных на осознание</w:t>
            </w:r>
          </w:p>
        </w:tc>
        <w:tc>
          <w:tcPr>
            <w:tcW w:w="3040" w:type="dxa"/>
            <w:gridSpan w:val="2"/>
            <w:vAlign w:val="bottom"/>
          </w:tcPr>
          <w:p w:rsidR="008D6915" w:rsidRDefault="0002064E">
            <w:pPr>
              <w:ind w:left="100"/>
              <w:rPr>
                <w:sz w:val="20"/>
                <w:szCs w:val="20"/>
              </w:rPr>
            </w:pPr>
            <w:r>
              <w:rPr>
                <w:rFonts w:ascii="Times New Roman" w:eastAsia="Times New Roman" w:hAnsi="Times New Roman" w:cs="Times New Roman"/>
              </w:rPr>
              <w:t>различных мероприятий:</w:t>
            </w:r>
          </w:p>
        </w:tc>
        <w:tc>
          <w:tcPr>
            <w:tcW w:w="0" w:type="dxa"/>
            <w:vAlign w:val="bottom"/>
          </w:tcPr>
          <w:p w:rsidR="008D6915" w:rsidRDefault="008D6915">
            <w:pPr>
              <w:rPr>
                <w:sz w:val="1"/>
                <w:szCs w:val="1"/>
              </w:rPr>
            </w:pPr>
          </w:p>
        </w:tc>
      </w:tr>
      <w:tr w:rsidR="008D6915">
        <w:trPr>
          <w:trHeight w:val="290"/>
        </w:trPr>
        <w:tc>
          <w:tcPr>
            <w:tcW w:w="3100" w:type="dxa"/>
            <w:tcBorders>
              <w:right w:val="single" w:sz="8" w:space="0" w:color="auto"/>
            </w:tcBorders>
            <w:vAlign w:val="bottom"/>
          </w:tcPr>
          <w:p w:rsidR="008D6915" w:rsidRDefault="0002064E">
            <w:pPr>
              <w:rPr>
                <w:sz w:val="20"/>
                <w:szCs w:val="20"/>
              </w:rPr>
            </w:pPr>
            <w:r>
              <w:rPr>
                <w:rFonts w:ascii="Times New Roman" w:eastAsia="Times New Roman" w:hAnsi="Times New Roman" w:cs="Times New Roman"/>
              </w:rPr>
              <w:t>нравственных ценностей.</w:t>
            </w:r>
          </w:p>
        </w:tc>
        <w:tc>
          <w:tcPr>
            <w:tcW w:w="600" w:type="dxa"/>
            <w:vMerge w:val="restart"/>
            <w:vAlign w:val="bottom"/>
          </w:tcPr>
          <w:p w:rsidR="008D6915" w:rsidRDefault="0002064E">
            <w:pPr>
              <w:ind w:left="160"/>
              <w:rPr>
                <w:sz w:val="20"/>
                <w:szCs w:val="20"/>
              </w:rPr>
            </w:pPr>
            <w:r>
              <w:rPr>
                <w:rFonts w:ascii="Symbol" w:eastAsia="Symbol" w:hAnsi="Symbol" w:cs="Symbol"/>
              </w:rPr>
              <w:t></w:t>
            </w:r>
          </w:p>
        </w:tc>
        <w:tc>
          <w:tcPr>
            <w:tcW w:w="2440" w:type="dxa"/>
            <w:vMerge w:val="restart"/>
            <w:vAlign w:val="bottom"/>
          </w:tcPr>
          <w:p w:rsidR="008D6915" w:rsidRDefault="0002064E">
            <w:pPr>
              <w:ind w:left="200"/>
              <w:rPr>
                <w:sz w:val="20"/>
                <w:szCs w:val="20"/>
              </w:rPr>
            </w:pPr>
            <w:r>
              <w:rPr>
                <w:rFonts w:ascii="Times New Roman" w:eastAsia="Times New Roman" w:hAnsi="Times New Roman" w:cs="Times New Roman"/>
              </w:rPr>
              <w:t>беседы и классные</w:t>
            </w:r>
          </w:p>
        </w:tc>
        <w:tc>
          <w:tcPr>
            <w:tcW w:w="0" w:type="dxa"/>
            <w:vAlign w:val="bottom"/>
          </w:tcPr>
          <w:p w:rsidR="008D6915" w:rsidRDefault="008D6915">
            <w:pPr>
              <w:rPr>
                <w:sz w:val="1"/>
                <w:szCs w:val="1"/>
              </w:rPr>
            </w:pPr>
          </w:p>
        </w:tc>
      </w:tr>
      <w:tr w:rsidR="008D6915">
        <w:trPr>
          <w:trHeight w:val="214"/>
        </w:trPr>
        <w:tc>
          <w:tcPr>
            <w:tcW w:w="3100" w:type="dxa"/>
            <w:tcBorders>
              <w:right w:val="single" w:sz="8" w:space="0" w:color="auto"/>
            </w:tcBorders>
            <w:vAlign w:val="bottom"/>
          </w:tcPr>
          <w:p w:rsidR="008D6915" w:rsidRDefault="008D6915">
            <w:pPr>
              <w:rPr>
                <w:sz w:val="18"/>
                <w:szCs w:val="18"/>
              </w:rPr>
            </w:pPr>
          </w:p>
        </w:tc>
        <w:tc>
          <w:tcPr>
            <w:tcW w:w="600" w:type="dxa"/>
            <w:vMerge/>
            <w:vAlign w:val="bottom"/>
          </w:tcPr>
          <w:p w:rsidR="008D6915" w:rsidRDefault="008D6915">
            <w:pPr>
              <w:rPr>
                <w:sz w:val="18"/>
                <w:szCs w:val="18"/>
              </w:rPr>
            </w:pPr>
          </w:p>
        </w:tc>
        <w:tc>
          <w:tcPr>
            <w:tcW w:w="2440" w:type="dxa"/>
            <w:vMerge/>
            <w:vAlign w:val="bottom"/>
          </w:tcPr>
          <w:p w:rsidR="008D6915" w:rsidRDefault="008D6915">
            <w:pPr>
              <w:rPr>
                <w:sz w:val="18"/>
                <w:szCs w:val="18"/>
              </w:rPr>
            </w:pP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часы по темам: «Легко быть</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w w:val="99"/>
              </w:rPr>
              <w:t>нравственным каждый день?»,</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«Что делать, если я</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столкнулся с</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несправедливостью?», «Как</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разные народы могут жить в</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мире друг с другом?» и т.д.;</w:t>
            </w:r>
          </w:p>
        </w:tc>
        <w:tc>
          <w:tcPr>
            <w:tcW w:w="0" w:type="dxa"/>
            <w:vAlign w:val="bottom"/>
          </w:tcPr>
          <w:p w:rsidR="008D6915" w:rsidRDefault="008D6915">
            <w:pPr>
              <w:rPr>
                <w:sz w:val="1"/>
                <w:szCs w:val="1"/>
              </w:rPr>
            </w:pPr>
          </w:p>
        </w:tc>
      </w:tr>
      <w:tr w:rsidR="008D6915">
        <w:trPr>
          <w:trHeight w:val="468"/>
        </w:trPr>
        <w:tc>
          <w:tcPr>
            <w:tcW w:w="31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02064E">
            <w:pPr>
              <w:ind w:left="160"/>
              <w:rPr>
                <w:sz w:val="20"/>
                <w:szCs w:val="20"/>
              </w:rPr>
            </w:pPr>
            <w:r>
              <w:rPr>
                <w:rFonts w:ascii="Symbol" w:eastAsia="Symbol" w:hAnsi="Symbol" w:cs="Symbol"/>
              </w:rPr>
              <w:t></w:t>
            </w:r>
          </w:p>
        </w:tc>
        <w:tc>
          <w:tcPr>
            <w:tcW w:w="2440" w:type="dxa"/>
            <w:vAlign w:val="bottom"/>
          </w:tcPr>
          <w:p w:rsidR="008D6915" w:rsidRDefault="0002064E">
            <w:pPr>
              <w:ind w:left="200"/>
              <w:rPr>
                <w:sz w:val="20"/>
                <w:szCs w:val="20"/>
              </w:rPr>
            </w:pPr>
            <w:r>
              <w:rPr>
                <w:rFonts w:ascii="Times New Roman" w:eastAsia="Times New Roman" w:hAnsi="Times New Roman" w:cs="Times New Roman"/>
                <w:w w:val="98"/>
              </w:rPr>
              <w:t>просмотр и обсуждение</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видеофильмов, фильмов,</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представляющих образцы</w:t>
            </w:r>
          </w:p>
        </w:tc>
        <w:tc>
          <w:tcPr>
            <w:tcW w:w="0" w:type="dxa"/>
            <w:vAlign w:val="bottom"/>
          </w:tcPr>
          <w:p w:rsidR="008D6915" w:rsidRDefault="008D6915">
            <w:pPr>
              <w:rPr>
                <w:sz w:val="1"/>
                <w:szCs w:val="1"/>
              </w:rPr>
            </w:pPr>
          </w:p>
        </w:tc>
      </w:tr>
      <w:tr w:rsidR="008D6915">
        <w:trPr>
          <w:trHeight w:val="253"/>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нравственного поведения в</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повседневной жизни, а также</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в критических</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противоречивых ситуациях;</w:t>
            </w:r>
          </w:p>
        </w:tc>
        <w:tc>
          <w:tcPr>
            <w:tcW w:w="0" w:type="dxa"/>
            <w:vAlign w:val="bottom"/>
          </w:tcPr>
          <w:p w:rsidR="008D6915" w:rsidRDefault="008D6915">
            <w:pPr>
              <w:rPr>
                <w:sz w:val="1"/>
                <w:szCs w:val="1"/>
              </w:rPr>
            </w:pPr>
          </w:p>
        </w:tc>
      </w:tr>
      <w:tr w:rsidR="008D6915">
        <w:trPr>
          <w:trHeight w:val="466"/>
        </w:trPr>
        <w:tc>
          <w:tcPr>
            <w:tcW w:w="3100" w:type="dxa"/>
            <w:tcBorders>
              <w:right w:val="single" w:sz="8" w:space="0" w:color="auto"/>
            </w:tcBorders>
            <w:vAlign w:val="bottom"/>
          </w:tcPr>
          <w:p w:rsidR="008D6915" w:rsidRDefault="008D6915">
            <w:pPr>
              <w:rPr>
                <w:sz w:val="24"/>
                <w:szCs w:val="24"/>
              </w:rPr>
            </w:pPr>
          </w:p>
        </w:tc>
        <w:tc>
          <w:tcPr>
            <w:tcW w:w="600" w:type="dxa"/>
            <w:vAlign w:val="bottom"/>
          </w:tcPr>
          <w:p w:rsidR="008D6915" w:rsidRDefault="0002064E">
            <w:pPr>
              <w:ind w:left="160"/>
              <w:rPr>
                <w:sz w:val="20"/>
                <w:szCs w:val="20"/>
              </w:rPr>
            </w:pPr>
            <w:r>
              <w:rPr>
                <w:rFonts w:ascii="Symbol" w:eastAsia="Symbol" w:hAnsi="Symbol" w:cs="Symbol"/>
              </w:rPr>
              <w:t></w:t>
            </w:r>
          </w:p>
        </w:tc>
        <w:tc>
          <w:tcPr>
            <w:tcW w:w="2440" w:type="dxa"/>
            <w:vAlign w:val="bottom"/>
          </w:tcPr>
          <w:p w:rsidR="008D6915" w:rsidRDefault="0002064E">
            <w:pPr>
              <w:ind w:left="200"/>
              <w:rPr>
                <w:sz w:val="20"/>
                <w:szCs w:val="20"/>
              </w:rPr>
            </w:pPr>
            <w:r>
              <w:rPr>
                <w:rFonts w:ascii="Times New Roman" w:eastAsia="Times New Roman" w:hAnsi="Times New Roman" w:cs="Times New Roman"/>
              </w:rPr>
              <w:t>экскурсии и</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путешествия по местам</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духовной культуры и</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религиозным памятникам</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основных концессий России с</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целью знакомства с</w:t>
            </w:r>
          </w:p>
        </w:tc>
        <w:tc>
          <w:tcPr>
            <w:tcW w:w="0" w:type="dxa"/>
            <w:vAlign w:val="bottom"/>
          </w:tcPr>
          <w:p w:rsidR="008D6915" w:rsidRDefault="008D6915">
            <w:pPr>
              <w:rPr>
                <w:sz w:val="1"/>
                <w:szCs w:val="1"/>
              </w:rPr>
            </w:pPr>
          </w:p>
        </w:tc>
      </w:tr>
      <w:tr w:rsidR="008D6915">
        <w:trPr>
          <w:trHeight w:val="252"/>
        </w:trPr>
        <w:tc>
          <w:tcPr>
            <w:tcW w:w="3100" w:type="dxa"/>
            <w:tcBorders>
              <w:right w:val="single" w:sz="8" w:space="0" w:color="auto"/>
            </w:tcBorders>
            <w:vAlign w:val="bottom"/>
          </w:tcPr>
          <w:p w:rsidR="008D6915" w:rsidRDefault="008D6915">
            <w:pPr>
              <w:rPr>
                <w:sz w:val="21"/>
                <w:szCs w:val="21"/>
              </w:rPr>
            </w:pPr>
          </w:p>
        </w:tc>
        <w:tc>
          <w:tcPr>
            <w:tcW w:w="3040" w:type="dxa"/>
            <w:gridSpan w:val="2"/>
            <w:vAlign w:val="bottom"/>
          </w:tcPr>
          <w:p w:rsidR="008D6915" w:rsidRDefault="0002064E">
            <w:pPr>
              <w:spacing w:line="251" w:lineRule="exact"/>
              <w:ind w:left="160"/>
              <w:rPr>
                <w:sz w:val="20"/>
                <w:szCs w:val="20"/>
              </w:rPr>
            </w:pPr>
            <w:r>
              <w:rPr>
                <w:rFonts w:ascii="Times New Roman" w:eastAsia="Times New Roman" w:hAnsi="Times New Roman" w:cs="Times New Roman"/>
              </w:rPr>
              <w:t>нравственными правилами</w:t>
            </w:r>
          </w:p>
        </w:tc>
        <w:tc>
          <w:tcPr>
            <w:tcW w:w="0" w:type="dxa"/>
            <w:vAlign w:val="bottom"/>
          </w:tcPr>
          <w:p w:rsidR="008D6915" w:rsidRDefault="008D6915">
            <w:pPr>
              <w:rPr>
                <w:sz w:val="1"/>
                <w:szCs w:val="1"/>
              </w:rPr>
            </w:pPr>
          </w:p>
        </w:tc>
      </w:tr>
      <w:tr w:rsidR="008D6915">
        <w:trPr>
          <w:trHeight w:val="254"/>
        </w:trPr>
        <w:tc>
          <w:tcPr>
            <w:tcW w:w="3100" w:type="dxa"/>
            <w:tcBorders>
              <w:right w:val="single" w:sz="8" w:space="0" w:color="auto"/>
            </w:tcBorders>
            <w:vAlign w:val="bottom"/>
          </w:tcPr>
          <w:p w:rsidR="008D6915" w:rsidRDefault="008D6915"/>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поведения и общения</w:t>
            </w:r>
          </w:p>
        </w:tc>
        <w:tc>
          <w:tcPr>
            <w:tcW w:w="0" w:type="dxa"/>
            <w:vAlign w:val="bottom"/>
          </w:tcPr>
          <w:p w:rsidR="008D6915" w:rsidRDefault="008D6915">
            <w:pPr>
              <w:rPr>
                <w:sz w:val="1"/>
                <w:szCs w:val="1"/>
              </w:rPr>
            </w:pPr>
          </w:p>
        </w:tc>
      </w:tr>
      <w:tr w:rsidR="008D6915">
        <w:trPr>
          <w:trHeight w:val="271"/>
        </w:trPr>
        <w:tc>
          <w:tcPr>
            <w:tcW w:w="3100" w:type="dxa"/>
            <w:tcBorders>
              <w:right w:val="single" w:sz="8" w:space="0" w:color="auto"/>
            </w:tcBorders>
            <w:vAlign w:val="bottom"/>
          </w:tcPr>
          <w:p w:rsidR="008D6915" w:rsidRDefault="008D6915">
            <w:pPr>
              <w:rPr>
                <w:sz w:val="23"/>
                <w:szCs w:val="23"/>
              </w:rPr>
            </w:pPr>
          </w:p>
        </w:tc>
        <w:tc>
          <w:tcPr>
            <w:tcW w:w="3040" w:type="dxa"/>
            <w:gridSpan w:val="2"/>
            <w:vAlign w:val="bottom"/>
          </w:tcPr>
          <w:p w:rsidR="008D6915" w:rsidRDefault="0002064E">
            <w:pPr>
              <w:ind w:left="160"/>
              <w:rPr>
                <w:sz w:val="20"/>
                <w:szCs w:val="20"/>
              </w:rPr>
            </w:pPr>
            <w:r>
              <w:rPr>
                <w:rFonts w:ascii="Times New Roman" w:eastAsia="Times New Roman" w:hAnsi="Times New Roman" w:cs="Times New Roman"/>
              </w:rPr>
              <w:t>различных народов и</w:t>
            </w:r>
          </w:p>
        </w:tc>
        <w:tc>
          <w:tcPr>
            <w:tcW w:w="0" w:type="dxa"/>
            <w:vAlign w:val="bottom"/>
          </w:tcPr>
          <w:p w:rsidR="008D6915" w:rsidRDefault="008D6915">
            <w:pPr>
              <w:rPr>
                <w:sz w:val="1"/>
                <w:szCs w:val="1"/>
              </w:rPr>
            </w:pPr>
          </w:p>
        </w:tc>
      </w:tr>
    </w:tbl>
    <w:p w:rsidR="008D6915" w:rsidRDefault="0002064E">
      <w:pPr>
        <w:spacing w:line="20" w:lineRule="exact"/>
        <w:rPr>
          <w:sz w:val="20"/>
          <w:szCs w:val="20"/>
        </w:rPr>
      </w:pPr>
      <w:r>
        <w:rPr>
          <w:sz w:val="20"/>
          <w:szCs w:val="20"/>
        </w:rPr>
        <w:br w:type="column"/>
      </w:r>
    </w:p>
    <w:p w:rsidR="008D6915" w:rsidRDefault="008D6915">
      <w:pPr>
        <w:spacing w:line="235" w:lineRule="exact"/>
        <w:rPr>
          <w:sz w:val="20"/>
          <w:szCs w:val="20"/>
        </w:rPr>
      </w:pPr>
    </w:p>
    <w:p w:rsidR="008D6915" w:rsidRDefault="0002064E">
      <w:pPr>
        <w:spacing w:line="289" w:lineRule="auto"/>
        <w:ind w:right="980"/>
        <w:rPr>
          <w:sz w:val="20"/>
          <w:szCs w:val="20"/>
        </w:rPr>
      </w:pPr>
      <w:r>
        <w:rPr>
          <w:rFonts w:ascii="Times New Roman" w:eastAsia="Times New Roman" w:hAnsi="Times New Roman" w:cs="Times New Roman"/>
          <w:sz w:val="21"/>
          <w:szCs w:val="21"/>
        </w:rPr>
        <w:t>Опыт пропаганды нравственных идеалов в социально-культурной деятельности:</w:t>
      </w:r>
    </w:p>
    <w:p w:rsidR="008D6915" w:rsidRDefault="008D6915">
      <w:pPr>
        <w:spacing w:line="215" w:lineRule="exact"/>
        <w:rPr>
          <w:sz w:val="20"/>
          <w:szCs w:val="20"/>
        </w:rPr>
      </w:pPr>
    </w:p>
    <w:p w:rsidR="008D6915" w:rsidRDefault="0002064E">
      <w:pPr>
        <w:numPr>
          <w:ilvl w:val="0"/>
          <w:numId w:val="179"/>
        </w:numPr>
        <w:tabs>
          <w:tab w:val="left" w:pos="709"/>
        </w:tabs>
        <w:spacing w:after="0" w:line="235" w:lineRule="auto"/>
        <w:ind w:right="440" w:firstLine="1"/>
        <w:rPr>
          <w:rFonts w:ascii="Symbol" w:eastAsia="Symbol" w:hAnsi="Symbol" w:cs="Symbol"/>
        </w:rPr>
      </w:pPr>
      <w:r>
        <w:rPr>
          <w:rFonts w:ascii="Times New Roman" w:eastAsia="Times New Roman" w:hAnsi="Times New Roman" w:cs="Times New Roman"/>
        </w:rPr>
        <w:t>участие в художественном оформлении помещений, зданий, дворов и т.п., пропагандирующих этические нормы поведения и общения;</w:t>
      </w:r>
    </w:p>
    <w:p w:rsidR="008D6915" w:rsidRDefault="008D6915">
      <w:pPr>
        <w:spacing w:line="204" w:lineRule="exact"/>
        <w:rPr>
          <w:rFonts w:ascii="Symbol" w:eastAsia="Symbol" w:hAnsi="Symbol" w:cs="Symbol"/>
        </w:rPr>
      </w:pPr>
    </w:p>
    <w:p w:rsidR="008D6915" w:rsidRDefault="0002064E">
      <w:pPr>
        <w:numPr>
          <w:ilvl w:val="0"/>
          <w:numId w:val="179"/>
        </w:numPr>
        <w:tabs>
          <w:tab w:val="left" w:pos="700"/>
        </w:tabs>
        <w:spacing w:after="0" w:line="240" w:lineRule="auto"/>
        <w:ind w:left="700" w:hanging="699"/>
        <w:rPr>
          <w:rFonts w:ascii="Symbol" w:eastAsia="Symbol" w:hAnsi="Symbol" w:cs="Symbol"/>
        </w:rPr>
      </w:pPr>
      <w:r>
        <w:rPr>
          <w:rFonts w:ascii="Times New Roman" w:eastAsia="Times New Roman" w:hAnsi="Times New Roman" w:cs="Times New Roman"/>
        </w:rPr>
        <w:t>опыт подготовки и</w:t>
      </w:r>
    </w:p>
    <w:p w:rsidR="008D6915" w:rsidRDefault="008D6915">
      <w:pPr>
        <w:spacing w:line="10" w:lineRule="exact"/>
        <w:rPr>
          <w:rFonts w:ascii="Symbol" w:eastAsia="Symbol" w:hAnsi="Symbol" w:cs="Symbol"/>
        </w:rPr>
      </w:pPr>
    </w:p>
    <w:p w:rsidR="008D6915" w:rsidRDefault="0002064E">
      <w:pPr>
        <w:spacing w:line="237" w:lineRule="auto"/>
        <w:ind w:right="340"/>
        <w:rPr>
          <w:rFonts w:ascii="Symbol" w:eastAsia="Symbol" w:hAnsi="Symbol" w:cs="Symbol"/>
        </w:rPr>
      </w:pPr>
      <w:r>
        <w:rPr>
          <w:rFonts w:ascii="Times New Roman" w:eastAsia="Times New Roman" w:hAnsi="Times New Roman" w:cs="Times New Roman"/>
        </w:rPr>
        <w:t>участия в социально-культурных мероприятиях для жителей микросоциума школы на нравственно-этические темы</w:t>
      </w:r>
    </w:p>
    <w:p w:rsidR="008D6915" w:rsidRDefault="008D6915">
      <w:pPr>
        <w:spacing w:line="3705" w:lineRule="exact"/>
        <w:rPr>
          <w:sz w:val="20"/>
          <w:szCs w:val="20"/>
        </w:rPr>
      </w:pPr>
    </w:p>
    <w:p w:rsidR="008D6915" w:rsidRDefault="008D6915">
      <w:pPr>
        <w:sectPr w:rsidR="008D6915">
          <w:type w:val="continuous"/>
          <w:pgSz w:w="11900" w:h="16838"/>
          <w:pgMar w:top="568" w:right="706" w:bottom="425" w:left="1440" w:header="0" w:footer="0" w:gutter="0"/>
          <w:cols w:num="2" w:space="720" w:equalWidth="0">
            <w:col w:w="6260" w:space="240"/>
            <w:col w:w="3260"/>
          </w:cols>
        </w:sectPr>
      </w:pPr>
    </w:p>
    <w:p w:rsidR="008D6915" w:rsidRDefault="0002064E">
      <w:pPr>
        <w:ind w:left="9400"/>
        <w:rPr>
          <w:sz w:val="20"/>
          <w:szCs w:val="20"/>
        </w:rPr>
      </w:pPr>
      <w:r>
        <w:rPr>
          <w:rFonts w:ascii="Times New Roman" w:eastAsia="Times New Roman" w:hAnsi="Times New Roman" w:cs="Times New Roman"/>
          <w:b/>
          <w:bCs/>
          <w:i/>
          <w:iCs/>
          <w:sz w:val="24"/>
          <w:szCs w:val="24"/>
        </w:rPr>
        <w:t>123</w:t>
      </w:r>
    </w:p>
    <w:p w:rsidR="008D6915" w:rsidRDefault="008D6915">
      <w:pPr>
        <w:sectPr w:rsidR="008D6915">
          <w:type w:val="continuous"/>
          <w:pgSz w:w="11900" w:h="16838"/>
          <w:pgMar w:top="568" w:right="706" w:bottom="425" w:left="1440" w:header="0" w:footer="0" w:gutter="0"/>
          <w:cols w:space="720" w:equalWidth="0">
            <w:col w:w="9760"/>
          </w:cols>
        </w:sectPr>
      </w:pPr>
    </w:p>
    <w:p w:rsidR="008D6915" w:rsidRDefault="0002064E">
      <w:pPr>
        <w:ind w:left="3380"/>
        <w:rPr>
          <w:sz w:val="20"/>
          <w:szCs w:val="20"/>
        </w:rPr>
      </w:pPr>
      <w:r>
        <w:rPr>
          <w:rFonts w:eastAsia="Times New Roman"/>
          <w:noProof/>
        </w:rPr>
        <mc:AlternateContent>
          <mc:Choice Requires="wps">
            <w:drawing>
              <wp:anchor distT="0" distB="0" distL="114300" distR="114300" simplePos="0" relativeHeight="251836416" behindDoc="1" locked="0" layoutInCell="0" allowOverlap="1">
                <wp:simplePos x="0" y="0"/>
                <wp:positionH relativeFrom="page">
                  <wp:posOffset>918845</wp:posOffset>
                </wp:positionH>
                <wp:positionV relativeFrom="page">
                  <wp:posOffset>362585</wp:posOffset>
                </wp:positionV>
                <wp:extent cx="6085205" cy="0"/>
                <wp:effectExtent l="0" t="0" r="0" b="0"/>
                <wp:wrapNone/>
                <wp:docPr id="164"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 o:spid="_x0000_s1026" style="position:absolute;z-index:-251480064;visibility:visible;mso-wrap-style:square;mso-wrap-distance-left:9pt;mso-wrap-distance-top:0;mso-wrap-distance-right:9pt;mso-wrap-distance-bottom:0;mso-position-horizontal:absolute;mso-position-horizontal-relative:page;mso-position-vertical:absolute;mso-position-vertical-relative:page" from="72.35pt,28.55pt" to="55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neugEAAIIDAAAOAAAAZHJzL2Uyb0RvYy54bWysU01vGyEQvVfqf0Dc6924seusvM4hqXuJ&#10;Wktpf8AYWC8qX2Ko1/73HVjbjduconJADPN4zHsDy/uDNWyvImrvWn4zqTlTTnip3a7lP76vPyw4&#10;wwROgvFOtfyokN+v3r9bDqFRU997I1VkROKwGULL+5RCU1UoemUBJz4oR8nORwuJwrirZISB2K2p&#10;pnU9rwYfZYheKETafRyTfFX4u06J9K3rUCVmWk61pTLHMm/zXK2W0OwihF6LUxnwhiosaEeXXqge&#10;IQH7FfU/VFaL6NF3aSK8rXzXaaGKBlJzU/+l5rmHoIoWMgfDxSb8f7Ti634TmZbUu/ktZw4sNanc&#10;y2Z32Z0hYEOgB7eJWZ84uOfw5MVPpFx1lcwBhhF26KLNcBLIDsXt48VtdUhM0Oa8Xsym9YwzQbnb&#10;T/OP+boKmvPZEDF9Ud6yvGi50S57AQ3snzCN0DMkb6M3Wq61MSWIu+2DiWwP1Pd1GSf2K5hxbMiF&#10;3M0K81UOX1LUZbxGYXWiB2y0bfniAoKmVyA/O0llQpNAm3FN6ow7+TZalU3benncxLOf1Ohiw+lR&#10;5pf0Mi6n/3yd1W8AAAD//wMAUEsDBBQABgAIAAAAIQDSRj0O3gAAAAoBAAAPAAAAZHJzL2Rvd25y&#10;ZXYueG1sTI/NTsMwEITvSLyDtUjcqBNamirEqRBSy4kDpQ/gxNskaryOYuenfXq24gDHmf00O5Nt&#10;Z9uKEXvfOFIQLyIQSKUzDVUKjt+7pw0IHzQZ3TpCBRf0sM3v7zKdGjfRF46HUAkOIZ9qBXUIXSql&#10;L2u02i9ch8S3k+utDiz7SppeTxxuW/kcRWtpdUP8odYdvtdYng+DVbA0n6ddMY0f++Z6PV+GddLt&#10;y0Spx4f57RVEwDn8wXCrz9Uh506FG8h40bJerRJGFbwkMYgbEEdLXlf8OjLP5P8J+Q8AAAD//wMA&#10;UEsBAi0AFAAGAAgAAAAhALaDOJL+AAAA4QEAABMAAAAAAAAAAAAAAAAAAAAAAFtDb250ZW50X1R5&#10;cGVzXS54bWxQSwECLQAUAAYACAAAACEAOP0h/9YAAACUAQAACwAAAAAAAAAAAAAAAAAvAQAAX3Jl&#10;bHMvLnJlbHNQSwECLQAUAAYACAAAACEA4gYJ3roBAACCAwAADgAAAAAAAAAAAAAAAAAuAgAAZHJz&#10;L2Uyb0RvYy54bWxQSwECLQAUAAYACAAAACEA0kY9Dt4AAAAK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37440" behindDoc="1" locked="0" layoutInCell="0" allowOverlap="1">
                <wp:simplePos x="0" y="0"/>
                <wp:positionH relativeFrom="page">
                  <wp:posOffset>922020</wp:posOffset>
                </wp:positionH>
                <wp:positionV relativeFrom="page">
                  <wp:posOffset>359410</wp:posOffset>
                </wp:positionV>
                <wp:extent cx="0" cy="5461000"/>
                <wp:effectExtent l="0" t="0" r="0" b="0"/>
                <wp:wrapNone/>
                <wp:docPr id="165"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610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26" style="position:absolute;z-index:-251479040;visibility:visible;mso-wrap-style:square;mso-wrap-distance-left:9pt;mso-wrap-distance-top:0;mso-wrap-distance-right:9pt;mso-wrap-distance-bottom:0;mso-position-horizontal:absolute;mso-position-horizontal-relative:page;mso-position-vertical:absolute;mso-position-vertical-relative:page" from="72.6pt,28.3pt" to="72.6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11vAEAAIIDAAAOAAAAZHJzL2Uyb0RvYy54bWysU01v2zAMvQ/YfxB0X+x0jdcZcXpol12K&#10;LUC7H8BIcixMXxC12Pn3o5SPNtttmA+CKD4+ko/08n6yhu1VRO1dx+ezmjPlhJfa7Tr+42X94Y4z&#10;TOAkGO9Uxw8K+f3q/bvlGFp14wdvpIqMSBy2Y+j4kFJoqwrFoCzgzAflyNn7aCGRGXeVjDASuzXV&#10;TV031eijDNELhUivj0cnXxX+vlcife97VImZjlNtqZyxnNt8VqsltLsIYdDiVAb8QxUWtKOkF6pH&#10;SMB+Rf0XldUievR9mglvK9/3WqjSA3Uzr//o5nmAoEovJA6Gi0z4/2jFt/0mMi1pds2CMweWhlTy&#10;sqaoMwZsCfTgNjH3Jyb3HJ68+ImkXHXlzAaGI2zqo81wapBNRe3DRW01JSbo8fZT85EzQY7FbTOv&#10;65KugvYcGyKmr8pbli8dN9plLaCF/ROmnB3aMyQ/ozdarrUxxYi77YOJbA8093X58qgp5ApmHBs7&#10;3tSfF4X5yodvKai61wKvYFYnWmCjbcfvLiBoBwXyi5NlvRJoc7xTfuNOuh2lyqJtvTxs4llPGnQp&#10;9LSUeZPe2iX69ddZ/QYAAP//AwBQSwMEFAAGAAgAAAAhAC0u/RTeAAAACgEAAA8AAABkcnMvZG93&#10;bnJldi54bWxMj81OwzAQhO9IvIO1SNyo00JTmsapEFLLiQOFB3DibRI1Xkex89M+PVsu9Dizn2Zn&#10;0u1kGzFg52tHCuazCARS4UxNpYKf793TKwgfNBndOEIFZ/Swze7vUp0YN9IXDodQCg4hn2gFVQht&#10;IqUvKrTaz1yLxLej66wOLLtSmk6PHG4buYiiWFpdE3+odIvvFRanQ28VPJvP4y4fh499fbmczn28&#10;avfFSqnHh+ltAyLgFP5huNbn6pBxp9z1ZLxoWL8sF4wqWMYxiCvwZ+QK1nN2ZJbK2wnZLwAAAP//&#10;AwBQSwECLQAUAAYACAAAACEAtoM4kv4AAADhAQAAEwAAAAAAAAAAAAAAAAAAAAAAW0NvbnRlbnRf&#10;VHlwZXNdLnhtbFBLAQItABQABgAIAAAAIQA4/SH/1gAAAJQBAAALAAAAAAAAAAAAAAAAAC8BAABf&#10;cmVscy8ucmVsc1BLAQItABQABgAIAAAAIQC1Un11vAEAAIIDAAAOAAAAAAAAAAAAAAAAAC4CAABk&#10;cnMvZTJvRG9jLnhtbFBLAQItABQABgAIAAAAIQAtLv0U3gAAAAo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38464" behindDoc="1" locked="0" layoutInCell="0" allowOverlap="1">
                <wp:simplePos x="0" y="0"/>
                <wp:positionH relativeFrom="page">
                  <wp:posOffset>918845</wp:posOffset>
                </wp:positionH>
                <wp:positionV relativeFrom="page">
                  <wp:posOffset>5817870</wp:posOffset>
                </wp:positionV>
                <wp:extent cx="6085205" cy="0"/>
                <wp:effectExtent l="0" t="0" r="0" b="0"/>
                <wp:wrapNone/>
                <wp:docPr id="166"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26" style="position:absolute;z-index:-251478016;visibility:visible;mso-wrap-style:square;mso-wrap-distance-left:9pt;mso-wrap-distance-top:0;mso-wrap-distance-right:9pt;mso-wrap-distance-bottom:0;mso-position-horizontal:absolute;mso-position-horizontal-relative:page;mso-position-vertical:absolute;mso-position-vertical-relative:page" from="72.35pt,458.1pt" to="551.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0EuQEAAIIDAAAOAAAAZHJzL2Uyb0RvYy54bWysU02P2yAQvVfqf0DcGztp42ZRnD3sNr2s&#10;2kjb/oAJ4BiVLwGNnX/fASfppt1TVQ6IYR6PeW9gfT8aTY4yROVsS+ezmhJpuRPKHlr6/dv23YqS&#10;mMAK0M7Klp5kpPebt2/Wg2dy4XqnhQwESWxkg29pn5JnVRV5Lw3EmfPSYrJzwUDCMBwqEWBAdqOr&#10;RV031eCC8MFxGSPuPk5Juin8XSd5+tp1USaiW4q1pTKHMu/zXG3WwA4BfK/4uQz4hyoMKIuXXqke&#10;IQH5GdRfVEbx4KLr0ow7U7muU1wWDahmXv+h5rkHL4sWNCf6q03x/9HyL8ddIEpg75qGEgsGm1Tu&#10;Jc08uzP4yBD0YHch6+OjffZPjv+ImKtukjmIfoKNXTAZjgLJWNw+Xd2WYyIcN5t6tVzUS0o45j58&#10;bN7n6ypgl7M+xPRZOkPyoqVa2ewFMDg+xTRBL5C8HZ1WYqu0LkE47B90IEfAvm/LOLPfwLQlQy7k&#10;blmYb3LxJUVdxmsURiV8wFqZlq6uIGC9BPHJCiwTWAKlpzWq0/bs22RVNm3vxGkXLn5io4sN50eZ&#10;X9LLuJz+/XU2vwAAAP//AwBQSwMEFAAGAAgAAAAhALWXN4ffAAAADAEAAA8AAABkcnMvZG93bnJl&#10;di54bWxMj81OwzAQhO9IvIO1SNyok7ZqIMSpEFLLiQOFB3DibRI1Xkex89M+PVsJiR5n9tPsTLad&#10;bStG7H3jSEG8iEAglc40VCn4+d49PYPwQZPRrSNUcEYP2/z+LtOpcRN94XgIleAQ8qlWUIfQpVL6&#10;skar/cJ1SHw7ut7qwLKvpOn1xOG2lcso2kirG+IPte7wvcbydBisgpX5PO6KafzYN5fL6Txskm5f&#10;Jko9PsxvryACzuEfhmt9rg45dyrcQMaLlvV6nTCq4CXeLEFciTha8bziz5J5Jm9H5L8AAAD//wMA&#10;UEsBAi0AFAAGAAgAAAAhALaDOJL+AAAA4QEAABMAAAAAAAAAAAAAAAAAAAAAAFtDb250ZW50X1R5&#10;cGVzXS54bWxQSwECLQAUAAYACAAAACEAOP0h/9YAAACUAQAACwAAAAAAAAAAAAAAAAAvAQAAX3Jl&#10;bHMvLnJlbHNQSwECLQAUAAYACAAAACEAv+NdBLkBAACCAwAADgAAAAAAAAAAAAAAAAAuAgAAZHJz&#10;L2Uyb0RvYy54bWxQSwECLQAUAAYACAAAACEAtZc3h98AAAAMAQAADwAAAAAAAAAAAAAAAAATBAAA&#10;ZHJzL2Rvd25yZXYueG1sUEsFBgAAAAAEAAQA8wAAAB8FA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39488" behindDoc="1" locked="0" layoutInCell="0" allowOverlap="1">
                <wp:simplePos x="0" y="0"/>
                <wp:positionH relativeFrom="page">
                  <wp:posOffset>2947670</wp:posOffset>
                </wp:positionH>
                <wp:positionV relativeFrom="page">
                  <wp:posOffset>359410</wp:posOffset>
                </wp:positionV>
                <wp:extent cx="0" cy="5461000"/>
                <wp:effectExtent l="0" t="0" r="0" b="0"/>
                <wp:wrapNone/>
                <wp:docPr id="167"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610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 o:spid="_x0000_s1026" style="position:absolute;z-index:-251476992;visibility:visible;mso-wrap-style:square;mso-wrap-distance-left:9pt;mso-wrap-distance-top:0;mso-wrap-distance-right:9pt;mso-wrap-distance-bottom:0;mso-position-horizontal:absolute;mso-position-horizontal-relative:page;mso-position-vertical:absolute;mso-position-vertical-relative:page" from="232.1pt,28.3pt" to="232.1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CvvQEAAIIDAAAOAAAAZHJzL2Uyb0RvYy54bWysU8tu2zAQvBfoPxC815LdREkJyzkkdS9B&#10;ayDtB6z5sIjyBZK15L/vkn4kbm9FdSC43OHsziy1fJisIXsZk/aup/NZS4l03Avtdj398X394Z6S&#10;lMEJMN7Jnh5kog+r9++WY2By4QdvhIwESVxiY+jpkHNgTZP4IC2kmQ/SYVL5aCFjGHeNiDAiuzXN&#10;om27ZvRRhOi5TAlPn45Juqr8SkmevymVZCamp9hbrmus67aszWoJbBchDJqf2oB/6MKCdlj0QvUE&#10;GcivqP+isppHn7zKM+5t45XSXFYNqGbe/qHmZYAgqxY0J4WLTen/0fKv+00kWuDsujtKHFgcUq1L&#10;ukVxZwyJIejRbWLRxyf3Ep49/5kw11wlS5DCETapaAscBZKpun24uC2nTDge3tx1HynhmLi96eZt&#10;W4fRADvfDTHlL9JbUjY9NdoVL4DB/jnlUh3YGVKOkzdarLUxNYi77aOJZA8493X9ihi8cgUzjow9&#10;7dpPt5X5KpfeUmB3rw1ewazO+ICNtj29v4CADRLEZyewJrAM2hz3WN+4k29Hq4ppWy8Om3j2Ewdd&#10;Gz09yvKS3sb19uuvs/oNAAD//wMAUEsDBBQABgAIAAAAIQB5qA5c3gAAAAoBAAAPAAAAZHJzL2Rv&#10;d25yZXYueG1sTI/LTsMwEEX3SPyDNUjsqNNSXAiZVAipZcWCwgc48TSJGttR7Dzar2cQC1jOnaM7&#10;Z7LtbFsxUh8a7xCWiwQEudKbxlUIX5+7u0cQIWpndOsdIZwpwDa/vsp0avzkPmg8xEpwiQupRqhj&#10;7FIpQ1mT1WHhO3K8O/re6shjX0nT64nLbStXSaKk1Y3jC7Xu6LWm8nQYLMK9eT/uiml82zeXy+k8&#10;qE23LzeItzfzyzOISHP8g+FHn9UhZ6fCD84E0SKs1XrFKMKDUiAY+A0KhKclJzLP5P8X8m8AAAD/&#10;/wMAUEsBAi0AFAAGAAgAAAAhALaDOJL+AAAA4QEAABMAAAAAAAAAAAAAAAAAAAAAAFtDb250ZW50&#10;X1R5cGVzXS54bWxQSwECLQAUAAYACAAAACEAOP0h/9YAAACUAQAACwAAAAAAAAAAAAAAAAAvAQAA&#10;X3JlbHMvLnJlbHNQSwECLQAUAAYACAAAACEAuKcwr70BAACCAwAADgAAAAAAAAAAAAAAAAAuAgAA&#10;ZHJzL2Uyb0RvYy54bWxQSwECLQAUAAYACAAAACEAeagOXN4AAAAKAQAADwAAAAAAAAAAAAAAAAAX&#10;BAAAZHJzL2Rvd25yZXYueG1sUEsFBgAAAAAEAAQA8wAAACIFA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40512" behindDoc="1" locked="0" layoutInCell="0" allowOverlap="1">
                <wp:simplePos x="0" y="0"/>
                <wp:positionH relativeFrom="page">
                  <wp:posOffset>4973320</wp:posOffset>
                </wp:positionH>
                <wp:positionV relativeFrom="page">
                  <wp:posOffset>359410</wp:posOffset>
                </wp:positionV>
                <wp:extent cx="0" cy="5461000"/>
                <wp:effectExtent l="0" t="0" r="0" b="0"/>
                <wp:wrapNone/>
                <wp:docPr id="168"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610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26" style="position:absolute;z-index:-251475968;visibility:visible;mso-wrap-style:square;mso-wrap-distance-left:9pt;mso-wrap-distance-top:0;mso-wrap-distance-right:9pt;mso-wrap-distance-bottom:0;mso-position-horizontal:absolute;mso-position-horizontal-relative:page;mso-position-vertical:absolute;mso-position-vertical-relative:page" from="391.6pt,28.3pt" to="391.6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fvAEAAIIDAAAOAAAAZHJzL2Uyb0RvYy54bWysU8tu2zAQvBfoPxC815LTRE0JyzkkdS9B&#10;ayDpB6z5sIjwBZK15L/vkn4kbm9FdCC43OHsziy1uJusITsZk/aup/NZS4l03Avttj399bz6dEtJ&#10;yuAEGO9kT/cy0bvlxw+LMTB55QdvhIwESVxiY+jpkHNgTZP4IC2kmQ/SYVL5aCFjGLeNiDAiuzXN&#10;Vdt2zeijCNFzmRKePhySdFn5lZI8/1QqyUxMT7G3XNdY101Zm+UC2DZCGDQ/tgH/0YUF7bDomeoB&#10;MpDfUf9DZTWPPnmVZ9zbxiuluawaUM28/UvN0wBBVi1oTgpnm9L70fIfu3UkWuDsOhyVA4tDqnVJ&#10;97m4M4bEEHTv1rHo45N7Co+evyTMNRfJEqRwgE0q2gJHgWSqbu/PbsspE46H11+wAuGYuLnu5m1b&#10;h9EAO90NMeXv0ltSNj012hUvgMHuMeVSHdgJUo6TN1qstDE1iNvNvYlkBzj3Vf2KGLxyATOOjD3t&#10;2q83lfkil95SYHevDV7ArM74gI22Pb09g4ANEsQ3J7AmsAzaHPZY37ijbwerimkbL/brePITB10b&#10;PT7K8pLexvX266+z/AMAAP//AwBQSwMEFAAGAAgAAAAhAO9X5r/eAAAACgEAAA8AAABkcnMvZG93&#10;bnJldi54bWxMj8tOwzAQRfdI/IM1SN1Rp61ISohToUotKxYUPsCJp0nUeBzFzqP9egaxgOXcObpz&#10;JtvNthUj9r5xpGC1jEAglc40VCn4+jw8bkH4oMno1hEquKKHXX5/l+nUuIk+cDyFSnAJ+VQrqEPo&#10;Uil9WaPVfuk6JN6dXW914LGvpOn1xOW2lesoiqXVDfGFWne4r7G8nAarYGPez4diGt+Oze12uQ5x&#10;0h3LRKnFw/z6AiLgHP5g+NFndcjZqXADGS9aBcl2s2ZUwVMcg2DgNygUPK84kXkm/7+QfwMAAP//&#10;AwBQSwECLQAUAAYACAAAACEAtoM4kv4AAADhAQAAEwAAAAAAAAAAAAAAAAAAAAAAW0NvbnRlbnRf&#10;VHlwZXNdLnhtbFBLAQItABQABgAIAAAAIQA4/SH/1gAAAJQBAAALAAAAAAAAAAAAAAAAAC8BAABf&#10;cmVscy8ucmVsc1BLAQItABQABgAIAAAAIQC7/48fvAEAAIIDAAAOAAAAAAAAAAAAAAAAAC4CAABk&#10;cnMvZTJvRG9jLnhtbFBLAQItABQABgAIAAAAIQDvV+a/3gAAAAo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841536" behindDoc="1" locked="0" layoutInCell="0" allowOverlap="1">
                <wp:simplePos x="0" y="0"/>
                <wp:positionH relativeFrom="page">
                  <wp:posOffset>7000875</wp:posOffset>
                </wp:positionH>
                <wp:positionV relativeFrom="page">
                  <wp:posOffset>359410</wp:posOffset>
                </wp:positionV>
                <wp:extent cx="0" cy="5461000"/>
                <wp:effectExtent l="0" t="0" r="0" b="0"/>
                <wp:wrapNone/>
                <wp:docPr id="169"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610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26" style="position:absolute;z-index:-251474944;visibility:visible;mso-wrap-style:square;mso-wrap-distance-left:9pt;mso-wrap-distance-top:0;mso-wrap-distance-right:9pt;mso-wrap-distance-bottom:0;mso-position-horizontal:absolute;mso-position-horizontal-relative:page;mso-position-vertical:absolute;mso-position-vertical-relative:page" from="551.25pt,28.3pt" to="551.25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kLvQEAAIIDAAAOAAAAZHJzL2Uyb0RvYy54bWysU8tu2zAQvBfoPxC815JTV00IyzkkdS9B&#10;ayDpB6z5sIjyBZK15L/vkn4kbm9FdSC43OHsziy1vJ+sIXsZk/aup/NZS4l03Avtdj398bL+cEtJ&#10;yuAEGO9kTw8y0fvV+3fLMTB54wdvhIwESVxiY+jpkHNgTZP4IC2kmQ/SYVL5aCFjGHeNiDAiuzXN&#10;Tdt2zeijCNFzmRKePh6TdFX5lZI8f1cqyUxMT7G3XNdY121Zm9US2C5CGDQ/tQH/0IUF7bDoheoR&#10;MpBfUf9FZTWPPnmVZ9zbxiuluawaUM28/UPN8wBBVi1oTgoXm9L/o+Xf9ptItMDZdXeUOLA4pFqX&#10;dIvizhgSQ9CD28Sij0/uOTx5/jNhrrlKliCFI2xS0RY4CiRTdftwcVtOmXA8XHzuPlLCMfFp0c3b&#10;tg6jAXa+G2LKX6W3pGx6arQrXgCD/VPKpTqwM6QcJ2+0WGtjahB32wcTyR5w7uv6FTF45QpmHBl7&#10;2rV3XWW+yqW3FNjda4NXMKszPmCjbU9vLyBggwTxxQmsCSyDNsc91jfu5NvRqmLa1ovDJp79xEHX&#10;Rk+Psrykt3G9/frrrH4DAAD//wMAUEsDBBQABgAIAAAAIQBR7OYn3gAAAAwBAAAPAAAAZHJzL2Rv&#10;d25yZXYueG1sTI9BT4NAEIXvJv6HzZh4swtNIIosTW3iRWMa0USPA4yAsrPIblv6753Ggx7fmy9v&#10;3stXsx3UnibfOzYQLyJQxLVrem4NvL7cX12D8gG5wcExGTiSh1VxfpZj1rgDP9O+DK2SEPYZGuhC&#10;GDOtfd2RRb9wI7HcPtxkMYicWt1MeJBwO+hlFKXaYs/yocORNh3VX+XOGrirHt/f3BZ9ua3C0/Eh&#10;2Xyuv3tjLi/m9S2oQHP4g+FUX6pDIZ0qt+PGq0F0HC0TYQ0kaQrqRPw6lYGbWCxd5Pr/iOIHAAD/&#10;/wMAUEsBAi0AFAAGAAgAAAAhALaDOJL+AAAA4QEAABMAAAAAAAAAAAAAAAAAAAAAAFtDb250ZW50&#10;X1R5cGVzXS54bWxQSwECLQAUAAYACAAAACEAOP0h/9YAAACUAQAACwAAAAAAAAAAAAAAAAAvAQAA&#10;X3JlbHMvLnJlbHNQSwECLQAUAAYACAAAACEA0MJpC70BAACCAwAADgAAAAAAAAAAAAAAAAAuAgAA&#10;ZHJzL2Uyb0RvYy54bWxQSwECLQAUAAYACAAAACEAUezmJ94AAAAMAQAADwAAAAAAAAAAAAAAAAAX&#10;BAAAZHJzL2Rvd25yZXYueG1sUEsFBgAAAAAEAAQA8wAAACIFAAAAAA==&#10;" o:allowincell="f" filled="t" strokeweight=".48pt">
                <v:stroke joinstyle="miter"/>
                <o:lock v:ext="edit" shapetype="f"/>
                <w10:wrap anchorx="page" anchory="page"/>
              </v:line>
            </w:pict>
          </mc:Fallback>
        </mc:AlternateContent>
      </w:r>
      <w:r>
        <w:rPr>
          <w:rFonts w:ascii="Times New Roman" w:eastAsia="Times New Roman" w:hAnsi="Times New Roman" w:cs="Times New Roman"/>
        </w:rPr>
        <w:t>формирования толерантного</w:t>
      </w:r>
    </w:p>
    <w:p w:rsidR="008D6915" w:rsidRDefault="008D6915">
      <w:pPr>
        <w:spacing w:line="1" w:lineRule="exact"/>
        <w:rPr>
          <w:sz w:val="20"/>
          <w:szCs w:val="20"/>
        </w:rPr>
      </w:pPr>
    </w:p>
    <w:p w:rsidR="008D6915" w:rsidRDefault="0002064E">
      <w:pPr>
        <w:ind w:left="3380"/>
        <w:rPr>
          <w:sz w:val="20"/>
          <w:szCs w:val="20"/>
        </w:rPr>
      </w:pPr>
      <w:r>
        <w:rPr>
          <w:rFonts w:ascii="Times New Roman" w:eastAsia="Times New Roman" w:hAnsi="Times New Roman" w:cs="Times New Roman"/>
        </w:rPr>
        <w:t>отношения к духовной жизни</w:t>
      </w:r>
    </w:p>
    <w:p w:rsidR="008D6915" w:rsidRDefault="0002064E">
      <w:pPr>
        <w:ind w:left="3380"/>
        <w:rPr>
          <w:sz w:val="20"/>
          <w:szCs w:val="20"/>
        </w:rPr>
      </w:pPr>
      <w:r>
        <w:rPr>
          <w:rFonts w:ascii="Times New Roman" w:eastAsia="Times New Roman" w:hAnsi="Times New Roman" w:cs="Times New Roman"/>
        </w:rPr>
        <w:t>различных людей;</w:t>
      </w:r>
    </w:p>
    <w:p w:rsidR="008D6915" w:rsidRDefault="008D6915">
      <w:pPr>
        <w:spacing w:line="198" w:lineRule="exact"/>
        <w:rPr>
          <w:sz w:val="20"/>
          <w:szCs w:val="20"/>
        </w:rPr>
      </w:pPr>
    </w:p>
    <w:p w:rsidR="008D6915" w:rsidRDefault="0002064E">
      <w:pPr>
        <w:numPr>
          <w:ilvl w:val="0"/>
          <w:numId w:val="180"/>
        </w:numPr>
        <w:tabs>
          <w:tab w:val="left" w:pos="4020"/>
        </w:tabs>
        <w:spacing w:after="0" w:line="240" w:lineRule="auto"/>
        <w:ind w:left="4020" w:hanging="637"/>
        <w:rPr>
          <w:rFonts w:ascii="Symbol" w:eastAsia="Symbol" w:hAnsi="Symbol" w:cs="Symbol"/>
        </w:rPr>
      </w:pPr>
      <w:r>
        <w:rPr>
          <w:rFonts w:ascii="Times New Roman" w:eastAsia="Times New Roman" w:hAnsi="Times New Roman" w:cs="Times New Roman"/>
        </w:rPr>
        <w:t>коллективные</w:t>
      </w:r>
    </w:p>
    <w:p w:rsidR="008D6915" w:rsidRDefault="008D6915">
      <w:pPr>
        <w:spacing w:line="1" w:lineRule="exact"/>
        <w:rPr>
          <w:rFonts w:ascii="Symbol" w:eastAsia="Symbol" w:hAnsi="Symbol" w:cs="Symbol"/>
        </w:rPr>
      </w:pPr>
    </w:p>
    <w:p w:rsidR="008D6915" w:rsidRDefault="0002064E">
      <w:pPr>
        <w:ind w:left="3380"/>
        <w:rPr>
          <w:rFonts w:ascii="Symbol" w:eastAsia="Symbol" w:hAnsi="Symbol" w:cs="Symbol"/>
        </w:rPr>
      </w:pPr>
      <w:r>
        <w:rPr>
          <w:rFonts w:ascii="Times New Roman" w:eastAsia="Times New Roman" w:hAnsi="Times New Roman" w:cs="Times New Roman"/>
        </w:rPr>
        <w:t>творческие дела;</w:t>
      </w:r>
    </w:p>
    <w:p w:rsidR="008D6915" w:rsidRDefault="008D6915">
      <w:pPr>
        <w:spacing w:line="226" w:lineRule="exact"/>
        <w:rPr>
          <w:rFonts w:ascii="Symbol" w:eastAsia="Symbol" w:hAnsi="Symbol" w:cs="Symbol"/>
        </w:rPr>
      </w:pPr>
    </w:p>
    <w:p w:rsidR="008D6915" w:rsidRDefault="0002064E">
      <w:pPr>
        <w:numPr>
          <w:ilvl w:val="0"/>
          <w:numId w:val="180"/>
        </w:numPr>
        <w:tabs>
          <w:tab w:val="left" w:pos="4016"/>
        </w:tabs>
        <w:spacing w:after="0" w:line="235" w:lineRule="auto"/>
        <w:ind w:left="3380" w:right="3840" w:firstLine="3"/>
        <w:rPr>
          <w:rFonts w:ascii="Symbol" w:eastAsia="Symbol" w:hAnsi="Symbol" w:cs="Symbol"/>
        </w:rPr>
      </w:pPr>
      <w:r>
        <w:rPr>
          <w:rFonts w:ascii="Times New Roman" w:eastAsia="Times New Roman" w:hAnsi="Times New Roman" w:cs="Times New Roman"/>
        </w:rPr>
        <w:t>встречи-беседы с людьми высокой духовной культуры и людьми, осуществившими нравственный выбор и нравственный подвиг;</w:t>
      </w:r>
    </w:p>
    <w:p w:rsidR="008D6915" w:rsidRDefault="008D6915">
      <w:pPr>
        <w:spacing w:line="202" w:lineRule="exact"/>
        <w:rPr>
          <w:rFonts w:ascii="Symbol" w:eastAsia="Symbol" w:hAnsi="Symbol" w:cs="Symbol"/>
        </w:rPr>
      </w:pPr>
    </w:p>
    <w:p w:rsidR="008D6915" w:rsidRDefault="0002064E">
      <w:pPr>
        <w:numPr>
          <w:ilvl w:val="0"/>
          <w:numId w:val="180"/>
        </w:numPr>
        <w:tabs>
          <w:tab w:val="left" w:pos="4020"/>
        </w:tabs>
        <w:spacing w:after="0" w:line="240" w:lineRule="auto"/>
        <w:ind w:left="4020" w:hanging="637"/>
        <w:rPr>
          <w:rFonts w:ascii="Symbol" w:eastAsia="Symbol" w:hAnsi="Symbol" w:cs="Symbol"/>
        </w:rPr>
      </w:pPr>
      <w:r>
        <w:rPr>
          <w:rFonts w:ascii="Times New Roman" w:eastAsia="Times New Roman" w:hAnsi="Times New Roman" w:cs="Times New Roman"/>
        </w:rPr>
        <w:t>знакомство с</w:t>
      </w:r>
    </w:p>
    <w:p w:rsidR="008D6915" w:rsidRDefault="008D6915">
      <w:pPr>
        <w:spacing w:line="12" w:lineRule="exact"/>
        <w:rPr>
          <w:rFonts w:ascii="Symbol" w:eastAsia="Symbol" w:hAnsi="Symbol" w:cs="Symbol"/>
        </w:rPr>
      </w:pPr>
    </w:p>
    <w:p w:rsidR="008D6915" w:rsidRDefault="0002064E">
      <w:pPr>
        <w:spacing w:line="251" w:lineRule="auto"/>
        <w:ind w:left="3380" w:right="4040"/>
        <w:rPr>
          <w:rFonts w:ascii="Symbol" w:eastAsia="Symbol" w:hAnsi="Symbol" w:cs="Symbol"/>
        </w:rPr>
      </w:pPr>
      <w:r>
        <w:rPr>
          <w:rFonts w:ascii="Times New Roman" w:eastAsia="Times New Roman" w:hAnsi="Times New Roman" w:cs="Times New Roman"/>
          <w:sz w:val="21"/>
          <w:szCs w:val="21"/>
        </w:rPr>
        <w:t>деятельностью этнокультурных центров разных народов России;</w:t>
      </w:r>
    </w:p>
    <w:p w:rsidR="008D6915" w:rsidRDefault="008D6915">
      <w:pPr>
        <w:spacing w:line="217" w:lineRule="exact"/>
        <w:rPr>
          <w:rFonts w:ascii="Symbol" w:eastAsia="Symbol" w:hAnsi="Symbol" w:cs="Symbol"/>
        </w:rPr>
      </w:pPr>
    </w:p>
    <w:p w:rsidR="008D6915" w:rsidRDefault="0002064E">
      <w:pPr>
        <w:numPr>
          <w:ilvl w:val="0"/>
          <w:numId w:val="180"/>
        </w:numPr>
        <w:tabs>
          <w:tab w:val="left" w:pos="4016"/>
        </w:tabs>
        <w:spacing w:after="0" w:line="234" w:lineRule="auto"/>
        <w:ind w:left="3380" w:right="3480" w:firstLine="3"/>
        <w:rPr>
          <w:rFonts w:ascii="Symbol" w:eastAsia="Symbol" w:hAnsi="Symbol" w:cs="Symbol"/>
        </w:rPr>
      </w:pPr>
      <w:r>
        <w:rPr>
          <w:rFonts w:ascii="Times New Roman" w:eastAsia="Times New Roman" w:hAnsi="Times New Roman" w:cs="Times New Roman"/>
        </w:rPr>
        <w:t>осуществление вместе с родителями творческих проектов духовно-нравственной направленности;</w:t>
      </w:r>
    </w:p>
    <w:p w:rsidR="008D6915" w:rsidRDefault="008D6915">
      <w:pPr>
        <w:spacing w:line="231" w:lineRule="exact"/>
        <w:rPr>
          <w:rFonts w:ascii="Symbol" w:eastAsia="Symbol" w:hAnsi="Symbol" w:cs="Symbol"/>
        </w:rPr>
      </w:pPr>
    </w:p>
    <w:p w:rsidR="008D6915" w:rsidRDefault="0002064E">
      <w:pPr>
        <w:numPr>
          <w:ilvl w:val="0"/>
          <w:numId w:val="180"/>
        </w:numPr>
        <w:tabs>
          <w:tab w:val="left" w:pos="4016"/>
        </w:tabs>
        <w:spacing w:after="0" w:line="248" w:lineRule="auto"/>
        <w:ind w:left="3380" w:right="4000" w:firstLine="3"/>
        <w:rPr>
          <w:rFonts w:ascii="Symbol" w:eastAsia="Symbol" w:hAnsi="Symbol" w:cs="Symbol"/>
          <w:sz w:val="21"/>
          <w:szCs w:val="21"/>
        </w:rPr>
      </w:pPr>
      <w:r>
        <w:rPr>
          <w:rFonts w:ascii="Times New Roman" w:eastAsia="Times New Roman" w:hAnsi="Times New Roman" w:cs="Times New Roman"/>
          <w:sz w:val="21"/>
          <w:szCs w:val="21"/>
        </w:rPr>
        <w:t>ролевые игры, моделирующие ситуации нравственного выбора, требующие выхода из этических, религиозных, личностных конфликтов;</w:t>
      </w:r>
    </w:p>
    <w:p w:rsidR="008D6915" w:rsidRDefault="008D6915">
      <w:pPr>
        <w:spacing w:line="219" w:lineRule="exact"/>
        <w:rPr>
          <w:rFonts w:ascii="Symbol" w:eastAsia="Symbol" w:hAnsi="Symbol" w:cs="Symbol"/>
          <w:sz w:val="21"/>
          <w:szCs w:val="21"/>
        </w:rPr>
      </w:pPr>
    </w:p>
    <w:p w:rsidR="008D6915" w:rsidRDefault="0002064E">
      <w:pPr>
        <w:numPr>
          <w:ilvl w:val="0"/>
          <w:numId w:val="180"/>
        </w:numPr>
        <w:tabs>
          <w:tab w:val="left" w:pos="4016"/>
        </w:tabs>
        <w:spacing w:after="0" w:line="227" w:lineRule="auto"/>
        <w:ind w:left="3380" w:right="3540" w:firstLine="3"/>
        <w:rPr>
          <w:rFonts w:ascii="Symbol" w:eastAsia="Symbol" w:hAnsi="Symbol" w:cs="Symbol"/>
        </w:rPr>
      </w:pPr>
      <w:r>
        <w:rPr>
          <w:rFonts w:ascii="Times New Roman" w:eastAsia="Times New Roman" w:hAnsi="Times New Roman" w:cs="Times New Roman"/>
        </w:rPr>
        <w:t>завершение каждого из этих событий рефлексией.</w:t>
      </w:r>
    </w:p>
    <w:p w:rsidR="008D6915" w:rsidRDefault="008D6915">
      <w:pPr>
        <w:spacing w:line="217" w:lineRule="exact"/>
        <w:rPr>
          <w:sz w:val="20"/>
          <w:szCs w:val="20"/>
        </w:rPr>
      </w:pPr>
    </w:p>
    <w:p w:rsidR="008D6915" w:rsidRDefault="0002064E">
      <w:pPr>
        <w:ind w:left="120"/>
        <w:rPr>
          <w:sz w:val="20"/>
          <w:szCs w:val="20"/>
        </w:rPr>
      </w:pPr>
      <w:r>
        <w:rPr>
          <w:rFonts w:ascii="Times New Roman" w:eastAsia="Times New Roman" w:hAnsi="Times New Roman" w:cs="Times New Roman"/>
          <w:b/>
          <w:bCs/>
          <w:sz w:val="24"/>
          <w:szCs w:val="24"/>
        </w:rPr>
        <w:t>Планируемые результаты реализации программы:</w:t>
      </w:r>
    </w:p>
    <w:p w:rsidR="008D6915" w:rsidRDefault="008D6915">
      <w:pPr>
        <w:spacing w:line="48" w:lineRule="exact"/>
        <w:rPr>
          <w:sz w:val="20"/>
          <w:szCs w:val="20"/>
        </w:rPr>
      </w:pPr>
    </w:p>
    <w:p w:rsidR="008D6915" w:rsidRDefault="0002064E">
      <w:pPr>
        <w:spacing w:line="273" w:lineRule="auto"/>
        <w:ind w:left="120" w:firstLine="708"/>
        <w:jc w:val="both"/>
        <w:rPr>
          <w:sz w:val="20"/>
          <w:szCs w:val="20"/>
        </w:rPr>
      </w:pPr>
      <w:r>
        <w:rPr>
          <w:rFonts w:ascii="Times New Roman" w:eastAsia="Times New Roman" w:hAnsi="Times New Roman" w:cs="Times New Roman"/>
          <w:sz w:val="24"/>
          <w:szCs w:val="24"/>
        </w:rPr>
        <w:t>Первый уровень результатов – приобретение младшими школьниками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как значимыми для него носителями положительного социального знания и повседневного опыта.</w:t>
      </w:r>
    </w:p>
    <w:p w:rsidR="008D6915" w:rsidRDefault="008D6915">
      <w:pPr>
        <w:spacing w:line="20" w:lineRule="exact"/>
        <w:rPr>
          <w:sz w:val="20"/>
          <w:szCs w:val="20"/>
        </w:rPr>
      </w:pPr>
    </w:p>
    <w:p w:rsidR="008D6915" w:rsidRDefault="0002064E">
      <w:pPr>
        <w:spacing w:line="274" w:lineRule="auto"/>
        <w:ind w:left="120" w:firstLine="708"/>
        <w:jc w:val="both"/>
        <w:rPr>
          <w:sz w:val="20"/>
          <w:szCs w:val="20"/>
        </w:rPr>
      </w:pPr>
      <w:r>
        <w:rPr>
          <w:rFonts w:ascii="Times New Roman" w:eastAsia="Times New Roman" w:hAnsi="Times New Roman" w:cs="Times New Roman"/>
          <w:sz w:val="24"/>
          <w:szCs w:val="24"/>
        </w:rPr>
        <w:t>Второй уровень результатов – получение школьником опыта переживания и позитивного отношения к базовым ценностям общества (человек, семья, Отечества,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(или отвергать).</w:t>
      </w:r>
    </w:p>
    <w:p w:rsidR="008D6915" w:rsidRDefault="008D6915">
      <w:pPr>
        <w:spacing w:line="17" w:lineRule="exact"/>
        <w:rPr>
          <w:sz w:val="20"/>
          <w:szCs w:val="20"/>
        </w:rPr>
      </w:pPr>
    </w:p>
    <w:p w:rsidR="008D6915" w:rsidRDefault="0002064E">
      <w:pPr>
        <w:spacing w:line="273" w:lineRule="auto"/>
        <w:ind w:left="120" w:firstLine="708"/>
        <w:jc w:val="both"/>
        <w:rPr>
          <w:sz w:val="20"/>
          <w:szCs w:val="20"/>
        </w:rPr>
      </w:pPr>
      <w:r>
        <w:rPr>
          <w:rFonts w:ascii="Times New Roman" w:eastAsia="Times New Roman" w:hAnsi="Times New Roman" w:cs="Times New Roman"/>
          <w:sz w:val="24"/>
          <w:szCs w:val="24"/>
        </w:rPr>
        <w:t>Третий уровень результатов – получение школьником опыта самостоятельного общественного действия (проектная деятельность). Только в самостоятельном общественном действии юный человек действительно становится социальным деятелем, гражданином, свободным человеком. Для достижения данного уровня результатов особое значение имеет за пределами школы, в открытой общественной среде.</w:t>
      </w:r>
    </w:p>
    <w:p w:rsidR="008D6915" w:rsidRDefault="008D6915">
      <w:pPr>
        <w:spacing w:line="389" w:lineRule="exact"/>
        <w:rPr>
          <w:sz w:val="20"/>
          <w:szCs w:val="20"/>
        </w:rPr>
      </w:pPr>
    </w:p>
    <w:p w:rsidR="008D6915" w:rsidRDefault="0002064E">
      <w:pPr>
        <w:ind w:left="9400"/>
        <w:rPr>
          <w:sz w:val="20"/>
          <w:szCs w:val="20"/>
        </w:rPr>
      </w:pPr>
      <w:r>
        <w:rPr>
          <w:rFonts w:ascii="Times New Roman" w:eastAsia="Times New Roman" w:hAnsi="Times New Roman" w:cs="Times New Roman"/>
          <w:b/>
          <w:bCs/>
          <w:i/>
          <w:iCs/>
          <w:sz w:val="24"/>
          <w:szCs w:val="24"/>
        </w:rPr>
        <w:t>124</w:t>
      </w:r>
    </w:p>
    <w:p w:rsidR="008D6915" w:rsidRDefault="008D6915">
      <w:pPr>
        <w:sectPr w:rsidR="008D6915">
          <w:pgSz w:w="11900" w:h="16838"/>
          <w:pgMar w:top="568" w:right="706" w:bottom="425" w:left="1440" w:header="0" w:footer="0" w:gutter="0"/>
          <w:cols w:space="720" w:equalWidth="0">
            <w:col w:w="9760"/>
          </w:cols>
        </w:sectPr>
      </w:pPr>
    </w:p>
    <w:p w:rsidR="008D6915" w:rsidRDefault="0002064E">
      <w:pPr>
        <w:jc w:val="center"/>
        <w:rPr>
          <w:sz w:val="20"/>
          <w:szCs w:val="20"/>
        </w:rPr>
      </w:pPr>
      <w:r>
        <w:rPr>
          <w:rFonts w:ascii="Times New Roman" w:eastAsia="Times New Roman" w:hAnsi="Times New Roman" w:cs="Times New Roman"/>
          <w:b/>
          <w:bCs/>
          <w:sz w:val="28"/>
          <w:szCs w:val="28"/>
        </w:rPr>
        <w:t>ПРЕДПОЛАГАЕМЫЕ РИСКИ РЕАЛИЗАЦИИ ПРОГРАММЫ</w:t>
      </w:r>
    </w:p>
    <w:tbl>
      <w:tblPr>
        <w:tblW w:w="0" w:type="auto"/>
        <w:tblInd w:w="10" w:type="dxa"/>
        <w:tblLayout w:type="fixed"/>
        <w:tblCellMar>
          <w:left w:w="0" w:type="dxa"/>
          <w:right w:w="0" w:type="dxa"/>
        </w:tblCellMar>
        <w:tblLook w:val="04A0" w:firstRow="1" w:lastRow="0" w:firstColumn="1" w:lastColumn="0" w:noHBand="0" w:noVBand="1"/>
      </w:tblPr>
      <w:tblGrid>
        <w:gridCol w:w="500"/>
        <w:gridCol w:w="1060"/>
        <w:gridCol w:w="160"/>
        <w:gridCol w:w="200"/>
        <w:gridCol w:w="800"/>
        <w:gridCol w:w="360"/>
        <w:gridCol w:w="800"/>
        <w:gridCol w:w="280"/>
        <w:gridCol w:w="300"/>
        <w:gridCol w:w="160"/>
        <w:gridCol w:w="860"/>
        <w:gridCol w:w="260"/>
        <w:gridCol w:w="960"/>
        <w:gridCol w:w="200"/>
        <w:gridCol w:w="140"/>
        <w:gridCol w:w="300"/>
        <w:gridCol w:w="460"/>
        <w:gridCol w:w="340"/>
        <w:gridCol w:w="1160"/>
        <w:gridCol w:w="580"/>
      </w:tblGrid>
      <w:tr w:rsidR="008D6915">
        <w:trPr>
          <w:trHeight w:val="200"/>
        </w:trPr>
        <w:tc>
          <w:tcPr>
            <w:tcW w:w="500" w:type="dxa"/>
            <w:tcBorders>
              <w:top w:val="single" w:sz="8" w:space="0" w:color="auto"/>
              <w:left w:val="single" w:sz="8" w:space="0" w:color="auto"/>
              <w:right w:val="single" w:sz="8" w:space="0" w:color="auto"/>
            </w:tcBorders>
            <w:vAlign w:val="bottom"/>
          </w:tcPr>
          <w:p w:rsidR="008D6915" w:rsidRDefault="0002064E">
            <w:pPr>
              <w:spacing w:line="201" w:lineRule="exact"/>
              <w:ind w:left="160"/>
              <w:rPr>
                <w:sz w:val="20"/>
                <w:szCs w:val="20"/>
              </w:rPr>
            </w:pPr>
            <w:r>
              <w:rPr>
                <w:rFonts w:ascii="Times New Roman" w:eastAsia="Times New Roman" w:hAnsi="Times New Roman" w:cs="Times New Roman"/>
                <w:b/>
                <w:bCs/>
                <w:sz w:val="18"/>
                <w:szCs w:val="18"/>
              </w:rPr>
              <w:t>№</w:t>
            </w:r>
          </w:p>
        </w:tc>
        <w:tc>
          <w:tcPr>
            <w:tcW w:w="2220" w:type="dxa"/>
            <w:gridSpan w:val="4"/>
            <w:tcBorders>
              <w:top w:val="single" w:sz="8" w:space="0" w:color="auto"/>
            </w:tcBorders>
            <w:vAlign w:val="bottom"/>
          </w:tcPr>
          <w:p w:rsidR="008D6915" w:rsidRDefault="0002064E">
            <w:pPr>
              <w:spacing w:line="201" w:lineRule="exact"/>
              <w:ind w:left="780"/>
              <w:rPr>
                <w:sz w:val="20"/>
                <w:szCs w:val="20"/>
              </w:rPr>
            </w:pPr>
            <w:r>
              <w:rPr>
                <w:rFonts w:ascii="Times New Roman" w:eastAsia="Times New Roman" w:hAnsi="Times New Roman" w:cs="Times New Roman"/>
                <w:b/>
                <w:bCs/>
                <w:sz w:val="18"/>
                <w:szCs w:val="18"/>
              </w:rPr>
              <w:t>Содержание</w:t>
            </w:r>
          </w:p>
        </w:tc>
        <w:tc>
          <w:tcPr>
            <w:tcW w:w="360" w:type="dxa"/>
            <w:tcBorders>
              <w:top w:val="single" w:sz="8" w:space="0" w:color="auto"/>
              <w:right w:val="single" w:sz="8" w:space="0" w:color="auto"/>
            </w:tcBorders>
            <w:vAlign w:val="bottom"/>
          </w:tcPr>
          <w:p w:rsidR="008D6915" w:rsidRDefault="008D6915">
            <w:pPr>
              <w:rPr>
                <w:sz w:val="17"/>
                <w:szCs w:val="17"/>
              </w:rPr>
            </w:pPr>
          </w:p>
        </w:tc>
        <w:tc>
          <w:tcPr>
            <w:tcW w:w="2400" w:type="dxa"/>
            <w:gridSpan w:val="5"/>
            <w:tcBorders>
              <w:top w:val="single" w:sz="8" w:space="0" w:color="auto"/>
            </w:tcBorders>
            <w:vAlign w:val="bottom"/>
          </w:tcPr>
          <w:p w:rsidR="008D6915" w:rsidRDefault="0002064E">
            <w:pPr>
              <w:spacing w:line="201" w:lineRule="exact"/>
              <w:jc w:val="right"/>
              <w:rPr>
                <w:sz w:val="20"/>
                <w:szCs w:val="20"/>
              </w:rPr>
            </w:pPr>
            <w:r>
              <w:rPr>
                <w:rFonts w:ascii="Times New Roman" w:eastAsia="Times New Roman" w:hAnsi="Times New Roman" w:cs="Times New Roman"/>
                <w:b/>
                <w:bCs/>
                <w:sz w:val="18"/>
                <w:szCs w:val="18"/>
              </w:rPr>
              <w:t>Причины возникновения</w:t>
            </w:r>
          </w:p>
        </w:tc>
        <w:tc>
          <w:tcPr>
            <w:tcW w:w="260" w:type="dxa"/>
            <w:tcBorders>
              <w:top w:val="single" w:sz="8" w:space="0" w:color="auto"/>
              <w:right w:val="single" w:sz="8" w:space="0" w:color="auto"/>
            </w:tcBorders>
            <w:vAlign w:val="bottom"/>
          </w:tcPr>
          <w:p w:rsidR="008D6915" w:rsidRDefault="008D6915">
            <w:pPr>
              <w:rPr>
                <w:sz w:val="17"/>
                <w:szCs w:val="17"/>
              </w:rPr>
            </w:pPr>
          </w:p>
        </w:tc>
        <w:tc>
          <w:tcPr>
            <w:tcW w:w="2060" w:type="dxa"/>
            <w:gridSpan w:val="5"/>
            <w:tcBorders>
              <w:top w:val="single" w:sz="8" w:space="0" w:color="auto"/>
            </w:tcBorders>
            <w:vAlign w:val="bottom"/>
          </w:tcPr>
          <w:p w:rsidR="008D6915" w:rsidRDefault="0002064E">
            <w:pPr>
              <w:spacing w:line="201" w:lineRule="exact"/>
              <w:ind w:right="30"/>
              <w:jc w:val="right"/>
              <w:rPr>
                <w:sz w:val="20"/>
                <w:szCs w:val="20"/>
              </w:rPr>
            </w:pPr>
            <w:r>
              <w:rPr>
                <w:rFonts w:ascii="Times New Roman" w:eastAsia="Times New Roman" w:hAnsi="Times New Roman" w:cs="Times New Roman"/>
                <w:b/>
                <w:bCs/>
                <w:sz w:val="18"/>
                <w:szCs w:val="18"/>
              </w:rPr>
              <w:t>Пути преодоления</w:t>
            </w:r>
          </w:p>
        </w:tc>
        <w:tc>
          <w:tcPr>
            <w:tcW w:w="340" w:type="dxa"/>
            <w:tcBorders>
              <w:top w:val="single" w:sz="8" w:space="0" w:color="auto"/>
              <w:right w:val="single" w:sz="8" w:space="0" w:color="auto"/>
            </w:tcBorders>
            <w:vAlign w:val="bottom"/>
          </w:tcPr>
          <w:p w:rsidR="008D6915" w:rsidRDefault="008D6915">
            <w:pPr>
              <w:rPr>
                <w:sz w:val="17"/>
                <w:szCs w:val="17"/>
              </w:rPr>
            </w:pPr>
          </w:p>
        </w:tc>
        <w:tc>
          <w:tcPr>
            <w:tcW w:w="1740" w:type="dxa"/>
            <w:gridSpan w:val="2"/>
            <w:tcBorders>
              <w:top w:val="single" w:sz="8" w:space="0" w:color="auto"/>
              <w:right w:val="single" w:sz="8" w:space="0" w:color="auto"/>
            </w:tcBorders>
            <w:vAlign w:val="bottom"/>
          </w:tcPr>
          <w:p w:rsidR="008D6915" w:rsidRDefault="0002064E">
            <w:pPr>
              <w:spacing w:line="201" w:lineRule="exact"/>
              <w:ind w:left="220"/>
              <w:rPr>
                <w:sz w:val="20"/>
                <w:szCs w:val="20"/>
              </w:rPr>
            </w:pPr>
            <w:r>
              <w:rPr>
                <w:rFonts w:ascii="Times New Roman" w:eastAsia="Times New Roman" w:hAnsi="Times New Roman" w:cs="Times New Roman"/>
                <w:b/>
                <w:bCs/>
                <w:sz w:val="18"/>
                <w:szCs w:val="18"/>
              </w:rPr>
              <w:t>Ответственные</w:t>
            </w:r>
          </w:p>
        </w:tc>
      </w:tr>
      <w:tr w:rsidR="008D6915">
        <w:trPr>
          <w:trHeight w:val="207"/>
        </w:trPr>
        <w:tc>
          <w:tcPr>
            <w:tcW w:w="500" w:type="dxa"/>
            <w:tcBorders>
              <w:left w:val="single" w:sz="8" w:space="0" w:color="auto"/>
              <w:bottom w:val="single" w:sz="8" w:space="0" w:color="auto"/>
              <w:right w:val="single" w:sz="8" w:space="0" w:color="auto"/>
            </w:tcBorders>
            <w:vAlign w:val="bottom"/>
          </w:tcPr>
          <w:p w:rsidR="008D6915" w:rsidRDefault="0002064E">
            <w:pPr>
              <w:ind w:left="120"/>
              <w:rPr>
                <w:sz w:val="20"/>
                <w:szCs w:val="20"/>
              </w:rPr>
            </w:pPr>
            <w:r>
              <w:rPr>
                <w:rFonts w:ascii="Times New Roman" w:eastAsia="Times New Roman" w:hAnsi="Times New Roman" w:cs="Times New Roman"/>
                <w:b/>
                <w:bCs/>
                <w:sz w:val="18"/>
                <w:szCs w:val="18"/>
              </w:rPr>
              <w:t>п/п</w:t>
            </w:r>
          </w:p>
        </w:tc>
        <w:tc>
          <w:tcPr>
            <w:tcW w:w="1060" w:type="dxa"/>
            <w:tcBorders>
              <w:bottom w:val="single" w:sz="8" w:space="0" w:color="auto"/>
            </w:tcBorders>
            <w:vAlign w:val="bottom"/>
          </w:tcPr>
          <w:p w:rsidR="008D6915" w:rsidRDefault="008D6915">
            <w:pPr>
              <w:rPr>
                <w:sz w:val="17"/>
                <w:szCs w:val="17"/>
              </w:rPr>
            </w:pPr>
          </w:p>
        </w:tc>
        <w:tc>
          <w:tcPr>
            <w:tcW w:w="160" w:type="dxa"/>
            <w:tcBorders>
              <w:bottom w:val="single" w:sz="8" w:space="0" w:color="auto"/>
            </w:tcBorders>
            <w:vAlign w:val="bottom"/>
          </w:tcPr>
          <w:p w:rsidR="008D6915" w:rsidRDefault="008D6915">
            <w:pPr>
              <w:rPr>
                <w:sz w:val="17"/>
                <w:szCs w:val="17"/>
              </w:rPr>
            </w:pPr>
          </w:p>
        </w:tc>
        <w:tc>
          <w:tcPr>
            <w:tcW w:w="200" w:type="dxa"/>
            <w:tcBorders>
              <w:bottom w:val="single" w:sz="8" w:space="0" w:color="auto"/>
            </w:tcBorders>
            <w:vAlign w:val="bottom"/>
          </w:tcPr>
          <w:p w:rsidR="008D6915" w:rsidRDefault="008D6915">
            <w:pPr>
              <w:rPr>
                <w:sz w:val="17"/>
                <w:szCs w:val="17"/>
              </w:rPr>
            </w:pPr>
          </w:p>
        </w:tc>
        <w:tc>
          <w:tcPr>
            <w:tcW w:w="800" w:type="dxa"/>
            <w:tcBorders>
              <w:bottom w:val="single" w:sz="8" w:space="0" w:color="auto"/>
            </w:tcBorders>
            <w:vAlign w:val="bottom"/>
          </w:tcPr>
          <w:p w:rsidR="008D6915" w:rsidRDefault="008D6915">
            <w:pPr>
              <w:rPr>
                <w:sz w:val="17"/>
                <w:szCs w:val="17"/>
              </w:rPr>
            </w:pPr>
          </w:p>
        </w:tc>
        <w:tc>
          <w:tcPr>
            <w:tcW w:w="360" w:type="dxa"/>
            <w:tcBorders>
              <w:bottom w:val="single" w:sz="8" w:space="0" w:color="auto"/>
              <w:right w:val="single" w:sz="8" w:space="0" w:color="auto"/>
            </w:tcBorders>
            <w:vAlign w:val="bottom"/>
          </w:tcPr>
          <w:p w:rsidR="008D6915" w:rsidRDefault="008D6915">
            <w:pPr>
              <w:rPr>
                <w:sz w:val="17"/>
                <w:szCs w:val="17"/>
              </w:rPr>
            </w:pPr>
          </w:p>
        </w:tc>
        <w:tc>
          <w:tcPr>
            <w:tcW w:w="800" w:type="dxa"/>
            <w:tcBorders>
              <w:bottom w:val="single" w:sz="8" w:space="0" w:color="auto"/>
            </w:tcBorders>
            <w:vAlign w:val="bottom"/>
          </w:tcPr>
          <w:p w:rsidR="008D6915" w:rsidRDefault="008D6915">
            <w:pPr>
              <w:rPr>
                <w:sz w:val="17"/>
                <w:szCs w:val="17"/>
              </w:rPr>
            </w:pPr>
          </w:p>
        </w:tc>
        <w:tc>
          <w:tcPr>
            <w:tcW w:w="280" w:type="dxa"/>
            <w:tcBorders>
              <w:bottom w:val="single" w:sz="8" w:space="0" w:color="auto"/>
            </w:tcBorders>
            <w:vAlign w:val="bottom"/>
          </w:tcPr>
          <w:p w:rsidR="008D6915" w:rsidRDefault="008D6915">
            <w:pPr>
              <w:rPr>
                <w:sz w:val="17"/>
                <w:szCs w:val="17"/>
              </w:rPr>
            </w:pPr>
          </w:p>
        </w:tc>
        <w:tc>
          <w:tcPr>
            <w:tcW w:w="300" w:type="dxa"/>
            <w:tcBorders>
              <w:bottom w:val="single" w:sz="8" w:space="0" w:color="auto"/>
            </w:tcBorders>
            <w:vAlign w:val="bottom"/>
          </w:tcPr>
          <w:p w:rsidR="008D6915" w:rsidRDefault="008D6915">
            <w:pPr>
              <w:rPr>
                <w:sz w:val="17"/>
                <w:szCs w:val="17"/>
              </w:rPr>
            </w:pPr>
          </w:p>
        </w:tc>
        <w:tc>
          <w:tcPr>
            <w:tcW w:w="160" w:type="dxa"/>
            <w:tcBorders>
              <w:bottom w:val="single" w:sz="8" w:space="0" w:color="auto"/>
            </w:tcBorders>
            <w:vAlign w:val="bottom"/>
          </w:tcPr>
          <w:p w:rsidR="008D6915" w:rsidRDefault="008D6915">
            <w:pPr>
              <w:rPr>
                <w:sz w:val="17"/>
                <w:szCs w:val="17"/>
              </w:rPr>
            </w:pPr>
          </w:p>
        </w:tc>
        <w:tc>
          <w:tcPr>
            <w:tcW w:w="860" w:type="dxa"/>
            <w:tcBorders>
              <w:bottom w:val="single" w:sz="8" w:space="0" w:color="auto"/>
            </w:tcBorders>
            <w:vAlign w:val="bottom"/>
          </w:tcPr>
          <w:p w:rsidR="008D6915" w:rsidRDefault="008D6915">
            <w:pPr>
              <w:rPr>
                <w:sz w:val="17"/>
                <w:szCs w:val="17"/>
              </w:rPr>
            </w:pPr>
          </w:p>
        </w:tc>
        <w:tc>
          <w:tcPr>
            <w:tcW w:w="260" w:type="dxa"/>
            <w:tcBorders>
              <w:bottom w:val="single" w:sz="8" w:space="0" w:color="auto"/>
              <w:right w:val="single" w:sz="8" w:space="0" w:color="auto"/>
            </w:tcBorders>
            <w:vAlign w:val="bottom"/>
          </w:tcPr>
          <w:p w:rsidR="008D6915" w:rsidRDefault="008D6915">
            <w:pPr>
              <w:rPr>
                <w:sz w:val="17"/>
                <w:szCs w:val="17"/>
              </w:rPr>
            </w:pPr>
          </w:p>
        </w:tc>
        <w:tc>
          <w:tcPr>
            <w:tcW w:w="960" w:type="dxa"/>
            <w:tcBorders>
              <w:bottom w:val="single" w:sz="8" w:space="0" w:color="auto"/>
            </w:tcBorders>
            <w:vAlign w:val="bottom"/>
          </w:tcPr>
          <w:p w:rsidR="008D6915" w:rsidRDefault="008D6915">
            <w:pPr>
              <w:rPr>
                <w:sz w:val="17"/>
                <w:szCs w:val="17"/>
              </w:rPr>
            </w:pPr>
          </w:p>
        </w:tc>
        <w:tc>
          <w:tcPr>
            <w:tcW w:w="200" w:type="dxa"/>
            <w:tcBorders>
              <w:bottom w:val="single" w:sz="8" w:space="0" w:color="auto"/>
            </w:tcBorders>
            <w:vAlign w:val="bottom"/>
          </w:tcPr>
          <w:p w:rsidR="008D6915" w:rsidRDefault="008D6915">
            <w:pPr>
              <w:rPr>
                <w:sz w:val="17"/>
                <w:szCs w:val="17"/>
              </w:rPr>
            </w:pPr>
          </w:p>
        </w:tc>
        <w:tc>
          <w:tcPr>
            <w:tcW w:w="140" w:type="dxa"/>
            <w:tcBorders>
              <w:bottom w:val="single" w:sz="8" w:space="0" w:color="auto"/>
            </w:tcBorders>
            <w:vAlign w:val="bottom"/>
          </w:tcPr>
          <w:p w:rsidR="008D6915" w:rsidRDefault="008D6915">
            <w:pPr>
              <w:rPr>
                <w:sz w:val="17"/>
                <w:szCs w:val="17"/>
              </w:rPr>
            </w:pPr>
          </w:p>
        </w:tc>
        <w:tc>
          <w:tcPr>
            <w:tcW w:w="300" w:type="dxa"/>
            <w:tcBorders>
              <w:bottom w:val="single" w:sz="8" w:space="0" w:color="auto"/>
            </w:tcBorders>
            <w:vAlign w:val="bottom"/>
          </w:tcPr>
          <w:p w:rsidR="008D6915" w:rsidRDefault="008D6915">
            <w:pPr>
              <w:rPr>
                <w:sz w:val="17"/>
                <w:szCs w:val="17"/>
              </w:rPr>
            </w:pPr>
          </w:p>
        </w:tc>
        <w:tc>
          <w:tcPr>
            <w:tcW w:w="460" w:type="dxa"/>
            <w:tcBorders>
              <w:bottom w:val="single" w:sz="8" w:space="0" w:color="auto"/>
            </w:tcBorders>
            <w:vAlign w:val="bottom"/>
          </w:tcPr>
          <w:p w:rsidR="008D6915" w:rsidRDefault="008D6915">
            <w:pPr>
              <w:rPr>
                <w:sz w:val="17"/>
                <w:szCs w:val="17"/>
              </w:rPr>
            </w:pPr>
          </w:p>
        </w:tc>
        <w:tc>
          <w:tcPr>
            <w:tcW w:w="340" w:type="dxa"/>
            <w:tcBorders>
              <w:bottom w:val="single" w:sz="8" w:space="0" w:color="auto"/>
              <w:right w:val="single" w:sz="8" w:space="0" w:color="auto"/>
            </w:tcBorders>
            <w:vAlign w:val="bottom"/>
          </w:tcPr>
          <w:p w:rsidR="008D6915" w:rsidRDefault="008D6915">
            <w:pPr>
              <w:rPr>
                <w:sz w:val="17"/>
                <w:szCs w:val="17"/>
              </w:rPr>
            </w:pPr>
          </w:p>
        </w:tc>
        <w:tc>
          <w:tcPr>
            <w:tcW w:w="1160" w:type="dxa"/>
            <w:tcBorders>
              <w:bottom w:val="single" w:sz="8" w:space="0" w:color="auto"/>
            </w:tcBorders>
            <w:vAlign w:val="bottom"/>
          </w:tcPr>
          <w:p w:rsidR="008D6915" w:rsidRDefault="008D6915">
            <w:pPr>
              <w:rPr>
                <w:sz w:val="17"/>
                <w:szCs w:val="17"/>
              </w:rPr>
            </w:pPr>
          </w:p>
        </w:tc>
        <w:tc>
          <w:tcPr>
            <w:tcW w:w="580" w:type="dxa"/>
            <w:tcBorders>
              <w:bottom w:val="single" w:sz="8" w:space="0" w:color="auto"/>
              <w:right w:val="single" w:sz="8" w:space="0" w:color="auto"/>
            </w:tcBorders>
            <w:vAlign w:val="bottom"/>
          </w:tcPr>
          <w:p w:rsidR="008D6915" w:rsidRDefault="008D6915">
            <w:pPr>
              <w:rPr>
                <w:sz w:val="17"/>
                <w:szCs w:val="17"/>
              </w:rPr>
            </w:pPr>
          </w:p>
        </w:tc>
      </w:tr>
      <w:tr w:rsidR="008D6915">
        <w:trPr>
          <w:trHeight w:val="191"/>
        </w:trPr>
        <w:tc>
          <w:tcPr>
            <w:tcW w:w="500" w:type="dxa"/>
            <w:tcBorders>
              <w:left w:val="single" w:sz="8" w:space="0" w:color="auto"/>
              <w:right w:val="single" w:sz="8" w:space="0" w:color="auto"/>
            </w:tcBorders>
            <w:vAlign w:val="bottom"/>
          </w:tcPr>
          <w:p w:rsidR="008D6915" w:rsidRDefault="0002064E">
            <w:pPr>
              <w:spacing w:line="191" w:lineRule="exact"/>
              <w:ind w:left="120"/>
              <w:rPr>
                <w:sz w:val="20"/>
                <w:szCs w:val="20"/>
              </w:rPr>
            </w:pPr>
            <w:r>
              <w:rPr>
                <w:rFonts w:ascii="Times New Roman" w:eastAsia="Times New Roman" w:hAnsi="Times New Roman" w:cs="Times New Roman"/>
                <w:sz w:val="18"/>
                <w:szCs w:val="18"/>
              </w:rPr>
              <w:t>1.</w:t>
            </w:r>
          </w:p>
        </w:tc>
        <w:tc>
          <w:tcPr>
            <w:tcW w:w="1060" w:type="dxa"/>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Обновление</w:t>
            </w:r>
          </w:p>
        </w:tc>
        <w:tc>
          <w:tcPr>
            <w:tcW w:w="160" w:type="dxa"/>
            <w:vAlign w:val="bottom"/>
          </w:tcPr>
          <w:p w:rsidR="008D6915" w:rsidRDefault="008D6915">
            <w:pPr>
              <w:rPr>
                <w:sz w:val="16"/>
                <w:szCs w:val="16"/>
              </w:rPr>
            </w:pPr>
          </w:p>
        </w:tc>
        <w:tc>
          <w:tcPr>
            <w:tcW w:w="200" w:type="dxa"/>
            <w:vAlign w:val="bottom"/>
          </w:tcPr>
          <w:p w:rsidR="008D6915" w:rsidRDefault="008D6915">
            <w:pPr>
              <w:rPr>
                <w:sz w:val="16"/>
                <w:szCs w:val="16"/>
              </w:rPr>
            </w:pPr>
          </w:p>
        </w:tc>
        <w:tc>
          <w:tcPr>
            <w:tcW w:w="1160" w:type="dxa"/>
            <w:gridSpan w:val="2"/>
            <w:tcBorders>
              <w:right w:val="single" w:sz="8" w:space="0" w:color="auto"/>
            </w:tcBorders>
            <w:vAlign w:val="bottom"/>
          </w:tcPr>
          <w:p w:rsidR="008D6915" w:rsidRDefault="0002064E">
            <w:pPr>
              <w:spacing w:line="191" w:lineRule="exact"/>
              <w:ind w:right="50"/>
              <w:jc w:val="right"/>
              <w:rPr>
                <w:sz w:val="20"/>
                <w:szCs w:val="20"/>
              </w:rPr>
            </w:pPr>
            <w:r>
              <w:rPr>
                <w:rFonts w:ascii="Times New Roman" w:eastAsia="Times New Roman" w:hAnsi="Times New Roman" w:cs="Times New Roman"/>
                <w:sz w:val="18"/>
                <w:szCs w:val="18"/>
              </w:rPr>
              <w:t>содержания</w:t>
            </w:r>
          </w:p>
        </w:tc>
        <w:tc>
          <w:tcPr>
            <w:tcW w:w="1380" w:type="dxa"/>
            <w:gridSpan w:val="3"/>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Недостаточный</w:t>
            </w:r>
          </w:p>
        </w:tc>
        <w:tc>
          <w:tcPr>
            <w:tcW w:w="1280" w:type="dxa"/>
            <w:gridSpan w:val="3"/>
            <w:tcBorders>
              <w:right w:val="single" w:sz="8" w:space="0" w:color="auto"/>
            </w:tcBorders>
            <w:vAlign w:val="bottom"/>
          </w:tcPr>
          <w:p w:rsidR="008D6915" w:rsidRDefault="0002064E">
            <w:pPr>
              <w:spacing w:line="191" w:lineRule="exact"/>
              <w:ind w:right="30"/>
              <w:jc w:val="right"/>
              <w:rPr>
                <w:sz w:val="20"/>
                <w:szCs w:val="20"/>
              </w:rPr>
            </w:pPr>
            <w:r>
              <w:rPr>
                <w:rFonts w:ascii="Times New Roman" w:eastAsia="Times New Roman" w:hAnsi="Times New Roman" w:cs="Times New Roman"/>
                <w:sz w:val="18"/>
                <w:szCs w:val="18"/>
              </w:rPr>
              <w:t>качественный</w:t>
            </w:r>
          </w:p>
        </w:tc>
        <w:tc>
          <w:tcPr>
            <w:tcW w:w="1300" w:type="dxa"/>
            <w:gridSpan w:val="3"/>
            <w:vAlign w:val="bottom"/>
          </w:tcPr>
          <w:p w:rsidR="008D6915" w:rsidRDefault="0002064E">
            <w:pPr>
              <w:spacing w:line="191" w:lineRule="exact"/>
              <w:ind w:left="100"/>
              <w:rPr>
                <w:sz w:val="20"/>
                <w:szCs w:val="20"/>
              </w:rPr>
            </w:pPr>
            <w:r>
              <w:rPr>
                <w:rFonts w:ascii="Times New Roman" w:eastAsia="Times New Roman" w:hAnsi="Times New Roman" w:cs="Times New Roman"/>
                <w:sz w:val="18"/>
                <w:szCs w:val="18"/>
              </w:rPr>
              <w:t>Формирование</w:t>
            </w:r>
          </w:p>
        </w:tc>
        <w:tc>
          <w:tcPr>
            <w:tcW w:w="300" w:type="dxa"/>
            <w:vAlign w:val="bottom"/>
          </w:tcPr>
          <w:p w:rsidR="008D6915" w:rsidRDefault="008D6915">
            <w:pPr>
              <w:rPr>
                <w:sz w:val="16"/>
                <w:szCs w:val="16"/>
              </w:rPr>
            </w:pPr>
          </w:p>
        </w:tc>
        <w:tc>
          <w:tcPr>
            <w:tcW w:w="800" w:type="dxa"/>
            <w:gridSpan w:val="2"/>
            <w:tcBorders>
              <w:right w:val="single" w:sz="8" w:space="0" w:color="auto"/>
            </w:tcBorders>
            <w:vAlign w:val="bottom"/>
          </w:tcPr>
          <w:p w:rsidR="008D6915" w:rsidRDefault="0002064E">
            <w:pPr>
              <w:spacing w:line="191" w:lineRule="exact"/>
              <w:ind w:right="50"/>
              <w:jc w:val="right"/>
              <w:rPr>
                <w:sz w:val="20"/>
                <w:szCs w:val="20"/>
              </w:rPr>
            </w:pPr>
            <w:r>
              <w:rPr>
                <w:rFonts w:ascii="Times New Roman" w:eastAsia="Times New Roman" w:hAnsi="Times New Roman" w:cs="Times New Roman"/>
                <w:sz w:val="18"/>
                <w:szCs w:val="18"/>
              </w:rPr>
              <w:t>нового</w:t>
            </w:r>
          </w:p>
        </w:tc>
        <w:tc>
          <w:tcPr>
            <w:tcW w:w="1740" w:type="dxa"/>
            <w:gridSpan w:val="2"/>
            <w:tcBorders>
              <w:right w:val="single" w:sz="8" w:space="0" w:color="auto"/>
            </w:tcBorders>
            <w:vAlign w:val="bottom"/>
          </w:tcPr>
          <w:p w:rsidR="008D6915" w:rsidRDefault="0002064E">
            <w:pPr>
              <w:spacing w:line="191" w:lineRule="exact"/>
              <w:ind w:left="80"/>
              <w:rPr>
                <w:sz w:val="20"/>
                <w:szCs w:val="20"/>
              </w:rPr>
            </w:pPr>
            <w:r>
              <w:rPr>
                <w:rFonts w:ascii="Times New Roman" w:eastAsia="Times New Roman" w:hAnsi="Times New Roman" w:cs="Times New Roman"/>
                <w:sz w:val="18"/>
                <w:szCs w:val="18"/>
              </w:rPr>
              <w:t>Зам.  директора  по</w:t>
            </w: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02064E">
            <w:pPr>
              <w:ind w:left="100"/>
              <w:rPr>
                <w:sz w:val="20"/>
                <w:szCs w:val="20"/>
              </w:rPr>
            </w:pPr>
            <w:r>
              <w:rPr>
                <w:rFonts w:ascii="Times New Roman" w:eastAsia="Times New Roman" w:hAnsi="Times New Roman" w:cs="Times New Roman"/>
                <w:w w:val="98"/>
                <w:sz w:val="18"/>
                <w:szCs w:val="18"/>
              </w:rPr>
              <w:t>образования</w:t>
            </w: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02064E">
            <w:pPr>
              <w:ind w:left="80"/>
              <w:rPr>
                <w:sz w:val="20"/>
                <w:szCs w:val="20"/>
              </w:rPr>
            </w:pPr>
            <w:r>
              <w:rPr>
                <w:rFonts w:ascii="Times New Roman" w:eastAsia="Times New Roman" w:hAnsi="Times New Roman" w:cs="Times New Roman"/>
                <w:sz w:val="18"/>
                <w:szCs w:val="18"/>
              </w:rPr>
              <w:t>уровень</w:t>
            </w:r>
          </w:p>
        </w:tc>
        <w:tc>
          <w:tcPr>
            <w:tcW w:w="740" w:type="dxa"/>
            <w:gridSpan w:val="3"/>
            <w:vAlign w:val="bottom"/>
          </w:tcPr>
          <w:p w:rsidR="008D6915" w:rsidRDefault="0002064E">
            <w:pPr>
              <w:jc w:val="right"/>
              <w:rPr>
                <w:sz w:val="20"/>
                <w:szCs w:val="20"/>
              </w:rPr>
            </w:pPr>
            <w:r>
              <w:rPr>
                <w:rFonts w:ascii="Times New Roman" w:eastAsia="Times New Roman" w:hAnsi="Times New Roman" w:cs="Times New Roman"/>
                <w:sz w:val="18"/>
                <w:szCs w:val="18"/>
              </w:rPr>
              <w:t>курсовой</w:t>
            </w: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подготовки</w:t>
            </w:r>
          </w:p>
        </w:tc>
        <w:tc>
          <w:tcPr>
            <w:tcW w:w="1600" w:type="dxa"/>
            <w:gridSpan w:val="4"/>
            <w:vAlign w:val="bottom"/>
          </w:tcPr>
          <w:p w:rsidR="008D6915" w:rsidRDefault="0002064E">
            <w:pPr>
              <w:ind w:left="100"/>
              <w:rPr>
                <w:sz w:val="20"/>
                <w:szCs w:val="20"/>
              </w:rPr>
            </w:pPr>
            <w:r>
              <w:rPr>
                <w:rFonts w:ascii="Times New Roman" w:eastAsia="Times New Roman" w:hAnsi="Times New Roman" w:cs="Times New Roman"/>
                <w:sz w:val="18"/>
                <w:szCs w:val="18"/>
              </w:rPr>
              <w:t>профессионализма</w:t>
            </w:r>
          </w:p>
        </w:tc>
        <w:tc>
          <w:tcPr>
            <w:tcW w:w="460" w:type="dxa"/>
            <w:vAlign w:val="bottom"/>
          </w:tcPr>
          <w:p w:rsidR="008D6915" w:rsidRDefault="008D6915">
            <w:pPr>
              <w:rPr>
                <w:sz w:val="17"/>
                <w:szCs w:val="17"/>
              </w:rPr>
            </w:pPr>
          </w:p>
        </w:tc>
        <w:tc>
          <w:tcPr>
            <w:tcW w:w="340" w:type="dxa"/>
            <w:tcBorders>
              <w:right w:val="single" w:sz="8" w:space="0" w:color="auto"/>
            </w:tcBorders>
            <w:vAlign w:val="bottom"/>
          </w:tcPr>
          <w:p w:rsidR="008D6915" w:rsidRDefault="008D6915">
            <w:pPr>
              <w:rPr>
                <w:sz w:val="17"/>
                <w:szCs w:val="17"/>
              </w:rPr>
            </w:pPr>
          </w:p>
        </w:tc>
        <w:tc>
          <w:tcPr>
            <w:tcW w:w="1160" w:type="dxa"/>
            <w:vAlign w:val="bottom"/>
          </w:tcPr>
          <w:p w:rsidR="008D6915" w:rsidRDefault="0002064E">
            <w:pPr>
              <w:ind w:left="80"/>
              <w:rPr>
                <w:sz w:val="20"/>
                <w:szCs w:val="20"/>
              </w:rPr>
            </w:pPr>
            <w:r>
              <w:rPr>
                <w:rFonts w:ascii="Times New Roman" w:eastAsia="Times New Roman" w:hAnsi="Times New Roman" w:cs="Times New Roman"/>
                <w:sz w:val="18"/>
                <w:szCs w:val="18"/>
              </w:rPr>
              <w:t>УВР</w:t>
            </w: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2660" w:type="dxa"/>
            <w:gridSpan w:val="6"/>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учителей  по  освоению  нового</w:t>
            </w: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педагогов,</w:t>
            </w:r>
          </w:p>
        </w:tc>
        <w:tc>
          <w:tcPr>
            <w:tcW w:w="200" w:type="dxa"/>
            <w:vAlign w:val="bottom"/>
          </w:tcPr>
          <w:p w:rsidR="008D6915" w:rsidRDefault="008D6915">
            <w:pPr>
              <w:rPr>
                <w:sz w:val="18"/>
                <w:szCs w:val="18"/>
              </w:rPr>
            </w:pPr>
          </w:p>
        </w:tc>
        <w:tc>
          <w:tcPr>
            <w:tcW w:w="140" w:type="dxa"/>
            <w:vAlign w:val="bottom"/>
          </w:tcPr>
          <w:p w:rsidR="008D6915" w:rsidRDefault="008D6915">
            <w:pPr>
              <w:rPr>
                <w:sz w:val="18"/>
                <w:szCs w:val="18"/>
              </w:rPr>
            </w:pP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освоение</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содержания</w:t>
            </w: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w w:val="98"/>
                <w:sz w:val="18"/>
                <w:szCs w:val="18"/>
              </w:rPr>
              <w:t>образования,</w:t>
            </w:r>
          </w:p>
        </w:tc>
        <w:tc>
          <w:tcPr>
            <w:tcW w:w="1600" w:type="dxa"/>
            <w:gridSpan w:val="4"/>
            <w:vAlign w:val="bottom"/>
          </w:tcPr>
          <w:p w:rsidR="008D6915" w:rsidRDefault="0002064E">
            <w:pPr>
              <w:ind w:left="100"/>
              <w:rPr>
                <w:sz w:val="20"/>
                <w:szCs w:val="20"/>
              </w:rPr>
            </w:pPr>
            <w:r>
              <w:rPr>
                <w:rFonts w:ascii="Times New Roman" w:eastAsia="Times New Roman" w:hAnsi="Times New Roman" w:cs="Times New Roman"/>
                <w:sz w:val="18"/>
                <w:szCs w:val="18"/>
              </w:rPr>
              <w:t>деятельностного</w:t>
            </w:r>
          </w:p>
        </w:tc>
        <w:tc>
          <w:tcPr>
            <w:tcW w:w="460" w:type="dxa"/>
            <w:vAlign w:val="bottom"/>
          </w:tcPr>
          <w:p w:rsidR="008D6915" w:rsidRDefault="008D6915">
            <w:pPr>
              <w:rPr>
                <w:sz w:val="17"/>
                <w:szCs w:val="17"/>
              </w:rPr>
            </w:pPr>
          </w:p>
        </w:tc>
        <w:tc>
          <w:tcPr>
            <w:tcW w:w="3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требующий</w:t>
            </w:r>
          </w:p>
        </w:tc>
        <w:tc>
          <w:tcPr>
            <w:tcW w:w="1580" w:type="dxa"/>
            <w:gridSpan w:val="4"/>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освоения   новых</w:t>
            </w:r>
          </w:p>
        </w:tc>
        <w:tc>
          <w:tcPr>
            <w:tcW w:w="2060" w:type="dxa"/>
            <w:gridSpan w:val="5"/>
            <w:vAlign w:val="bottom"/>
          </w:tcPr>
          <w:p w:rsidR="008D6915" w:rsidRDefault="0002064E">
            <w:pPr>
              <w:ind w:left="100"/>
              <w:rPr>
                <w:sz w:val="20"/>
                <w:szCs w:val="20"/>
              </w:rPr>
            </w:pPr>
            <w:r>
              <w:rPr>
                <w:rFonts w:ascii="Times New Roman" w:eastAsia="Times New Roman" w:hAnsi="Times New Roman" w:cs="Times New Roman"/>
                <w:sz w:val="18"/>
                <w:szCs w:val="18"/>
              </w:rPr>
              <w:t>мыследеятельностного</w:t>
            </w:r>
          </w:p>
        </w:tc>
        <w:tc>
          <w:tcPr>
            <w:tcW w:w="340" w:type="dxa"/>
            <w:tcBorders>
              <w:right w:val="single" w:sz="8" w:space="0" w:color="auto"/>
            </w:tcBorders>
            <w:vAlign w:val="bottom"/>
          </w:tcPr>
          <w:p w:rsidR="008D6915" w:rsidRDefault="008D6915">
            <w:pPr>
              <w:rPr>
                <w:sz w:val="17"/>
                <w:szCs w:val="17"/>
              </w:rPr>
            </w:pP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технологий</w:t>
            </w:r>
          </w:p>
        </w:tc>
        <w:tc>
          <w:tcPr>
            <w:tcW w:w="300" w:type="dxa"/>
            <w:vAlign w:val="bottom"/>
          </w:tcPr>
          <w:p w:rsidR="008D6915" w:rsidRDefault="008D6915">
            <w:pPr>
              <w:rPr>
                <w:sz w:val="17"/>
                <w:szCs w:val="17"/>
              </w:rPr>
            </w:pPr>
          </w:p>
        </w:tc>
        <w:tc>
          <w:tcPr>
            <w:tcW w:w="160" w:type="dxa"/>
            <w:vAlign w:val="bottom"/>
          </w:tcPr>
          <w:p w:rsidR="008D6915" w:rsidRDefault="0002064E">
            <w:pPr>
              <w:jc w:val="right"/>
              <w:rPr>
                <w:sz w:val="20"/>
                <w:szCs w:val="20"/>
              </w:rPr>
            </w:pPr>
            <w:r>
              <w:rPr>
                <w:rFonts w:ascii="Times New Roman" w:eastAsia="Times New Roman" w:hAnsi="Times New Roman" w:cs="Times New Roman"/>
                <w:w w:val="82"/>
                <w:sz w:val="18"/>
                <w:szCs w:val="18"/>
              </w:rPr>
              <w:t>и</w:t>
            </w: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методик</w:t>
            </w:r>
          </w:p>
        </w:tc>
        <w:tc>
          <w:tcPr>
            <w:tcW w:w="2060" w:type="dxa"/>
            <w:gridSpan w:val="5"/>
            <w:vAlign w:val="bottom"/>
          </w:tcPr>
          <w:p w:rsidR="008D6915" w:rsidRDefault="0002064E">
            <w:pPr>
              <w:ind w:left="100"/>
              <w:rPr>
                <w:sz w:val="20"/>
                <w:szCs w:val="20"/>
              </w:rPr>
            </w:pPr>
            <w:r>
              <w:rPr>
                <w:rFonts w:ascii="Times New Roman" w:eastAsia="Times New Roman" w:hAnsi="Times New Roman" w:cs="Times New Roman"/>
                <w:sz w:val="18"/>
                <w:szCs w:val="18"/>
              </w:rPr>
              <w:t>содержания образования</w:t>
            </w:r>
          </w:p>
        </w:tc>
        <w:tc>
          <w:tcPr>
            <w:tcW w:w="340" w:type="dxa"/>
            <w:tcBorders>
              <w:right w:val="single" w:sz="8" w:space="0" w:color="auto"/>
            </w:tcBorders>
            <w:vAlign w:val="bottom"/>
          </w:tcPr>
          <w:p w:rsidR="008D6915" w:rsidRDefault="008D6915">
            <w:pPr>
              <w:rPr>
                <w:sz w:val="17"/>
                <w:szCs w:val="17"/>
              </w:rPr>
            </w:pP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11"/>
        </w:trPr>
        <w:tc>
          <w:tcPr>
            <w:tcW w:w="500" w:type="dxa"/>
            <w:tcBorders>
              <w:left w:val="single" w:sz="8" w:space="0" w:color="auto"/>
              <w:bottom w:val="single" w:sz="8" w:space="0" w:color="auto"/>
              <w:right w:val="single" w:sz="8" w:space="0" w:color="auto"/>
            </w:tcBorders>
            <w:vAlign w:val="bottom"/>
          </w:tcPr>
          <w:p w:rsidR="008D6915" w:rsidRDefault="008D6915">
            <w:pPr>
              <w:rPr>
                <w:sz w:val="18"/>
                <w:szCs w:val="18"/>
              </w:rPr>
            </w:pPr>
          </w:p>
        </w:tc>
        <w:tc>
          <w:tcPr>
            <w:tcW w:w="106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200" w:type="dxa"/>
            <w:tcBorders>
              <w:bottom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360" w:type="dxa"/>
            <w:tcBorders>
              <w:bottom w:val="single" w:sz="8" w:space="0" w:color="auto"/>
              <w:right w:val="single" w:sz="8" w:space="0" w:color="auto"/>
            </w:tcBorders>
            <w:vAlign w:val="bottom"/>
          </w:tcPr>
          <w:p w:rsidR="008D6915" w:rsidRDefault="008D6915">
            <w:pPr>
              <w:rPr>
                <w:sz w:val="18"/>
                <w:szCs w:val="18"/>
              </w:rPr>
            </w:pPr>
          </w:p>
        </w:tc>
        <w:tc>
          <w:tcPr>
            <w:tcW w:w="2400" w:type="dxa"/>
            <w:gridSpan w:val="5"/>
            <w:tcBorders>
              <w:bottom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обучения обучающихся</w:t>
            </w:r>
          </w:p>
        </w:tc>
        <w:tc>
          <w:tcPr>
            <w:tcW w:w="260" w:type="dxa"/>
            <w:tcBorders>
              <w:bottom w:val="single" w:sz="8" w:space="0" w:color="auto"/>
              <w:right w:val="single" w:sz="8" w:space="0" w:color="auto"/>
            </w:tcBorders>
            <w:vAlign w:val="bottom"/>
          </w:tcPr>
          <w:p w:rsidR="008D6915" w:rsidRDefault="008D6915">
            <w:pPr>
              <w:rPr>
                <w:sz w:val="18"/>
                <w:szCs w:val="18"/>
              </w:rPr>
            </w:pPr>
          </w:p>
        </w:tc>
        <w:tc>
          <w:tcPr>
            <w:tcW w:w="960" w:type="dxa"/>
            <w:tcBorders>
              <w:bottom w:val="single" w:sz="8" w:space="0" w:color="auto"/>
            </w:tcBorders>
            <w:vAlign w:val="bottom"/>
          </w:tcPr>
          <w:p w:rsidR="008D6915" w:rsidRDefault="008D6915">
            <w:pPr>
              <w:rPr>
                <w:sz w:val="18"/>
                <w:szCs w:val="18"/>
              </w:rPr>
            </w:pPr>
          </w:p>
        </w:tc>
        <w:tc>
          <w:tcPr>
            <w:tcW w:w="200" w:type="dxa"/>
            <w:tcBorders>
              <w:bottom w:val="single" w:sz="8" w:space="0" w:color="auto"/>
            </w:tcBorders>
            <w:vAlign w:val="bottom"/>
          </w:tcPr>
          <w:p w:rsidR="008D6915" w:rsidRDefault="008D6915">
            <w:pPr>
              <w:rPr>
                <w:sz w:val="18"/>
                <w:szCs w:val="18"/>
              </w:rPr>
            </w:pPr>
          </w:p>
        </w:tc>
        <w:tc>
          <w:tcPr>
            <w:tcW w:w="14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460" w:type="dxa"/>
            <w:tcBorders>
              <w:bottom w:val="single" w:sz="8" w:space="0" w:color="auto"/>
            </w:tcBorders>
            <w:vAlign w:val="bottom"/>
          </w:tcPr>
          <w:p w:rsidR="008D6915" w:rsidRDefault="008D6915">
            <w:pPr>
              <w:rPr>
                <w:sz w:val="18"/>
                <w:szCs w:val="18"/>
              </w:rPr>
            </w:pPr>
          </w:p>
        </w:tc>
        <w:tc>
          <w:tcPr>
            <w:tcW w:w="340" w:type="dxa"/>
            <w:tcBorders>
              <w:bottom w:val="single" w:sz="8" w:space="0" w:color="auto"/>
              <w:right w:val="single" w:sz="8" w:space="0" w:color="auto"/>
            </w:tcBorders>
            <w:vAlign w:val="bottom"/>
          </w:tcPr>
          <w:p w:rsidR="008D6915" w:rsidRDefault="008D6915">
            <w:pPr>
              <w:rPr>
                <w:sz w:val="18"/>
                <w:szCs w:val="18"/>
              </w:rPr>
            </w:pPr>
          </w:p>
        </w:tc>
        <w:tc>
          <w:tcPr>
            <w:tcW w:w="1160" w:type="dxa"/>
            <w:tcBorders>
              <w:bottom w:val="single" w:sz="8" w:space="0" w:color="auto"/>
            </w:tcBorders>
            <w:vAlign w:val="bottom"/>
          </w:tcPr>
          <w:p w:rsidR="008D6915" w:rsidRDefault="008D6915">
            <w:pPr>
              <w:rPr>
                <w:sz w:val="18"/>
                <w:szCs w:val="18"/>
              </w:rPr>
            </w:pPr>
          </w:p>
        </w:tc>
        <w:tc>
          <w:tcPr>
            <w:tcW w:w="580" w:type="dxa"/>
            <w:tcBorders>
              <w:bottom w:val="single" w:sz="8" w:space="0" w:color="auto"/>
              <w:right w:val="single" w:sz="8" w:space="0" w:color="auto"/>
            </w:tcBorders>
            <w:vAlign w:val="bottom"/>
          </w:tcPr>
          <w:p w:rsidR="008D6915" w:rsidRDefault="008D6915">
            <w:pPr>
              <w:rPr>
                <w:sz w:val="18"/>
                <w:szCs w:val="18"/>
              </w:rPr>
            </w:pPr>
          </w:p>
        </w:tc>
      </w:tr>
      <w:tr w:rsidR="008D6915">
        <w:trPr>
          <w:trHeight w:val="193"/>
        </w:trPr>
        <w:tc>
          <w:tcPr>
            <w:tcW w:w="500" w:type="dxa"/>
            <w:tcBorders>
              <w:left w:val="single" w:sz="8" w:space="0" w:color="auto"/>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2.</w:t>
            </w:r>
          </w:p>
        </w:tc>
        <w:tc>
          <w:tcPr>
            <w:tcW w:w="2580" w:type="dxa"/>
            <w:gridSpan w:val="5"/>
            <w:tcBorders>
              <w:right w:val="single" w:sz="8" w:space="0" w:color="auto"/>
            </w:tcBorders>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Организация индивидуальной</w:t>
            </w:r>
          </w:p>
        </w:tc>
        <w:tc>
          <w:tcPr>
            <w:tcW w:w="2660" w:type="dxa"/>
            <w:gridSpan w:val="6"/>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Требует разработки программы</w:t>
            </w:r>
          </w:p>
        </w:tc>
        <w:tc>
          <w:tcPr>
            <w:tcW w:w="960" w:type="dxa"/>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Изучение</w:t>
            </w:r>
          </w:p>
        </w:tc>
        <w:tc>
          <w:tcPr>
            <w:tcW w:w="200" w:type="dxa"/>
            <w:vAlign w:val="bottom"/>
          </w:tcPr>
          <w:p w:rsidR="008D6915" w:rsidRDefault="008D6915">
            <w:pPr>
              <w:rPr>
                <w:sz w:val="16"/>
                <w:szCs w:val="16"/>
              </w:rPr>
            </w:pPr>
          </w:p>
        </w:tc>
        <w:tc>
          <w:tcPr>
            <w:tcW w:w="900" w:type="dxa"/>
            <w:gridSpan w:val="3"/>
            <w:vAlign w:val="bottom"/>
          </w:tcPr>
          <w:p w:rsidR="008D6915" w:rsidRDefault="0002064E">
            <w:pPr>
              <w:spacing w:line="194" w:lineRule="exact"/>
              <w:ind w:right="110"/>
              <w:jc w:val="center"/>
              <w:rPr>
                <w:sz w:val="20"/>
                <w:szCs w:val="20"/>
              </w:rPr>
            </w:pPr>
            <w:r>
              <w:rPr>
                <w:rFonts w:ascii="Times New Roman" w:eastAsia="Times New Roman" w:hAnsi="Times New Roman" w:cs="Times New Roman"/>
                <w:w w:val="99"/>
                <w:sz w:val="18"/>
                <w:szCs w:val="18"/>
              </w:rPr>
              <w:t>научно</w:t>
            </w:r>
          </w:p>
        </w:tc>
        <w:tc>
          <w:tcPr>
            <w:tcW w:w="340" w:type="dxa"/>
            <w:tcBorders>
              <w:right w:val="single" w:sz="8" w:space="0" w:color="auto"/>
            </w:tcBorders>
            <w:vAlign w:val="bottom"/>
          </w:tcPr>
          <w:p w:rsidR="008D6915" w:rsidRDefault="0002064E">
            <w:pPr>
              <w:spacing w:line="194" w:lineRule="exact"/>
              <w:ind w:right="50"/>
              <w:jc w:val="right"/>
              <w:rPr>
                <w:sz w:val="20"/>
                <w:szCs w:val="20"/>
              </w:rPr>
            </w:pPr>
            <w:r>
              <w:rPr>
                <w:rFonts w:ascii="Times New Roman" w:eastAsia="Times New Roman" w:hAnsi="Times New Roman" w:cs="Times New Roman"/>
                <w:sz w:val="18"/>
                <w:szCs w:val="18"/>
              </w:rPr>
              <w:t>–</w:t>
            </w:r>
          </w:p>
        </w:tc>
        <w:tc>
          <w:tcPr>
            <w:tcW w:w="1160" w:type="dxa"/>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Психолог</w:t>
            </w:r>
          </w:p>
        </w:tc>
        <w:tc>
          <w:tcPr>
            <w:tcW w:w="580" w:type="dxa"/>
            <w:tcBorders>
              <w:right w:val="single" w:sz="8" w:space="0" w:color="auto"/>
            </w:tcBorders>
            <w:vAlign w:val="bottom"/>
          </w:tcPr>
          <w:p w:rsidR="008D6915" w:rsidRDefault="008D6915">
            <w:pPr>
              <w:rPr>
                <w:sz w:val="16"/>
                <w:szCs w:val="16"/>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2220" w:type="dxa"/>
            <w:gridSpan w:val="4"/>
            <w:vAlign w:val="bottom"/>
          </w:tcPr>
          <w:p w:rsidR="008D6915" w:rsidRDefault="0002064E">
            <w:pPr>
              <w:ind w:left="100"/>
              <w:rPr>
                <w:sz w:val="20"/>
                <w:szCs w:val="20"/>
              </w:rPr>
            </w:pPr>
            <w:r>
              <w:rPr>
                <w:rFonts w:ascii="Times New Roman" w:eastAsia="Times New Roman" w:hAnsi="Times New Roman" w:cs="Times New Roman"/>
                <w:sz w:val="18"/>
                <w:szCs w:val="18"/>
              </w:rPr>
              <w:t>работы с обучающимися</w:t>
            </w: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02064E">
            <w:pPr>
              <w:ind w:left="80"/>
              <w:rPr>
                <w:sz w:val="20"/>
                <w:szCs w:val="20"/>
              </w:rPr>
            </w:pPr>
            <w:r>
              <w:rPr>
                <w:rFonts w:ascii="Times New Roman" w:eastAsia="Times New Roman" w:hAnsi="Times New Roman" w:cs="Times New Roman"/>
                <w:sz w:val="18"/>
                <w:szCs w:val="18"/>
              </w:rPr>
              <w:t>перехода</w:t>
            </w:r>
          </w:p>
        </w:tc>
        <w:tc>
          <w:tcPr>
            <w:tcW w:w="580" w:type="dxa"/>
            <w:gridSpan w:val="2"/>
            <w:vAlign w:val="bottom"/>
          </w:tcPr>
          <w:p w:rsidR="008D6915" w:rsidRDefault="0002064E">
            <w:pPr>
              <w:ind w:left="160"/>
              <w:rPr>
                <w:sz w:val="20"/>
                <w:szCs w:val="20"/>
              </w:rPr>
            </w:pPr>
            <w:r>
              <w:rPr>
                <w:rFonts w:ascii="Times New Roman" w:eastAsia="Times New Roman" w:hAnsi="Times New Roman" w:cs="Times New Roman"/>
                <w:sz w:val="18"/>
                <w:szCs w:val="18"/>
              </w:rPr>
              <w:t>ОУ</w:t>
            </w:r>
          </w:p>
        </w:tc>
        <w:tc>
          <w:tcPr>
            <w:tcW w:w="160" w:type="dxa"/>
            <w:vAlign w:val="bottom"/>
          </w:tcPr>
          <w:p w:rsidR="008D6915" w:rsidRDefault="0002064E">
            <w:pPr>
              <w:jc w:val="right"/>
              <w:rPr>
                <w:sz w:val="20"/>
                <w:szCs w:val="20"/>
              </w:rPr>
            </w:pPr>
            <w:r>
              <w:rPr>
                <w:rFonts w:ascii="Times New Roman" w:eastAsia="Times New Roman" w:hAnsi="Times New Roman" w:cs="Times New Roman"/>
                <w:sz w:val="18"/>
                <w:szCs w:val="18"/>
              </w:rPr>
              <w:t>к</w:t>
            </w: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внедрению</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w w:val="96"/>
                <w:sz w:val="18"/>
                <w:szCs w:val="18"/>
              </w:rPr>
              <w:t>методической</w:t>
            </w:r>
          </w:p>
        </w:tc>
        <w:tc>
          <w:tcPr>
            <w:tcW w:w="140" w:type="dxa"/>
            <w:vAlign w:val="bottom"/>
          </w:tcPr>
          <w:p w:rsidR="008D6915" w:rsidRDefault="008D6915">
            <w:pPr>
              <w:rPr>
                <w:sz w:val="17"/>
                <w:szCs w:val="17"/>
              </w:rPr>
            </w:pP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литературы,</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1380" w:type="dxa"/>
            <w:gridSpan w:val="3"/>
            <w:vAlign w:val="bottom"/>
          </w:tcPr>
          <w:p w:rsidR="008D6915" w:rsidRDefault="0002064E">
            <w:pPr>
              <w:ind w:left="80"/>
              <w:rPr>
                <w:sz w:val="20"/>
                <w:szCs w:val="20"/>
              </w:rPr>
            </w:pPr>
            <w:r>
              <w:rPr>
                <w:rFonts w:ascii="Times New Roman" w:eastAsia="Times New Roman" w:hAnsi="Times New Roman" w:cs="Times New Roman"/>
                <w:w w:val="98"/>
                <w:sz w:val="18"/>
                <w:szCs w:val="18"/>
              </w:rPr>
              <w:t>индивидуальных</w:t>
            </w:r>
          </w:p>
        </w:tc>
        <w:tc>
          <w:tcPr>
            <w:tcW w:w="160" w:type="dxa"/>
            <w:vAlign w:val="bottom"/>
          </w:tcPr>
          <w:p w:rsidR="008D6915" w:rsidRDefault="008D6915">
            <w:pPr>
              <w:rPr>
                <w:sz w:val="18"/>
                <w:szCs w:val="18"/>
              </w:rPr>
            </w:pP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планов</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проведение</w:t>
            </w:r>
          </w:p>
        </w:tc>
        <w:tc>
          <w:tcPr>
            <w:tcW w:w="900" w:type="dxa"/>
            <w:gridSpan w:val="3"/>
            <w:vAlign w:val="bottom"/>
          </w:tcPr>
          <w:p w:rsidR="008D6915" w:rsidRDefault="0002064E">
            <w:pPr>
              <w:jc w:val="center"/>
              <w:rPr>
                <w:sz w:val="20"/>
                <w:szCs w:val="20"/>
              </w:rPr>
            </w:pPr>
            <w:r>
              <w:rPr>
                <w:rFonts w:ascii="Times New Roman" w:eastAsia="Times New Roman" w:hAnsi="Times New Roman" w:cs="Times New Roman"/>
                <w:sz w:val="18"/>
                <w:szCs w:val="18"/>
              </w:rPr>
              <w:t>психолого</w:t>
            </w:r>
          </w:p>
        </w:tc>
        <w:tc>
          <w:tcPr>
            <w:tcW w:w="3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2400" w:type="dxa"/>
            <w:gridSpan w:val="5"/>
            <w:vAlign w:val="bottom"/>
          </w:tcPr>
          <w:p w:rsidR="008D6915" w:rsidRDefault="0002064E">
            <w:pPr>
              <w:ind w:left="80"/>
              <w:rPr>
                <w:sz w:val="20"/>
                <w:szCs w:val="20"/>
              </w:rPr>
            </w:pPr>
            <w:r>
              <w:rPr>
                <w:rFonts w:ascii="Times New Roman" w:eastAsia="Times New Roman" w:hAnsi="Times New Roman" w:cs="Times New Roman"/>
                <w:sz w:val="18"/>
                <w:szCs w:val="18"/>
              </w:rPr>
              <w:t>обучения обучающихся</w:t>
            </w:r>
          </w:p>
        </w:tc>
        <w:tc>
          <w:tcPr>
            <w:tcW w:w="260" w:type="dxa"/>
            <w:tcBorders>
              <w:right w:val="single" w:sz="8" w:space="0" w:color="auto"/>
            </w:tcBorders>
            <w:vAlign w:val="bottom"/>
          </w:tcPr>
          <w:p w:rsidR="008D6915" w:rsidRDefault="008D6915">
            <w:pPr>
              <w:rPr>
                <w:sz w:val="17"/>
                <w:szCs w:val="17"/>
              </w:rPr>
            </w:pPr>
          </w:p>
        </w:tc>
        <w:tc>
          <w:tcPr>
            <w:tcW w:w="1600" w:type="dxa"/>
            <w:gridSpan w:val="4"/>
            <w:vAlign w:val="bottom"/>
          </w:tcPr>
          <w:p w:rsidR="008D6915" w:rsidRDefault="0002064E">
            <w:pPr>
              <w:ind w:left="100"/>
              <w:rPr>
                <w:sz w:val="20"/>
                <w:szCs w:val="20"/>
              </w:rPr>
            </w:pPr>
            <w:r>
              <w:rPr>
                <w:rFonts w:ascii="Times New Roman" w:eastAsia="Times New Roman" w:hAnsi="Times New Roman" w:cs="Times New Roman"/>
                <w:sz w:val="18"/>
                <w:szCs w:val="18"/>
              </w:rPr>
              <w:t>педагогического</w:t>
            </w:r>
          </w:p>
        </w:tc>
        <w:tc>
          <w:tcPr>
            <w:tcW w:w="460" w:type="dxa"/>
            <w:vAlign w:val="bottom"/>
          </w:tcPr>
          <w:p w:rsidR="008D6915" w:rsidRDefault="008D6915">
            <w:pPr>
              <w:rPr>
                <w:sz w:val="17"/>
                <w:szCs w:val="17"/>
              </w:rPr>
            </w:pPr>
          </w:p>
        </w:tc>
        <w:tc>
          <w:tcPr>
            <w:tcW w:w="340" w:type="dxa"/>
            <w:tcBorders>
              <w:right w:val="single" w:sz="8" w:space="0" w:color="auto"/>
            </w:tcBorders>
            <w:vAlign w:val="bottom"/>
          </w:tcPr>
          <w:p w:rsidR="008D6915" w:rsidRDefault="008D6915">
            <w:pPr>
              <w:rPr>
                <w:sz w:val="17"/>
                <w:szCs w:val="17"/>
              </w:rPr>
            </w:pP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мониторинга</w:t>
            </w:r>
          </w:p>
        </w:tc>
        <w:tc>
          <w:tcPr>
            <w:tcW w:w="140" w:type="dxa"/>
            <w:vAlign w:val="bottom"/>
          </w:tcPr>
          <w:p w:rsidR="008D6915" w:rsidRDefault="008D6915">
            <w:pPr>
              <w:rPr>
                <w:sz w:val="17"/>
                <w:szCs w:val="17"/>
              </w:rPr>
            </w:pP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готовности</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 и педагогов к</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280" w:type="dxa"/>
            <w:vAlign w:val="bottom"/>
          </w:tcPr>
          <w:p w:rsidR="008D6915" w:rsidRDefault="008D6915">
            <w:pPr>
              <w:rPr>
                <w:sz w:val="18"/>
                <w:szCs w:val="18"/>
              </w:rPr>
            </w:pPr>
          </w:p>
        </w:tc>
        <w:tc>
          <w:tcPr>
            <w:tcW w:w="30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860" w:type="dxa"/>
            <w:vAlign w:val="bottom"/>
          </w:tcPr>
          <w:p w:rsidR="008D6915" w:rsidRDefault="008D6915">
            <w:pPr>
              <w:rPr>
                <w:sz w:val="18"/>
                <w:szCs w:val="18"/>
              </w:rPr>
            </w:pPr>
          </w:p>
        </w:tc>
        <w:tc>
          <w:tcPr>
            <w:tcW w:w="260" w:type="dxa"/>
            <w:tcBorders>
              <w:right w:val="single" w:sz="8" w:space="0" w:color="auto"/>
            </w:tcBorders>
            <w:vAlign w:val="bottom"/>
          </w:tcPr>
          <w:p w:rsidR="008D6915" w:rsidRDefault="008D6915">
            <w:pPr>
              <w:rPr>
                <w:sz w:val="18"/>
                <w:szCs w:val="18"/>
              </w:rPr>
            </w:pP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введению</w:t>
            </w:r>
          </w:p>
        </w:tc>
        <w:tc>
          <w:tcPr>
            <w:tcW w:w="1440" w:type="dxa"/>
            <w:gridSpan w:val="5"/>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8"/>
                <w:sz w:val="18"/>
                <w:szCs w:val="18"/>
              </w:rPr>
              <w:t>индивидуальных</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9"/>
        </w:trPr>
        <w:tc>
          <w:tcPr>
            <w:tcW w:w="500" w:type="dxa"/>
            <w:tcBorders>
              <w:left w:val="single" w:sz="8" w:space="0" w:color="auto"/>
              <w:bottom w:val="single" w:sz="8" w:space="0" w:color="auto"/>
              <w:right w:val="single" w:sz="8" w:space="0" w:color="auto"/>
            </w:tcBorders>
            <w:vAlign w:val="bottom"/>
          </w:tcPr>
          <w:p w:rsidR="008D6915" w:rsidRDefault="008D6915">
            <w:pPr>
              <w:rPr>
                <w:sz w:val="18"/>
                <w:szCs w:val="18"/>
              </w:rPr>
            </w:pPr>
          </w:p>
        </w:tc>
        <w:tc>
          <w:tcPr>
            <w:tcW w:w="106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200" w:type="dxa"/>
            <w:tcBorders>
              <w:bottom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360" w:type="dxa"/>
            <w:tcBorders>
              <w:bottom w:val="single" w:sz="8" w:space="0" w:color="auto"/>
              <w:right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28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860" w:type="dxa"/>
            <w:tcBorders>
              <w:bottom w:val="single" w:sz="8" w:space="0" w:color="auto"/>
            </w:tcBorders>
            <w:vAlign w:val="bottom"/>
          </w:tcPr>
          <w:p w:rsidR="008D6915" w:rsidRDefault="008D6915">
            <w:pPr>
              <w:rPr>
                <w:sz w:val="18"/>
                <w:szCs w:val="18"/>
              </w:rPr>
            </w:pPr>
          </w:p>
        </w:tc>
        <w:tc>
          <w:tcPr>
            <w:tcW w:w="260" w:type="dxa"/>
            <w:tcBorders>
              <w:bottom w:val="single" w:sz="8" w:space="0" w:color="auto"/>
              <w:right w:val="single" w:sz="8" w:space="0" w:color="auto"/>
            </w:tcBorders>
            <w:vAlign w:val="bottom"/>
          </w:tcPr>
          <w:p w:rsidR="008D6915" w:rsidRDefault="008D6915">
            <w:pPr>
              <w:rPr>
                <w:sz w:val="18"/>
                <w:szCs w:val="18"/>
              </w:rPr>
            </w:pPr>
          </w:p>
        </w:tc>
        <w:tc>
          <w:tcPr>
            <w:tcW w:w="960" w:type="dxa"/>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планов</w:t>
            </w:r>
          </w:p>
        </w:tc>
        <w:tc>
          <w:tcPr>
            <w:tcW w:w="200" w:type="dxa"/>
            <w:tcBorders>
              <w:bottom w:val="single" w:sz="8" w:space="0" w:color="auto"/>
            </w:tcBorders>
            <w:vAlign w:val="bottom"/>
          </w:tcPr>
          <w:p w:rsidR="008D6915" w:rsidRDefault="008D6915">
            <w:pPr>
              <w:rPr>
                <w:sz w:val="18"/>
                <w:szCs w:val="18"/>
              </w:rPr>
            </w:pPr>
          </w:p>
        </w:tc>
        <w:tc>
          <w:tcPr>
            <w:tcW w:w="14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460" w:type="dxa"/>
            <w:tcBorders>
              <w:bottom w:val="single" w:sz="8" w:space="0" w:color="auto"/>
            </w:tcBorders>
            <w:vAlign w:val="bottom"/>
          </w:tcPr>
          <w:p w:rsidR="008D6915" w:rsidRDefault="008D6915">
            <w:pPr>
              <w:rPr>
                <w:sz w:val="18"/>
                <w:szCs w:val="18"/>
              </w:rPr>
            </w:pPr>
          </w:p>
        </w:tc>
        <w:tc>
          <w:tcPr>
            <w:tcW w:w="340" w:type="dxa"/>
            <w:tcBorders>
              <w:bottom w:val="single" w:sz="8" w:space="0" w:color="auto"/>
              <w:right w:val="single" w:sz="8" w:space="0" w:color="auto"/>
            </w:tcBorders>
            <w:vAlign w:val="bottom"/>
          </w:tcPr>
          <w:p w:rsidR="008D6915" w:rsidRDefault="008D6915">
            <w:pPr>
              <w:rPr>
                <w:sz w:val="18"/>
                <w:szCs w:val="18"/>
              </w:rPr>
            </w:pPr>
          </w:p>
        </w:tc>
        <w:tc>
          <w:tcPr>
            <w:tcW w:w="1160" w:type="dxa"/>
            <w:tcBorders>
              <w:bottom w:val="single" w:sz="8" w:space="0" w:color="auto"/>
            </w:tcBorders>
            <w:vAlign w:val="bottom"/>
          </w:tcPr>
          <w:p w:rsidR="008D6915" w:rsidRDefault="008D6915">
            <w:pPr>
              <w:rPr>
                <w:sz w:val="18"/>
                <w:szCs w:val="18"/>
              </w:rPr>
            </w:pPr>
          </w:p>
        </w:tc>
        <w:tc>
          <w:tcPr>
            <w:tcW w:w="580" w:type="dxa"/>
            <w:tcBorders>
              <w:bottom w:val="single" w:sz="8" w:space="0" w:color="auto"/>
              <w:right w:val="single" w:sz="8" w:space="0" w:color="auto"/>
            </w:tcBorders>
            <w:vAlign w:val="bottom"/>
          </w:tcPr>
          <w:p w:rsidR="008D6915" w:rsidRDefault="008D6915">
            <w:pPr>
              <w:rPr>
                <w:sz w:val="18"/>
                <w:szCs w:val="18"/>
              </w:rPr>
            </w:pPr>
          </w:p>
        </w:tc>
      </w:tr>
      <w:tr w:rsidR="008D6915">
        <w:trPr>
          <w:trHeight w:val="193"/>
        </w:trPr>
        <w:tc>
          <w:tcPr>
            <w:tcW w:w="500" w:type="dxa"/>
            <w:tcBorders>
              <w:left w:val="single" w:sz="8" w:space="0" w:color="auto"/>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3.</w:t>
            </w:r>
          </w:p>
        </w:tc>
        <w:tc>
          <w:tcPr>
            <w:tcW w:w="1220" w:type="dxa"/>
            <w:gridSpan w:val="2"/>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Недостаточно</w:t>
            </w:r>
          </w:p>
        </w:tc>
        <w:tc>
          <w:tcPr>
            <w:tcW w:w="200" w:type="dxa"/>
            <w:vAlign w:val="bottom"/>
          </w:tcPr>
          <w:p w:rsidR="008D6915" w:rsidRDefault="008D6915">
            <w:pPr>
              <w:rPr>
                <w:sz w:val="16"/>
                <w:szCs w:val="16"/>
              </w:rPr>
            </w:pPr>
          </w:p>
        </w:tc>
        <w:tc>
          <w:tcPr>
            <w:tcW w:w="1160" w:type="dxa"/>
            <w:gridSpan w:val="2"/>
            <w:tcBorders>
              <w:right w:val="single" w:sz="8" w:space="0" w:color="auto"/>
            </w:tcBorders>
            <w:vAlign w:val="bottom"/>
          </w:tcPr>
          <w:p w:rsidR="008D6915" w:rsidRDefault="0002064E">
            <w:pPr>
              <w:spacing w:line="194" w:lineRule="exact"/>
              <w:ind w:right="50"/>
              <w:jc w:val="right"/>
              <w:rPr>
                <w:sz w:val="20"/>
                <w:szCs w:val="20"/>
              </w:rPr>
            </w:pPr>
            <w:r>
              <w:rPr>
                <w:rFonts w:ascii="Times New Roman" w:eastAsia="Times New Roman" w:hAnsi="Times New Roman" w:cs="Times New Roman"/>
                <w:sz w:val="18"/>
                <w:szCs w:val="18"/>
              </w:rPr>
              <w:t>высокий</w:t>
            </w:r>
          </w:p>
        </w:tc>
        <w:tc>
          <w:tcPr>
            <w:tcW w:w="1080" w:type="dxa"/>
            <w:gridSpan w:val="2"/>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Трудности</w:t>
            </w:r>
          </w:p>
        </w:tc>
        <w:tc>
          <w:tcPr>
            <w:tcW w:w="300" w:type="dxa"/>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в</w:t>
            </w:r>
          </w:p>
        </w:tc>
        <w:tc>
          <w:tcPr>
            <w:tcW w:w="160" w:type="dxa"/>
            <w:vAlign w:val="bottom"/>
          </w:tcPr>
          <w:p w:rsidR="008D6915" w:rsidRDefault="008D6915">
            <w:pPr>
              <w:rPr>
                <w:sz w:val="16"/>
                <w:szCs w:val="16"/>
              </w:rPr>
            </w:pPr>
          </w:p>
        </w:tc>
        <w:tc>
          <w:tcPr>
            <w:tcW w:w="1120" w:type="dxa"/>
            <w:gridSpan w:val="2"/>
            <w:tcBorders>
              <w:right w:val="single" w:sz="8" w:space="0" w:color="auto"/>
            </w:tcBorders>
            <w:vAlign w:val="bottom"/>
          </w:tcPr>
          <w:p w:rsidR="008D6915" w:rsidRDefault="0002064E">
            <w:pPr>
              <w:spacing w:line="194" w:lineRule="exact"/>
              <w:ind w:right="30"/>
              <w:jc w:val="right"/>
              <w:rPr>
                <w:sz w:val="20"/>
                <w:szCs w:val="20"/>
              </w:rPr>
            </w:pPr>
            <w:r>
              <w:rPr>
                <w:rFonts w:ascii="Times New Roman" w:eastAsia="Times New Roman" w:hAnsi="Times New Roman" w:cs="Times New Roman"/>
                <w:sz w:val="18"/>
                <w:szCs w:val="18"/>
              </w:rPr>
              <w:t>организации</w:t>
            </w:r>
          </w:p>
        </w:tc>
        <w:tc>
          <w:tcPr>
            <w:tcW w:w="1160" w:type="dxa"/>
            <w:gridSpan w:val="2"/>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Привлечение</w:t>
            </w:r>
          </w:p>
        </w:tc>
        <w:tc>
          <w:tcPr>
            <w:tcW w:w="900" w:type="dxa"/>
            <w:gridSpan w:val="3"/>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родителей</w:t>
            </w:r>
          </w:p>
        </w:tc>
        <w:tc>
          <w:tcPr>
            <w:tcW w:w="340" w:type="dxa"/>
            <w:tcBorders>
              <w:right w:val="single" w:sz="8" w:space="0" w:color="auto"/>
            </w:tcBorders>
            <w:vAlign w:val="bottom"/>
          </w:tcPr>
          <w:p w:rsidR="008D6915" w:rsidRDefault="0002064E">
            <w:pPr>
              <w:spacing w:line="194" w:lineRule="exact"/>
              <w:ind w:right="50"/>
              <w:jc w:val="right"/>
              <w:rPr>
                <w:sz w:val="20"/>
                <w:szCs w:val="20"/>
              </w:rPr>
            </w:pPr>
            <w:r>
              <w:rPr>
                <w:rFonts w:ascii="Times New Roman" w:eastAsia="Times New Roman" w:hAnsi="Times New Roman" w:cs="Times New Roman"/>
                <w:sz w:val="18"/>
                <w:szCs w:val="18"/>
              </w:rPr>
              <w:t>к</w:t>
            </w:r>
          </w:p>
        </w:tc>
        <w:tc>
          <w:tcPr>
            <w:tcW w:w="1740" w:type="dxa"/>
            <w:gridSpan w:val="2"/>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Администрация</w:t>
            </w: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уровень</w:t>
            </w: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116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творческого</w:t>
            </w: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совместной</w:t>
            </w:r>
          </w:p>
        </w:tc>
        <w:tc>
          <w:tcPr>
            <w:tcW w:w="300" w:type="dxa"/>
            <w:vAlign w:val="bottom"/>
          </w:tcPr>
          <w:p w:rsidR="008D6915" w:rsidRDefault="008D6915">
            <w:pPr>
              <w:rPr>
                <w:sz w:val="17"/>
                <w:szCs w:val="17"/>
              </w:rPr>
            </w:pPr>
          </w:p>
        </w:tc>
        <w:tc>
          <w:tcPr>
            <w:tcW w:w="1280" w:type="dxa"/>
            <w:gridSpan w:val="3"/>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деятельности</w:t>
            </w: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работе и участию в совете</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42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взаимодействия</w:t>
            </w:r>
          </w:p>
        </w:tc>
        <w:tc>
          <w:tcPr>
            <w:tcW w:w="800" w:type="dxa"/>
            <w:vAlign w:val="bottom"/>
          </w:tcPr>
          <w:p w:rsidR="008D6915" w:rsidRDefault="0002064E">
            <w:pPr>
              <w:ind w:right="30"/>
              <w:jc w:val="right"/>
              <w:rPr>
                <w:sz w:val="20"/>
                <w:szCs w:val="20"/>
              </w:rPr>
            </w:pPr>
            <w:r>
              <w:rPr>
                <w:rFonts w:ascii="Times New Roman" w:eastAsia="Times New Roman" w:hAnsi="Times New Roman" w:cs="Times New Roman"/>
                <w:sz w:val="18"/>
                <w:szCs w:val="18"/>
              </w:rPr>
              <w:t>школы</w:t>
            </w:r>
          </w:p>
        </w:tc>
        <w:tc>
          <w:tcPr>
            <w:tcW w:w="36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с</w:t>
            </w:r>
          </w:p>
        </w:tc>
        <w:tc>
          <w:tcPr>
            <w:tcW w:w="154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педколлектива  и</w:t>
            </w:r>
          </w:p>
        </w:tc>
        <w:tc>
          <w:tcPr>
            <w:tcW w:w="860" w:type="dxa"/>
            <w:vAlign w:val="bottom"/>
          </w:tcPr>
          <w:p w:rsidR="008D6915" w:rsidRDefault="0002064E">
            <w:pPr>
              <w:jc w:val="right"/>
              <w:rPr>
                <w:sz w:val="20"/>
                <w:szCs w:val="20"/>
              </w:rPr>
            </w:pPr>
            <w:r>
              <w:rPr>
                <w:rFonts w:ascii="Times New Roman" w:eastAsia="Times New Roman" w:hAnsi="Times New Roman" w:cs="Times New Roman"/>
                <w:w w:val="98"/>
                <w:sz w:val="18"/>
                <w:szCs w:val="18"/>
              </w:rPr>
              <w:t>родителей</w:t>
            </w:r>
          </w:p>
        </w:tc>
        <w:tc>
          <w:tcPr>
            <w:tcW w:w="26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в</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учреждения,</w:t>
            </w:r>
          </w:p>
        </w:tc>
        <w:tc>
          <w:tcPr>
            <w:tcW w:w="140" w:type="dxa"/>
            <w:vAlign w:val="bottom"/>
          </w:tcPr>
          <w:p w:rsidR="008D6915" w:rsidRDefault="008D6915">
            <w:pPr>
              <w:rPr>
                <w:sz w:val="18"/>
                <w:szCs w:val="18"/>
              </w:rPr>
            </w:pPr>
          </w:p>
        </w:tc>
        <w:tc>
          <w:tcPr>
            <w:tcW w:w="300" w:type="dxa"/>
            <w:vAlign w:val="bottom"/>
          </w:tcPr>
          <w:p w:rsidR="008D6915" w:rsidRDefault="0002064E">
            <w:pPr>
              <w:rPr>
                <w:sz w:val="20"/>
                <w:szCs w:val="20"/>
              </w:rPr>
            </w:pPr>
            <w:r>
              <w:rPr>
                <w:rFonts w:ascii="Times New Roman" w:eastAsia="Times New Roman" w:hAnsi="Times New Roman" w:cs="Times New Roman"/>
                <w:sz w:val="18"/>
                <w:szCs w:val="18"/>
              </w:rPr>
              <w:t>в</w:t>
            </w:r>
          </w:p>
        </w:tc>
        <w:tc>
          <w:tcPr>
            <w:tcW w:w="80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7"/>
                <w:sz w:val="18"/>
                <w:szCs w:val="18"/>
              </w:rPr>
              <w:t>научном</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7"/>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родителями</w:t>
            </w: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1380" w:type="dxa"/>
            <w:gridSpan w:val="3"/>
            <w:vAlign w:val="bottom"/>
          </w:tcPr>
          <w:p w:rsidR="008D6915" w:rsidRDefault="0002064E">
            <w:pPr>
              <w:ind w:left="80"/>
              <w:rPr>
                <w:sz w:val="20"/>
                <w:szCs w:val="20"/>
              </w:rPr>
            </w:pPr>
            <w:r>
              <w:rPr>
                <w:rFonts w:ascii="Times New Roman" w:eastAsia="Times New Roman" w:hAnsi="Times New Roman" w:cs="Times New Roman"/>
                <w:sz w:val="18"/>
                <w:szCs w:val="18"/>
              </w:rPr>
              <w:t>осуществлении</w:t>
            </w:r>
          </w:p>
        </w:tc>
        <w:tc>
          <w:tcPr>
            <w:tcW w:w="1020" w:type="dxa"/>
            <w:gridSpan w:val="2"/>
            <w:vAlign w:val="bottom"/>
          </w:tcPr>
          <w:p w:rsidR="008D6915" w:rsidRDefault="0002064E">
            <w:pPr>
              <w:ind w:right="10"/>
              <w:jc w:val="right"/>
              <w:rPr>
                <w:sz w:val="20"/>
                <w:szCs w:val="20"/>
              </w:rPr>
            </w:pPr>
            <w:r>
              <w:rPr>
                <w:rFonts w:ascii="Times New Roman" w:eastAsia="Times New Roman" w:hAnsi="Times New Roman" w:cs="Times New Roman"/>
                <w:w w:val="99"/>
                <w:sz w:val="18"/>
                <w:szCs w:val="18"/>
              </w:rPr>
              <w:t>внеурочной</w:t>
            </w:r>
          </w:p>
        </w:tc>
        <w:tc>
          <w:tcPr>
            <w:tcW w:w="260" w:type="dxa"/>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w:t>
            </w: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обществе</w:t>
            </w:r>
          </w:p>
        </w:tc>
        <w:tc>
          <w:tcPr>
            <w:tcW w:w="1100" w:type="dxa"/>
            <w:gridSpan w:val="4"/>
            <w:vAlign w:val="bottom"/>
          </w:tcPr>
          <w:p w:rsidR="008D6915" w:rsidRDefault="0002064E">
            <w:pPr>
              <w:jc w:val="center"/>
              <w:rPr>
                <w:sz w:val="20"/>
                <w:szCs w:val="20"/>
              </w:rPr>
            </w:pPr>
            <w:r>
              <w:rPr>
                <w:rFonts w:ascii="Times New Roman" w:eastAsia="Times New Roman" w:hAnsi="Times New Roman" w:cs="Times New Roman"/>
                <w:w w:val="99"/>
                <w:sz w:val="18"/>
                <w:szCs w:val="18"/>
              </w:rPr>
              <w:t>обучающихся</w:t>
            </w:r>
          </w:p>
        </w:tc>
        <w:tc>
          <w:tcPr>
            <w:tcW w:w="3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02064E">
            <w:pPr>
              <w:ind w:left="80"/>
              <w:rPr>
                <w:sz w:val="20"/>
                <w:szCs w:val="20"/>
              </w:rPr>
            </w:pPr>
            <w:r>
              <w:rPr>
                <w:rFonts w:ascii="Times New Roman" w:eastAsia="Times New Roman" w:hAnsi="Times New Roman" w:cs="Times New Roman"/>
                <w:w w:val="98"/>
                <w:sz w:val="18"/>
                <w:szCs w:val="18"/>
              </w:rPr>
              <w:t>проектно</w:t>
            </w:r>
          </w:p>
        </w:tc>
        <w:tc>
          <w:tcPr>
            <w:tcW w:w="280" w:type="dxa"/>
            <w:vAlign w:val="bottom"/>
          </w:tcPr>
          <w:p w:rsidR="008D6915" w:rsidRDefault="0002064E">
            <w:pPr>
              <w:ind w:left="100"/>
              <w:rPr>
                <w:sz w:val="20"/>
                <w:szCs w:val="20"/>
              </w:rPr>
            </w:pPr>
            <w:r>
              <w:rPr>
                <w:rFonts w:ascii="Times New Roman" w:eastAsia="Times New Roman" w:hAnsi="Times New Roman" w:cs="Times New Roman"/>
                <w:sz w:val="18"/>
                <w:szCs w:val="18"/>
              </w:rPr>
              <w:t>–</w:t>
            </w:r>
          </w:p>
        </w:tc>
        <w:tc>
          <w:tcPr>
            <w:tcW w:w="1580" w:type="dxa"/>
            <w:gridSpan w:val="4"/>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w w:val="98"/>
                <w:sz w:val="18"/>
                <w:szCs w:val="18"/>
              </w:rPr>
              <w:t>исследовательской</w:t>
            </w: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родителей,</w:t>
            </w:r>
          </w:p>
        </w:tc>
        <w:tc>
          <w:tcPr>
            <w:tcW w:w="200" w:type="dxa"/>
            <w:vAlign w:val="bottom"/>
          </w:tcPr>
          <w:p w:rsidR="008D6915" w:rsidRDefault="008D6915">
            <w:pPr>
              <w:rPr>
                <w:sz w:val="17"/>
                <w:szCs w:val="17"/>
              </w:rPr>
            </w:pPr>
          </w:p>
        </w:tc>
        <w:tc>
          <w:tcPr>
            <w:tcW w:w="140" w:type="dxa"/>
            <w:vAlign w:val="bottom"/>
          </w:tcPr>
          <w:p w:rsidR="008D6915" w:rsidRDefault="008D6915">
            <w:pPr>
              <w:rPr>
                <w:sz w:val="17"/>
                <w:szCs w:val="17"/>
              </w:rPr>
            </w:pP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проведение</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2400" w:type="dxa"/>
            <w:gridSpan w:val="5"/>
            <w:vAlign w:val="bottom"/>
          </w:tcPr>
          <w:p w:rsidR="008D6915" w:rsidRDefault="0002064E">
            <w:pPr>
              <w:ind w:left="80"/>
              <w:rPr>
                <w:sz w:val="20"/>
                <w:szCs w:val="20"/>
              </w:rPr>
            </w:pPr>
            <w:r>
              <w:rPr>
                <w:rFonts w:ascii="Times New Roman" w:eastAsia="Times New Roman" w:hAnsi="Times New Roman" w:cs="Times New Roman"/>
                <w:sz w:val="18"/>
                <w:szCs w:val="18"/>
              </w:rPr>
              <w:t>деятельности обучающихся</w:t>
            </w:r>
          </w:p>
        </w:tc>
        <w:tc>
          <w:tcPr>
            <w:tcW w:w="260" w:type="dxa"/>
            <w:tcBorders>
              <w:right w:val="single" w:sz="8" w:space="0" w:color="auto"/>
            </w:tcBorders>
            <w:vAlign w:val="bottom"/>
          </w:tcPr>
          <w:p w:rsidR="008D6915" w:rsidRDefault="008D6915">
            <w:pPr>
              <w:rPr>
                <w:sz w:val="17"/>
                <w:szCs w:val="17"/>
              </w:rPr>
            </w:pP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w w:val="97"/>
                <w:sz w:val="18"/>
                <w:szCs w:val="18"/>
              </w:rPr>
              <w:t>консультаций</w:t>
            </w:r>
          </w:p>
        </w:tc>
        <w:tc>
          <w:tcPr>
            <w:tcW w:w="140" w:type="dxa"/>
            <w:vAlign w:val="bottom"/>
          </w:tcPr>
          <w:p w:rsidR="008D6915" w:rsidRDefault="008D6915">
            <w:pPr>
              <w:rPr>
                <w:sz w:val="17"/>
                <w:szCs w:val="17"/>
              </w:rPr>
            </w:pPr>
          </w:p>
        </w:tc>
        <w:tc>
          <w:tcPr>
            <w:tcW w:w="300" w:type="dxa"/>
            <w:vAlign w:val="bottom"/>
          </w:tcPr>
          <w:p w:rsidR="008D6915" w:rsidRDefault="0002064E">
            <w:pPr>
              <w:ind w:left="180"/>
              <w:rPr>
                <w:sz w:val="20"/>
                <w:szCs w:val="20"/>
              </w:rPr>
            </w:pPr>
            <w:r>
              <w:rPr>
                <w:rFonts w:ascii="Times New Roman" w:eastAsia="Times New Roman" w:hAnsi="Times New Roman" w:cs="Times New Roman"/>
                <w:sz w:val="18"/>
                <w:szCs w:val="18"/>
              </w:rPr>
              <w:t>и</w:t>
            </w:r>
          </w:p>
        </w:tc>
        <w:tc>
          <w:tcPr>
            <w:tcW w:w="80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дней</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11"/>
        </w:trPr>
        <w:tc>
          <w:tcPr>
            <w:tcW w:w="500" w:type="dxa"/>
            <w:tcBorders>
              <w:left w:val="single" w:sz="8" w:space="0" w:color="auto"/>
              <w:bottom w:val="single" w:sz="8" w:space="0" w:color="auto"/>
              <w:right w:val="single" w:sz="8" w:space="0" w:color="auto"/>
            </w:tcBorders>
            <w:vAlign w:val="bottom"/>
          </w:tcPr>
          <w:p w:rsidR="008D6915" w:rsidRDefault="008D6915">
            <w:pPr>
              <w:rPr>
                <w:sz w:val="18"/>
                <w:szCs w:val="18"/>
              </w:rPr>
            </w:pPr>
          </w:p>
        </w:tc>
        <w:tc>
          <w:tcPr>
            <w:tcW w:w="106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200" w:type="dxa"/>
            <w:tcBorders>
              <w:bottom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360" w:type="dxa"/>
            <w:tcBorders>
              <w:bottom w:val="single" w:sz="8" w:space="0" w:color="auto"/>
              <w:right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28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860" w:type="dxa"/>
            <w:tcBorders>
              <w:bottom w:val="single" w:sz="8" w:space="0" w:color="auto"/>
            </w:tcBorders>
            <w:vAlign w:val="bottom"/>
          </w:tcPr>
          <w:p w:rsidR="008D6915" w:rsidRDefault="008D6915">
            <w:pPr>
              <w:rPr>
                <w:sz w:val="18"/>
                <w:szCs w:val="18"/>
              </w:rPr>
            </w:pPr>
          </w:p>
        </w:tc>
        <w:tc>
          <w:tcPr>
            <w:tcW w:w="260" w:type="dxa"/>
            <w:tcBorders>
              <w:bottom w:val="single" w:sz="8" w:space="0" w:color="auto"/>
              <w:right w:val="single" w:sz="8" w:space="0" w:color="auto"/>
            </w:tcBorders>
            <w:vAlign w:val="bottom"/>
          </w:tcPr>
          <w:p w:rsidR="008D6915" w:rsidRDefault="008D6915">
            <w:pPr>
              <w:rPr>
                <w:sz w:val="18"/>
                <w:szCs w:val="18"/>
              </w:rPr>
            </w:pPr>
          </w:p>
        </w:tc>
        <w:tc>
          <w:tcPr>
            <w:tcW w:w="1600" w:type="dxa"/>
            <w:gridSpan w:val="4"/>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открытых дверей</w:t>
            </w:r>
          </w:p>
        </w:tc>
        <w:tc>
          <w:tcPr>
            <w:tcW w:w="460" w:type="dxa"/>
            <w:tcBorders>
              <w:bottom w:val="single" w:sz="8" w:space="0" w:color="auto"/>
            </w:tcBorders>
            <w:vAlign w:val="bottom"/>
          </w:tcPr>
          <w:p w:rsidR="008D6915" w:rsidRDefault="008D6915">
            <w:pPr>
              <w:rPr>
                <w:sz w:val="18"/>
                <w:szCs w:val="18"/>
              </w:rPr>
            </w:pPr>
          </w:p>
        </w:tc>
        <w:tc>
          <w:tcPr>
            <w:tcW w:w="340" w:type="dxa"/>
            <w:tcBorders>
              <w:bottom w:val="single" w:sz="8" w:space="0" w:color="auto"/>
              <w:right w:val="single" w:sz="8" w:space="0" w:color="auto"/>
            </w:tcBorders>
            <w:vAlign w:val="bottom"/>
          </w:tcPr>
          <w:p w:rsidR="008D6915" w:rsidRDefault="008D6915">
            <w:pPr>
              <w:rPr>
                <w:sz w:val="18"/>
                <w:szCs w:val="18"/>
              </w:rPr>
            </w:pPr>
          </w:p>
        </w:tc>
        <w:tc>
          <w:tcPr>
            <w:tcW w:w="1160" w:type="dxa"/>
            <w:tcBorders>
              <w:bottom w:val="single" w:sz="8" w:space="0" w:color="auto"/>
            </w:tcBorders>
            <w:vAlign w:val="bottom"/>
          </w:tcPr>
          <w:p w:rsidR="008D6915" w:rsidRDefault="008D6915">
            <w:pPr>
              <w:rPr>
                <w:sz w:val="18"/>
                <w:szCs w:val="18"/>
              </w:rPr>
            </w:pPr>
          </w:p>
        </w:tc>
        <w:tc>
          <w:tcPr>
            <w:tcW w:w="580" w:type="dxa"/>
            <w:tcBorders>
              <w:bottom w:val="single" w:sz="8" w:space="0" w:color="auto"/>
              <w:right w:val="single" w:sz="8" w:space="0" w:color="auto"/>
            </w:tcBorders>
            <w:vAlign w:val="bottom"/>
          </w:tcPr>
          <w:p w:rsidR="008D6915" w:rsidRDefault="008D6915">
            <w:pPr>
              <w:rPr>
                <w:sz w:val="18"/>
                <w:szCs w:val="18"/>
              </w:rPr>
            </w:pPr>
          </w:p>
        </w:tc>
      </w:tr>
      <w:tr w:rsidR="008D6915">
        <w:trPr>
          <w:trHeight w:val="193"/>
        </w:trPr>
        <w:tc>
          <w:tcPr>
            <w:tcW w:w="500" w:type="dxa"/>
            <w:tcBorders>
              <w:left w:val="single" w:sz="8" w:space="0" w:color="auto"/>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4.</w:t>
            </w:r>
          </w:p>
        </w:tc>
        <w:tc>
          <w:tcPr>
            <w:tcW w:w="1220" w:type="dxa"/>
            <w:gridSpan w:val="2"/>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Несовпадение</w:t>
            </w:r>
          </w:p>
        </w:tc>
        <w:tc>
          <w:tcPr>
            <w:tcW w:w="1360" w:type="dxa"/>
            <w:gridSpan w:val="3"/>
            <w:tcBorders>
              <w:right w:val="single" w:sz="8" w:space="0" w:color="auto"/>
            </w:tcBorders>
            <w:vAlign w:val="bottom"/>
          </w:tcPr>
          <w:p w:rsidR="008D6915" w:rsidRDefault="0002064E">
            <w:pPr>
              <w:spacing w:line="194" w:lineRule="exact"/>
              <w:ind w:right="50"/>
              <w:jc w:val="right"/>
              <w:rPr>
                <w:sz w:val="20"/>
                <w:szCs w:val="20"/>
              </w:rPr>
            </w:pPr>
            <w:r>
              <w:rPr>
                <w:rFonts w:ascii="Times New Roman" w:eastAsia="Times New Roman" w:hAnsi="Times New Roman" w:cs="Times New Roman"/>
                <w:sz w:val="18"/>
                <w:szCs w:val="18"/>
              </w:rPr>
              <w:t>возможностей</w:t>
            </w:r>
          </w:p>
        </w:tc>
        <w:tc>
          <w:tcPr>
            <w:tcW w:w="1080" w:type="dxa"/>
            <w:gridSpan w:val="2"/>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Повышение</w:t>
            </w:r>
          </w:p>
        </w:tc>
        <w:tc>
          <w:tcPr>
            <w:tcW w:w="300" w:type="dxa"/>
            <w:vAlign w:val="bottom"/>
          </w:tcPr>
          <w:p w:rsidR="008D6915" w:rsidRDefault="008D6915">
            <w:pPr>
              <w:rPr>
                <w:sz w:val="16"/>
                <w:szCs w:val="16"/>
              </w:rPr>
            </w:pPr>
          </w:p>
        </w:tc>
        <w:tc>
          <w:tcPr>
            <w:tcW w:w="160" w:type="dxa"/>
            <w:vAlign w:val="bottom"/>
          </w:tcPr>
          <w:p w:rsidR="008D6915" w:rsidRDefault="008D6915">
            <w:pPr>
              <w:rPr>
                <w:sz w:val="16"/>
                <w:szCs w:val="16"/>
              </w:rPr>
            </w:pPr>
          </w:p>
        </w:tc>
        <w:tc>
          <w:tcPr>
            <w:tcW w:w="1120" w:type="dxa"/>
            <w:gridSpan w:val="2"/>
            <w:tcBorders>
              <w:right w:val="single" w:sz="8" w:space="0" w:color="auto"/>
            </w:tcBorders>
            <w:vAlign w:val="bottom"/>
          </w:tcPr>
          <w:p w:rsidR="008D6915" w:rsidRDefault="0002064E">
            <w:pPr>
              <w:spacing w:line="194" w:lineRule="exact"/>
              <w:ind w:right="30"/>
              <w:jc w:val="right"/>
              <w:rPr>
                <w:sz w:val="20"/>
                <w:szCs w:val="20"/>
              </w:rPr>
            </w:pPr>
            <w:r>
              <w:rPr>
                <w:rFonts w:ascii="Times New Roman" w:eastAsia="Times New Roman" w:hAnsi="Times New Roman" w:cs="Times New Roman"/>
                <w:sz w:val="18"/>
                <w:szCs w:val="18"/>
              </w:rPr>
              <w:t>уровня</w:t>
            </w:r>
          </w:p>
        </w:tc>
        <w:tc>
          <w:tcPr>
            <w:tcW w:w="1160" w:type="dxa"/>
            <w:gridSpan w:val="2"/>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Диагностика</w:t>
            </w:r>
          </w:p>
        </w:tc>
        <w:tc>
          <w:tcPr>
            <w:tcW w:w="140" w:type="dxa"/>
            <w:vAlign w:val="bottom"/>
          </w:tcPr>
          <w:p w:rsidR="008D6915" w:rsidRDefault="008D6915">
            <w:pPr>
              <w:rPr>
                <w:sz w:val="16"/>
                <w:szCs w:val="16"/>
              </w:rPr>
            </w:pPr>
          </w:p>
        </w:tc>
        <w:tc>
          <w:tcPr>
            <w:tcW w:w="1100" w:type="dxa"/>
            <w:gridSpan w:val="3"/>
            <w:tcBorders>
              <w:right w:val="single" w:sz="8" w:space="0" w:color="auto"/>
            </w:tcBorders>
            <w:vAlign w:val="bottom"/>
          </w:tcPr>
          <w:p w:rsidR="008D6915" w:rsidRDefault="0002064E">
            <w:pPr>
              <w:spacing w:line="194" w:lineRule="exact"/>
              <w:ind w:right="50"/>
              <w:jc w:val="right"/>
              <w:rPr>
                <w:sz w:val="20"/>
                <w:szCs w:val="20"/>
              </w:rPr>
            </w:pPr>
            <w:r>
              <w:rPr>
                <w:rFonts w:ascii="Times New Roman" w:eastAsia="Times New Roman" w:hAnsi="Times New Roman" w:cs="Times New Roman"/>
                <w:sz w:val="18"/>
                <w:szCs w:val="18"/>
              </w:rPr>
              <w:t>реальных</w:t>
            </w:r>
          </w:p>
        </w:tc>
        <w:tc>
          <w:tcPr>
            <w:tcW w:w="1160" w:type="dxa"/>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Психолог,</w:t>
            </w:r>
          </w:p>
        </w:tc>
        <w:tc>
          <w:tcPr>
            <w:tcW w:w="580" w:type="dxa"/>
            <w:tcBorders>
              <w:right w:val="single" w:sz="8" w:space="0" w:color="auto"/>
            </w:tcBorders>
            <w:vAlign w:val="bottom"/>
          </w:tcPr>
          <w:p w:rsidR="008D6915" w:rsidRDefault="008D6915">
            <w:pPr>
              <w:rPr>
                <w:sz w:val="16"/>
                <w:szCs w:val="16"/>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22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200" w:type="dxa"/>
            <w:vAlign w:val="bottom"/>
          </w:tcPr>
          <w:p w:rsidR="008D6915" w:rsidRDefault="0002064E">
            <w:pPr>
              <w:ind w:left="100"/>
              <w:rPr>
                <w:sz w:val="20"/>
                <w:szCs w:val="20"/>
              </w:rPr>
            </w:pPr>
            <w:r>
              <w:rPr>
                <w:rFonts w:ascii="Times New Roman" w:eastAsia="Times New Roman" w:hAnsi="Times New Roman" w:cs="Times New Roman"/>
                <w:w w:val="82"/>
                <w:sz w:val="18"/>
                <w:szCs w:val="18"/>
              </w:rPr>
              <w:t>и</w:t>
            </w:r>
          </w:p>
        </w:tc>
        <w:tc>
          <w:tcPr>
            <w:tcW w:w="116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требований</w:t>
            </w:r>
          </w:p>
        </w:tc>
        <w:tc>
          <w:tcPr>
            <w:tcW w:w="1540" w:type="dxa"/>
            <w:gridSpan w:val="4"/>
            <w:vAlign w:val="bottom"/>
          </w:tcPr>
          <w:p w:rsidR="008D6915" w:rsidRDefault="0002064E">
            <w:pPr>
              <w:ind w:left="80"/>
              <w:rPr>
                <w:sz w:val="20"/>
                <w:szCs w:val="20"/>
              </w:rPr>
            </w:pPr>
            <w:r>
              <w:rPr>
                <w:rFonts w:ascii="Times New Roman" w:eastAsia="Times New Roman" w:hAnsi="Times New Roman" w:cs="Times New Roman"/>
                <w:sz w:val="18"/>
                <w:szCs w:val="18"/>
              </w:rPr>
              <w:t>загруженности  и</w:t>
            </w: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w w:val="98"/>
                <w:sz w:val="18"/>
                <w:szCs w:val="18"/>
              </w:rPr>
              <w:t>увеличением</w:t>
            </w: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учебных</w:t>
            </w:r>
          </w:p>
        </w:tc>
        <w:tc>
          <w:tcPr>
            <w:tcW w:w="200" w:type="dxa"/>
            <w:vAlign w:val="bottom"/>
          </w:tcPr>
          <w:p w:rsidR="008D6915" w:rsidRDefault="008D6915">
            <w:pPr>
              <w:rPr>
                <w:sz w:val="17"/>
                <w:szCs w:val="17"/>
              </w:rPr>
            </w:pPr>
          </w:p>
        </w:tc>
        <w:tc>
          <w:tcPr>
            <w:tcW w:w="1240" w:type="dxa"/>
            <w:gridSpan w:val="4"/>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8"/>
                <w:sz w:val="18"/>
                <w:szCs w:val="18"/>
              </w:rPr>
              <w:t>возможностей</w:t>
            </w:r>
          </w:p>
        </w:tc>
        <w:tc>
          <w:tcPr>
            <w:tcW w:w="1160" w:type="dxa"/>
            <w:vAlign w:val="bottom"/>
          </w:tcPr>
          <w:p w:rsidR="008D6915" w:rsidRDefault="0002064E">
            <w:pPr>
              <w:ind w:left="80"/>
              <w:rPr>
                <w:sz w:val="20"/>
                <w:szCs w:val="20"/>
              </w:rPr>
            </w:pPr>
            <w:r>
              <w:rPr>
                <w:rFonts w:ascii="Times New Roman" w:eastAsia="Times New Roman" w:hAnsi="Times New Roman" w:cs="Times New Roman"/>
                <w:sz w:val="18"/>
                <w:szCs w:val="18"/>
              </w:rPr>
              <w:t>социальный</w:t>
            </w: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учителей.</w:t>
            </w: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116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Возрастание</w:t>
            </w: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умственных</w:t>
            </w:r>
          </w:p>
        </w:tc>
        <w:tc>
          <w:tcPr>
            <w:tcW w:w="30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перегрузок</w:t>
            </w:r>
          </w:p>
        </w:tc>
        <w:tc>
          <w:tcPr>
            <w:tcW w:w="130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изучение</w:t>
            </w:r>
          </w:p>
        </w:tc>
        <w:tc>
          <w:tcPr>
            <w:tcW w:w="1160" w:type="dxa"/>
            <w:vAlign w:val="bottom"/>
          </w:tcPr>
          <w:p w:rsidR="008D6915" w:rsidRDefault="0002064E">
            <w:pPr>
              <w:ind w:left="80"/>
              <w:rPr>
                <w:sz w:val="20"/>
                <w:szCs w:val="20"/>
              </w:rPr>
            </w:pPr>
            <w:r>
              <w:rPr>
                <w:rFonts w:ascii="Times New Roman" w:eastAsia="Times New Roman" w:hAnsi="Times New Roman" w:cs="Times New Roman"/>
                <w:sz w:val="18"/>
                <w:szCs w:val="18"/>
              </w:rPr>
              <w:t>педагог,</w:t>
            </w:r>
          </w:p>
        </w:tc>
        <w:tc>
          <w:tcPr>
            <w:tcW w:w="580" w:type="dxa"/>
            <w:tcBorders>
              <w:right w:val="single" w:sz="8" w:space="0" w:color="auto"/>
            </w:tcBorders>
            <w:vAlign w:val="bottom"/>
          </w:tcPr>
          <w:p w:rsidR="008D6915" w:rsidRDefault="0002064E">
            <w:pPr>
              <w:ind w:left="160"/>
              <w:rPr>
                <w:sz w:val="20"/>
                <w:szCs w:val="20"/>
              </w:rPr>
            </w:pPr>
            <w:r>
              <w:rPr>
                <w:rFonts w:ascii="Times New Roman" w:eastAsia="Times New Roman" w:hAnsi="Times New Roman" w:cs="Times New Roman"/>
                <w:sz w:val="18"/>
                <w:szCs w:val="18"/>
              </w:rPr>
              <w:t>зам.</w:t>
            </w: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учебной</w:t>
            </w: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116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нагрузки</w:t>
            </w:r>
          </w:p>
        </w:tc>
        <w:tc>
          <w:tcPr>
            <w:tcW w:w="2660" w:type="dxa"/>
            <w:gridSpan w:val="6"/>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  на  уроках  и  во</w:t>
            </w: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состояния</w:t>
            </w:r>
          </w:p>
        </w:tc>
        <w:tc>
          <w:tcPr>
            <w:tcW w:w="200" w:type="dxa"/>
            <w:vAlign w:val="bottom"/>
          </w:tcPr>
          <w:p w:rsidR="008D6915" w:rsidRDefault="008D6915">
            <w:pPr>
              <w:rPr>
                <w:sz w:val="17"/>
                <w:szCs w:val="17"/>
              </w:rPr>
            </w:pPr>
          </w:p>
        </w:tc>
        <w:tc>
          <w:tcPr>
            <w:tcW w:w="140" w:type="dxa"/>
            <w:vAlign w:val="bottom"/>
          </w:tcPr>
          <w:p w:rsidR="008D6915" w:rsidRDefault="008D6915">
            <w:pPr>
              <w:rPr>
                <w:sz w:val="17"/>
                <w:szCs w:val="17"/>
              </w:rPr>
            </w:pP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здоровья.</w:t>
            </w:r>
          </w:p>
        </w:tc>
        <w:tc>
          <w:tcPr>
            <w:tcW w:w="17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директора по ВР</w:t>
            </w: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22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2400" w:type="dxa"/>
            <w:gridSpan w:val="5"/>
            <w:vAlign w:val="bottom"/>
          </w:tcPr>
          <w:p w:rsidR="008D6915" w:rsidRDefault="0002064E">
            <w:pPr>
              <w:ind w:left="80"/>
              <w:rPr>
                <w:sz w:val="20"/>
                <w:szCs w:val="20"/>
              </w:rPr>
            </w:pPr>
            <w:r>
              <w:rPr>
                <w:rFonts w:ascii="Times New Roman" w:eastAsia="Times New Roman" w:hAnsi="Times New Roman" w:cs="Times New Roman"/>
                <w:sz w:val="18"/>
                <w:szCs w:val="18"/>
              </w:rPr>
              <w:t>внеурочной деятельности</w:t>
            </w:r>
          </w:p>
        </w:tc>
        <w:tc>
          <w:tcPr>
            <w:tcW w:w="260" w:type="dxa"/>
            <w:tcBorders>
              <w:right w:val="single" w:sz="8" w:space="0" w:color="auto"/>
            </w:tcBorders>
            <w:vAlign w:val="bottom"/>
          </w:tcPr>
          <w:p w:rsidR="008D6915" w:rsidRDefault="008D6915">
            <w:pPr>
              <w:rPr>
                <w:sz w:val="17"/>
                <w:szCs w:val="17"/>
              </w:rPr>
            </w:pP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Составление</w:t>
            </w:r>
          </w:p>
        </w:tc>
        <w:tc>
          <w:tcPr>
            <w:tcW w:w="900" w:type="dxa"/>
            <w:gridSpan w:val="3"/>
            <w:vAlign w:val="bottom"/>
          </w:tcPr>
          <w:p w:rsidR="008D6915" w:rsidRDefault="0002064E">
            <w:pPr>
              <w:jc w:val="center"/>
              <w:rPr>
                <w:sz w:val="20"/>
                <w:szCs w:val="20"/>
              </w:rPr>
            </w:pPr>
            <w:r>
              <w:rPr>
                <w:rFonts w:ascii="Times New Roman" w:eastAsia="Times New Roman" w:hAnsi="Times New Roman" w:cs="Times New Roman"/>
                <w:sz w:val="18"/>
                <w:szCs w:val="18"/>
              </w:rPr>
              <w:t>памяток</w:t>
            </w:r>
          </w:p>
        </w:tc>
        <w:tc>
          <w:tcPr>
            <w:tcW w:w="3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6"/>
                <w:sz w:val="18"/>
                <w:szCs w:val="18"/>
              </w:rPr>
              <w:t>по</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соблюдению</w:t>
            </w:r>
          </w:p>
        </w:tc>
        <w:tc>
          <w:tcPr>
            <w:tcW w:w="14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460" w:type="dxa"/>
            <w:vAlign w:val="bottom"/>
          </w:tcPr>
          <w:p w:rsidR="008D6915" w:rsidRDefault="008D6915">
            <w:pPr>
              <w:rPr>
                <w:sz w:val="17"/>
                <w:szCs w:val="17"/>
              </w:rPr>
            </w:pPr>
          </w:p>
        </w:tc>
        <w:tc>
          <w:tcPr>
            <w:tcW w:w="340" w:type="dxa"/>
            <w:tcBorders>
              <w:right w:val="single" w:sz="8" w:space="0" w:color="auto"/>
            </w:tcBorders>
            <w:vAlign w:val="bottom"/>
          </w:tcPr>
          <w:p w:rsidR="008D6915" w:rsidRDefault="008D6915">
            <w:pPr>
              <w:rPr>
                <w:sz w:val="17"/>
                <w:szCs w:val="17"/>
              </w:rPr>
            </w:pP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280" w:type="dxa"/>
            <w:vAlign w:val="bottom"/>
          </w:tcPr>
          <w:p w:rsidR="008D6915" w:rsidRDefault="008D6915">
            <w:pPr>
              <w:rPr>
                <w:sz w:val="18"/>
                <w:szCs w:val="18"/>
              </w:rPr>
            </w:pPr>
          </w:p>
        </w:tc>
        <w:tc>
          <w:tcPr>
            <w:tcW w:w="30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860" w:type="dxa"/>
            <w:vAlign w:val="bottom"/>
          </w:tcPr>
          <w:p w:rsidR="008D6915" w:rsidRDefault="008D6915">
            <w:pPr>
              <w:rPr>
                <w:sz w:val="18"/>
                <w:szCs w:val="18"/>
              </w:rPr>
            </w:pPr>
          </w:p>
        </w:tc>
        <w:tc>
          <w:tcPr>
            <w:tcW w:w="260" w:type="dxa"/>
            <w:tcBorders>
              <w:right w:val="single" w:sz="8" w:space="0" w:color="auto"/>
            </w:tcBorders>
            <w:vAlign w:val="bottom"/>
          </w:tcPr>
          <w:p w:rsidR="008D6915" w:rsidRDefault="008D6915">
            <w:pPr>
              <w:rPr>
                <w:sz w:val="18"/>
                <w:szCs w:val="18"/>
              </w:rPr>
            </w:pPr>
          </w:p>
        </w:tc>
        <w:tc>
          <w:tcPr>
            <w:tcW w:w="2060" w:type="dxa"/>
            <w:gridSpan w:val="5"/>
            <w:vAlign w:val="bottom"/>
          </w:tcPr>
          <w:p w:rsidR="008D6915" w:rsidRDefault="0002064E">
            <w:pPr>
              <w:ind w:left="100"/>
              <w:rPr>
                <w:sz w:val="20"/>
                <w:szCs w:val="20"/>
              </w:rPr>
            </w:pPr>
            <w:r>
              <w:rPr>
                <w:rFonts w:ascii="Times New Roman" w:eastAsia="Times New Roman" w:hAnsi="Times New Roman" w:cs="Times New Roman"/>
                <w:sz w:val="18"/>
                <w:szCs w:val="18"/>
              </w:rPr>
              <w:t>здоровьесберегающих</w:t>
            </w:r>
          </w:p>
        </w:tc>
        <w:tc>
          <w:tcPr>
            <w:tcW w:w="340" w:type="dxa"/>
            <w:tcBorders>
              <w:right w:val="single" w:sz="8" w:space="0" w:color="auto"/>
            </w:tcBorders>
            <w:vAlign w:val="bottom"/>
          </w:tcPr>
          <w:p w:rsidR="008D6915" w:rsidRDefault="008D6915">
            <w:pPr>
              <w:rPr>
                <w:sz w:val="18"/>
                <w:szCs w:val="18"/>
              </w:rPr>
            </w:pP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технологий</w:t>
            </w:r>
          </w:p>
        </w:tc>
        <w:tc>
          <w:tcPr>
            <w:tcW w:w="44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на</w:t>
            </w:r>
          </w:p>
        </w:tc>
        <w:tc>
          <w:tcPr>
            <w:tcW w:w="80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уроках,</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построение  методического</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130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поля  контроля</w:t>
            </w: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перегрузок</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10"/>
        </w:trPr>
        <w:tc>
          <w:tcPr>
            <w:tcW w:w="500" w:type="dxa"/>
            <w:tcBorders>
              <w:left w:val="single" w:sz="8" w:space="0" w:color="auto"/>
              <w:bottom w:val="single" w:sz="8" w:space="0" w:color="auto"/>
              <w:right w:val="single" w:sz="8" w:space="0" w:color="auto"/>
            </w:tcBorders>
            <w:vAlign w:val="bottom"/>
          </w:tcPr>
          <w:p w:rsidR="008D6915" w:rsidRDefault="008D6915">
            <w:pPr>
              <w:rPr>
                <w:sz w:val="18"/>
                <w:szCs w:val="18"/>
              </w:rPr>
            </w:pPr>
          </w:p>
        </w:tc>
        <w:tc>
          <w:tcPr>
            <w:tcW w:w="106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200" w:type="dxa"/>
            <w:tcBorders>
              <w:bottom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360" w:type="dxa"/>
            <w:tcBorders>
              <w:bottom w:val="single" w:sz="8" w:space="0" w:color="auto"/>
              <w:right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28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860" w:type="dxa"/>
            <w:tcBorders>
              <w:bottom w:val="single" w:sz="8" w:space="0" w:color="auto"/>
            </w:tcBorders>
            <w:vAlign w:val="bottom"/>
          </w:tcPr>
          <w:p w:rsidR="008D6915" w:rsidRDefault="008D6915">
            <w:pPr>
              <w:rPr>
                <w:sz w:val="18"/>
                <w:szCs w:val="18"/>
              </w:rPr>
            </w:pPr>
          </w:p>
        </w:tc>
        <w:tc>
          <w:tcPr>
            <w:tcW w:w="260" w:type="dxa"/>
            <w:tcBorders>
              <w:bottom w:val="single" w:sz="8" w:space="0" w:color="auto"/>
              <w:right w:val="single" w:sz="8" w:space="0" w:color="auto"/>
            </w:tcBorders>
            <w:vAlign w:val="bottom"/>
          </w:tcPr>
          <w:p w:rsidR="008D6915" w:rsidRDefault="008D6915">
            <w:pPr>
              <w:rPr>
                <w:sz w:val="18"/>
                <w:szCs w:val="18"/>
              </w:rPr>
            </w:pPr>
          </w:p>
        </w:tc>
        <w:tc>
          <w:tcPr>
            <w:tcW w:w="1160" w:type="dxa"/>
            <w:gridSpan w:val="2"/>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w w:val="97"/>
                <w:sz w:val="18"/>
                <w:szCs w:val="18"/>
              </w:rPr>
              <w:t>обучающихся</w:t>
            </w:r>
          </w:p>
        </w:tc>
        <w:tc>
          <w:tcPr>
            <w:tcW w:w="14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460" w:type="dxa"/>
            <w:tcBorders>
              <w:bottom w:val="single" w:sz="8" w:space="0" w:color="auto"/>
            </w:tcBorders>
            <w:vAlign w:val="bottom"/>
          </w:tcPr>
          <w:p w:rsidR="008D6915" w:rsidRDefault="008D6915">
            <w:pPr>
              <w:rPr>
                <w:sz w:val="18"/>
                <w:szCs w:val="18"/>
              </w:rPr>
            </w:pPr>
          </w:p>
        </w:tc>
        <w:tc>
          <w:tcPr>
            <w:tcW w:w="340" w:type="dxa"/>
            <w:tcBorders>
              <w:bottom w:val="single" w:sz="8" w:space="0" w:color="auto"/>
              <w:right w:val="single" w:sz="8" w:space="0" w:color="auto"/>
            </w:tcBorders>
            <w:vAlign w:val="bottom"/>
          </w:tcPr>
          <w:p w:rsidR="008D6915" w:rsidRDefault="008D6915">
            <w:pPr>
              <w:rPr>
                <w:sz w:val="18"/>
                <w:szCs w:val="18"/>
              </w:rPr>
            </w:pPr>
          </w:p>
        </w:tc>
        <w:tc>
          <w:tcPr>
            <w:tcW w:w="1160" w:type="dxa"/>
            <w:tcBorders>
              <w:bottom w:val="single" w:sz="8" w:space="0" w:color="auto"/>
            </w:tcBorders>
            <w:vAlign w:val="bottom"/>
          </w:tcPr>
          <w:p w:rsidR="008D6915" w:rsidRDefault="008D6915">
            <w:pPr>
              <w:rPr>
                <w:sz w:val="18"/>
                <w:szCs w:val="18"/>
              </w:rPr>
            </w:pPr>
          </w:p>
        </w:tc>
        <w:tc>
          <w:tcPr>
            <w:tcW w:w="580" w:type="dxa"/>
            <w:tcBorders>
              <w:bottom w:val="single" w:sz="8" w:space="0" w:color="auto"/>
              <w:right w:val="single" w:sz="8" w:space="0" w:color="auto"/>
            </w:tcBorders>
            <w:vAlign w:val="bottom"/>
          </w:tcPr>
          <w:p w:rsidR="008D6915" w:rsidRDefault="008D6915">
            <w:pPr>
              <w:rPr>
                <w:sz w:val="18"/>
                <w:szCs w:val="18"/>
              </w:rPr>
            </w:pPr>
          </w:p>
        </w:tc>
      </w:tr>
      <w:tr w:rsidR="008D6915">
        <w:trPr>
          <w:trHeight w:val="195"/>
        </w:trPr>
        <w:tc>
          <w:tcPr>
            <w:tcW w:w="500" w:type="dxa"/>
            <w:tcBorders>
              <w:left w:val="single" w:sz="8" w:space="0" w:color="auto"/>
              <w:right w:val="single" w:sz="8" w:space="0" w:color="auto"/>
            </w:tcBorders>
            <w:vAlign w:val="bottom"/>
          </w:tcPr>
          <w:p w:rsidR="008D6915" w:rsidRDefault="0002064E">
            <w:pPr>
              <w:spacing w:line="195" w:lineRule="exact"/>
              <w:ind w:left="120"/>
              <w:rPr>
                <w:sz w:val="20"/>
                <w:szCs w:val="20"/>
              </w:rPr>
            </w:pPr>
            <w:r>
              <w:rPr>
                <w:rFonts w:ascii="Times New Roman" w:eastAsia="Times New Roman" w:hAnsi="Times New Roman" w:cs="Times New Roman"/>
                <w:sz w:val="18"/>
                <w:szCs w:val="18"/>
              </w:rPr>
              <w:t>5.</w:t>
            </w:r>
          </w:p>
        </w:tc>
        <w:tc>
          <w:tcPr>
            <w:tcW w:w="1060" w:type="dxa"/>
            <w:vAlign w:val="bottom"/>
          </w:tcPr>
          <w:p w:rsidR="008D6915" w:rsidRDefault="0002064E">
            <w:pPr>
              <w:spacing w:line="195" w:lineRule="exact"/>
              <w:ind w:left="100"/>
              <w:rPr>
                <w:sz w:val="20"/>
                <w:szCs w:val="20"/>
              </w:rPr>
            </w:pPr>
            <w:r>
              <w:rPr>
                <w:rFonts w:ascii="Times New Roman" w:eastAsia="Times New Roman" w:hAnsi="Times New Roman" w:cs="Times New Roman"/>
                <w:sz w:val="18"/>
                <w:szCs w:val="18"/>
              </w:rPr>
              <w:t>Трудности</w:t>
            </w:r>
          </w:p>
        </w:tc>
        <w:tc>
          <w:tcPr>
            <w:tcW w:w="1160" w:type="dxa"/>
            <w:gridSpan w:val="3"/>
            <w:vAlign w:val="bottom"/>
          </w:tcPr>
          <w:p w:rsidR="008D6915" w:rsidRDefault="0002064E">
            <w:pPr>
              <w:spacing w:line="195" w:lineRule="exact"/>
              <w:ind w:right="30"/>
              <w:jc w:val="right"/>
              <w:rPr>
                <w:sz w:val="20"/>
                <w:szCs w:val="20"/>
              </w:rPr>
            </w:pPr>
            <w:r>
              <w:rPr>
                <w:rFonts w:ascii="Times New Roman" w:eastAsia="Times New Roman" w:hAnsi="Times New Roman" w:cs="Times New Roman"/>
                <w:sz w:val="18"/>
                <w:szCs w:val="18"/>
              </w:rPr>
              <w:t>составления</w:t>
            </w:r>
          </w:p>
        </w:tc>
        <w:tc>
          <w:tcPr>
            <w:tcW w:w="360" w:type="dxa"/>
            <w:tcBorders>
              <w:right w:val="single" w:sz="8" w:space="0" w:color="auto"/>
            </w:tcBorders>
            <w:vAlign w:val="bottom"/>
          </w:tcPr>
          <w:p w:rsidR="008D6915" w:rsidRDefault="0002064E">
            <w:pPr>
              <w:spacing w:line="195" w:lineRule="exact"/>
              <w:ind w:right="50"/>
              <w:jc w:val="right"/>
              <w:rPr>
                <w:sz w:val="20"/>
                <w:szCs w:val="20"/>
              </w:rPr>
            </w:pPr>
            <w:r>
              <w:rPr>
                <w:rFonts w:ascii="Times New Roman" w:eastAsia="Times New Roman" w:hAnsi="Times New Roman" w:cs="Times New Roman"/>
                <w:sz w:val="18"/>
                <w:szCs w:val="18"/>
              </w:rPr>
              <w:t>и</w:t>
            </w:r>
          </w:p>
        </w:tc>
        <w:tc>
          <w:tcPr>
            <w:tcW w:w="2400" w:type="dxa"/>
            <w:gridSpan w:val="5"/>
            <w:vAlign w:val="bottom"/>
          </w:tcPr>
          <w:p w:rsidR="008D6915" w:rsidRDefault="0002064E">
            <w:pPr>
              <w:spacing w:line="195" w:lineRule="exact"/>
              <w:ind w:left="80"/>
              <w:rPr>
                <w:sz w:val="20"/>
                <w:szCs w:val="20"/>
              </w:rPr>
            </w:pPr>
            <w:r>
              <w:rPr>
                <w:rFonts w:ascii="Times New Roman" w:eastAsia="Times New Roman" w:hAnsi="Times New Roman" w:cs="Times New Roman"/>
                <w:sz w:val="18"/>
                <w:szCs w:val="18"/>
              </w:rPr>
              <w:t>Трудности  в  планировании</w:t>
            </w:r>
          </w:p>
        </w:tc>
        <w:tc>
          <w:tcPr>
            <w:tcW w:w="260" w:type="dxa"/>
            <w:tcBorders>
              <w:right w:val="single" w:sz="8" w:space="0" w:color="auto"/>
            </w:tcBorders>
            <w:vAlign w:val="bottom"/>
          </w:tcPr>
          <w:p w:rsidR="008D6915" w:rsidRDefault="0002064E">
            <w:pPr>
              <w:spacing w:line="195" w:lineRule="exact"/>
              <w:ind w:right="30"/>
              <w:jc w:val="right"/>
              <w:rPr>
                <w:sz w:val="20"/>
                <w:szCs w:val="20"/>
              </w:rPr>
            </w:pPr>
            <w:r>
              <w:rPr>
                <w:rFonts w:ascii="Times New Roman" w:eastAsia="Times New Roman" w:hAnsi="Times New Roman" w:cs="Times New Roman"/>
                <w:sz w:val="18"/>
                <w:szCs w:val="18"/>
              </w:rPr>
              <w:t>и</w:t>
            </w:r>
          </w:p>
        </w:tc>
        <w:tc>
          <w:tcPr>
            <w:tcW w:w="960" w:type="dxa"/>
            <w:vAlign w:val="bottom"/>
          </w:tcPr>
          <w:p w:rsidR="008D6915" w:rsidRDefault="0002064E">
            <w:pPr>
              <w:spacing w:line="195" w:lineRule="exact"/>
              <w:ind w:left="100"/>
              <w:rPr>
                <w:sz w:val="20"/>
                <w:szCs w:val="20"/>
              </w:rPr>
            </w:pPr>
            <w:r>
              <w:rPr>
                <w:rFonts w:ascii="Times New Roman" w:eastAsia="Times New Roman" w:hAnsi="Times New Roman" w:cs="Times New Roman"/>
                <w:w w:val="98"/>
                <w:sz w:val="18"/>
                <w:szCs w:val="18"/>
              </w:rPr>
              <w:t>Разработка</w:t>
            </w:r>
          </w:p>
        </w:tc>
        <w:tc>
          <w:tcPr>
            <w:tcW w:w="200" w:type="dxa"/>
            <w:vAlign w:val="bottom"/>
          </w:tcPr>
          <w:p w:rsidR="008D6915" w:rsidRDefault="008D6915">
            <w:pPr>
              <w:rPr>
                <w:sz w:val="16"/>
                <w:szCs w:val="16"/>
              </w:rPr>
            </w:pPr>
          </w:p>
        </w:tc>
        <w:tc>
          <w:tcPr>
            <w:tcW w:w="1240" w:type="dxa"/>
            <w:gridSpan w:val="4"/>
            <w:tcBorders>
              <w:right w:val="single" w:sz="8" w:space="0" w:color="auto"/>
            </w:tcBorders>
            <w:vAlign w:val="bottom"/>
          </w:tcPr>
          <w:p w:rsidR="008D6915" w:rsidRDefault="0002064E">
            <w:pPr>
              <w:spacing w:line="195" w:lineRule="exact"/>
              <w:ind w:right="50"/>
              <w:jc w:val="right"/>
              <w:rPr>
                <w:sz w:val="20"/>
                <w:szCs w:val="20"/>
              </w:rPr>
            </w:pPr>
            <w:r>
              <w:rPr>
                <w:rFonts w:ascii="Times New Roman" w:eastAsia="Times New Roman" w:hAnsi="Times New Roman" w:cs="Times New Roman"/>
                <w:w w:val="98"/>
                <w:sz w:val="18"/>
                <w:szCs w:val="18"/>
              </w:rPr>
              <w:t>рекомендаций</w:t>
            </w:r>
          </w:p>
        </w:tc>
        <w:tc>
          <w:tcPr>
            <w:tcW w:w="1160" w:type="dxa"/>
            <w:vAlign w:val="bottom"/>
          </w:tcPr>
          <w:p w:rsidR="008D6915" w:rsidRDefault="0002064E">
            <w:pPr>
              <w:spacing w:line="195" w:lineRule="exact"/>
              <w:ind w:left="80"/>
              <w:rPr>
                <w:sz w:val="20"/>
                <w:szCs w:val="20"/>
              </w:rPr>
            </w:pPr>
            <w:r>
              <w:rPr>
                <w:rFonts w:ascii="Times New Roman" w:eastAsia="Times New Roman" w:hAnsi="Times New Roman" w:cs="Times New Roman"/>
                <w:sz w:val="18"/>
                <w:szCs w:val="18"/>
              </w:rPr>
              <w:t>Психолог,</w:t>
            </w:r>
          </w:p>
        </w:tc>
        <w:tc>
          <w:tcPr>
            <w:tcW w:w="580" w:type="dxa"/>
            <w:tcBorders>
              <w:right w:val="single" w:sz="8" w:space="0" w:color="auto"/>
            </w:tcBorders>
            <w:vAlign w:val="bottom"/>
          </w:tcPr>
          <w:p w:rsidR="008D6915" w:rsidRDefault="0002064E">
            <w:pPr>
              <w:spacing w:line="195" w:lineRule="exact"/>
              <w:ind w:left="140"/>
              <w:rPr>
                <w:sz w:val="20"/>
                <w:szCs w:val="20"/>
              </w:rPr>
            </w:pPr>
            <w:r>
              <w:rPr>
                <w:rFonts w:ascii="Times New Roman" w:eastAsia="Times New Roman" w:hAnsi="Times New Roman" w:cs="Times New Roman"/>
                <w:sz w:val="18"/>
                <w:szCs w:val="18"/>
              </w:rPr>
              <w:t>зам.</w:t>
            </w: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реализации</w:t>
            </w:r>
          </w:p>
        </w:tc>
        <w:tc>
          <w:tcPr>
            <w:tcW w:w="160" w:type="dxa"/>
            <w:vAlign w:val="bottom"/>
          </w:tcPr>
          <w:p w:rsidR="008D6915" w:rsidRDefault="008D6915">
            <w:pPr>
              <w:rPr>
                <w:sz w:val="17"/>
                <w:szCs w:val="17"/>
              </w:rPr>
            </w:pPr>
          </w:p>
        </w:tc>
        <w:tc>
          <w:tcPr>
            <w:tcW w:w="136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7"/>
                <w:sz w:val="18"/>
                <w:szCs w:val="18"/>
              </w:rPr>
              <w:t>межпредметной</w:t>
            </w: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составлении</w:t>
            </w:r>
          </w:p>
        </w:tc>
        <w:tc>
          <w:tcPr>
            <w:tcW w:w="1580" w:type="dxa"/>
            <w:gridSpan w:val="4"/>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индивидуального</w:t>
            </w: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психологов для педагогов и</w:t>
            </w:r>
          </w:p>
        </w:tc>
        <w:tc>
          <w:tcPr>
            <w:tcW w:w="17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директора по УВР</w:t>
            </w:r>
          </w:p>
        </w:tc>
      </w:tr>
      <w:tr w:rsidR="008D6915">
        <w:trPr>
          <w:trHeight w:val="207"/>
        </w:trPr>
        <w:tc>
          <w:tcPr>
            <w:tcW w:w="500" w:type="dxa"/>
            <w:tcBorders>
              <w:left w:val="single" w:sz="8" w:space="0" w:color="auto"/>
              <w:right w:val="single" w:sz="8" w:space="0" w:color="auto"/>
            </w:tcBorders>
            <w:vAlign w:val="bottom"/>
          </w:tcPr>
          <w:p w:rsidR="008D6915" w:rsidRDefault="008D6915">
            <w:pPr>
              <w:rPr>
                <w:sz w:val="17"/>
                <w:szCs w:val="17"/>
              </w:rPr>
            </w:pPr>
          </w:p>
        </w:tc>
        <w:tc>
          <w:tcPr>
            <w:tcW w:w="142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индивидуальной</w:t>
            </w:r>
          </w:p>
        </w:tc>
        <w:tc>
          <w:tcPr>
            <w:tcW w:w="116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программы</w:t>
            </w:r>
          </w:p>
        </w:tc>
        <w:tc>
          <w:tcPr>
            <w:tcW w:w="800" w:type="dxa"/>
            <w:vAlign w:val="bottom"/>
          </w:tcPr>
          <w:p w:rsidR="008D6915" w:rsidRDefault="0002064E">
            <w:pPr>
              <w:ind w:left="80"/>
              <w:rPr>
                <w:sz w:val="20"/>
                <w:szCs w:val="20"/>
              </w:rPr>
            </w:pPr>
            <w:r>
              <w:rPr>
                <w:rFonts w:ascii="Times New Roman" w:eastAsia="Times New Roman" w:hAnsi="Times New Roman" w:cs="Times New Roman"/>
                <w:sz w:val="18"/>
                <w:szCs w:val="18"/>
              </w:rPr>
              <w:t>плана</w:t>
            </w: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развития</w:t>
            </w: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классных</w:t>
            </w:r>
          </w:p>
        </w:tc>
        <w:tc>
          <w:tcPr>
            <w:tcW w:w="1440" w:type="dxa"/>
            <w:gridSpan w:val="5"/>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руководителей,</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работы   с</w:t>
            </w:r>
          </w:p>
        </w:tc>
        <w:tc>
          <w:tcPr>
            <w:tcW w:w="1520" w:type="dxa"/>
            <w:gridSpan w:val="4"/>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9"/>
                <w:sz w:val="18"/>
                <w:szCs w:val="18"/>
              </w:rPr>
              <w:t>разными   типами</w:t>
            </w:r>
          </w:p>
        </w:tc>
        <w:tc>
          <w:tcPr>
            <w:tcW w:w="2400" w:type="dxa"/>
            <w:gridSpan w:val="5"/>
            <w:vAlign w:val="bottom"/>
          </w:tcPr>
          <w:p w:rsidR="008D6915" w:rsidRDefault="0002064E">
            <w:pPr>
              <w:ind w:left="80"/>
              <w:rPr>
                <w:sz w:val="20"/>
                <w:szCs w:val="20"/>
              </w:rPr>
            </w:pPr>
            <w:r>
              <w:rPr>
                <w:rFonts w:ascii="Times New Roman" w:eastAsia="Times New Roman" w:hAnsi="Times New Roman" w:cs="Times New Roman"/>
                <w:sz w:val="18"/>
                <w:szCs w:val="18"/>
              </w:rPr>
              <w:t>высокомотивированных</w:t>
            </w:r>
          </w:p>
        </w:tc>
        <w:tc>
          <w:tcPr>
            <w:tcW w:w="260" w:type="dxa"/>
            <w:tcBorders>
              <w:right w:val="single" w:sz="8" w:space="0" w:color="auto"/>
            </w:tcBorders>
            <w:vAlign w:val="bottom"/>
          </w:tcPr>
          <w:p w:rsidR="008D6915" w:rsidRDefault="008D6915">
            <w:pPr>
              <w:rPr>
                <w:sz w:val="18"/>
                <w:szCs w:val="18"/>
              </w:rPr>
            </w:pPr>
          </w:p>
        </w:tc>
        <w:tc>
          <w:tcPr>
            <w:tcW w:w="130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осуществление</w:t>
            </w:r>
          </w:p>
        </w:tc>
        <w:tc>
          <w:tcPr>
            <w:tcW w:w="300" w:type="dxa"/>
            <w:vAlign w:val="bottom"/>
          </w:tcPr>
          <w:p w:rsidR="008D6915" w:rsidRDefault="008D6915">
            <w:pPr>
              <w:rPr>
                <w:sz w:val="18"/>
                <w:szCs w:val="18"/>
              </w:rPr>
            </w:pPr>
          </w:p>
        </w:tc>
        <w:tc>
          <w:tcPr>
            <w:tcW w:w="460" w:type="dxa"/>
            <w:vAlign w:val="bottom"/>
          </w:tcPr>
          <w:p w:rsidR="008D6915" w:rsidRDefault="008D6915">
            <w:pPr>
              <w:rPr>
                <w:sz w:val="18"/>
                <w:szCs w:val="18"/>
              </w:rPr>
            </w:pPr>
          </w:p>
        </w:tc>
        <w:tc>
          <w:tcPr>
            <w:tcW w:w="340" w:type="dxa"/>
            <w:tcBorders>
              <w:right w:val="single" w:sz="8" w:space="0" w:color="auto"/>
            </w:tcBorders>
            <w:vAlign w:val="bottom"/>
          </w:tcPr>
          <w:p w:rsidR="008D6915" w:rsidRDefault="008D6915">
            <w:pPr>
              <w:rPr>
                <w:sz w:val="18"/>
                <w:szCs w:val="18"/>
              </w:rPr>
            </w:pP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учебных</w:t>
            </w: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116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8"/>
                <w:sz w:val="18"/>
                <w:szCs w:val="18"/>
              </w:rPr>
              <w:t>компетенций</w:t>
            </w:r>
          </w:p>
        </w:tc>
        <w:tc>
          <w:tcPr>
            <w:tcW w:w="2660" w:type="dxa"/>
            <w:gridSpan w:val="6"/>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обучающихся и всего класса в</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координации</w:t>
            </w:r>
          </w:p>
        </w:tc>
        <w:tc>
          <w:tcPr>
            <w:tcW w:w="14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460" w:type="dxa"/>
            <w:vAlign w:val="bottom"/>
          </w:tcPr>
          <w:p w:rsidR="008D6915" w:rsidRDefault="008D6915">
            <w:pPr>
              <w:rPr>
                <w:sz w:val="17"/>
                <w:szCs w:val="17"/>
              </w:rPr>
            </w:pPr>
          </w:p>
        </w:tc>
        <w:tc>
          <w:tcPr>
            <w:tcW w:w="3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22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обучающихся</w:t>
            </w: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2660" w:type="dxa"/>
            <w:gridSpan w:val="6"/>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ходе классно-урочной системы</w:t>
            </w:r>
          </w:p>
        </w:tc>
        <w:tc>
          <w:tcPr>
            <w:tcW w:w="130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корректировки</w:t>
            </w:r>
          </w:p>
        </w:tc>
        <w:tc>
          <w:tcPr>
            <w:tcW w:w="300" w:type="dxa"/>
            <w:vAlign w:val="bottom"/>
          </w:tcPr>
          <w:p w:rsidR="008D6915" w:rsidRDefault="008D6915">
            <w:pPr>
              <w:rPr>
                <w:sz w:val="17"/>
                <w:szCs w:val="17"/>
              </w:rPr>
            </w:pPr>
          </w:p>
        </w:tc>
        <w:tc>
          <w:tcPr>
            <w:tcW w:w="460" w:type="dxa"/>
            <w:vAlign w:val="bottom"/>
          </w:tcPr>
          <w:p w:rsidR="008D6915" w:rsidRDefault="008D6915">
            <w:pPr>
              <w:rPr>
                <w:sz w:val="17"/>
                <w:szCs w:val="17"/>
              </w:rPr>
            </w:pPr>
          </w:p>
        </w:tc>
        <w:tc>
          <w:tcPr>
            <w:tcW w:w="340" w:type="dxa"/>
            <w:tcBorders>
              <w:right w:val="single" w:sz="8" w:space="0" w:color="auto"/>
            </w:tcBorders>
            <w:vAlign w:val="bottom"/>
          </w:tcPr>
          <w:p w:rsidR="008D6915" w:rsidRDefault="008D6915">
            <w:pPr>
              <w:rPr>
                <w:sz w:val="17"/>
                <w:szCs w:val="17"/>
              </w:rPr>
            </w:pP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2660" w:type="dxa"/>
            <w:gridSpan w:val="6"/>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с учетом здоровьесберегающих</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деятельности</w:t>
            </w:r>
          </w:p>
        </w:tc>
        <w:tc>
          <w:tcPr>
            <w:tcW w:w="140" w:type="dxa"/>
            <w:vAlign w:val="bottom"/>
          </w:tcPr>
          <w:p w:rsidR="008D6915" w:rsidRDefault="008D6915">
            <w:pPr>
              <w:rPr>
                <w:sz w:val="17"/>
                <w:szCs w:val="17"/>
              </w:rPr>
            </w:pPr>
          </w:p>
        </w:tc>
        <w:tc>
          <w:tcPr>
            <w:tcW w:w="760" w:type="dxa"/>
            <w:gridSpan w:val="2"/>
            <w:vAlign w:val="bottom"/>
          </w:tcPr>
          <w:p w:rsidR="008D6915" w:rsidRDefault="0002064E">
            <w:pPr>
              <w:ind w:right="30"/>
              <w:jc w:val="right"/>
              <w:rPr>
                <w:sz w:val="20"/>
                <w:szCs w:val="20"/>
              </w:rPr>
            </w:pPr>
            <w:r>
              <w:rPr>
                <w:rFonts w:ascii="Times New Roman" w:eastAsia="Times New Roman" w:hAnsi="Times New Roman" w:cs="Times New Roman"/>
                <w:sz w:val="18"/>
                <w:szCs w:val="18"/>
              </w:rPr>
              <w:t>учителя</w:t>
            </w:r>
          </w:p>
        </w:tc>
        <w:tc>
          <w:tcPr>
            <w:tcW w:w="340" w:type="dxa"/>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и</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технологий</w:t>
            </w:r>
          </w:p>
        </w:tc>
        <w:tc>
          <w:tcPr>
            <w:tcW w:w="30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860" w:type="dxa"/>
            <w:vAlign w:val="bottom"/>
          </w:tcPr>
          <w:p w:rsidR="008D6915" w:rsidRDefault="008D6915">
            <w:pPr>
              <w:rPr>
                <w:sz w:val="18"/>
                <w:szCs w:val="18"/>
              </w:rPr>
            </w:pPr>
          </w:p>
        </w:tc>
        <w:tc>
          <w:tcPr>
            <w:tcW w:w="260" w:type="dxa"/>
            <w:tcBorders>
              <w:right w:val="single" w:sz="8" w:space="0" w:color="auto"/>
            </w:tcBorders>
            <w:vAlign w:val="bottom"/>
          </w:tcPr>
          <w:p w:rsidR="008D6915" w:rsidRDefault="008D6915">
            <w:pPr>
              <w:rPr>
                <w:sz w:val="18"/>
                <w:szCs w:val="18"/>
              </w:rPr>
            </w:pPr>
          </w:p>
        </w:tc>
        <w:tc>
          <w:tcPr>
            <w:tcW w:w="130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обучающегося</w:t>
            </w:r>
          </w:p>
        </w:tc>
        <w:tc>
          <w:tcPr>
            <w:tcW w:w="300" w:type="dxa"/>
            <w:vAlign w:val="bottom"/>
          </w:tcPr>
          <w:p w:rsidR="008D6915" w:rsidRDefault="0002064E">
            <w:pPr>
              <w:ind w:left="40"/>
              <w:rPr>
                <w:sz w:val="20"/>
                <w:szCs w:val="20"/>
              </w:rPr>
            </w:pPr>
            <w:r>
              <w:rPr>
                <w:rFonts w:ascii="Times New Roman" w:eastAsia="Times New Roman" w:hAnsi="Times New Roman" w:cs="Times New Roman"/>
                <w:sz w:val="18"/>
                <w:szCs w:val="18"/>
              </w:rPr>
              <w:t>со</w:t>
            </w:r>
          </w:p>
        </w:tc>
        <w:tc>
          <w:tcPr>
            <w:tcW w:w="800" w:type="dxa"/>
            <w:gridSpan w:val="2"/>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9"/>
                <w:sz w:val="18"/>
                <w:szCs w:val="18"/>
              </w:rPr>
              <w:t>стороны</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МС,</w:t>
            </w:r>
          </w:p>
        </w:tc>
        <w:tc>
          <w:tcPr>
            <w:tcW w:w="1440" w:type="dxa"/>
            <w:gridSpan w:val="5"/>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администрации,</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осуществление контроля по</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280" w:type="dxa"/>
            <w:vAlign w:val="bottom"/>
          </w:tcPr>
          <w:p w:rsidR="008D6915" w:rsidRDefault="008D6915">
            <w:pPr>
              <w:rPr>
                <w:sz w:val="17"/>
                <w:szCs w:val="17"/>
              </w:rPr>
            </w:pPr>
          </w:p>
        </w:tc>
        <w:tc>
          <w:tcPr>
            <w:tcW w:w="30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860" w:type="dxa"/>
            <w:vAlign w:val="bottom"/>
          </w:tcPr>
          <w:p w:rsidR="008D6915" w:rsidRDefault="008D6915">
            <w:pPr>
              <w:rPr>
                <w:sz w:val="17"/>
                <w:szCs w:val="17"/>
              </w:rPr>
            </w:pPr>
          </w:p>
        </w:tc>
        <w:tc>
          <w:tcPr>
            <w:tcW w:w="260" w:type="dxa"/>
            <w:tcBorders>
              <w:right w:val="single" w:sz="8" w:space="0" w:color="auto"/>
            </w:tcBorders>
            <w:vAlign w:val="bottom"/>
          </w:tcPr>
          <w:p w:rsidR="008D6915" w:rsidRDefault="008D6915">
            <w:pPr>
              <w:rPr>
                <w:sz w:val="17"/>
                <w:szCs w:val="17"/>
              </w:rPr>
            </w:pPr>
          </w:p>
        </w:tc>
        <w:tc>
          <w:tcPr>
            <w:tcW w:w="1300" w:type="dxa"/>
            <w:gridSpan w:val="3"/>
            <w:vAlign w:val="bottom"/>
          </w:tcPr>
          <w:p w:rsidR="008D6915" w:rsidRDefault="0002064E">
            <w:pPr>
              <w:ind w:left="100"/>
              <w:rPr>
                <w:sz w:val="20"/>
                <w:szCs w:val="20"/>
              </w:rPr>
            </w:pPr>
            <w:r>
              <w:rPr>
                <w:rFonts w:ascii="Times New Roman" w:eastAsia="Times New Roman" w:hAnsi="Times New Roman" w:cs="Times New Roman"/>
                <w:sz w:val="18"/>
                <w:szCs w:val="18"/>
              </w:rPr>
              <w:t>формированию</w:t>
            </w: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портфолио</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11"/>
        </w:trPr>
        <w:tc>
          <w:tcPr>
            <w:tcW w:w="500" w:type="dxa"/>
            <w:tcBorders>
              <w:left w:val="single" w:sz="8" w:space="0" w:color="auto"/>
              <w:bottom w:val="single" w:sz="8" w:space="0" w:color="auto"/>
              <w:right w:val="single" w:sz="8" w:space="0" w:color="auto"/>
            </w:tcBorders>
            <w:vAlign w:val="bottom"/>
          </w:tcPr>
          <w:p w:rsidR="008D6915" w:rsidRDefault="008D6915">
            <w:pPr>
              <w:rPr>
                <w:sz w:val="18"/>
                <w:szCs w:val="18"/>
              </w:rPr>
            </w:pPr>
          </w:p>
        </w:tc>
        <w:tc>
          <w:tcPr>
            <w:tcW w:w="106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200" w:type="dxa"/>
            <w:tcBorders>
              <w:bottom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360" w:type="dxa"/>
            <w:tcBorders>
              <w:bottom w:val="single" w:sz="8" w:space="0" w:color="auto"/>
              <w:right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28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860" w:type="dxa"/>
            <w:tcBorders>
              <w:bottom w:val="single" w:sz="8" w:space="0" w:color="auto"/>
            </w:tcBorders>
            <w:vAlign w:val="bottom"/>
          </w:tcPr>
          <w:p w:rsidR="008D6915" w:rsidRDefault="008D6915">
            <w:pPr>
              <w:rPr>
                <w:sz w:val="18"/>
                <w:szCs w:val="18"/>
              </w:rPr>
            </w:pPr>
          </w:p>
        </w:tc>
        <w:tc>
          <w:tcPr>
            <w:tcW w:w="260" w:type="dxa"/>
            <w:tcBorders>
              <w:bottom w:val="single" w:sz="8" w:space="0" w:color="auto"/>
              <w:right w:val="single" w:sz="8" w:space="0" w:color="auto"/>
            </w:tcBorders>
            <w:vAlign w:val="bottom"/>
          </w:tcPr>
          <w:p w:rsidR="008D6915" w:rsidRDefault="008D6915">
            <w:pPr>
              <w:rPr>
                <w:sz w:val="18"/>
                <w:szCs w:val="18"/>
              </w:rPr>
            </w:pPr>
          </w:p>
        </w:tc>
        <w:tc>
          <w:tcPr>
            <w:tcW w:w="1300" w:type="dxa"/>
            <w:gridSpan w:val="3"/>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обучающегося</w:t>
            </w:r>
          </w:p>
        </w:tc>
        <w:tc>
          <w:tcPr>
            <w:tcW w:w="300" w:type="dxa"/>
            <w:tcBorders>
              <w:bottom w:val="single" w:sz="8" w:space="0" w:color="auto"/>
            </w:tcBorders>
            <w:vAlign w:val="bottom"/>
          </w:tcPr>
          <w:p w:rsidR="008D6915" w:rsidRDefault="008D6915">
            <w:pPr>
              <w:rPr>
                <w:sz w:val="18"/>
                <w:szCs w:val="18"/>
              </w:rPr>
            </w:pPr>
          </w:p>
        </w:tc>
        <w:tc>
          <w:tcPr>
            <w:tcW w:w="460" w:type="dxa"/>
            <w:tcBorders>
              <w:bottom w:val="single" w:sz="8" w:space="0" w:color="auto"/>
            </w:tcBorders>
            <w:vAlign w:val="bottom"/>
          </w:tcPr>
          <w:p w:rsidR="008D6915" w:rsidRDefault="008D6915">
            <w:pPr>
              <w:rPr>
                <w:sz w:val="18"/>
                <w:szCs w:val="18"/>
              </w:rPr>
            </w:pPr>
          </w:p>
        </w:tc>
        <w:tc>
          <w:tcPr>
            <w:tcW w:w="340" w:type="dxa"/>
            <w:tcBorders>
              <w:bottom w:val="single" w:sz="8" w:space="0" w:color="auto"/>
              <w:right w:val="single" w:sz="8" w:space="0" w:color="auto"/>
            </w:tcBorders>
            <w:vAlign w:val="bottom"/>
          </w:tcPr>
          <w:p w:rsidR="008D6915" w:rsidRDefault="008D6915">
            <w:pPr>
              <w:rPr>
                <w:sz w:val="18"/>
                <w:szCs w:val="18"/>
              </w:rPr>
            </w:pPr>
          </w:p>
        </w:tc>
        <w:tc>
          <w:tcPr>
            <w:tcW w:w="1160" w:type="dxa"/>
            <w:tcBorders>
              <w:bottom w:val="single" w:sz="8" w:space="0" w:color="auto"/>
            </w:tcBorders>
            <w:vAlign w:val="bottom"/>
          </w:tcPr>
          <w:p w:rsidR="008D6915" w:rsidRDefault="008D6915">
            <w:pPr>
              <w:rPr>
                <w:sz w:val="18"/>
                <w:szCs w:val="18"/>
              </w:rPr>
            </w:pPr>
          </w:p>
        </w:tc>
        <w:tc>
          <w:tcPr>
            <w:tcW w:w="580" w:type="dxa"/>
            <w:tcBorders>
              <w:bottom w:val="single" w:sz="8" w:space="0" w:color="auto"/>
              <w:right w:val="single" w:sz="8" w:space="0" w:color="auto"/>
            </w:tcBorders>
            <w:vAlign w:val="bottom"/>
          </w:tcPr>
          <w:p w:rsidR="008D6915" w:rsidRDefault="008D6915">
            <w:pPr>
              <w:rPr>
                <w:sz w:val="18"/>
                <w:szCs w:val="18"/>
              </w:rPr>
            </w:pPr>
          </w:p>
        </w:tc>
      </w:tr>
      <w:tr w:rsidR="008D6915">
        <w:trPr>
          <w:trHeight w:val="193"/>
        </w:trPr>
        <w:tc>
          <w:tcPr>
            <w:tcW w:w="500" w:type="dxa"/>
            <w:tcBorders>
              <w:left w:val="single" w:sz="8" w:space="0" w:color="auto"/>
              <w:right w:val="single" w:sz="8" w:space="0" w:color="auto"/>
            </w:tcBorders>
            <w:vAlign w:val="bottom"/>
          </w:tcPr>
          <w:p w:rsidR="008D6915" w:rsidRDefault="0002064E">
            <w:pPr>
              <w:spacing w:line="194" w:lineRule="exact"/>
              <w:ind w:left="120"/>
              <w:rPr>
                <w:sz w:val="20"/>
                <w:szCs w:val="20"/>
              </w:rPr>
            </w:pPr>
            <w:r>
              <w:rPr>
                <w:rFonts w:ascii="Times New Roman" w:eastAsia="Times New Roman" w:hAnsi="Times New Roman" w:cs="Times New Roman"/>
                <w:sz w:val="18"/>
                <w:szCs w:val="18"/>
              </w:rPr>
              <w:t>6.</w:t>
            </w:r>
          </w:p>
        </w:tc>
        <w:tc>
          <w:tcPr>
            <w:tcW w:w="1420" w:type="dxa"/>
            <w:gridSpan w:val="3"/>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Недостаточный</w:t>
            </w:r>
          </w:p>
        </w:tc>
        <w:tc>
          <w:tcPr>
            <w:tcW w:w="1160" w:type="dxa"/>
            <w:gridSpan w:val="2"/>
            <w:tcBorders>
              <w:right w:val="single" w:sz="8" w:space="0" w:color="auto"/>
            </w:tcBorders>
            <w:vAlign w:val="bottom"/>
          </w:tcPr>
          <w:p w:rsidR="008D6915" w:rsidRDefault="0002064E">
            <w:pPr>
              <w:spacing w:line="194" w:lineRule="exact"/>
              <w:ind w:right="50"/>
              <w:jc w:val="right"/>
              <w:rPr>
                <w:sz w:val="20"/>
                <w:szCs w:val="20"/>
              </w:rPr>
            </w:pPr>
            <w:r>
              <w:rPr>
                <w:rFonts w:ascii="Times New Roman" w:eastAsia="Times New Roman" w:hAnsi="Times New Roman" w:cs="Times New Roman"/>
                <w:sz w:val="18"/>
                <w:szCs w:val="18"/>
              </w:rPr>
              <w:t>уровень</w:t>
            </w:r>
          </w:p>
        </w:tc>
        <w:tc>
          <w:tcPr>
            <w:tcW w:w="1380" w:type="dxa"/>
            <w:gridSpan w:val="3"/>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Недостаточно</w:t>
            </w:r>
          </w:p>
        </w:tc>
        <w:tc>
          <w:tcPr>
            <w:tcW w:w="160" w:type="dxa"/>
            <w:vAlign w:val="bottom"/>
          </w:tcPr>
          <w:p w:rsidR="008D6915" w:rsidRDefault="008D6915">
            <w:pPr>
              <w:rPr>
                <w:sz w:val="16"/>
                <w:szCs w:val="16"/>
              </w:rPr>
            </w:pPr>
          </w:p>
        </w:tc>
        <w:tc>
          <w:tcPr>
            <w:tcW w:w="1120" w:type="dxa"/>
            <w:gridSpan w:val="2"/>
            <w:tcBorders>
              <w:right w:val="single" w:sz="8" w:space="0" w:color="auto"/>
            </w:tcBorders>
            <w:vAlign w:val="bottom"/>
          </w:tcPr>
          <w:p w:rsidR="008D6915" w:rsidRDefault="0002064E">
            <w:pPr>
              <w:spacing w:line="194" w:lineRule="exact"/>
              <w:ind w:right="30"/>
              <w:jc w:val="right"/>
              <w:rPr>
                <w:sz w:val="20"/>
                <w:szCs w:val="20"/>
              </w:rPr>
            </w:pPr>
            <w:r>
              <w:rPr>
                <w:rFonts w:ascii="Times New Roman" w:eastAsia="Times New Roman" w:hAnsi="Times New Roman" w:cs="Times New Roman"/>
                <w:sz w:val="18"/>
                <w:szCs w:val="18"/>
              </w:rPr>
              <w:t>развита</w:t>
            </w:r>
          </w:p>
        </w:tc>
        <w:tc>
          <w:tcPr>
            <w:tcW w:w="960" w:type="dxa"/>
            <w:vAlign w:val="bottom"/>
          </w:tcPr>
          <w:p w:rsidR="008D6915" w:rsidRDefault="0002064E">
            <w:pPr>
              <w:spacing w:line="194" w:lineRule="exact"/>
              <w:ind w:left="100"/>
              <w:rPr>
                <w:sz w:val="20"/>
                <w:szCs w:val="20"/>
              </w:rPr>
            </w:pPr>
            <w:r>
              <w:rPr>
                <w:rFonts w:ascii="Times New Roman" w:eastAsia="Times New Roman" w:hAnsi="Times New Roman" w:cs="Times New Roman"/>
                <w:sz w:val="18"/>
                <w:szCs w:val="18"/>
              </w:rPr>
              <w:t>По</w:t>
            </w:r>
          </w:p>
        </w:tc>
        <w:tc>
          <w:tcPr>
            <w:tcW w:w="200" w:type="dxa"/>
            <w:vAlign w:val="bottom"/>
          </w:tcPr>
          <w:p w:rsidR="008D6915" w:rsidRDefault="008D6915">
            <w:pPr>
              <w:rPr>
                <w:sz w:val="16"/>
                <w:szCs w:val="16"/>
              </w:rPr>
            </w:pPr>
          </w:p>
        </w:tc>
        <w:tc>
          <w:tcPr>
            <w:tcW w:w="140" w:type="dxa"/>
            <w:vAlign w:val="bottom"/>
          </w:tcPr>
          <w:p w:rsidR="008D6915" w:rsidRDefault="008D6915">
            <w:pPr>
              <w:rPr>
                <w:sz w:val="16"/>
                <w:szCs w:val="16"/>
              </w:rPr>
            </w:pPr>
          </w:p>
        </w:tc>
        <w:tc>
          <w:tcPr>
            <w:tcW w:w="1100" w:type="dxa"/>
            <w:gridSpan w:val="3"/>
            <w:tcBorders>
              <w:right w:val="single" w:sz="8" w:space="0" w:color="auto"/>
            </w:tcBorders>
            <w:vAlign w:val="bottom"/>
          </w:tcPr>
          <w:p w:rsidR="008D6915" w:rsidRDefault="0002064E">
            <w:pPr>
              <w:spacing w:line="194" w:lineRule="exact"/>
              <w:ind w:right="50"/>
              <w:jc w:val="right"/>
              <w:rPr>
                <w:sz w:val="20"/>
                <w:szCs w:val="20"/>
              </w:rPr>
            </w:pPr>
            <w:r>
              <w:rPr>
                <w:rFonts w:ascii="Times New Roman" w:eastAsia="Times New Roman" w:hAnsi="Times New Roman" w:cs="Times New Roman"/>
                <w:sz w:val="18"/>
                <w:szCs w:val="18"/>
              </w:rPr>
              <w:t>результатам</w:t>
            </w:r>
          </w:p>
        </w:tc>
        <w:tc>
          <w:tcPr>
            <w:tcW w:w="1740" w:type="dxa"/>
            <w:gridSpan w:val="2"/>
            <w:tcBorders>
              <w:right w:val="single" w:sz="8" w:space="0" w:color="auto"/>
            </w:tcBorders>
            <w:vAlign w:val="bottom"/>
          </w:tcPr>
          <w:p w:rsidR="008D6915" w:rsidRDefault="0002064E">
            <w:pPr>
              <w:spacing w:line="194" w:lineRule="exact"/>
              <w:ind w:left="80"/>
              <w:rPr>
                <w:sz w:val="20"/>
                <w:szCs w:val="20"/>
              </w:rPr>
            </w:pPr>
            <w:r>
              <w:rPr>
                <w:rFonts w:ascii="Times New Roman" w:eastAsia="Times New Roman" w:hAnsi="Times New Roman" w:cs="Times New Roman"/>
                <w:sz w:val="18"/>
                <w:szCs w:val="18"/>
              </w:rPr>
              <w:t>Администрация,</w:t>
            </w: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220" w:type="dxa"/>
            <w:gridSpan w:val="2"/>
            <w:vAlign w:val="bottom"/>
          </w:tcPr>
          <w:p w:rsidR="008D6915" w:rsidRDefault="0002064E">
            <w:pPr>
              <w:ind w:left="100"/>
              <w:rPr>
                <w:sz w:val="20"/>
                <w:szCs w:val="20"/>
              </w:rPr>
            </w:pPr>
            <w:r>
              <w:rPr>
                <w:rFonts w:ascii="Times New Roman" w:eastAsia="Times New Roman" w:hAnsi="Times New Roman" w:cs="Times New Roman"/>
                <w:w w:val="99"/>
                <w:sz w:val="18"/>
                <w:szCs w:val="18"/>
              </w:rPr>
              <w:t>комфортности</w:t>
            </w:r>
          </w:p>
        </w:tc>
        <w:tc>
          <w:tcPr>
            <w:tcW w:w="136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обучающегося</w:t>
            </w: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материально</w:t>
            </w:r>
          </w:p>
        </w:tc>
        <w:tc>
          <w:tcPr>
            <w:tcW w:w="300" w:type="dxa"/>
            <w:vAlign w:val="bottom"/>
          </w:tcPr>
          <w:p w:rsidR="008D6915" w:rsidRDefault="0002064E">
            <w:pPr>
              <w:ind w:left="200"/>
              <w:rPr>
                <w:sz w:val="20"/>
                <w:szCs w:val="20"/>
              </w:rPr>
            </w:pPr>
            <w:r>
              <w:rPr>
                <w:rFonts w:ascii="Times New Roman" w:eastAsia="Times New Roman" w:hAnsi="Times New Roman" w:cs="Times New Roman"/>
                <w:w w:val="88"/>
                <w:sz w:val="18"/>
                <w:szCs w:val="18"/>
              </w:rPr>
              <w:t>–</w:t>
            </w:r>
          </w:p>
        </w:tc>
        <w:tc>
          <w:tcPr>
            <w:tcW w:w="160" w:type="dxa"/>
            <w:vAlign w:val="bottom"/>
          </w:tcPr>
          <w:p w:rsidR="008D6915" w:rsidRDefault="008D6915">
            <w:pPr>
              <w:rPr>
                <w:sz w:val="17"/>
                <w:szCs w:val="17"/>
              </w:rPr>
            </w:pP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техническая</w:t>
            </w: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мониторинга</w:t>
            </w:r>
          </w:p>
        </w:tc>
        <w:tc>
          <w:tcPr>
            <w:tcW w:w="140" w:type="dxa"/>
            <w:vAlign w:val="bottom"/>
          </w:tcPr>
          <w:p w:rsidR="008D6915" w:rsidRDefault="008D6915">
            <w:pPr>
              <w:rPr>
                <w:sz w:val="17"/>
                <w:szCs w:val="17"/>
              </w:rPr>
            </w:pP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sz w:val="18"/>
                <w:szCs w:val="18"/>
              </w:rPr>
              <w:t>«Уровень</w:t>
            </w:r>
          </w:p>
        </w:tc>
        <w:tc>
          <w:tcPr>
            <w:tcW w:w="1160" w:type="dxa"/>
            <w:vAlign w:val="bottom"/>
          </w:tcPr>
          <w:p w:rsidR="008D6915" w:rsidRDefault="0002064E">
            <w:pPr>
              <w:ind w:left="80"/>
              <w:rPr>
                <w:sz w:val="20"/>
                <w:szCs w:val="20"/>
              </w:rPr>
            </w:pPr>
            <w:r>
              <w:rPr>
                <w:rFonts w:ascii="Times New Roman" w:eastAsia="Times New Roman" w:hAnsi="Times New Roman" w:cs="Times New Roman"/>
                <w:sz w:val="18"/>
                <w:szCs w:val="18"/>
              </w:rPr>
              <w:t>психолог,</w:t>
            </w: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02064E">
            <w:pPr>
              <w:ind w:left="100"/>
              <w:rPr>
                <w:sz w:val="20"/>
                <w:szCs w:val="20"/>
              </w:rPr>
            </w:pPr>
            <w:r>
              <w:rPr>
                <w:rFonts w:ascii="Times New Roman" w:eastAsia="Times New Roman" w:hAnsi="Times New Roman" w:cs="Times New Roman"/>
                <w:sz w:val="18"/>
                <w:szCs w:val="18"/>
              </w:rPr>
              <w:t>в школе</w:t>
            </w: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база школы,</w:t>
            </w:r>
          </w:p>
        </w:tc>
        <w:tc>
          <w:tcPr>
            <w:tcW w:w="1580" w:type="dxa"/>
            <w:gridSpan w:val="4"/>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w w:val="99"/>
                <w:sz w:val="18"/>
                <w:szCs w:val="18"/>
              </w:rPr>
              <w:t>недооснащенность</w:t>
            </w:r>
          </w:p>
        </w:tc>
        <w:tc>
          <w:tcPr>
            <w:tcW w:w="960" w:type="dxa"/>
            <w:vAlign w:val="bottom"/>
          </w:tcPr>
          <w:p w:rsidR="008D6915" w:rsidRDefault="0002064E">
            <w:pPr>
              <w:ind w:left="100"/>
              <w:rPr>
                <w:sz w:val="20"/>
                <w:szCs w:val="20"/>
              </w:rPr>
            </w:pPr>
            <w:r>
              <w:rPr>
                <w:rFonts w:ascii="Times New Roman" w:eastAsia="Times New Roman" w:hAnsi="Times New Roman" w:cs="Times New Roman"/>
                <w:sz w:val="18"/>
                <w:szCs w:val="18"/>
              </w:rPr>
              <w:t>создания</w:t>
            </w:r>
          </w:p>
        </w:tc>
        <w:tc>
          <w:tcPr>
            <w:tcW w:w="200" w:type="dxa"/>
            <w:vAlign w:val="bottom"/>
          </w:tcPr>
          <w:p w:rsidR="008D6915" w:rsidRDefault="008D6915">
            <w:pPr>
              <w:rPr>
                <w:sz w:val="17"/>
                <w:szCs w:val="17"/>
              </w:rPr>
            </w:pPr>
          </w:p>
        </w:tc>
        <w:tc>
          <w:tcPr>
            <w:tcW w:w="140" w:type="dxa"/>
            <w:vAlign w:val="bottom"/>
          </w:tcPr>
          <w:p w:rsidR="008D6915" w:rsidRDefault="008D6915">
            <w:pPr>
              <w:rPr>
                <w:sz w:val="17"/>
                <w:szCs w:val="17"/>
              </w:rPr>
            </w:pPr>
          </w:p>
        </w:tc>
        <w:tc>
          <w:tcPr>
            <w:tcW w:w="1100" w:type="dxa"/>
            <w:gridSpan w:val="3"/>
            <w:tcBorders>
              <w:right w:val="single" w:sz="8" w:space="0" w:color="auto"/>
            </w:tcBorders>
            <w:vAlign w:val="bottom"/>
          </w:tcPr>
          <w:p w:rsidR="008D6915" w:rsidRDefault="0002064E">
            <w:pPr>
              <w:ind w:right="50"/>
              <w:jc w:val="right"/>
              <w:rPr>
                <w:sz w:val="20"/>
                <w:szCs w:val="20"/>
              </w:rPr>
            </w:pPr>
            <w:r>
              <w:rPr>
                <w:rFonts w:ascii="Times New Roman" w:eastAsia="Times New Roman" w:hAnsi="Times New Roman" w:cs="Times New Roman"/>
                <w:w w:val="96"/>
                <w:sz w:val="18"/>
                <w:szCs w:val="18"/>
              </w:rPr>
              <w:t>комфортных</w:t>
            </w:r>
          </w:p>
        </w:tc>
        <w:tc>
          <w:tcPr>
            <w:tcW w:w="1740" w:type="dxa"/>
            <w:gridSpan w:val="2"/>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председатели МО</w:t>
            </w: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1080" w:type="dxa"/>
            <w:gridSpan w:val="2"/>
            <w:vAlign w:val="bottom"/>
          </w:tcPr>
          <w:p w:rsidR="008D6915" w:rsidRDefault="0002064E">
            <w:pPr>
              <w:ind w:left="80"/>
              <w:rPr>
                <w:sz w:val="20"/>
                <w:szCs w:val="20"/>
              </w:rPr>
            </w:pPr>
            <w:r>
              <w:rPr>
                <w:rFonts w:ascii="Times New Roman" w:eastAsia="Times New Roman" w:hAnsi="Times New Roman" w:cs="Times New Roman"/>
                <w:sz w:val="18"/>
                <w:szCs w:val="18"/>
              </w:rPr>
              <w:t>кабинетной</w:t>
            </w:r>
          </w:p>
        </w:tc>
        <w:tc>
          <w:tcPr>
            <w:tcW w:w="30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1120" w:type="dxa"/>
            <w:gridSpan w:val="2"/>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sz w:val="18"/>
                <w:szCs w:val="18"/>
              </w:rPr>
              <w:t>системы,</w:t>
            </w: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условий  в  школе»  внести</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2660" w:type="dxa"/>
            <w:gridSpan w:val="6"/>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несоблюдение всех требований</w:t>
            </w: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коррективы в план работы</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6"/>
        </w:trPr>
        <w:tc>
          <w:tcPr>
            <w:tcW w:w="500" w:type="dxa"/>
            <w:tcBorders>
              <w:left w:val="single" w:sz="8" w:space="0" w:color="auto"/>
              <w:right w:val="single" w:sz="8" w:space="0" w:color="auto"/>
            </w:tcBorders>
            <w:vAlign w:val="bottom"/>
          </w:tcPr>
          <w:p w:rsidR="008D6915" w:rsidRDefault="008D6915">
            <w:pPr>
              <w:rPr>
                <w:sz w:val="17"/>
                <w:szCs w:val="17"/>
              </w:rPr>
            </w:pPr>
          </w:p>
        </w:tc>
        <w:tc>
          <w:tcPr>
            <w:tcW w:w="1060" w:type="dxa"/>
            <w:vAlign w:val="bottom"/>
          </w:tcPr>
          <w:p w:rsidR="008D6915" w:rsidRDefault="008D6915">
            <w:pPr>
              <w:rPr>
                <w:sz w:val="17"/>
                <w:szCs w:val="17"/>
              </w:rPr>
            </w:pPr>
          </w:p>
        </w:tc>
        <w:tc>
          <w:tcPr>
            <w:tcW w:w="160" w:type="dxa"/>
            <w:vAlign w:val="bottom"/>
          </w:tcPr>
          <w:p w:rsidR="008D6915" w:rsidRDefault="008D6915">
            <w:pPr>
              <w:rPr>
                <w:sz w:val="17"/>
                <w:szCs w:val="17"/>
              </w:rPr>
            </w:pPr>
          </w:p>
        </w:tc>
        <w:tc>
          <w:tcPr>
            <w:tcW w:w="200" w:type="dxa"/>
            <w:vAlign w:val="bottom"/>
          </w:tcPr>
          <w:p w:rsidR="008D6915" w:rsidRDefault="008D6915">
            <w:pPr>
              <w:rPr>
                <w:sz w:val="17"/>
                <w:szCs w:val="17"/>
              </w:rPr>
            </w:pPr>
          </w:p>
        </w:tc>
        <w:tc>
          <w:tcPr>
            <w:tcW w:w="800" w:type="dxa"/>
            <w:vAlign w:val="bottom"/>
          </w:tcPr>
          <w:p w:rsidR="008D6915" w:rsidRDefault="008D6915">
            <w:pPr>
              <w:rPr>
                <w:sz w:val="17"/>
                <w:szCs w:val="17"/>
              </w:rPr>
            </w:pPr>
          </w:p>
        </w:tc>
        <w:tc>
          <w:tcPr>
            <w:tcW w:w="360" w:type="dxa"/>
            <w:tcBorders>
              <w:right w:val="single" w:sz="8" w:space="0" w:color="auto"/>
            </w:tcBorders>
            <w:vAlign w:val="bottom"/>
          </w:tcPr>
          <w:p w:rsidR="008D6915" w:rsidRDefault="008D6915">
            <w:pPr>
              <w:rPr>
                <w:sz w:val="17"/>
                <w:szCs w:val="17"/>
              </w:rPr>
            </w:pPr>
          </w:p>
        </w:tc>
        <w:tc>
          <w:tcPr>
            <w:tcW w:w="1380" w:type="dxa"/>
            <w:gridSpan w:val="3"/>
            <w:vAlign w:val="bottom"/>
          </w:tcPr>
          <w:p w:rsidR="008D6915" w:rsidRDefault="0002064E">
            <w:pPr>
              <w:ind w:left="80"/>
              <w:rPr>
                <w:sz w:val="20"/>
                <w:szCs w:val="20"/>
              </w:rPr>
            </w:pPr>
            <w:r>
              <w:rPr>
                <w:rFonts w:ascii="Times New Roman" w:eastAsia="Times New Roman" w:hAnsi="Times New Roman" w:cs="Times New Roman"/>
                <w:sz w:val="18"/>
                <w:szCs w:val="18"/>
              </w:rPr>
              <w:t>по   созданию</w:t>
            </w:r>
          </w:p>
        </w:tc>
        <w:tc>
          <w:tcPr>
            <w:tcW w:w="1280" w:type="dxa"/>
            <w:gridSpan w:val="3"/>
            <w:tcBorders>
              <w:right w:val="single" w:sz="8" w:space="0" w:color="auto"/>
            </w:tcBorders>
            <w:vAlign w:val="bottom"/>
          </w:tcPr>
          <w:p w:rsidR="008D6915" w:rsidRDefault="0002064E">
            <w:pPr>
              <w:ind w:right="30"/>
              <w:jc w:val="right"/>
              <w:rPr>
                <w:sz w:val="20"/>
                <w:szCs w:val="20"/>
              </w:rPr>
            </w:pPr>
            <w:r>
              <w:rPr>
                <w:rFonts w:ascii="Times New Roman" w:eastAsia="Times New Roman" w:hAnsi="Times New Roman" w:cs="Times New Roman"/>
                <w:w w:val="98"/>
                <w:sz w:val="18"/>
                <w:szCs w:val="18"/>
              </w:rPr>
              <w:t>благоприятной</w:t>
            </w: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ОУ:  развитие материально</w:t>
            </w:r>
          </w:p>
        </w:tc>
        <w:tc>
          <w:tcPr>
            <w:tcW w:w="1160" w:type="dxa"/>
            <w:vAlign w:val="bottom"/>
          </w:tcPr>
          <w:p w:rsidR="008D6915" w:rsidRDefault="008D6915">
            <w:pPr>
              <w:rPr>
                <w:sz w:val="17"/>
                <w:szCs w:val="17"/>
              </w:rPr>
            </w:pPr>
          </w:p>
        </w:tc>
        <w:tc>
          <w:tcPr>
            <w:tcW w:w="580" w:type="dxa"/>
            <w:tcBorders>
              <w:right w:val="single" w:sz="8" w:space="0" w:color="auto"/>
            </w:tcBorders>
            <w:vAlign w:val="bottom"/>
          </w:tcPr>
          <w:p w:rsidR="008D6915" w:rsidRDefault="008D6915">
            <w:pPr>
              <w:rPr>
                <w:sz w:val="17"/>
                <w:szCs w:val="17"/>
              </w:rPr>
            </w:pPr>
          </w:p>
        </w:tc>
      </w:tr>
      <w:tr w:rsidR="008D6915">
        <w:trPr>
          <w:trHeight w:val="207"/>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2660" w:type="dxa"/>
            <w:gridSpan w:val="6"/>
            <w:tcBorders>
              <w:right w:val="single" w:sz="8" w:space="0" w:color="auto"/>
            </w:tcBorders>
            <w:vAlign w:val="bottom"/>
          </w:tcPr>
          <w:p w:rsidR="008D6915" w:rsidRDefault="0002064E">
            <w:pPr>
              <w:ind w:left="80"/>
              <w:rPr>
                <w:sz w:val="20"/>
                <w:szCs w:val="20"/>
              </w:rPr>
            </w:pPr>
            <w:r>
              <w:rPr>
                <w:rFonts w:ascii="Times New Roman" w:eastAsia="Times New Roman" w:hAnsi="Times New Roman" w:cs="Times New Roman"/>
                <w:sz w:val="18"/>
                <w:szCs w:val="18"/>
              </w:rPr>
              <w:t>атмосферы  на  уроках  и  во</w:t>
            </w:r>
          </w:p>
        </w:tc>
        <w:tc>
          <w:tcPr>
            <w:tcW w:w="2400" w:type="dxa"/>
            <w:gridSpan w:val="6"/>
            <w:tcBorders>
              <w:right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 технической базы за счет</w:t>
            </w: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9"/>
        </w:trPr>
        <w:tc>
          <w:tcPr>
            <w:tcW w:w="500" w:type="dxa"/>
            <w:tcBorders>
              <w:left w:val="single" w:sz="8" w:space="0" w:color="auto"/>
              <w:right w:val="single" w:sz="8" w:space="0" w:color="auto"/>
            </w:tcBorders>
            <w:vAlign w:val="bottom"/>
          </w:tcPr>
          <w:p w:rsidR="008D6915" w:rsidRDefault="008D6915">
            <w:pPr>
              <w:rPr>
                <w:sz w:val="18"/>
                <w:szCs w:val="18"/>
              </w:rPr>
            </w:pPr>
          </w:p>
        </w:tc>
        <w:tc>
          <w:tcPr>
            <w:tcW w:w="1060" w:type="dxa"/>
            <w:vAlign w:val="bottom"/>
          </w:tcPr>
          <w:p w:rsidR="008D6915" w:rsidRDefault="008D6915">
            <w:pPr>
              <w:rPr>
                <w:sz w:val="18"/>
                <w:szCs w:val="18"/>
              </w:rPr>
            </w:pPr>
          </w:p>
        </w:tc>
        <w:tc>
          <w:tcPr>
            <w:tcW w:w="160" w:type="dxa"/>
            <w:vAlign w:val="bottom"/>
          </w:tcPr>
          <w:p w:rsidR="008D6915" w:rsidRDefault="008D6915">
            <w:pPr>
              <w:rPr>
                <w:sz w:val="18"/>
                <w:szCs w:val="18"/>
              </w:rPr>
            </w:pPr>
          </w:p>
        </w:tc>
        <w:tc>
          <w:tcPr>
            <w:tcW w:w="200" w:type="dxa"/>
            <w:vAlign w:val="bottom"/>
          </w:tcPr>
          <w:p w:rsidR="008D6915" w:rsidRDefault="008D6915">
            <w:pPr>
              <w:rPr>
                <w:sz w:val="18"/>
                <w:szCs w:val="18"/>
              </w:rPr>
            </w:pPr>
          </w:p>
        </w:tc>
        <w:tc>
          <w:tcPr>
            <w:tcW w:w="800" w:type="dxa"/>
            <w:vAlign w:val="bottom"/>
          </w:tcPr>
          <w:p w:rsidR="008D6915" w:rsidRDefault="008D6915">
            <w:pPr>
              <w:rPr>
                <w:sz w:val="18"/>
                <w:szCs w:val="18"/>
              </w:rPr>
            </w:pPr>
          </w:p>
        </w:tc>
        <w:tc>
          <w:tcPr>
            <w:tcW w:w="360" w:type="dxa"/>
            <w:tcBorders>
              <w:right w:val="single" w:sz="8" w:space="0" w:color="auto"/>
            </w:tcBorders>
            <w:vAlign w:val="bottom"/>
          </w:tcPr>
          <w:p w:rsidR="008D6915" w:rsidRDefault="008D6915">
            <w:pPr>
              <w:rPr>
                <w:sz w:val="18"/>
                <w:szCs w:val="18"/>
              </w:rPr>
            </w:pPr>
          </w:p>
        </w:tc>
        <w:tc>
          <w:tcPr>
            <w:tcW w:w="2400" w:type="dxa"/>
            <w:gridSpan w:val="5"/>
            <w:vAlign w:val="bottom"/>
          </w:tcPr>
          <w:p w:rsidR="008D6915" w:rsidRDefault="0002064E">
            <w:pPr>
              <w:ind w:left="80"/>
              <w:rPr>
                <w:sz w:val="20"/>
                <w:szCs w:val="20"/>
              </w:rPr>
            </w:pPr>
            <w:r>
              <w:rPr>
                <w:rFonts w:ascii="Times New Roman" w:eastAsia="Times New Roman" w:hAnsi="Times New Roman" w:cs="Times New Roman"/>
                <w:sz w:val="18"/>
                <w:szCs w:val="18"/>
              </w:rPr>
              <w:t>внеклассной деятельности</w:t>
            </w:r>
          </w:p>
        </w:tc>
        <w:tc>
          <w:tcPr>
            <w:tcW w:w="260" w:type="dxa"/>
            <w:tcBorders>
              <w:right w:val="single" w:sz="8" w:space="0" w:color="auto"/>
            </w:tcBorders>
            <w:vAlign w:val="bottom"/>
          </w:tcPr>
          <w:p w:rsidR="008D6915" w:rsidRDefault="008D6915">
            <w:pPr>
              <w:rPr>
                <w:sz w:val="18"/>
                <w:szCs w:val="18"/>
              </w:rPr>
            </w:pPr>
          </w:p>
        </w:tc>
        <w:tc>
          <w:tcPr>
            <w:tcW w:w="1160" w:type="dxa"/>
            <w:gridSpan w:val="2"/>
            <w:vAlign w:val="bottom"/>
          </w:tcPr>
          <w:p w:rsidR="008D6915" w:rsidRDefault="0002064E">
            <w:pPr>
              <w:ind w:left="100"/>
              <w:rPr>
                <w:sz w:val="20"/>
                <w:szCs w:val="20"/>
              </w:rPr>
            </w:pPr>
            <w:r>
              <w:rPr>
                <w:rFonts w:ascii="Times New Roman" w:eastAsia="Times New Roman" w:hAnsi="Times New Roman" w:cs="Times New Roman"/>
                <w:sz w:val="18"/>
                <w:szCs w:val="18"/>
              </w:rPr>
              <w:t>привлечения</w:t>
            </w:r>
          </w:p>
        </w:tc>
        <w:tc>
          <w:tcPr>
            <w:tcW w:w="140" w:type="dxa"/>
            <w:vAlign w:val="bottom"/>
          </w:tcPr>
          <w:p w:rsidR="008D6915" w:rsidRDefault="008D6915">
            <w:pPr>
              <w:rPr>
                <w:sz w:val="18"/>
                <w:szCs w:val="18"/>
              </w:rPr>
            </w:pPr>
          </w:p>
        </w:tc>
        <w:tc>
          <w:tcPr>
            <w:tcW w:w="300" w:type="dxa"/>
            <w:vAlign w:val="bottom"/>
          </w:tcPr>
          <w:p w:rsidR="008D6915" w:rsidRDefault="008D6915">
            <w:pPr>
              <w:rPr>
                <w:sz w:val="18"/>
                <w:szCs w:val="18"/>
              </w:rPr>
            </w:pPr>
          </w:p>
        </w:tc>
        <w:tc>
          <w:tcPr>
            <w:tcW w:w="460" w:type="dxa"/>
            <w:vAlign w:val="bottom"/>
          </w:tcPr>
          <w:p w:rsidR="008D6915" w:rsidRDefault="008D6915">
            <w:pPr>
              <w:rPr>
                <w:sz w:val="18"/>
                <w:szCs w:val="18"/>
              </w:rPr>
            </w:pPr>
          </w:p>
        </w:tc>
        <w:tc>
          <w:tcPr>
            <w:tcW w:w="340" w:type="dxa"/>
            <w:tcBorders>
              <w:right w:val="single" w:sz="8" w:space="0" w:color="auto"/>
            </w:tcBorders>
            <w:vAlign w:val="bottom"/>
          </w:tcPr>
          <w:p w:rsidR="008D6915" w:rsidRDefault="008D6915">
            <w:pPr>
              <w:rPr>
                <w:sz w:val="18"/>
                <w:szCs w:val="18"/>
              </w:rPr>
            </w:pPr>
          </w:p>
        </w:tc>
        <w:tc>
          <w:tcPr>
            <w:tcW w:w="1160" w:type="dxa"/>
            <w:vAlign w:val="bottom"/>
          </w:tcPr>
          <w:p w:rsidR="008D6915" w:rsidRDefault="008D6915">
            <w:pPr>
              <w:rPr>
                <w:sz w:val="18"/>
                <w:szCs w:val="18"/>
              </w:rPr>
            </w:pPr>
          </w:p>
        </w:tc>
        <w:tc>
          <w:tcPr>
            <w:tcW w:w="580" w:type="dxa"/>
            <w:tcBorders>
              <w:right w:val="single" w:sz="8" w:space="0" w:color="auto"/>
            </w:tcBorders>
            <w:vAlign w:val="bottom"/>
          </w:tcPr>
          <w:p w:rsidR="008D6915" w:rsidRDefault="008D6915">
            <w:pPr>
              <w:rPr>
                <w:sz w:val="18"/>
                <w:szCs w:val="18"/>
              </w:rPr>
            </w:pPr>
          </w:p>
        </w:tc>
      </w:tr>
      <w:tr w:rsidR="008D6915">
        <w:trPr>
          <w:trHeight w:val="209"/>
        </w:trPr>
        <w:tc>
          <w:tcPr>
            <w:tcW w:w="500" w:type="dxa"/>
            <w:tcBorders>
              <w:left w:val="single" w:sz="8" w:space="0" w:color="auto"/>
              <w:bottom w:val="single" w:sz="8" w:space="0" w:color="auto"/>
              <w:right w:val="single" w:sz="8" w:space="0" w:color="auto"/>
            </w:tcBorders>
            <w:vAlign w:val="bottom"/>
          </w:tcPr>
          <w:p w:rsidR="008D6915" w:rsidRDefault="008D6915">
            <w:pPr>
              <w:rPr>
                <w:sz w:val="18"/>
                <w:szCs w:val="18"/>
              </w:rPr>
            </w:pPr>
          </w:p>
        </w:tc>
        <w:tc>
          <w:tcPr>
            <w:tcW w:w="106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200" w:type="dxa"/>
            <w:tcBorders>
              <w:bottom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360" w:type="dxa"/>
            <w:tcBorders>
              <w:bottom w:val="single" w:sz="8" w:space="0" w:color="auto"/>
              <w:right w:val="single" w:sz="8" w:space="0" w:color="auto"/>
            </w:tcBorders>
            <w:vAlign w:val="bottom"/>
          </w:tcPr>
          <w:p w:rsidR="008D6915" w:rsidRDefault="008D6915">
            <w:pPr>
              <w:rPr>
                <w:sz w:val="18"/>
                <w:szCs w:val="18"/>
              </w:rPr>
            </w:pPr>
          </w:p>
        </w:tc>
        <w:tc>
          <w:tcPr>
            <w:tcW w:w="800" w:type="dxa"/>
            <w:tcBorders>
              <w:bottom w:val="single" w:sz="8" w:space="0" w:color="auto"/>
            </w:tcBorders>
            <w:vAlign w:val="bottom"/>
          </w:tcPr>
          <w:p w:rsidR="008D6915" w:rsidRDefault="008D6915">
            <w:pPr>
              <w:rPr>
                <w:sz w:val="18"/>
                <w:szCs w:val="18"/>
              </w:rPr>
            </w:pPr>
          </w:p>
        </w:tc>
        <w:tc>
          <w:tcPr>
            <w:tcW w:w="280" w:type="dxa"/>
            <w:tcBorders>
              <w:bottom w:val="single" w:sz="8" w:space="0" w:color="auto"/>
            </w:tcBorders>
            <w:vAlign w:val="bottom"/>
          </w:tcPr>
          <w:p w:rsidR="008D6915" w:rsidRDefault="008D6915">
            <w:pPr>
              <w:rPr>
                <w:sz w:val="18"/>
                <w:szCs w:val="18"/>
              </w:rPr>
            </w:pPr>
          </w:p>
        </w:tc>
        <w:tc>
          <w:tcPr>
            <w:tcW w:w="300" w:type="dxa"/>
            <w:tcBorders>
              <w:bottom w:val="single" w:sz="8" w:space="0" w:color="auto"/>
            </w:tcBorders>
            <w:vAlign w:val="bottom"/>
          </w:tcPr>
          <w:p w:rsidR="008D6915" w:rsidRDefault="008D6915">
            <w:pPr>
              <w:rPr>
                <w:sz w:val="18"/>
                <w:szCs w:val="18"/>
              </w:rPr>
            </w:pPr>
          </w:p>
        </w:tc>
        <w:tc>
          <w:tcPr>
            <w:tcW w:w="160" w:type="dxa"/>
            <w:tcBorders>
              <w:bottom w:val="single" w:sz="8" w:space="0" w:color="auto"/>
            </w:tcBorders>
            <w:vAlign w:val="bottom"/>
          </w:tcPr>
          <w:p w:rsidR="008D6915" w:rsidRDefault="008D6915">
            <w:pPr>
              <w:rPr>
                <w:sz w:val="18"/>
                <w:szCs w:val="18"/>
              </w:rPr>
            </w:pPr>
          </w:p>
        </w:tc>
        <w:tc>
          <w:tcPr>
            <w:tcW w:w="860" w:type="dxa"/>
            <w:tcBorders>
              <w:bottom w:val="single" w:sz="8" w:space="0" w:color="auto"/>
            </w:tcBorders>
            <w:vAlign w:val="bottom"/>
          </w:tcPr>
          <w:p w:rsidR="008D6915" w:rsidRDefault="008D6915">
            <w:pPr>
              <w:rPr>
                <w:sz w:val="18"/>
                <w:szCs w:val="18"/>
              </w:rPr>
            </w:pPr>
          </w:p>
        </w:tc>
        <w:tc>
          <w:tcPr>
            <w:tcW w:w="260" w:type="dxa"/>
            <w:tcBorders>
              <w:bottom w:val="single" w:sz="8" w:space="0" w:color="auto"/>
              <w:right w:val="single" w:sz="8" w:space="0" w:color="auto"/>
            </w:tcBorders>
            <w:vAlign w:val="bottom"/>
          </w:tcPr>
          <w:p w:rsidR="008D6915" w:rsidRDefault="008D6915">
            <w:pPr>
              <w:rPr>
                <w:sz w:val="18"/>
                <w:szCs w:val="18"/>
              </w:rPr>
            </w:pPr>
          </w:p>
        </w:tc>
        <w:tc>
          <w:tcPr>
            <w:tcW w:w="2060" w:type="dxa"/>
            <w:gridSpan w:val="5"/>
            <w:tcBorders>
              <w:bottom w:val="single" w:sz="8" w:space="0" w:color="auto"/>
            </w:tcBorders>
            <w:vAlign w:val="bottom"/>
          </w:tcPr>
          <w:p w:rsidR="008D6915" w:rsidRDefault="0002064E">
            <w:pPr>
              <w:ind w:left="100"/>
              <w:rPr>
                <w:sz w:val="20"/>
                <w:szCs w:val="20"/>
              </w:rPr>
            </w:pPr>
            <w:r>
              <w:rPr>
                <w:rFonts w:ascii="Times New Roman" w:eastAsia="Times New Roman" w:hAnsi="Times New Roman" w:cs="Times New Roman"/>
                <w:sz w:val="18"/>
                <w:szCs w:val="18"/>
              </w:rPr>
              <w:t>внебюджетных средств</w:t>
            </w:r>
          </w:p>
        </w:tc>
        <w:tc>
          <w:tcPr>
            <w:tcW w:w="340" w:type="dxa"/>
            <w:tcBorders>
              <w:bottom w:val="single" w:sz="8" w:space="0" w:color="auto"/>
              <w:right w:val="single" w:sz="8" w:space="0" w:color="auto"/>
            </w:tcBorders>
            <w:vAlign w:val="bottom"/>
          </w:tcPr>
          <w:p w:rsidR="008D6915" w:rsidRDefault="008D6915">
            <w:pPr>
              <w:rPr>
                <w:sz w:val="18"/>
                <w:szCs w:val="18"/>
              </w:rPr>
            </w:pPr>
          </w:p>
        </w:tc>
        <w:tc>
          <w:tcPr>
            <w:tcW w:w="1160" w:type="dxa"/>
            <w:tcBorders>
              <w:bottom w:val="single" w:sz="8" w:space="0" w:color="auto"/>
            </w:tcBorders>
            <w:vAlign w:val="bottom"/>
          </w:tcPr>
          <w:p w:rsidR="008D6915" w:rsidRDefault="008D6915">
            <w:pPr>
              <w:rPr>
                <w:sz w:val="18"/>
                <w:szCs w:val="18"/>
              </w:rPr>
            </w:pPr>
          </w:p>
        </w:tc>
        <w:tc>
          <w:tcPr>
            <w:tcW w:w="580" w:type="dxa"/>
            <w:tcBorders>
              <w:bottom w:val="single" w:sz="8" w:space="0" w:color="auto"/>
              <w:right w:val="single" w:sz="8" w:space="0" w:color="auto"/>
            </w:tcBorders>
            <w:vAlign w:val="bottom"/>
          </w:tcPr>
          <w:p w:rsidR="008D6915" w:rsidRDefault="008D6915">
            <w:pPr>
              <w:rPr>
                <w:sz w:val="18"/>
                <w:szCs w:val="18"/>
              </w:rPr>
            </w:pPr>
          </w:p>
        </w:tc>
      </w:tr>
    </w:tbl>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00" w:lineRule="exact"/>
        <w:rPr>
          <w:sz w:val="20"/>
          <w:szCs w:val="20"/>
        </w:rPr>
      </w:pPr>
    </w:p>
    <w:p w:rsidR="008D6915" w:rsidRDefault="008D6915">
      <w:pPr>
        <w:spacing w:line="212" w:lineRule="exact"/>
        <w:rPr>
          <w:sz w:val="20"/>
          <w:szCs w:val="20"/>
        </w:rPr>
      </w:pPr>
    </w:p>
    <w:p w:rsidR="008D6915" w:rsidRDefault="0002064E">
      <w:pPr>
        <w:ind w:left="9400"/>
        <w:rPr>
          <w:sz w:val="20"/>
          <w:szCs w:val="20"/>
        </w:rPr>
      </w:pPr>
      <w:r>
        <w:rPr>
          <w:rFonts w:ascii="Times New Roman" w:eastAsia="Times New Roman" w:hAnsi="Times New Roman" w:cs="Times New Roman"/>
          <w:b/>
          <w:bCs/>
          <w:i/>
          <w:iCs/>
          <w:sz w:val="24"/>
          <w:szCs w:val="24"/>
        </w:rPr>
        <w:t>125</w:t>
      </w:r>
    </w:p>
    <w:p w:rsidR="00F62F69" w:rsidRDefault="00F62F69"/>
    <w:sectPr w:rsidR="00F62F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83659E8"/>
    <w:lvl w:ilvl="0" w:tplc="808E331C">
      <w:start w:val="1"/>
      <w:numFmt w:val="bullet"/>
      <w:lvlText w:val=""/>
      <w:lvlJc w:val="left"/>
    </w:lvl>
    <w:lvl w:ilvl="1" w:tplc="1EF4F468">
      <w:numFmt w:val="decimal"/>
      <w:lvlText w:val=""/>
      <w:lvlJc w:val="left"/>
    </w:lvl>
    <w:lvl w:ilvl="2" w:tplc="ECA2BF50">
      <w:numFmt w:val="decimal"/>
      <w:lvlText w:val=""/>
      <w:lvlJc w:val="left"/>
    </w:lvl>
    <w:lvl w:ilvl="3" w:tplc="E49258FC">
      <w:numFmt w:val="decimal"/>
      <w:lvlText w:val=""/>
      <w:lvlJc w:val="left"/>
    </w:lvl>
    <w:lvl w:ilvl="4" w:tplc="2F3C9BEA">
      <w:numFmt w:val="decimal"/>
      <w:lvlText w:val=""/>
      <w:lvlJc w:val="left"/>
    </w:lvl>
    <w:lvl w:ilvl="5" w:tplc="F092B436">
      <w:numFmt w:val="decimal"/>
      <w:lvlText w:val=""/>
      <w:lvlJc w:val="left"/>
    </w:lvl>
    <w:lvl w:ilvl="6" w:tplc="06D47232">
      <w:numFmt w:val="decimal"/>
      <w:lvlText w:val=""/>
      <w:lvlJc w:val="left"/>
    </w:lvl>
    <w:lvl w:ilvl="7" w:tplc="6922A0FA">
      <w:numFmt w:val="decimal"/>
      <w:lvlText w:val=""/>
      <w:lvlJc w:val="left"/>
    </w:lvl>
    <w:lvl w:ilvl="8" w:tplc="23469DF8">
      <w:numFmt w:val="decimal"/>
      <w:lvlText w:val=""/>
      <w:lvlJc w:val="left"/>
    </w:lvl>
  </w:abstractNum>
  <w:abstractNum w:abstractNumId="2">
    <w:nsid w:val="00000124"/>
    <w:multiLevelType w:val="hybridMultilevel"/>
    <w:tmpl w:val="0000305E"/>
    <w:lvl w:ilvl="0" w:tplc="0000440D">
      <w:start w:val="3"/>
      <w:numFmt w:val="decimal"/>
      <w:lvlText w:val="%1."/>
      <w:lvlJc w:val="left"/>
      <w:pPr>
        <w:tabs>
          <w:tab w:val="num" w:pos="720"/>
        </w:tabs>
        <w:ind w:left="720" w:hanging="360"/>
      </w:pPr>
    </w:lvl>
    <w:lvl w:ilvl="1" w:tplc="0000491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D3"/>
    <w:multiLevelType w:val="hybridMultilevel"/>
    <w:tmpl w:val="49DCD20E"/>
    <w:lvl w:ilvl="0" w:tplc="E54E9D76">
      <w:start w:val="1"/>
      <w:numFmt w:val="bullet"/>
      <w:lvlText w:val=""/>
      <w:lvlJc w:val="left"/>
    </w:lvl>
    <w:lvl w:ilvl="1" w:tplc="55924B36">
      <w:numFmt w:val="decimal"/>
      <w:lvlText w:val=""/>
      <w:lvlJc w:val="left"/>
    </w:lvl>
    <w:lvl w:ilvl="2" w:tplc="DED084EE">
      <w:numFmt w:val="decimal"/>
      <w:lvlText w:val=""/>
      <w:lvlJc w:val="left"/>
    </w:lvl>
    <w:lvl w:ilvl="3" w:tplc="FDB0DB62">
      <w:numFmt w:val="decimal"/>
      <w:lvlText w:val=""/>
      <w:lvlJc w:val="left"/>
    </w:lvl>
    <w:lvl w:ilvl="4" w:tplc="CCA0ABC2">
      <w:numFmt w:val="decimal"/>
      <w:lvlText w:val=""/>
      <w:lvlJc w:val="left"/>
    </w:lvl>
    <w:lvl w:ilvl="5" w:tplc="BCF0FD60">
      <w:numFmt w:val="decimal"/>
      <w:lvlText w:val=""/>
      <w:lvlJc w:val="left"/>
    </w:lvl>
    <w:lvl w:ilvl="6" w:tplc="F83CD5F6">
      <w:numFmt w:val="decimal"/>
      <w:lvlText w:val=""/>
      <w:lvlJc w:val="left"/>
    </w:lvl>
    <w:lvl w:ilvl="7" w:tplc="C07CE098">
      <w:numFmt w:val="decimal"/>
      <w:lvlText w:val=""/>
      <w:lvlJc w:val="left"/>
    </w:lvl>
    <w:lvl w:ilvl="8" w:tplc="BDB683DC">
      <w:numFmt w:val="decimal"/>
      <w:lvlText w:val=""/>
      <w:lvlJc w:val="left"/>
    </w:lvl>
  </w:abstractNum>
  <w:abstractNum w:abstractNumId="4">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384"/>
    <w:multiLevelType w:val="hybridMultilevel"/>
    <w:tmpl w:val="245AD7EC"/>
    <w:lvl w:ilvl="0" w:tplc="26B8E648">
      <w:start w:val="1"/>
      <w:numFmt w:val="bullet"/>
      <w:lvlText w:val="\endash "/>
      <w:lvlJc w:val="left"/>
    </w:lvl>
    <w:lvl w:ilvl="1" w:tplc="058C376C">
      <w:numFmt w:val="decimal"/>
      <w:lvlText w:val=""/>
      <w:lvlJc w:val="left"/>
    </w:lvl>
    <w:lvl w:ilvl="2" w:tplc="B1DCB7DA">
      <w:numFmt w:val="decimal"/>
      <w:lvlText w:val=""/>
      <w:lvlJc w:val="left"/>
    </w:lvl>
    <w:lvl w:ilvl="3" w:tplc="B8368B06">
      <w:numFmt w:val="decimal"/>
      <w:lvlText w:val=""/>
      <w:lvlJc w:val="left"/>
    </w:lvl>
    <w:lvl w:ilvl="4" w:tplc="0E482344">
      <w:numFmt w:val="decimal"/>
      <w:lvlText w:val=""/>
      <w:lvlJc w:val="left"/>
    </w:lvl>
    <w:lvl w:ilvl="5" w:tplc="6450DD0A">
      <w:numFmt w:val="decimal"/>
      <w:lvlText w:val=""/>
      <w:lvlJc w:val="left"/>
    </w:lvl>
    <w:lvl w:ilvl="6" w:tplc="776C0A62">
      <w:numFmt w:val="decimal"/>
      <w:lvlText w:val=""/>
      <w:lvlJc w:val="left"/>
    </w:lvl>
    <w:lvl w:ilvl="7" w:tplc="C5386A3E">
      <w:numFmt w:val="decimal"/>
      <w:lvlText w:val=""/>
      <w:lvlJc w:val="left"/>
    </w:lvl>
    <w:lvl w:ilvl="8" w:tplc="2FBCC5C4">
      <w:numFmt w:val="decimal"/>
      <w:lvlText w:val=""/>
      <w:lvlJc w:val="left"/>
    </w:lvl>
  </w:abstractNum>
  <w:abstractNum w:abstractNumId="7">
    <w:nsid w:val="0000047E"/>
    <w:multiLevelType w:val="hybridMultilevel"/>
    <w:tmpl w:val="6428D726"/>
    <w:lvl w:ilvl="0" w:tplc="7B284F66">
      <w:start w:val="1"/>
      <w:numFmt w:val="decimal"/>
      <w:lvlText w:val="%1."/>
      <w:lvlJc w:val="left"/>
    </w:lvl>
    <w:lvl w:ilvl="1" w:tplc="82381BFA">
      <w:numFmt w:val="decimal"/>
      <w:lvlText w:val=""/>
      <w:lvlJc w:val="left"/>
    </w:lvl>
    <w:lvl w:ilvl="2" w:tplc="85CA3A02">
      <w:numFmt w:val="decimal"/>
      <w:lvlText w:val=""/>
      <w:lvlJc w:val="left"/>
    </w:lvl>
    <w:lvl w:ilvl="3" w:tplc="E898920A">
      <w:numFmt w:val="decimal"/>
      <w:lvlText w:val=""/>
      <w:lvlJc w:val="left"/>
    </w:lvl>
    <w:lvl w:ilvl="4" w:tplc="2A625CA2">
      <w:numFmt w:val="decimal"/>
      <w:lvlText w:val=""/>
      <w:lvlJc w:val="left"/>
    </w:lvl>
    <w:lvl w:ilvl="5" w:tplc="3E1C3774">
      <w:numFmt w:val="decimal"/>
      <w:lvlText w:val=""/>
      <w:lvlJc w:val="left"/>
    </w:lvl>
    <w:lvl w:ilvl="6" w:tplc="C2A0E594">
      <w:numFmt w:val="decimal"/>
      <w:lvlText w:val=""/>
      <w:lvlJc w:val="left"/>
    </w:lvl>
    <w:lvl w:ilvl="7" w:tplc="24064D84">
      <w:numFmt w:val="decimal"/>
      <w:lvlText w:val=""/>
      <w:lvlJc w:val="left"/>
    </w:lvl>
    <w:lvl w:ilvl="8" w:tplc="0F661022">
      <w:numFmt w:val="decimal"/>
      <w:lvlText w:val=""/>
      <w:lvlJc w:val="left"/>
    </w:lvl>
  </w:abstractNum>
  <w:abstractNum w:abstractNumId="8">
    <w:nsid w:val="00000633"/>
    <w:multiLevelType w:val="hybridMultilevel"/>
    <w:tmpl w:val="00007282"/>
    <w:lvl w:ilvl="0" w:tplc="000025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677"/>
    <w:multiLevelType w:val="hybridMultilevel"/>
    <w:tmpl w:val="68DE77A6"/>
    <w:lvl w:ilvl="0" w:tplc="8766EE90">
      <w:start w:val="1"/>
      <w:numFmt w:val="bullet"/>
      <w:lvlText w:val=""/>
      <w:lvlJc w:val="left"/>
    </w:lvl>
    <w:lvl w:ilvl="1" w:tplc="C6B241F0">
      <w:start w:val="1"/>
      <w:numFmt w:val="bullet"/>
      <w:lvlText w:val="В"/>
      <w:lvlJc w:val="left"/>
    </w:lvl>
    <w:lvl w:ilvl="2" w:tplc="234211C6">
      <w:numFmt w:val="decimal"/>
      <w:lvlText w:val=""/>
      <w:lvlJc w:val="left"/>
    </w:lvl>
    <w:lvl w:ilvl="3" w:tplc="1A6015C0">
      <w:numFmt w:val="decimal"/>
      <w:lvlText w:val=""/>
      <w:lvlJc w:val="left"/>
    </w:lvl>
    <w:lvl w:ilvl="4" w:tplc="CAE656F4">
      <w:numFmt w:val="decimal"/>
      <w:lvlText w:val=""/>
      <w:lvlJc w:val="left"/>
    </w:lvl>
    <w:lvl w:ilvl="5" w:tplc="5A7A56DA">
      <w:numFmt w:val="decimal"/>
      <w:lvlText w:val=""/>
      <w:lvlJc w:val="left"/>
    </w:lvl>
    <w:lvl w:ilvl="6" w:tplc="498CDBA8">
      <w:numFmt w:val="decimal"/>
      <w:lvlText w:val=""/>
      <w:lvlJc w:val="left"/>
    </w:lvl>
    <w:lvl w:ilvl="7" w:tplc="4EBE2024">
      <w:numFmt w:val="decimal"/>
      <w:lvlText w:val=""/>
      <w:lvlJc w:val="left"/>
    </w:lvl>
    <w:lvl w:ilvl="8" w:tplc="5C4AFC32">
      <w:numFmt w:val="decimal"/>
      <w:lvlText w:val=""/>
      <w:lvlJc w:val="left"/>
    </w:lvl>
  </w:abstractNum>
  <w:abstractNum w:abstractNumId="10">
    <w:nsid w:val="0000074D"/>
    <w:multiLevelType w:val="hybridMultilevel"/>
    <w:tmpl w:val="9F946F6A"/>
    <w:lvl w:ilvl="0" w:tplc="D1C63FF6">
      <w:start w:val="1"/>
      <w:numFmt w:val="decimal"/>
      <w:lvlText w:val="%1."/>
      <w:lvlJc w:val="left"/>
    </w:lvl>
    <w:lvl w:ilvl="1" w:tplc="2502317A">
      <w:numFmt w:val="decimal"/>
      <w:lvlText w:val=""/>
      <w:lvlJc w:val="left"/>
    </w:lvl>
    <w:lvl w:ilvl="2" w:tplc="79368FB8">
      <w:numFmt w:val="decimal"/>
      <w:lvlText w:val=""/>
      <w:lvlJc w:val="left"/>
    </w:lvl>
    <w:lvl w:ilvl="3" w:tplc="F16C3F0C">
      <w:numFmt w:val="decimal"/>
      <w:lvlText w:val=""/>
      <w:lvlJc w:val="left"/>
    </w:lvl>
    <w:lvl w:ilvl="4" w:tplc="37DEBF7E">
      <w:numFmt w:val="decimal"/>
      <w:lvlText w:val=""/>
      <w:lvlJc w:val="left"/>
    </w:lvl>
    <w:lvl w:ilvl="5" w:tplc="E6AE422A">
      <w:numFmt w:val="decimal"/>
      <w:lvlText w:val=""/>
      <w:lvlJc w:val="left"/>
    </w:lvl>
    <w:lvl w:ilvl="6" w:tplc="D764D21C">
      <w:numFmt w:val="decimal"/>
      <w:lvlText w:val=""/>
      <w:lvlJc w:val="left"/>
    </w:lvl>
    <w:lvl w:ilvl="7" w:tplc="0AC0BDFE">
      <w:numFmt w:val="decimal"/>
      <w:lvlText w:val=""/>
      <w:lvlJc w:val="left"/>
    </w:lvl>
    <w:lvl w:ilvl="8" w:tplc="61E60AA2">
      <w:numFmt w:val="decimal"/>
      <w:lvlText w:val=""/>
      <w:lvlJc w:val="left"/>
    </w:lvl>
  </w:abstractNum>
  <w:abstractNum w:abstractNumId="11">
    <w:nsid w:val="000007CF"/>
    <w:multiLevelType w:val="hybridMultilevel"/>
    <w:tmpl w:val="DE8648A4"/>
    <w:lvl w:ilvl="0" w:tplc="35DC8E88">
      <w:start w:val="3"/>
      <w:numFmt w:val="decimal"/>
      <w:lvlText w:val="%1."/>
      <w:lvlJc w:val="left"/>
    </w:lvl>
    <w:lvl w:ilvl="1" w:tplc="852ED192">
      <w:numFmt w:val="decimal"/>
      <w:lvlText w:val=""/>
      <w:lvlJc w:val="left"/>
    </w:lvl>
    <w:lvl w:ilvl="2" w:tplc="4D58BF1E">
      <w:numFmt w:val="decimal"/>
      <w:lvlText w:val=""/>
      <w:lvlJc w:val="left"/>
    </w:lvl>
    <w:lvl w:ilvl="3" w:tplc="8190F256">
      <w:numFmt w:val="decimal"/>
      <w:lvlText w:val=""/>
      <w:lvlJc w:val="left"/>
    </w:lvl>
    <w:lvl w:ilvl="4" w:tplc="789EA60C">
      <w:numFmt w:val="decimal"/>
      <w:lvlText w:val=""/>
      <w:lvlJc w:val="left"/>
    </w:lvl>
    <w:lvl w:ilvl="5" w:tplc="8940E408">
      <w:numFmt w:val="decimal"/>
      <w:lvlText w:val=""/>
      <w:lvlJc w:val="left"/>
    </w:lvl>
    <w:lvl w:ilvl="6" w:tplc="BADAACE6">
      <w:numFmt w:val="decimal"/>
      <w:lvlText w:val=""/>
      <w:lvlJc w:val="left"/>
    </w:lvl>
    <w:lvl w:ilvl="7" w:tplc="6B96F866">
      <w:numFmt w:val="decimal"/>
      <w:lvlText w:val=""/>
      <w:lvlJc w:val="left"/>
    </w:lvl>
    <w:lvl w:ilvl="8" w:tplc="F3A6AE56">
      <w:numFmt w:val="decimal"/>
      <w:lvlText w:val=""/>
      <w:lvlJc w:val="left"/>
    </w:lvl>
  </w:abstractNum>
  <w:abstractNum w:abstractNumId="12">
    <w:nsid w:val="00000822"/>
    <w:multiLevelType w:val="hybridMultilevel"/>
    <w:tmpl w:val="D3B2D564"/>
    <w:lvl w:ilvl="0" w:tplc="0BA03AAE">
      <w:start w:val="1"/>
      <w:numFmt w:val="bullet"/>
      <w:lvlText w:val="в"/>
      <w:lvlJc w:val="left"/>
    </w:lvl>
    <w:lvl w:ilvl="1" w:tplc="A1ACE0D4">
      <w:start w:val="2"/>
      <w:numFmt w:val="decimal"/>
      <w:lvlText w:val="%2."/>
      <w:lvlJc w:val="left"/>
    </w:lvl>
    <w:lvl w:ilvl="2" w:tplc="DF90189E">
      <w:numFmt w:val="decimal"/>
      <w:lvlText w:val=""/>
      <w:lvlJc w:val="left"/>
    </w:lvl>
    <w:lvl w:ilvl="3" w:tplc="CB46C77C">
      <w:numFmt w:val="decimal"/>
      <w:lvlText w:val=""/>
      <w:lvlJc w:val="left"/>
    </w:lvl>
    <w:lvl w:ilvl="4" w:tplc="9BA812E8">
      <w:numFmt w:val="decimal"/>
      <w:lvlText w:val=""/>
      <w:lvlJc w:val="left"/>
    </w:lvl>
    <w:lvl w:ilvl="5" w:tplc="90081E68">
      <w:numFmt w:val="decimal"/>
      <w:lvlText w:val=""/>
      <w:lvlJc w:val="left"/>
    </w:lvl>
    <w:lvl w:ilvl="6" w:tplc="F4D63B82">
      <w:numFmt w:val="decimal"/>
      <w:lvlText w:val=""/>
      <w:lvlJc w:val="left"/>
    </w:lvl>
    <w:lvl w:ilvl="7" w:tplc="5D0030DE">
      <w:numFmt w:val="decimal"/>
      <w:lvlText w:val=""/>
      <w:lvlJc w:val="left"/>
    </w:lvl>
    <w:lvl w:ilvl="8" w:tplc="30D8305E">
      <w:numFmt w:val="decimal"/>
      <w:lvlText w:val=""/>
      <w:lvlJc w:val="left"/>
    </w:lvl>
  </w:abstractNum>
  <w:abstractNum w:abstractNumId="13">
    <w:nsid w:val="00000902"/>
    <w:multiLevelType w:val="hybridMultilevel"/>
    <w:tmpl w:val="E80E0B26"/>
    <w:lvl w:ilvl="0" w:tplc="11D0A786">
      <w:start w:val="1"/>
      <w:numFmt w:val="bullet"/>
      <w:lvlText w:val="В"/>
      <w:lvlJc w:val="left"/>
    </w:lvl>
    <w:lvl w:ilvl="1" w:tplc="7362FCE2">
      <w:numFmt w:val="decimal"/>
      <w:lvlText w:val=""/>
      <w:lvlJc w:val="left"/>
    </w:lvl>
    <w:lvl w:ilvl="2" w:tplc="11EE23C6">
      <w:numFmt w:val="decimal"/>
      <w:lvlText w:val=""/>
      <w:lvlJc w:val="left"/>
    </w:lvl>
    <w:lvl w:ilvl="3" w:tplc="E98C4CA0">
      <w:numFmt w:val="decimal"/>
      <w:lvlText w:val=""/>
      <w:lvlJc w:val="left"/>
    </w:lvl>
    <w:lvl w:ilvl="4" w:tplc="291A4422">
      <w:numFmt w:val="decimal"/>
      <w:lvlText w:val=""/>
      <w:lvlJc w:val="left"/>
    </w:lvl>
    <w:lvl w:ilvl="5" w:tplc="25C0AEB2">
      <w:numFmt w:val="decimal"/>
      <w:lvlText w:val=""/>
      <w:lvlJc w:val="left"/>
    </w:lvl>
    <w:lvl w:ilvl="6" w:tplc="58CE4ED0">
      <w:numFmt w:val="decimal"/>
      <w:lvlText w:val=""/>
      <w:lvlJc w:val="left"/>
    </w:lvl>
    <w:lvl w:ilvl="7" w:tplc="E95273C6">
      <w:numFmt w:val="decimal"/>
      <w:lvlText w:val=""/>
      <w:lvlJc w:val="left"/>
    </w:lvl>
    <w:lvl w:ilvl="8" w:tplc="DBD287D8">
      <w:numFmt w:val="decimal"/>
      <w:lvlText w:val=""/>
      <w:lvlJc w:val="left"/>
    </w:lvl>
  </w:abstractNum>
  <w:abstractNum w:abstractNumId="14">
    <w:nsid w:val="00000975"/>
    <w:multiLevelType w:val="hybridMultilevel"/>
    <w:tmpl w:val="000037E6"/>
    <w:lvl w:ilvl="0" w:tplc="000019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9CE"/>
    <w:multiLevelType w:val="hybridMultilevel"/>
    <w:tmpl w:val="0000520B"/>
    <w:lvl w:ilvl="0" w:tplc="000068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D66"/>
    <w:multiLevelType w:val="hybridMultilevel"/>
    <w:tmpl w:val="9E0CCB4C"/>
    <w:lvl w:ilvl="0" w:tplc="D74893FC">
      <w:start w:val="1"/>
      <w:numFmt w:val="decimal"/>
      <w:lvlText w:val="%1."/>
      <w:lvlJc w:val="left"/>
    </w:lvl>
    <w:lvl w:ilvl="1" w:tplc="D750AF08">
      <w:numFmt w:val="decimal"/>
      <w:lvlText w:val=""/>
      <w:lvlJc w:val="left"/>
    </w:lvl>
    <w:lvl w:ilvl="2" w:tplc="723614C4">
      <w:numFmt w:val="decimal"/>
      <w:lvlText w:val=""/>
      <w:lvlJc w:val="left"/>
    </w:lvl>
    <w:lvl w:ilvl="3" w:tplc="E9749EB0">
      <w:numFmt w:val="decimal"/>
      <w:lvlText w:val=""/>
      <w:lvlJc w:val="left"/>
    </w:lvl>
    <w:lvl w:ilvl="4" w:tplc="720E0566">
      <w:numFmt w:val="decimal"/>
      <w:lvlText w:val=""/>
      <w:lvlJc w:val="left"/>
    </w:lvl>
    <w:lvl w:ilvl="5" w:tplc="7786C0B0">
      <w:numFmt w:val="decimal"/>
      <w:lvlText w:val=""/>
      <w:lvlJc w:val="left"/>
    </w:lvl>
    <w:lvl w:ilvl="6" w:tplc="B5B8F6EC">
      <w:numFmt w:val="decimal"/>
      <w:lvlText w:val=""/>
      <w:lvlJc w:val="left"/>
    </w:lvl>
    <w:lvl w:ilvl="7" w:tplc="669264AC">
      <w:numFmt w:val="decimal"/>
      <w:lvlText w:val=""/>
      <w:lvlJc w:val="left"/>
    </w:lvl>
    <w:lvl w:ilvl="8" w:tplc="8918E430">
      <w:numFmt w:val="decimal"/>
      <w:lvlText w:val=""/>
      <w:lvlJc w:val="left"/>
    </w:lvl>
  </w:abstractNum>
  <w:abstractNum w:abstractNumId="17">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E12"/>
    <w:multiLevelType w:val="hybridMultilevel"/>
    <w:tmpl w:val="D1A07916"/>
    <w:lvl w:ilvl="0" w:tplc="CEFAD9D4">
      <w:start w:val="1"/>
      <w:numFmt w:val="decimal"/>
      <w:lvlText w:val="%1)"/>
      <w:lvlJc w:val="left"/>
    </w:lvl>
    <w:lvl w:ilvl="1" w:tplc="34BA3D00">
      <w:numFmt w:val="decimal"/>
      <w:lvlText w:val=""/>
      <w:lvlJc w:val="left"/>
    </w:lvl>
    <w:lvl w:ilvl="2" w:tplc="A0BCBC9A">
      <w:numFmt w:val="decimal"/>
      <w:lvlText w:val=""/>
      <w:lvlJc w:val="left"/>
    </w:lvl>
    <w:lvl w:ilvl="3" w:tplc="E9CE0B86">
      <w:numFmt w:val="decimal"/>
      <w:lvlText w:val=""/>
      <w:lvlJc w:val="left"/>
    </w:lvl>
    <w:lvl w:ilvl="4" w:tplc="9702AEE4">
      <w:numFmt w:val="decimal"/>
      <w:lvlText w:val=""/>
      <w:lvlJc w:val="left"/>
    </w:lvl>
    <w:lvl w:ilvl="5" w:tplc="0FCC7BC2">
      <w:numFmt w:val="decimal"/>
      <w:lvlText w:val=""/>
      <w:lvlJc w:val="left"/>
    </w:lvl>
    <w:lvl w:ilvl="6" w:tplc="5A54BF4A">
      <w:numFmt w:val="decimal"/>
      <w:lvlText w:val=""/>
      <w:lvlJc w:val="left"/>
    </w:lvl>
    <w:lvl w:ilvl="7" w:tplc="15CCAEE2">
      <w:numFmt w:val="decimal"/>
      <w:lvlText w:val=""/>
      <w:lvlJc w:val="left"/>
    </w:lvl>
    <w:lvl w:ilvl="8" w:tplc="B3A6657C">
      <w:numFmt w:val="decimal"/>
      <w:lvlText w:val=""/>
      <w:lvlJc w:val="left"/>
    </w:lvl>
  </w:abstractNum>
  <w:abstractNum w:abstractNumId="19">
    <w:nsid w:val="00000E90"/>
    <w:multiLevelType w:val="hybridMultilevel"/>
    <w:tmpl w:val="00C26080"/>
    <w:lvl w:ilvl="0" w:tplc="6A26CB5E">
      <w:start w:val="3"/>
      <w:numFmt w:val="decimal"/>
      <w:lvlText w:val="%1."/>
      <w:lvlJc w:val="left"/>
    </w:lvl>
    <w:lvl w:ilvl="1" w:tplc="7BE09FB8">
      <w:numFmt w:val="decimal"/>
      <w:lvlText w:val=""/>
      <w:lvlJc w:val="left"/>
    </w:lvl>
    <w:lvl w:ilvl="2" w:tplc="07940610">
      <w:numFmt w:val="decimal"/>
      <w:lvlText w:val=""/>
      <w:lvlJc w:val="left"/>
    </w:lvl>
    <w:lvl w:ilvl="3" w:tplc="0A5E0F74">
      <w:numFmt w:val="decimal"/>
      <w:lvlText w:val=""/>
      <w:lvlJc w:val="left"/>
    </w:lvl>
    <w:lvl w:ilvl="4" w:tplc="470CEA66">
      <w:numFmt w:val="decimal"/>
      <w:lvlText w:val=""/>
      <w:lvlJc w:val="left"/>
    </w:lvl>
    <w:lvl w:ilvl="5" w:tplc="D0C837E0">
      <w:numFmt w:val="decimal"/>
      <w:lvlText w:val=""/>
      <w:lvlJc w:val="left"/>
    </w:lvl>
    <w:lvl w:ilvl="6" w:tplc="DDCEDBF2">
      <w:numFmt w:val="decimal"/>
      <w:lvlText w:val=""/>
      <w:lvlJc w:val="left"/>
    </w:lvl>
    <w:lvl w:ilvl="7" w:tplc="856AA216">
      <w:numFmt w:val="decimal"/>
      <w:lvlText w:val=""/>
      <w:lvlJc w:val="left"/>
    </w:lvl>
    <w:lvl w:ilvl="8" w:tplc="C14AE5F8">
      <w:numFmt w:val="decimal"/>
      <w:lvlText w:val=""/>
      <w:lvlJc w:val="left"/>
    </w:lvl>
  </w:abstractNum>
  <w:abstractNum w:abstractNumId="20">
    <w:nsid w:val="00000ECC"/>
    <w:multiLevelType w:val="hybridMultilevel"/>
    <w:tmpl w:val="62B64A1A"/>
    <w:lvl w:ilvl="0" w:tplc="270AFB28">
      <w:start w:val="1"/>
      <w:numFmt w:val="bullet"/>
      <w:lvlText w:val=""/>
      <w:lvlJc w:val="left"/>
    </w:lvl>
    <w:lvl w:ilvl="1" w:tplc="F4064A40">
      <w:numFmt w:val="decimal"/>
      <w:lvlText w:val=""/>
      <w:lvlJc w:val="left"/>
    </w:lvl>
    <w:lvl w:ilvl="2" w:tplc="FF086B64">
      <w:numFmt w:val="decimal"/>
      <w:lvlText w:val=""/>
      <w:lvlJc w:val="left"/>
    </w:lvl>
    <w:lvl w:ilvl="3" w:tplc="614877EC">
      <w:numFmt w:val="decimal"/>
      <w:lvlText w:val=""/>
      <w:lvlJc w:val="left"/>
    </w:lvl>
    <w:lvl w:ilvl="4" w:tplc="00529CB8">
      <w:numFmt w:val="decimal"/>
      <w:lvlText w:val=""/>
      <w:lvlJc w:val="left"/>
    </w:lvl>
    <w:lvl w:ilvl="5" w:tplc="C26C3198">
      <w:numFmt w:val="decimal"/>
      <w:lvlText w:val=""/>
      <w:lvlJc w:val="left"/>
    </w:lvl>
    <w:lvl w:ilvl="6" w:tplc="E6EEFBAC">
      <w:numFmt w:val="decimal"/>
      <w:lvlText w:val=""/>
      <w:lvlJc w:val="left"/>
    </w:lvl>
    <w:lvl w:ilvl="7" w:tplc="B9045B28">
      <w:numFmt w:val="decimal"/>
      <w:lvlText w:val=""/>
      <w:lvlJc w:val="left"/>
    </w:lvl>
    <w:lvl w:ilvl="8" w:tplc="7B002EB0">
      <w:numFmt w:val="decimal"/>
      <w:lvlText w:val=""/>
      <w:lvlJc w:val="left"/>
    </w:lvl>
  </w:abstractNum>
  <w:abstractNum w:abstractNumId="21">
    <w:nsid w:val="00000FBF"/>
    <w:multiLevelType w:val="hybridMultilevel"/>
    <w:tmpl w:val="20BE9F32"/>
    <w:lvl w:ilvl="0" w:tplc="D740634A">
      <w:start w:val="1"/>
      <w:numFmt w:val="bullet"/>
      <w:lvlText w:val=""/>
      <w:lvlJc w:val="left"/>
    </w:lvl>
    <w:lvl w:ilvl="1" w:tplc="A552AD2E">
      <w:numFmt w:val="decimal"/>
      <w:lvlText w:val=""/>
      <w:lvlJc w:val="left"/>
    </w:lvl>
    <w:lvl w:ilvl="2" w:tplc="338E5516">
      <w:numFmt w:val="decimal"/>
      <w:lvlText w:val=""/>
      <w:lvlJc w:val="left"/>
    </w:lvl>
    <w:lvl w:ilvl="3" w:tplc="A8C87FD0">
      <w:numFmt w:val="decimal"/>
      <w:lvlText w:val=""/>
      <w:lvlJc w:val="left"/>
    </w:lvl>
    <w:lvl w:ilvl="4" w:tplc="EB8CFAAE">
      <w:numFmt w:val="decimal"/>
      <w:lvlText w:val=""/>
      <w:lvlJc w:val="left"/>
    </w:lvl>
    <w:lvl w:ilvl="5" w:tplc="94809532">
      <w:numFmt w:val="decimal"/>
      <w:lvlText w:val=""/>
      <w:lvlJc w:val="left"/>
    </w:lvl>
    <w:lvl w:ilvl="6" w:tplc="3788AADA">
      <w:numFmt w:val="decimal"/>
      <w:lvlText w:val=""/>
      <w:lvlJc w:val="left"/>
    </w:lvl>
    <w:lvl w:ilvl="7" w:tplc="0C7A2A9E">
      <w:numFmt w:val="decimal"/>
      <w:lvlText w:val=""/>
      <w:lvlJc w:val="left"/>
    </w:lvl>
    <w:lvl w:ilvl="8" w:tplc="410824D0">
      <w:numFmt w:val="decimal"/>
      <w:lvlText w:val=""/>
      <w:lvlJc w:val="left"/>
    </w:lvl>
  </w:abstractNum>
  <w:abstractNum w:abstractNumId="22">
    <w:nsid w:val="00000FC9"/>
    <w:multiLevelType w:val="hybridMultilevel"/>
    <w:tmpl w:val="04A81DF8"/>
    <w:lvl w:ilvl="0" w:tplc="188AB508">
      <w:start w:val="1"/>
      <w:numFmt w:val="bullet"/>
      <w:lvlText w:val=""/>
      <w:lvlJc w:val="left"/>
    </w:lvl>
    <w:lvl w:ilvl="1" w:tplc="7F6845C4">
      <w:numFmt w:val="decimal"/>
      <w:lvlText w:val=""/>
      <w:lvlJc w:val="left"/>
    </w:lvl>
    <w:lvl w:ilvl="2" w:tplc="00B8DECE">
      <w:numFmt w:val="decimal"/>
      <w:lvlText w:val=""/>
      <w:lvlJc w:val="left"/>
    </w:lvl>
    <w:lvl w:ilvl="3" w:tplc="1ED89016">
      <w:numFmt w:val="decimal"/>
      <w:lvlText w:val=""/>
      <w:lvlJc w:val="left"/>
    </w:lvl>
    <w:lvl w:ilvl="4" w:tplc="214238E6">
      <w:numFmt w:val="decimal"/>
      <w:lvlText w:val=""/>
      <w:lvlJc w:val="left"/>
    </w:lvl>
    <w:lvl w:ilvl="5" w:tplc="4FCCBD48">
      <w:numFmt w:val="decimal"/>
      <w:lvlText w:val=""/>
      <w:lvlJc w:val="left"/>
    </w:lvl>
    <w:lvl w:ilvl="6" w:tplc="E716B83C">
      <w:numFmt w:val="decimal"/>
      <w:lvlText w:val=""/>
      <w:lvlJc w:val="left"/>
    </w:lvl>
    <w:lvl w:ilvl="7" w:tplc="808CE038">
      <w:numFmt w:val="decimal"/>
      <w:lvlText w:val=""/>
      <w:lvlJc w:val="left"/>
    </w:lvl>
    <w:lvl w:ilvl="8" w:tplc="6ABADDF6">
      <w:numFmt w:val="decimal"/>
      <w:lvlText w:val=""/>
      <w:lvlJc w:val="left"/>
    </w:lvl>
  </w:abstractNum>
  <w:abstractNum w:abstractNumId="23">
    <w:nsid w:val="000011F4"/>
    <w:multiLevelType w:val="hybridMultilevel"/>
    <w:tmpl w:val="4C001E64"/>
    <w:lvl w:ilvl="0" w:tplc="34866934">
      <w:start w:val="1"/>
      <w:numFmt w:val="bullet"/>
      <w:lvlText w:val="С"/>
      <w:lvlJc w:val="left"/>
    </w:lvl>
    <w:lvl w:ilvl="1" w:tplc="68B0AA54">
      <w:numFmt w:val="decimal"/>
      <w:lvlText w:val=""/>
      <w:lvlJc w:val="left"/>
    </w:lvl>
    <w:lvl w:ilvl="2" w:tplc="E10E5BE6">
      <w:numFmt w:val="decimal"/>
      <w:lvlText w:val=""/>
      <w:lvlJc w:val="left"/>
    </w:lvl>
    <w:lvl w:ilvl="3" w:tplc="FF2CCA2C">
      <w:numFmt w:val="decimal"/>
      <w:lvlText w:val=""/>
      <w:lvlJc w:val="left"/>
    </w:lvl>
    <w:lvl w:ilvl="4" w:tplc="7BA006A8">
      <w:numFmt w:val="decimal"/>
      <w:lvlText w:val=""/>
      <w:lvlJc w:val="left"/>
    </w:lvl>
    <w:lvl w:ilvl="5" w:tplc="AA3AE874">
      <w:numFmt w:val="decimal"/>
      <w:lvlText w:val=""/>
      <w:lvlJc w:val="left"/>
    </w:lvl>
    <w:lvl w:ilvl="6" w:tplc="436265C6">
      <w:numFmt w:val="decimal"/>
      <w:lvlText w:val=""/>
      <w:lvlJc w:val="left"/>
    </w:lvl>
    <w:lvl w:ilvl="7" w:tplc="EDCEA20A">
      <w:numFmt w:val="decimal"/>
      <w:lvlText w:val=""/>
      <w:lvlJc w:val="left"/>
    </w:lvl>
    <w:lvl w:ilvl="8" w:tplc="CC102A30">
      <w:numFmt w:val="decimal"/>
      <w:lvlText w:val=""/>
      <w:lvlJc w:val="left"/>
    </w:lvl>
  </w:abstractNum>
  <w:abstractNum w:abstractNumId="24">
    <w:nsid w:val="0000121F"/>
    <w:multiLevelType w:val="hybridMultilevel"/>
    <w:tmpl w:val="065A21EA"/>
    <w:lvl w:ilvl="0" w:tplc="765AFF00">
      <w:start w:val="1"/>
      <w:numFmt w:val="bullet"/>
      <w:lvlText w:val="В"/>
      <w:lvlJc w:val="left"/>
    </w:lvl>
    <w:lvl w:ilvl="1" w:tplc="53AC474E">
      <w:numFmt w:val="decimal"/>
      <w:lvlText w:val=""/>
      <w:lvlJc w:val="left"/>
    </w:lvl>
    <w:lvl w:ilvl="2" w:tplc="EE54A1EE">
      <w:numFmt w:val="decimal"/>
      <w:lvlText w:val=""/>
      <w:lvlJc w:val="left"/>
    </w:lvl>
    <w:lvl w:ilvl="3" w:tplc="A5621844">
      <w:numFmt w:val="decimal"/>
      <w:lvlText w:val=""/>
      <w:lvlJc w:val="left"/>
    </w:lvl>
    <w:lvl w:ilvl="4" w:tplc="49FE287A">
      <w:numFmt w:val="decimal"/>
      <w:lvlText w:val=""/>
      <w:lvlJc w:val="left"/>
    </w:lvl>
    <w:lvl w:ilvl="5" w:tplc="2A3242BE">
      <w:numFmt w:val="decimal"/>
      <w:lvlText w:val=""/>
      <w:lvlJc w:val="left"/>
    </w:lvl>
    <w:lvl w:ilvl="6" w:tplc="D4125FFC">
      <w:numFmt w:val="decimal"/>
      <w:lvlText w:val=""/>
      <w:lvlJc w:val="left"/>
    </w:lvl>
    <w:lvl w:ilvl="7" w:tplc="C73282E8">
      <w:numFmt w:val="decimal"/>
      <w:lvlText w:val=""/>
      <w:lvlJc w:val="left"/>
    </w:lvl>
    <w:lvl w:ilvl="8" w:tplc="6A68745A">
      <w:numFmt w:val="decimal"/>
      <w:lvlText w:val=""/>
      <w:lvlJc w:val="left"/>
    </w:lvl>
  </w:abstractNum>
  <w:abstractNum w:abstractNumId="25">
    <w:nsid w:val="00001238"/>
    <w:multiLevelType w:val="hybridMultilevel"/>
    <w:tmpl w:val="569CF3CE"/>
    <w:lvl w:ilvl="0" w:tplc="C09A827A">
      <w:start w:val="5"/>
      <w:numFmt w:val="decimal"/>
      <w:lvlText w:val="%1"/>
      <w:lvlJc w:val="left"/>
    </w:lvl>
    <w:lvl w:ilvl="1" w:tplc="27FE8EEC">
      <w:numFmt w:val="decimal"/>
      <w:lvlText w:val=""/>
      <w:lvlJc w:val="left"/>
    </w:lvl>
    <w:lvl w:ilvl="2" w:tplc="80D4D686">
      <w:numFmt w:val="decimal"/>
      <w:lvlText w:val=""/>
      <w:lvlJc w:val="left"/>
    </w:lvl>
    <w:lvl w:ilvl="3" w:tplc="79D683C2">
      <w:numFmt w:val="decimal"/>
      <w:lvlText w:val=""/>
      <w:lvlJc w:val="left"/>
    </w:lvl>
    <w:lvl w:ilvl="4" w:tplc="1A381A94">
      <w:numFmt w:val="decimal"/>
      <w:lvlText w:val=""/>
      <w:lvlJc w:val="left"/>
    </w:lvl>
    <w:lvl w:ilvl="5" w:tplc="F0A45496">
      <w:numFmt w:val="decimal"/>
      <w:lvlText w:val=""/>
      <w:lvlJc w:val="left"/>
    </w:lvl>
    <w:lvl w:ilvl="6" w:tplc="6AD27A2C">
      <w:numFmt w:val="decimal"/>
      <w:lvlText w:val=""/>
      <w:lvlJc w:val="left"/>
    </w:lvl>
    <w:lvl w:ilvl="7" w:tplc="4BC8A3D8">
      <w:numFmt w:val="decimal"/>
      <w:lvlText w:val=""/>
      <w:lvlJc w:val="left"/>
    </w:lvl>
    <w:lvl w:ilvl="8" w:tplc="374EF484">
      <w:numFmt w:val="decimal"/>
      <w:lvlText w:val=""/>
      <w:lvlJc w:val="left"/>
    </w:lvl>
  </w:abstractNum>
  <w:abstractNum w:abstractNumId="26">
    <w:nsid w:val="0000127E"/>
    <w:multiLevelType w:val="hybridMultilevel"/>
    <w:tmpl w:val="8B34E3F8"/>
    <w:lvl w:ilvl="0" w:tplc="471EA8E4">
      <w:start w:val="1"/>
      <w:numFmt w:val="decimal"/>
      <w:lvlText w:val="%1."/>
      <w:lvlJc w:val="left"/>
    </w:lvl>
    <w:lvl w:ilvl="1" w:tplc="9F52A510">
      <w:numFmt w:val="decimal"/>
      <w:lvlText w:val=""/>
      <w:lvlJc w:val="left"/>
    </w:lvl>
    <w:lvl w:ilvl="2" w:tplc="F84E8B94">
      <w:numFmt w:val="decimal"/>
      <w:lvlText w:val=""/>
      <w:lvlJc w:val="left"/>
    </w:lvl>
    <w:lvl w:ilvl="3" w:tplc="31FA8D42">
      <w:numFmt w:val="decimal"/>
      <w:lvlText w:val=""/>
      <w:lvlJc w:val="left"/>
    </w:lvl>
    <w:lvl w:ilvl="4" w:tplc="C616E7F0">
      <w:numFmt w:val="decimal"/>
      <w:lvlText w:val=""/>
      <w:lvlJc w:val="left"/>
    </w:lvl>
    <w:lvl w:ilvl="5" w:tplc="680E7158">
      <w:numFmt w:val="decimal"/>
      <w:lvlText w:val=""/>
      <w:lvlJc w:val="left"/>
    </w:lvl>
    <w:lvl w:ilvl="6" w:tplc="E0384124">
      <w:numFmt w:val="decimal"/>
      <w:lvlText w:val=""/>
      <w:lvlJc w:val="left"/>
    </w:lvl>
    <w:lvl w:ilvl="7" w:tplc="5FD6FFBA">
      <w:numFmt w:val="decimal"/>
      <w:lvlText w:val=""/>
      <w:lvlJc w:val="left"/>
    </w:lvl>
    <w:lvl w:ilvl="8" w:tplc="1A2C7C18">
      <w:numFmt w:val="decimal"/>
      <w:lvlText w:val=""/>
      <w:lvlJc w:val="left"/>
    </w:lvl>
  </w:abstractNum>
  <w:abstractNum w:abstractNumId="27">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2E1"/>
    <w:multiLevelType w:val="hybridMultilevel"/>
    <w:tmpl w:val="CF3E0AF4"/>
    <w:lvl w:ilvl="0" w:tplc="6F90598A">
      <w:start w:val="1"/>
      <w:numFmt w:val="bullet"/>
      <w:lvlText w:val="В"/>
      <w:lvlJc w:val="left"/>
    </w:lvl>
    <w:lvl w:ilvl="1" w:tplc="669A84B8">
      <w:numFmt w:val="decimal"/>
      <w:lvlText w:val=""/>
      <w:lvlJc w:val="left"/>
    </w:lvl>
    <w:lvl w:ilvl="2" w:tplc="ED207D84">
      <w:numFmt w:val="decimal"/>
      <w:lvlText w:val=""/>
      <w:lvlJc w:val="left"/>
    </w:lvl>
    <w:lvl w:ilvl="3" w:tplc="A49C65AA">
      <w:numFmt w:val="decimal"/>
      <w:lvlText w:val=""/>
      <w:lvlJc w:val="left"/>
    </w:lvl>
    <w:lvl w:ilvl="4" w:tplc="812621A2">
      <w:numFmt w:val="decimal"/>
      <w:lvlText w:val=""/>
      <w:lvlJc w:val="left"/>
    </w:lvl>
    <w:lvl w:ilvl="5" w:tplc="C5C25B8A">
      <w:numFmt w:val="decimal"/>
      <w:lvlText w:val=""/>
      <w:lvlJc w:val="left"/>
    </w:lvl>
    <w:lvl w:ilvl="6" w:tplc="4822CE5A">
      <w:numFmt w:val="decimal"/>
      <w:lvlText w:val=""/>
      <w:lvlJc w:val="left"/>
    </w:lvl>
    <w:lvl w:ilvl="7" w:tplc="0E9E2404">
      <w:numFmt w:val="decimal"/>
      <w:lvlText w:val=""/>
      <w:lvlJc w:val="left"/>
    </w:lvl>
    <w:lvl w:ilvl="8" w:tplc="FD1221FC">
      <w:numFmt w:val="decimal"/>
      <w:lvlText w:val=""/>
      <w:lvlJc w:val="left"/>
    </w:lvl>
  </w:abstractNum>
  <w:abstractNum w:abstractNumId="29">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39D"/>
    <w:multiLevelType w:val="hybridMultilevel"/>
    <w:tmpl w:val="B194F552"/>
    <w:lvl w:ilvl="0" w:tplc="DB5297A4">
      <w:start w:val="1"/>
      <w:numFmt w:val="bullet"/>
      <w:lvlText w:val="В"/>
      <w:lvlJc w:val="left"/>
    </w:lvl>
    <w:lvl w:ilvl="1" w:tplc="D5DAC38E">
      <w:numFmt w:val="decimal"/>
      <w:lvlText w:val=""/>
      <w:lvlJc w:val="left"/>
    </w:lvl>
    <w:lvl w:ilvl="2" w:tplc="91560242">
      <w:numFmt w:val="decimal"/>
      <w:lvlText w:val=""/>
      <w:lvlJc w:val="left"/>
    </w:lvl>
    <w:lvl w:ilvl="3" w:tplc="0322A09C">
      <w:numFmt w:val="decimal"/>
      <w:lvlText w:val=""/>
      <w:lvlJc w:val="left"/>
    </w:lvl>
    <w:lvl w:ilvl="4" w:tplc="32762336">
      <w:numFmt w:val="decimal"/>
      <w:lvlText w:val=""/>
      <w:lvlJc w:val="left"/>
    </w:lvl>
    <w:lvl w:ilvl="5" w:tplc="11F2CE3E">
      <w:numFmt w:val="decimal"/>
      <w:lvlText w:val=""/>
      <w:lvlJc w:val="left"/>
    </w:lvl>
    <w:lvl w:ilvl="6" w:tplc="C9565C78">
      <w:numFmt w:val="decimal"/>
      <w:lvlText w:val=""/>
      <w:lvlJc w:val="left"/>
    </w:lvl>
    <w:lvl w:ilvl="7" w:tplc="EE5263EC">
      <w:numFmt w:val="decimal"/>
      <w:lvlText w:val=""/>
      <w:lvlJc w:val="left"/>
    </w:lvl>
    <w:lvl w:ilvl="8" w:tplc="EA08BBD4">
      <w:numFmt w:val="decimal"/>
      <w:lvlText w:val=""/>
      <w:lvlJc w:val="left"/>
    </w:lvl>
  </w:abstractNum>
  <w:abstractNum w:abstractNumId="31">
    <w:nsid w:val="000013D3"/>
    <w:multiLevelType w:val="hybridMultilevel"/>
    <w:tmpl w:val="000029D8"/>
    <w:lvl w:ilvl="0" w:tplc="00000A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3E9"/>
    <w:multiLevelType w:val="hybridMultilevel"/>
    <w:tmpl w:val="1F3E01D4"/>
    <w:lvl w:ilvl="0" w:tplc="5A3C413A">
      <w:start w:val="1"/>
      <w:numFmt w:val="bullet"/>
      <w:lvlText w:val="и"/>
      <w:lvlJc w:val="left"/>
    </w:lvl>
    <w:lvl w:ilvl="1" w:tplc="A5D2DA1E">
      <w:start w:val="1"/>
      <w:numFmt w:val="bullet"/>
      <w:lvlText w:val="В"/>
      <w:lvlJc w:val="left"/>
    </w:lvl>
    <w:lvl w:ilvl="2" w:tplc="3CB8DD14">
      <w:numFmt w:val="decimal"/>
      <w:lvlText w:val=""/>
      <w:lvlJc w:val="left"/>
    </w:lvl>
    <w:lvl w:ilvl="3" w:tplc="04327406">
      <w:numFmt w:val="decimal"/>
      <w:lvlText w:val=""/>
      <w:lvlJc w:val="left"/>
    </w:lvl>
    <w:lvl w:ilvl="4" w:tplc="78942B6A">
      <w:numFmt w:val="decimal"/>
      <w:lvlText w:val=""/>
      <w:lvlJc w:val="left"/>
    </w:lvl>
    <w:lvl w:ilvl="5" w:tplc="033EA184">
      <w:numFmt w:val="decimal"/>
      <w:lvlText w:val=""/>
      <w:lvlJc w:val="left"/>
    </w:lvl>
    <w:lvl w:ilvl="6" w:tplc="B6DCC194">
      <w:numFmt w:val="decimal"/>
      <w:lvlText w:val=""/>
      <w:lvlJc w:val="left"/>
    </w:lvl>
    <w:lvl w:ilvl="7" w:tplc="CF082652">
      <w:numFmt w:val="decimal"/>
      <w:lvlText w:val=""/>
      <w:lvlJc w:val="left"/>
    </w:lvl>
    <w:lvl w:ilvl="8" w:tplc="77907124">
      <w:numFmt w:val="decimal"/>
      <w:lvlText w:val=""/>
      <w:lvlJc w:val="left"/>
    </w:lvl>
  </w:abstractNum>
  <w:abstractNum w:abstractNumId="33">
    <w:nsid w:val="00001547"/>
    <w:multiLevelType w:val="hybridMultilevel"/>
    <w:tmpl w:val="3496DE56"/>
    <w:lvl w:ilvl="0" w:tplc="33D85AA6">
      <w:start w:val="4"/>
      <w:numFmt w:val="decimal"/>
      <w:lvlText w:val="%1."/>
      <w:lvlJc w:val="left"/>
    </w:lvl>
    <w:lvl w:ilvl="1" w:tplc="2A58F2BE">
      <w:numFmt w:val="decimal"/>
      <w:lvlText w:val=""/>
      <w:lvlJc w:val="left"/>
    </w:lvl>
    <w:lvl w:ilvl="2" w:tplc="1DE661D4">
      <w:numFmt w:val="decimal"/>
      <w:lvlText w:val=""/>
      <w:lvlJc w:val="left"/>
    </w:lvl>
    <w:lvl w:ilvl="3" w:tplc="83025958">
      <w:numFmt w:val="decimal"/>
      <w:lvlText w:val=""/>
      <w:lvlJc w:val="left"/>
    </w:lvl>
    <w:lvl w:ilvl="4" w:tplc="14AA2DD0">
      <w:numFmt w:val="decimal"/>
      <w:lvlText w:val=""/>
      <w:lvlJc w:val="left"/>
    </w:lvl>
    <w:lvl w:ilvl="5" w:tplc="F1E2FC4A">
      <w:numFmt w:val="decimal"/>
      <w:lvlText w:val=""/>
      <w:lvlJc w:val="left"/>
    </w:lvl>
    <w:lvl w:ilvl="6" w:tplc="2DAC6ECC">
      <w:numFmt w:val="decimal"/>
      <w:lvlText w:val=""/>
      <w:lvlJc w:val="left"/>
    </w:lvl>
    <w:lvl w:ilvl="7" w:tplc="F842A6B0">
      <w:numFmt w:val="decimal"/>
      <w:lvlText w:val=""/>
      <w:lvlJc w:val="left"/>
    </w:lvl>
    <w:lvl w:ilvl="8" w:tplc="54C448F6">
      <w:numFmt w:val="decimal"/>
      <w:lvlText w:val=""/>
      <w:lvlJc w:val="left"/>
    </w:lvl>
  </w:abstractNum>
  <w:abstractNum w:abstractNumId="34">
    <w:nsid w:val="000015A1"/>
    <w:multiLevelType w:val="hybridMultilevel"/>
    <w:tmpl w:val="00005422"/>
    <w:lvl w:ilvl="0" w:tplc="00003EF6">
      <w:start w:val="1"/>
      <w:numFmt w:val="bullet"/>
      <w:lvlText w:val=""/>
      <w:lvlJc w:val="left"/>
      <w:pPr>
        <w:tabs>
          <w:tab w:val="num" w:pos="720"/>
        </w:tabs>
        <w:ind w:left="720" w:hanging="360"/>
      </w:pPr>
    </w:lvl>
    <w:lvl w:ilvl="1" w:tplc="0000082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6C5"/>
    <w:multiLevelType w:val="hybridMultilevel"/>
    <w:tmpl w:val="67546526"/>
    <w:lvl w:ilvl="0" w:tplc="DCE4BEAC">
      <w:start w:val="1"/>
      <w:numFmt w:val="bullet"/>
      <w:lvlText w:val="В"/>
      <w:lvlJc w:val="left"/>
    </w:lvl>
    <w:lvl w:ilvl="1" w:tplc="7ADCEAC8">
      <w:numFmt w:val="decimal"/>
      <w:lvlText w:val=""/>
      <w:lvlJc w:val="left"/>
    </w:lvl>
    <w:lvl w:ilvl="2" w:tplc="91ACFC90">
      <w:numFmt w:val="decimal"/>
      <w:lvlText w:val=""/>
      <w:lvlJc w:val="left"/>
    </w:lvl>
    <w:lvl w:ilvl="3" w:tplc="B830BB96">
      <w:numFmt w:val="decimal"/>
      <w:lvlText w:val=""/>
      <w:lvlJc w:val="left"/>
    </w:lvl>
    <w:lvl w:ilvl="4" w:tplc="1B90AA52">
      <w:numFmt w:val="decimal"/>
      <w:lvlText w:val=""/>
      <w:lvlJc w:val="left"/>
    </w:lvl>
    <w:lvl w:ilvl="5" w:tplc="B6045C88">
      <w:numFmt w:val="decimal"/>
      <w:lvlText w:val=""/>
      <w:lvlJc w:val="left"/>
    </w:lvl>
    <w:lvl w:ilvl="6" w:tplc="53D2388E">
      <w:numFmt w:val="decimal"/>
      <w:lvlText w:val=""/>
      <w:lvlJc w:val="left"/>
    </w:lvl>
    <w:lvl w:ilvl="7" w:tplc="24566990">
      <w:numFmt w:val="decimal"/>
      <w:lvlText w:val=""/>
      <w:lvlJc w:val="left"/>
    </w:lvl>
    <w:lvl w:ilvl="8" w:tplc="523EA434">
      <w:numFmt w:val="decimal"/>
      <w:lvlText w:val=""/>
      <w:lvlJc w:val="left"/>
    </w:lvl>
  </w:abstractNum>
  <w:abstractNum w:abstractNumId="36">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87E"/>
    <w:multiLevelType w:val="hybridMultilevel"/>
    <w:tmpl w:val="D504799A"/>
    <w:lvl w:ilvl="0" w:tplc="9E22F140">
      <w:start w:val="1"/>
      <w:numFmt w:val="bullet"/>
      <w:lvlText w:val="с"/>
      <w:lvlJc w:val="left"/>
    </w:lvl>
    <w:lvl w:ilvl="1" w:tplc="D966AF00">
      <w:numFmt w:val="decimal"/>
      <w:lvlText w:val=""/>
      <w:lvlJc w:val="left"/>
    </w:lvl>
    <w:lvl w:ilvl="2" w:tplc="4A44759A">
      <w:numFmt w:val="decimal"/>
      <w:lvlText w:val=""/>
      <w:lvlJc w:val="left"/>
    </w:lvl>
    <w:lvl w:ilvl="3" w:tplc="15CEFEBA">
      <w:numFmt w:val="decimal"/>
      <w:lvlText w:val=""/>
      <w:lvlJc w:val="left"/>
    </w:lvl>
    <w:lvl w:ilvl="4" w:tplc="EF6E1058">
      <w:numFmt w:val="decimal"/>
      <w:lvlText w:val=""/>
      <w:lvlJc w:val="left"/>
    </w:lvl>
    <w:lvl w:ilvl="5" w:tplc="5AEEDE76">
      <w:numFmt w:val="decimal"/>
      <w:lvlText w:val=""/>
      <w:lvlJc w:val="left"/>
    </w:lvl>
    <w:lvl w:ilvl="6" w:tplc="F718FDBA">
      <w:numFmt w:val="decimal"/>
      <w:lvlText w:val=""/>
      <w:lvlJc w:val="left"/>
    </w:lvl>
    <w:lvl w:ilvl="7" w:tplc="836E8360">
      <w:numFmt w:val="decimal"/>
      <w:lvlText w:val=""/>
      <w:lvlJc w:val="left"/>
    </w:lvl>
    <w:lvl w:ilvl="8" w:tplc="79D8DFA6">
      <w:numFmt w:val="decimal"/>
      <w:lvlText w:val=""/>
      <w:lvlJc w:val="left"/>
    </w:lvl>
  </w:abstractNum>
  <w:abstractNum w:abstractNumId="38">
    <w:nsid w:val="000018D7"/>
    <w:multiLevelType w:val="hybridMultilevel"/>
    <w:tmpl w:val="2946B5D0"/>
    <w:lvl w:ilvl="0" w:tplc="A27E4E74">
      <w:start w:val="1"/>
      <w:numFmt w:val="bullet"/>
      <w:lvlText w:val="В"/>
      <w:lvlJc w:val="left"/>
    </w:lvl>
    <w:lvl w:ilvl="1" w:tplc="34D0575E">
      <w:numFmt w:val="decimal"/>
      <w:lvlText w:val=""/>
      <w:lvlJc w:val="left"/>
    </w:lvl>
    <w:lvl w:ilvl="2" w:tplc="414EA862">
      <w:numFmt w:val="decimal"/>
      <w:lvlText w:val=""/>
      <w:lvlJc w:val="left"/>
    </w:lvl>
    <w:lvl w:ilvl="3" w:tplc="2F94A8A8">
      <w:numFmt w:val="decimal"/>
      <w:lvlText w:val=""/>
      <w:lvlJc w:val="left"/>
    </w:lvl>
    <w:lvl w:ilvl="4" w:tplc="CCF6873A">
      <w:numFmt w:val="decimal"/>
      <w:lvlText w:val=""/>
      <w:lvlJc w:val="left"/>
    </w:lvl>
    <w:lvl w:ilvl="5" w:tplc="33686920">
      <w:numFmt w:val="decimal"/>
      <w:lvlText w:val=""/>
      <w:lvlJc w:val="left"/>
    </w:lvl>
    <w:lvl w:ilvl="6" w:tplc="6DCE02BA">
      <w:numFmt w:val="decimal"/>
      <w:lvlText w:val=""/>
      <w:lvlJc w:val="left"/>
    </w:lvl>
    <w:lvl w:ilvl="7" w:tplc="E0EEC69C">
      <w:numFmt w:val="decimal"/>
      <w:lvlText w:val=""/>
      <w:lvlJc w:val="left"/>
    </w:lvl>
    <w:lvl w:ilvl="8" w:tplc="E49007E8">
      <w:numFmt w:val="decimal"/>
      <w:lvlText w:val=""/>
      <w:lvlJc w:val="left"/>
    </w:lvl>
  </w:abstractNum>
  <w:abstractNum w:abstractNumId="39">
    <w:nsid w:val="00001916"/>
    <w:multiLevelType w:val="hybridMultilevel"/>
    <w:tmpl w:val="238039AC"/>
    <w:lvl w:ilvl="0" w:tplc="CB7264AA">
      <w:start w:val="1"/>
      <w:numFmt w:val="decimal"/>
      <w:lvlText w:val="%1."/>
      <w:lvlJc w:val="left"/>
    </w:lvl>
    <w:lvl w:ilvl="1" w:tplc="36E8BB40">
      <w:numFmt w:val="decimal"/>
      <w:lvlText w:val=""/>
      <w:lvlJc w:val="left"/>
    </w:lvl>
    <w:lvl w:ilvl="2" w:tplc="0CE88AD2">
      <w:numFmt w:val="decimal"/>
      <w:lvlText w:val=""/>
      <w:lvlJc w:val="left"/>
    </w:lvl>
    <w:lvl w:ilvl="3" w:tplc="35B0335E">
      <w:numFmt w:val="decimal"/>
      <w:lvlText w:val=""/>
      <w:lvlJc w:val="left"/>
    </w:lvl>
    <w:lvl w:ilvl="4" w:tplc="058C0EE8">
      <w:numFmt w:val="decimal"/>
      <w:lvlText w:val=""/>
      <w:lvlJc w:val="left"/>
    </w:lvl>
    <w:lvl w:ilvl="5" w:tplc="35E058A8">
      <w:numFmt w:val="decimal"/>
      <w:lvlText w:val=""/>
      <w:lvlJc w:val="left"/>
    </w:lvl>
    <w:lvl w:ilvl="6" w:tplc="928EC098">
      <w:numFmt w:val="decimal"/>
      <w:lvlText w:val=""/>
      <w:lvlJc w:val="left"/>
    </w:lvl>
    <w:lvl w:ilvl="7" w:tplc="FB6877D8">
      <w:numFmt w:val="decimal"/>
      <w:lvlText w:val=""/>
      <w:lvlJc w:val="left"/>
    </w:lvl>
    <w:lvl w:ilvl="8" w:tplc="04A806FE">
      <w:numFmt w:val="decimal"/>
      <w:lvlText w:val=""/>
      <w:lvlJc w:val="left"/>
    </w:lvl>
  </w:abstractNum>
  <w:abstractNum w:abstractNumId="40">
    <w:nsid w:val="00001953"/>
    <w:multiLevelType w:val="hybridMultilevel"/>
    <w:tmpl w:val="3B42B8AE"/>
    <w:lvl w:ilvl="0" w:tplc="8B68A9C0">
      <w:start w:val="1"/>
      <w:numFmt w:val="bullet"/>
      <w:lvlText w:val=""/>
      <w:lvlJc w:val="left"/>
    </w:lvl>
    <w:lvl w:ilvl="1" w:tplc="DA9E7E06">
      <w:numFmt w:val="decimal"/>
      <w:lvlText w:val=""/>
      <w:lvlJc w:val="left"/>
    </w:lvl>
    <w:lvl w:ilvl="2" w:tplc="1DA0C78E">
      <w:numFmt w:val="decimal"/>
      <w:lvlText w:val=""/>
      <w:lvlJc w:val="left"/>
    </w:lvl>
    <w:lvl w:ilvl="3" w:tplc="1F6240A6">
      <w:numFmt w:val="decimal"/>
      <w:lvlText w:val=""/>
      <w:lvlJc w:val="left"/>
    </w:lvl>
    <w:lvl w:ilvl="4" w:tplc="9F9A401C">
      <w:numFmt w:val="decimal"/>
      <w:lvlText w:val=""/>
      <w:lvlJc w:val="left"/>
    </w:lvl>
    <w:lvl w:ilvl="5" w:tplc="D7600648">
      <w:numFmt w:val="decimal"/>
      <w:lvlText w:val=""/>
      <w:lvlJc w:val="left"/>
    </w:lvl>
    <w:lvl w:ilvl="6" w:tplc="538214E0">
      <w:numFmt w:val="decimal"/>
      <w:lvlText w:val=""/>
      <w:lvlJc w:val="left"/>
    </w:lvl>
    <w:lvl w:ilvl="7" w:tplc="1B366A34">
      <w:numFmt w:val="decimal"/>
      <w:lvlText w:val=""/>
      <w:lvlJc w:val="left"/>
    </w:lvl>
    <w:lvl w:ilvl="8" w:tplc="B044B0C6">
      <w:numFmt w:val="decimal"/>
      <w:lvlText w:val=""/>
      <w:lvlJc w:val="left"/>
    </w:lvl>
  </w:abstractNum>
  <w:abstractNum w:abstractNumId="41">
    <w:nsid w:val="000019DA"/>
    <w:multiLevelType w:val="hybridMultilevel"/>
    <w:tmpl w:val="00005064"/>
    <w:lvl w:ilvl="0" w:tplc="00004D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AD4"/>
    <w:multiLevelType w:val="hybridMultilevel"/>
    <w:tmpl w:val="10004A2C"/>
    <w:lvl w:ilvl="0" w:tplc="CA6ADE34">
      <w:start w:val="1"/>
      <w:numFmt w:val="bullet"/>
      <w:lvlText w:val=""/>
      <w:lvlJc w:val="left"/>
    </w:lvl>
    <w:lvl w:ilvl="1" w:tplc="2EA48EE0">
      <w:numFmt w:val="decimal"/>
      <w:lvlText w:val=""/>
      <w:lvlJc w:val="left"/>
    </w:lvl>
    <w:lvl w:ilvl="2" w:tplc="88CA22FA">
      <w:numFmt w:val="decimal"/>
      <w:lvlText w:val=""/>
      <w:lvlJc w:val="left"/>
    </w:lvl>
    <w:lvl w:ilvl="3" w:tplc="11C86B74">
      <w:numFmt w:val="decimal"/>
      <w:lvlText w:val=""/>
      <w:lvlJc w:val="left"/>
    </w:lvl>
    <w:lvl w:ilvl="4" w:tplc="B0DEE108">
      <w:numFmt w:val="decimal"/>
      <w:lvlText w:val=""/>
      <w:lvlJc w:val="left"/>
    </w:lvl>
    <w:lvl w:ilvl="5" w:tplc="904C4224">
      <w:numFmt w:val="decimal"/>
      <w:lvlText w:val=""/>
      <w:lvlJc w:val="left"/>
    </w:lvl>
    <w:lvl w:ilvl="6" w:tplc="C1D8169C">
      <w:numFmt w:val="decimal"/>
      <w:lvlText w:val=""/>
      <w:lvlJc w:val="left"/>
    </w:lvl>
    <w:lvl w:ilvl="7" w:tplc="CA720284">
      <w:numFmt w:val="decimal"/>
      <w:lvlText w:val=""/>
      <w:lvlJc w:val="left"/>
    </w:lvl>
    <w:lvl w:ilvl="8" w:tplc="F0A8F3D4">
      <w:numFmt w:val="decimal"/>
      <w:lvlText w:val=""/>
      <w:lvlJc w:val="left"/>
    </w:lvl>
  </w:abstractNum>
  <w:abstractNum w:abstractNumId="43">
    <w:nsid w:val="00001AF4"/>
    <w:multiLevelType w:val="hybridMultilevel"/>
    <w:tmpl w:val="7BAE2AEC"/>
    <w:lvl w:ilvl="0" w:tplc="F1AA9BEA">
      <w:start w:val="1"/>
      <w:numFmt w:val="bullet"/>
      <w:lvlText w:val="В"/>
      <w:lvlJc w:val="left"/>
    </w:lvl>
    <w:lvl w:ilvl="1" w:tplc="FDFE8316">
      <w:numFmt w:val="decimal"/>
      <w:lvlText w:val=""/>
      <w:lvlJc w:val="left"/>
    </w:lvl>
    <w:lvl w:ilvl="2" w:tplc="4C7EDD6E">
      <w:numFmt w:val="decimal"/>
      <w:lvlText w:val=""/>
      <w:lvlJc w:val="left"/>
    </w:lvl>
    <w:lvl w:ilvl="3" w:tplc="762C0442">
      <w:numFmt w:val="decimal"/>
      <w:lvlText w:val=""/>
      <w:lvlJc w:val="left"/>
    </w:lvl>
    <w:lvl w:ilvl="4" w:tplc="AC6AD59A">
      <w:numFmt w:val="decimal"/>
      <w:lvlText w:val=""/>
      <w:lvlJc w:val="left"/>
    </w:lvl>
    <w:lvl w:ilvl="5" w:tplc="09DED40C">
      <w:numFmt w:val="decimal"/>
      <w:lvlText w:val=""/>
      <w:lvlJc w:val="left"/>
    </w:lvl>
    <w:lvl w:ilvl="6" w:tplc="66740B52">
      <w:numFmt w:val="decimal"/>
      <w:lvlText w:val=""/>
      <w:lvlJc w:val="left"/>
    </w:lvl>
    <w:lvl w:ilvl="7" w:tplc="B17C7BAA">
      <w:numFmt w:val="decimal"/>
      <w:lvlText w:val=""/>
      <w:lvlJc w:val="left"/>
    </w:lvl>
    <w:lvl w:ilvl="8" w:tplc="BB2E6E20">
      <w:numFmt w:val="decimal"/>
      <w:lvlText w:val=""/>
      <w:lvlJc w:val="left"/>
    </w:lvl>
  </w:abstractNum>
  <w:abstractNum w:abstractNumId="44">
    <w:nsid w:val="00001D18"/>
    <w:multiLevelType w:val="hybridMultilevel"/>
    <w:tmpl w:val="00006270"/>
    <w:lvl w:ilvl="0" w:tplc="0000349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E1F"/>
    <w:multiLevelType w:val="hybridMultilevel"/>
    <w:tmpl w:val="00006E5D"/>
    <w:lvl w:ilvl="0" w:tplc="00001AD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2059"/>
    <w:multiLevelType w:val="hybridMultilevel"/>
    <w:tmpl w:val="FB2C5082"/>
    <w:lvl w:ilvl="0" w:tplc="F01E756A">
      <w:start w:val="1"/>
      <w:numFmt w:val="bullet"/>
      <w:lvlText w:val=""/>
      <w:lvlJc w:val="left"/>
    </w:lvl>
    <w:lvl w:ilvl="1" w:tplc="0356707A">
      <w:numFmt w:val="decimal"/>
      <w:lvlText w:val=""/>
      <w:lvlJc w:val="left"/>
    </w:lvl>
    <w:lvl w:ilvl="2" w:tplc="7D185FE8">
      <w:numFmt w:val="decimal"/>
      <w:lvlText w:val=""/>
      <w:lvlJc w:val="left"/>
    </w:lvl>
    <w:lvl w:ilvl="3" w:tplc="A5E4BAFE">
      <w:numFmt w:val="decimal"/>
      <w:lvlText w:val=""/>
      <w:lvlJc w:val="left"/>
    </w:lvl>
    <w:lvl w:ilvl="4" w:tplc="3F12FB04">
      <w:numFmt w:val="decimal"/>
      <w:lvlText w:val=""/>
      <w:lvlJc w:val="left"/>
    </w:lvl>
    <w:lvl w:ilvl="5" w:tplc="6ED682FE">
      <w:numFmt w:val="decimal"/>
      <w:lvlText w:val=""/>
      <w:lvlJc w:val="left"/>
    </w:lvl>
    <w:lvl w:ilvl="6" w:tplc="C78840AE">
      <w:numFmt w:val="decimal"/>
      <w:lvlText w:val=""/>
      <w:lvlJc w:val="left"/>
    </w:lvl>
    <w:lvl w:ilvl="7" w:tplc="C32851C0">
      <w:numFmt w:val="decimal"/>
      <w:lvlText w:val=""/>
      <w:lvlJc w:val="left"/>
    </w:lvl>
    <w:lvl w:ilvl="8" w:tplc="C06458E4">
      <w:numFmt w:val="decimal"/>
      <w:lvlText w:val=""/>
      <w:lvlJc w:val="left"/>
    </w:lvl>
  </w:abstractNum>
  <w:abstractNum w:abstractNumId="47">
    <w:nsid w:val="00002213"/>
    <w:multiLevelType w:val="hybridMultilevel"/>
    <w:tmpl w:val="0000260D"/>
    <w:lvl w:ilvl="0" w:tplc="00006B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2CD"/>
    <w:multiLevelType w:val="hybridMultilevel"/>
    <w:tmpl w:val="93F6B424"/>
    <w:lvl w:ilvl="0" w:tplc="496AD8B6">
      <w:start w:val="1"/>
      <w:numFmt w:val="bullet"/>
      <w:lvlText w:val="%"/>
      <w:lvlJc w:val="left"/>
    </w:lvl>
    <w:lvl w:ilvl="1" w:tplc="4A96B08A">
      <w:numFmt w:val="decimal"/>
      <w:lvlText w:val=""/>
      <w:lvlJc w:val="left"/>
    </w:lvl>
    <w:lvl w:ilvl="2" w:tplc="25A6B0EE">
      <w:numFmt w:val="decimal"/>
      <w:lvlText w:val=""/>
      <w:lvlJc w:val="left"/>
    </w:lvl>
    <w:lvl w:ilvl="3" w:tplc="2D1E6396">
      <w:numFmt w:val="decimal"/>
      <w:lvlText w:val=""/>
      <w:lvlJc w:val="left"/>
    </w:lvl>
    <w:lvl w:ilvl="4" w:tplc="DCFC3C92">
      <w:numFmt w:val="decimal"/>
      <w:lvlText w:val=""/>
      <w:lvlJc w:val="left"/>
    </w:lvl>
    <w:lvl w:ilvl="5" w:tplc="22DA621E">
      <w:numFmt w:val="decimal"/>
      <w:lvlText w:val=""/>
      <w:lvlJc w:val="left"/>
    </w:lvl>
    <w:lvl w:ilvl="6" w:tplc="752EF4A8">
      <w:numFmt w:val="decimal"/>
      <w:lvlText w:val=""/>
      <w:lvlJc w:val="left"/>
    </w:lvl>
    <w:lvl w:ilvl="7" w:tplc="87A2EDDA">
      <w:numFmt w:val="decimal"/>
      <w:lvlText w:val=""/>
      <w:lvlJc w:val="left"/>
    </w:lvl>
    <w:lvl w:ilvl="8" w:tplc="8C0AFF3A">
      <w:numFmt w:val="decimal"/>
      <w:lvlText w:val=""/>
      <w:lvlJc w:val="left"/>
    </w:lvl>
  </w:abstractNum>
  <w:abstractNum w:abstractNumId="49">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3C9"/>
    <w:multiLevelType w:val="hybridMultilevel"/>
    <w:tmpl w:val="B714F45C"/>
    <w:lvl w:ilvl="0" w:tplc="25DAA634">
      <w:start w:val="1"/>
      <w:numFmt w:val="bullet"/>
      <w:lvlText w:val=""/>
      <w:lvlJc w:val="left"/>
    </w:lvl>
    <w:lvl w:ilvl="1" w:tplc="9F447F84">
      <w:numFmt w:val="decimal"/>
      <w:lvlText w:val=""/>
      <w:lvlJc w:val="left"/>
    </w:lvl>
    <w:lvl w:ilvl="2" w:tplc="7DB62906">
      <w:numFmt w:val="decimal"/>
      <w:lvlText w:val=""/>
      <w:lvlJc w:val="left"/>
    </w:lvl>
    <w:lvl w:ilvl="3" w:tplc="33C4478E">
      <w:numFmt w:val="decimal"/>
      <w:lvlText w:val=""/>
      <w:lvlJc w:val="left"/>
    </w:lvl>
    <w:lvl w:ilvl="4" w:tplc="8C7012B0">
      <w:numFmt w:val="decimal"/>
      <w:lvlText w:val=""/>
      <w:lvlJc w:val="left"/>
    </w:lvl>
    <w:lvl w:ilvl="5" w:tplc="650038CE">
      <w:numFmt w:val="decimal"/>
      <w:lvlText w:val=""/>
      <w:lvlJc w:val="left"/>
    </w:lvl>
    <w:lvl w:ilvl="6" w:tplc="964C88BC">
      <w:numFmt w:val="decimal"/>
      <w:lvlText w:val=""/>
      <w:lvlJc w:val="left"/>
    </w:lvl>
    <w:lvl w:ilvl="7" w:tplc="3F7861CC">
      <w:numFmt w:val="decimal"/>
      <w:lvlText w:val=""/>
      <w:lvlJc w:val="left"/>
    </w:lvl>
    <w:lvl w:ilvl="8" w:tplc="28C6A0E2">
      <w:numFmt w:val="decimal"/>
      <w:lvlText w:val=""/>
      <w:lvlJc w:val="left"/>
    </w:lvl>
  </w:abstractNum>
  <w:abstractNum w:abstractNumId="51">
    <w:nsid w:val="0000249E"/>
    <w:multiLevelType w:val="hybridMultilevel"/>
    <w:tmpl w:val="38FEC756"/>
    <w:lvl w:ilvl="0" w:tplc="CCCE9068">
      <w:start w:val="2"/>
      <w:numFmt w:val="decimal"/>
      <w:lvlText w:val="%1"/>
      <w:lvlJc w:val="left"/>
    </w:lvl>
    <w:lvl w:ilvl="1" w:tplc="5030BC76">
      <w:numFmt w:val="decimal"/>
      <w:lvlText w:val=""/>
      <w:lvlJc w:val="left"/>
    </w:lvl>
    <w:lvl w:ilvl="2" w:tplc="6C5228FA">
      <w:numFmt w:val="decimal"/>
      <w:lvlText w:val=""/>
      <w:lvlJc w:val="left"/>
    </w:lvl>
    <w:lvl w:ilvl="3" w:tplc="702E0AA8">
      <w:numFmt w:val="decimal"/>
      <w:lvlText w:val=""/>
      <w:lvlJc w:val="left"/>
    </w:lvl>
    <w:lvl w:ilvl="4" w:tplc="187A6D92">
      <w:numFmt w:val="decimal"/>
      <w:lvlText w:val=""/>
      <w:lvlJc w:val="left"/>
    </w:lvl>
    <w:lvl w:ilvl="5" w:tplc="1478A9DA">
      <w:numFmt w:val="decimal"/>
      <w:lvlText w:val=""/>
      <w:lvlJc w:val="left"/>
    </w:lvl>
    <w:lvl w:ilvl="6" w:tplc="B61E312E">
      <w:numFmt w:val="decimal"/>
      <w:lvlText w:val=""/>
      <w:lvlJc w:val="left"/>
    </w:lvl>
    <w:lvl w:ilvl="7" w:tplc="009CD4A2">
      <w:numFmt w:val="decimal"/>
      <w:lvlText w:val=""/>
      <w:lvlJc w:val="left"/>
    </w:lvl>
    <w:lvl w:ilvl="8" w:tplc="007619CA">
      <w:numFmt w:val="decimal"/>
      <w:lvlText w:val=""/>
      <w:lvlJc w:val="left"/>
    </w:lvl>
  </w:abstractNum>
  <w:abstractNum w:abstractNumId="52">
    <w:nsid w:val="0000261E"/>
    <w:multiLevelType w:val="hybridMultilevel"/>
    <w:tmpl w:val="510EE2E4"/>
    <w:lvl w:ilvl="0" w:tplc="DB004172">
      <w:start w:val="1"/>
      <w:numFmt w:val="decimal"/>
      <w:lvlText w:val="%1."/>
      <w:lvlJc w:val="left"/>
    </w:lvl>
    <w:lvl w:ilvl="1" w:tplc="188E8962">
      <w:numFmt w:val="decimal"/>
      <w:lvlText w:val=""/>
      <w:lvlJc w:val="left"/>
    </w:lvl>
    <w:lvl w:ilvl="2" w:tplc="D790634A">
      <w:numFmt w:val="decimal"/>
      <w:lvlText w:val=""/>
      <w:lvlJc w:val="left"/>
    </w:lvl>
    <w:lvl w:ilvl="3" w:tplc="866C73BE">
      <w:numFmt w:val="decimal"/>
      <w:lvlText w:val=""/>
      <w:lvlJc w:val="left"/>
    </w:lvl>
    <w:lvl w:ilvl="4" w:tplc="C8F85BF8">
      <w:numFmt w:val="decimal"/>
      <w:lvlText w:val=""/>
      <w:lvlJc w:val="left"/>
    </w:lvl>
    <w:lvl w:ilvl="5" w:tplc="976445E0">
      <w:numFmt w:val="decimal"/>
      <w:lvlText w:val=""/>
      <w:lvlJc w:val="left"/>
    </w:lvl>
    <w:lvl w:ilvl="6" w:tplc="2CA41492">
      <w:numFmt w:val="decimal"/>
      <w:lvlText w:val=""/>
      <w:lvlJc w:val="left"/>
    </w:lvl>
    <w:lvl w:ilvl="7" w:tplc="7CF08FBA">
      <w:numFmt w:val="decimal"/>
      <w:lvlText w:val=""/>
      <w:lvlJc w:val="left"/>
    </w:lvl>
    <w:lvl w:ilvl="8" w:tplc="7CB6BF16">
      <w:numFmt w:val="decimal"/>
      <w:lvlText w:val=""/>
      <w:lvlJc w:val="left"/>
    </w:lvl>
  </w:abstractNum>
  <w:abstractNum w:abstractNumId="53">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6A6"/>
    <w:multiLevelType w:val="hybridMultilevel"/>
    <w:tmpl w:val="2B20C3C0"/>
    <w:lvl w:ilvl="0" w:tplc="514EAA36">
      <w:start w:val="1"/>
      <w:numFmt w:val="bullet"/>
      <w:lvlText w:val=""/>
      <w:lvlJc w:val="left"/>
    </w:lvl>
    <w:lvl w:ilvl="1" w:tplc="7568BBC2">
      <w:start w:val="1"/>
      <w:numFmt w:val="bullet"/>
      <w:lvlText w:val="В"/>
      <w:lvlJc w:val="left"/>
    </w:lvl>
    <w:lvl w:ilvl="2" w:tplc="7F94E070">
      <w:numFmt w:val="decimal"/>
      <w:lvlText w:val=""/>
      <w:lvlJc w:val="left"/>
    </w:lvl>
    <w:lvl w:ilvl="3" w:tplc="A7ACDC48">
      <w:numFmt w:val="decimal"/>
      <w:lvlText w:val=""/>
      <w:lvlJc w:val="left"/>
    </w:lvl>
    <w:lvl w:ilvl="4" w:tplc="5EB84AF8">
      <w:numFmt w:val="decimal"/>
      <w:lvlText w:val=""/>
      <w:lvlJc w:val="left"/>
    </w:lvl>
    <w:lvl w:ilvl="5" w:tplc="71041AC0">
      <w:numFmt w:val="decimal"/>
      <w:lvlText w:val=""/>
      <w:lvlJc w:val="left"/>
    </w:lvl>
    <w:lvl w:ilvl="6" w:tplc="A3742FC6">
      <w:numFmt w:val="decimal"/>
      <w:lvlText w:val=""/>
      <w:lvlJc w:val="left"/>
    </w:lvl>
    <w:lvl w:ilvl="7" w:tplc="1C58BE96">
      <w:numFmt w:val="decimal"/>
      <w:lvlText w:val=""/>
      <w:lvlJc w:val="left"/>
    </w:lvl>
    <w:lvl w:ilvl="8" w:tplc="18A26996">
      <w:numFmt w:val="decimal"/>
      <w:lvlText w:val=""/>
      <w:lvlJc w:val="left"/>
    </w:lvl>
  </w:abstractNum>
  <w:abstractNum w:abstractNumId="55">
    <w:nsid w:val="000026CA"/>
    <w:multiLevelType w:val="hybridMultilevel"/>
    <w:tmpl w:val="B3566F82"/>
    <w:lvl w:ilvl="0" w:tplc="43C07D16">
      <w:start w:val="1"/>
      <w:numFmt w:val="bullet"/>
      <w:lvlText w:val="в"/>
      <w:lvlJc w:val="left"/>
    </w:lvl>
    <w:lvl w:ilvl="1" w:tplc="3A52C980">
      <w:numFmt w:val="decimal"/>
      <w:lvlText w:val=""/>
      <w:lvlJc w:val="left"/>
    </w:lvl>
    <w:lvl w:ilvl="2" w:tplc="A6767E76">
      <w:numFmt w:val="decimal"/>
      <w:lvlText w:val=""/>
      <w:lvlJc w:val="left"/>
    </w:lvl>
    <w:lvl w:ilvl="3" w:tplc="F0DAA0FA">
      <w:numFmt w:val="decimal"/>
      <w:lvlText w:val=""/>
      <w:lvlJc w:val="left"/>
    </w:lvl>
    <w:lvl w:ilvl="4" w:tplc="47DC4152">
      <w:numFmt w:val="decimal"/>
      <w:lvlText w:val=""/>
      <w:lvlJc w:val="left"/>
    </w:lvl>
    <w:lvl w:ilvl="5" w:tplc="5472FFA4">
      <w:numFmt w:val="decimal"/>
      <w:lvlText w:val=""/>
      <w:lvlJc w:val="left"/>
    </w:lvl>
    <w:lvl w:ilvl="6" w:tplc="F132D126">
      <w:numFmt w:val="decimal"/>
      <w:lvlText w:val=""/>
      <w:lvlJc w:val="left"/>
    </w:lvl>
    <w:lvl w:ilvl="7" w:tplc="4B56BB8C">
      <w:numFmt w:val="decimal"/>
      <w:lvlText w:val=""/>
      <w:lvlJc w:val="left"/>
    </w:lvl>
    <w:lvl w:ilvl="8" w:tplc="946C96FE">
      <w:numFmt w:val="decimal"/>
      <w:lvlText w:val=""/>
      <w:lvlJc w:val="left"/>
    </w:lvl>
  </w:abstractNum>
  <w:abstractNum w:abstractNumId="56">
    <w:nsid w:val="00002725"/>
    <w:multiLevelType w:val="hybridMultilevel"/>
    <w:tmpl w:val="00001643"/>
    <w:lvl w:ilvl="0" w:tplc="00000DE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833"/>
    <w:multiLevelType w:val="hybridMultilevel"/>
    <w:tmpl w:val="406A850A"/>
    <w:lvl w:ilvl="0" w:tplc="3A70346A">
      <w:start w:val="1"/>
      <w:numFmt w:val="decimal"/>
      <w:lvlText w:val="%1)"/>
      <w:lvlJc w:val="left"/>
    </w:lvl>
    <w:lvl w:ilvl="1" w:tplc="26C2469A">
      <w:numFmt w:val="decimal"/>
      <w:lvlText w:val=""/>
      <w:lvlJc w:val="left"/>
    </w:lvl>
    <w:lvl w:ilvl="2" w:tplc="FE105C3E">
      <w:numFmt w:val="decimal"/>
      <w:lvlText w:val=""/>
      <w:lvlJc w:val="left"/>
    </w:lvl>
    <w:lvl w:ilvl="3" w:tplc="08B4321A">
      <w:numFmt w:val="decimal"/>
      <w:lvlText w:val=""/>
      <w:lvlJc w:val="left"/>
    </w:lvl>
    <w:lvl w:ilvl="4" w:tplc="5B924CAE">
      <w:numFmt w:val="decimal"/>
      <w:lvlText w:val=""/>
      <w:lvlJc w:val="left"/>
    </w:lvl>
    <w:lvl w:ilvl="5" w:tplc="05282720">
      <w:numFmt w:val="decimal"/>
      <w:lvlText w:val=""/>
      <w:lvlJc w:val="left"/>
    </w:lvl>
    <w:lvl w:ilvl="6" w:tplc="629EB1F0">
      <w:numFmt w:val="decimal"/>
      <w:lvlText w:val=""/>
      <w:lvlJc w:val="left"/>
    </w:lvl>
    <w:lvl w:ilvl="7" w:tplc="E26A9D3C">
      <w:numFmt w:val="decimal"/>
      <w:lvlText w:val=""/>
      <w:lvlJc w:val="left"/>
    </w:lvl>
    <w:lvl w:ilvl="8" w:tplc="784096BE">
      <w:numFmt w:val="decimal"/>
      <w:lvlText w:val=""/>
      <w:lvlJc w:val="left"/>
    </w:lvl>
  </w:abstractNum>
  <w:abstractNum w:abstractNumId="59">
    <w:nsid w:val="0000288F"/>
    <w:multiLevelType w:val="hybridMultilevel"/>
    <w:tmpl w:val="8A4E375E"/>
    <w:lvl w:ilvl="0" w:tplc="68D4E3FE">
      <w:start w:val="1"/>
      <w:numFmt w:val="decimal"/>
      <w:lvlText w:val="%1)"/>
      <w:lvlJc w:val="left"/>
    </w:lvl>
    <w:lvl w:ilvl="1" w:tplc="20C0D676">
      <w:numFmt w:val="decimal"/>
      <w:lvlText w:val=""/>
      <w:lvlJc w:val="left"/>
    </w:lvl>
    <w:lvl w:ilvl="2" w:tplc="F9FA80F2">
      <w:numFmt w:val="decimal"/>
      <w:lvlText w:val=""/>
      <w:lvlJc w:val="left"/>
    </w:lvl>
    <w:lvl w:ilvl="3" w:tplc="2EFAA740">
      <w:numFmt w:val="decimal"/>
      <w:lvlText w:val=""/>
      <w:lvlJc w:val="left"/>
    </w:lvl>
    <w:lvl w:ilvl="4" w:tplc="B5FC3146">
      <w:numFmt w:val="decimal"/>
      <w:lvlText w:val=""/>
      <w:lvlJc w:val="left"/>
    </w:lvl>
    <w:lvl w:ilvl="5" w:tplc="AC0CB7B0">
      <w:numFmt w:val="decimal"/>
      <w:lvlText w:val=""/>
      <w:lvlJc w:val="left"/>
    </w:lvl>
    <w:lvl w:ilvl="6" w:tplc="735ABBCE">
      <w:numFmt w:val="decimal"/>
      <w:lvlText w:val=""/>
      <w:lvlJc w:val="left"/>
    </w:lvl>
    <w:lvl w:ilvl="7" w:tplc="8692077A">
      <w:numFmt w:val="decimal"/>
      <w:lvlText w:val=""/>
      <w:lvlJc w:val="left"/>
    </w:lvl>
    <w:lvl w:ilvl="8" w:tplc="565A56E8">
      <w:numFmt w:val="decimal"/>
      <w:lvlText w:val=""/>
      <w:lvlJc w:val="left"/>
    </w:lvl>
  </w:abstractNum>
  <w:abstractNum w:abstractNumId="60">
    <w:nsid w:val="00002B0C"/>
    <w:multiLevelType w:val="hybridMultilevel"/>
    <w:tmpl w:val="DE0E6B36"/>
    <w:lvl w:ilvl="0" w:tplc="6E6CAB0C">
      <w:start w:val="1"/>
      <w:numFmt w:val="bullet"/>
      <w:lvlText w:val="С"/>
      <w:lvlJc w:val="left"/>
    </w:lvl>
    <w:lvl w:ilvl="1" w:tplc="57167940">
      <w:numFmt w:val="decimal"/>
      <w:lvlText w:val=""/>
      <w:lvlJc w:val="left"/>
    </w:lvl>
    <w:lvl w:ilvl="2" w:tplc="ED243568">
      <w:numFmt w:val="decimal"/>
      <w:lvlText w:val=""/>
      <w:lvlJc w:val="left"/>
    </w:lvl>
    <w:lvl w:ilvl="3" w:tplc="2DD4921C">
      <w:numFmt w:val="decimal"/>
      <w:lvlText w:val=""/>
      <w:lvlJc w:val="left"/>
    </w:lvl>
    <w:lvl w:ilvl="4" w:tplc="E132F530">
      <w:numFmt w:val="decimal"/>
      <w:lvlText w:val=""/>
      <w:lvlJc w:val="left"/>
    </w:lvl>
    <w:lvl w:ilvl="5" w:tplc="D8D27754">
      <w:numFmt w:val="decimal"/>
      <w:lvlText w:val=""/>
      <w:lvlJc w:val="left"/>
    </w:lvl>
    <w:lvl w:ilvl="6" w:tplc="5738962C">
      <w:numFmt w:val="decimal"/>
      <w:lvlText w:val=""/>
      <w:lvlJc w:val="left"/>
    </w:lvl>
    <w:lvl w:ilvl="7" w:tplc="C0BC8754">
      <w:numFmt w:val="decimal"/>
      <w:lvlText w:val=""/>
      <w:lvlJc w:val="left"/>
    </w:lvl>
    <w:lvl w:ilvl="8" w:tplc="4B2C33D2">
      <w:numFmt w:val="decimal"/>
      <w:lvlText w:val=""/>
      <w:lvlJc w:val="left"/>
    </w:lvl>
  </w:abstractNum>
  <w:abstractNum w:abstractNumId="61">
    <w:nsid w:val="00002C49"/>
    <w:multiLevelType w:val="hybridMultilevel"/>
    <w:tmpl w:val="8E20C656"/>
    <w:lvl w:ilvl="0" w:tplc="8A4E5570">
      <w:start w:val="1"/>
      <w:numFmt w:val="bullet"/>
      <w:lvlText w:val=""/>
      <w:lvlJc w:val="left"/>
    </w:lvl>
    <w:lvl w:ilvl="1" w:tplc="1AF44BB2">
      <w:numFmt w:val="decimal"/>
      <w:lvlText w:val=""/>
      <w:lvlJc w:val="left"/>
    </w:lvl>
    <w:lvl w:ilvl="2" w:tplc="594C4C9C">
      <w:numFmt w:val="decimal"/>
      <w:lvlText w:val=""/>
      <w:lvlJc w:val="left"/>
    </w:lvl>
    <w:lvl w:ilvl="3" w:tplc="4F9A518E">
      <w:numFmt w:val="decimal"/>
      <w:lvlText w:val=""/>
      <w:lvlJc w:val="left"/>
    </w:lvl>
    <w:lvl w:ilvl="4" w:tplc="273801A6">
      <w:numFmt w:val="decimal"/>
      <w:lvlText w:val=""/>
      <w:lvlJc w:val="left"/>
    </w:lvl>
    <w:lvl w:ilvl="5" w:tplc="BFDE63D6">
      <w:numFmt w:val="decimal"/>
      <w:lvlText w:val=""/>
      <w:lvlJc w:val="left"/>
    </w:lvl>
    <w:lvl w:ilvl="6" w:tplc="7AB4DBE4">
      <w:numFmt w:val="decimal"/>
      <w:lvlText w:val=""/>
      <w:lvlJc w:val="left"/>
    </w:lvl>
    <w:lvl w:ilvl="7" w:tplc="467A0CF6">
      <w:numFmt w:val="decimal"/>
      <w:lvlText w:val=""/>
      <w:lvlJc w:val="left"/>
    </w:lvl>
    <w:lvl w:ilvl="8" w:tplc="7D42ABE6">
      <w:numFmt w:val="decimal"/>
      <w:lvlText w:val=""/>
      <w:lvlJc w:val="left"/>
    </w:lvl>
  </w:abstractNum>
  <w:abstractNum w:abstractNumId="62">
    <w:nsid w:val="00002CD6"/>
    <w:multiLevelType w:val="hybridMultilevel"/>
    <w:tmpl w:val="000072AE"/>
    <w:lvl w:ilvl="0" w:tplc="00006952">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D12"/>
    <w:multiLevelType w:val="hybridMultilevel"/>
    <w:tmpl w:val="FA08893E"/>
    <w:lvl w:ilvl="0" w:tplc="A4501CC6">
      <w:start w:val="1"/>
      <w:numFmt w:val="bullet"/>
      <w:lvlText w:val="и"/>
      <w:lvlJc w:val="left"/>
    </w:lvl>
    <w:lvl w:ilvl="1" w:tplc="5110310E">
      <w:numFmt w:val="decimal"/>
      <w:lvlText w:val=""/>
      <w:lvlJc w:val="left"/>
    </w:lvl>
    <w:lvl w:ilvl="2" w:tplc="4F96A9FC">
      <w:numFmt w:val="decimal"/>
      <w:lvlText w:val=""/>
      <w:lvlJc w:val="left"/>
    </w:lvl>
    <w:lvl w:ilvl="3" w:tplc="CE5AE93C">
      <w:numFmt w:val="decimal"/>
      <w:lvlText w:val=""/>
      <w:lvlJc w:val="left"/>
    </w:lvl>
    <w:lvl w:ilvl="4" w:tplc="586CB814">
      <w:numFmt w:val="decimal"/>
      <w:lvlText w:val=""/>
      <w:lvlJc w:val="left"/>
    </w:lvl>
    <w:lvl w:ilvl="5" w:tplc="78CA3AAA">
      <w:numFmt w:val="decimal"/>
      <w:lvlText w:val=""/>
      <w:lvlJc w:val="left"/>
    </w:lvl>
    <w:lvl w:ilvl="6" w:tplc="F552D466">
      <w:numFmt w:val="decimal"/>
      <w:lvlText w:val=""/>
      <w:lvlJc w:val="left"/>
    </w:lvl>
    <w:lvl w:ilvl="7" w:tplc="07BAD7AA">
      <w:numFmt w:val="decimal"/>
      <w:lvlText w:val=""/>
      <w:lvlJc w:val="left"/>
    </w:lvl>
    <w:lvl w:ilvl="8" w:tplc="4E22DE46">
      <w:numFmt w:val="decimal"/>
      <w:lvlText w:val=""/>
      <w:lvlJc w:val="left"/>
    </w:lvl>
  </w:abstractNum>
  <w:abstractNum w:abstractNumId="65">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F14"/>
    <w:multiLevelType w:val="hybridMultilevel"/>
    <w:tmpl w:val="B9BCE2BA"/>
    <w:lvl w:ilvl="0" w:tplc="9E9A155A">
      <w:start w:val="1"/>
      <w:numFmt w:val="bullet"/>
      <w:lvlText w:val=""/>
      <w:lvlJc w:val="left"/>
    </w:lvl>
    <w:lvl w:ilvl="1" w:tplc="9146C050">
      <w:numFmt w:val="decimal"/>
      <w:lvlText w:val=""/>
      <w:lvlJc w:val="left"/>
    </w:lvl>
    <w:lvl w:ilvl="2" w:tplc="51383136">
      <w:numFmt w:val="decimal"/>
      <w:lvlText w:val=""/>
      <w:lvlJc w:val="left"/>
    </w:lvl>
    <w:lvl w:ilvl="3" w:tplc="57606044">
      <w:numFmt w:val="decimal"/>
      <w:lvlText w:val=""/>
      <w:lvlJc w:val="left"/>
    </w:lvl>
    <w:lvl w:ilvl="4" w:tplc="9C40DB06">
      <w:numFmt w:val="decimal"/>
      <w:lvlText w:val=""/>
      <w:lvlJc w:val="left"/>
    </w:lvl>
    <w:lvl w:ilvl="5" w:tplc="FE1E6304">
      <w:numFmt w:val="decimal"/>
      <w:lvlText w:val=""/>
      <w:lvlJc w:val="left"/>
    </w:lvl>
    <w:lvl w:ilvl="6" w:tplc="2048C23E">
      <w:numFmt w:val="decimal"/>
      <w:lvlText w:val=""/>
      <w:lvlJc w:val="left"/>
    </w:lvl>
    <w:lvl w:ilvl="7" w:tplc="4A9227EC">
      <w:numFmt w:val="decimal"/>
      <w:lvlText w:val=""/>
      <w:lvlJc w:val="left"/>
    </w:lvl>
    <w:lvl w:ilvl="8" w:tplc="E162FECE">
      <w:numFmt w:val="decimal"/>
      <w:lvlText w:val=""/>
      <w:lvlJc w:val="left"/>
    </w:lvl>
  </w:abstractNum>
  <w:abstractNum w:abstractNumId="67">
    <w:nsid w:val="00002FFF"/>
    <w:multiLevelType w:val="hybridMultilevel"/>
    <w:tmpl w:val="CE2C299A"/>
    <w:lvl w:ilvl="0" w:tplc="76B2F99C">
      <w:start w:val="1"/>
      <w:numFmt w:val="bullet"/>
      <w:lvlText w:val="в"/>
      <w:lvlJc w:val="left"/>
    </w:lvl>
    <w:lvl w:ilvl="1" w:tplc="9A286560">
      <w:numFmt w:val="decimal"/>
      <w:lvlText w:val=""/>
      <w:lvlJc w:val="left"/>
    </w:lvl>
    <w:lvl w:ilvl="2" w:tplc="AE9AE9F8">
      <w:numFmt w:val="decimal"/>
      <w:lvlText w:val=""/>
      <w:lvlJc w:val="left"/>
    </w:lvl>
    <w:lvl w:ilvl="3" w:tplc="7AFA5896">
      <w:numFmt w:val="decimal"/>
      <w:lvlText w:val=""/>
      <w:lvlJc w:val="left"/>
    </w:lvl>
    <w:lvl w:ilvl="4" w:tplc="C49E9C88">
      <w:numFmt w:val="decimal"/>
      <w:lvlText w:val=""/>
      <w:lvlJc w:val="left"/>
    </w:lvl>
    <w:lvl w:ilvl="5" w:tplc="97E4993C">
      <w:numFmt w:val="decimal"/>
      <w:lvlText w:val=""/>
      <w:lvlJc w:val="left"/>
    </w:lvl>
    <w:lvl w:ilvl="6" w:tplc="355462E4">
      <w:numFmt w:val="decimal"/>
      <w:lvlText w:val=""/>
      <w:lvlJc w:val="left"/>
    </w:lvl>
    <w:lvl w:ilvl="7" w:tplc="32FAF2C6">
      <w:numFmt w:val="decimal"/>
      <w:lvlText w:val=""/>
      <w:lvlJc w:val="left"/>
    </w:lvl>
    <w:lvl w:ilvl="8" w:tplc="448AD020">
      <w:numFmt w:val="decimal"/>
      <w:lvlText w:val=""/>
      <w:lvlJc w:val="left"/>
    </w:lvl>
  </w:abstractNum>
  <w:abstractNum w:abstractNumId="68">
    <w:nsid w:val="00003004"/>
    <w:multiLevelType w:val="hybridMultilevel"/>
    <w:tmpl w:val="00001796"/>
    <w:lvl w:ilvl="0" w:tplc="00005E73">
      <w:start w:val="2"/>
      <w:numFmt w:val="decimal"/>
      <w:lvlText w:val="%1."/>
      <w:lvlJc w:val="left"/>
      <w:pPr>
        <w:tabs>
          <w:tab w:val="num" w:pos="720"/>
        </w:tabs>
        <w:ind w:left="720" w:hanging="360"/>
      </w:pPr>
    </w:lvl>
    <w:lvl w:ilvl="1" w:tplc="0000470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23B"/>
    <w:multiLevelType w:val="hybridMultilevel"/>
    <w:tmpl w:val="4D0413C0"/>
    <w:lvl w:ilvl="0" w:tplc="F668A416">
      <w:start w:val="1"/>
      <w:numFmt w:val="bullet"/>
      <w:lvlText w:val=""/>
      <w:lvlJc w:val="left"/>
    </w:lvl>
    <w:lvl w:ilvl="1" w:tplc="5EC894BA">
      <w:numFmt w:val="decimal"/>
      <w:lvlText w:val=""/>
      <w:lvlJc w:val="left"/>
    </w:lvl>
    <w:lvl w:ilvl="2" w:tplc="4DC4E890">
      <w:numFmt w:val="decimal"/>
      <w:lvlText w:val=""/>
      <w:lvlJc w:val="left"/>
    </w:lvl>
    <w:lvl w:ilvl="3" w:tplc="625A8788">
      <w:numFmt w:val="decimal"/>
      <w:lvlText w:val=""/>
      <w:lvlJc w:val="left"/>
    </w:lvl>
    <w:lvl w:ilvl="4" w:tplc="0E82D2DE">
      <w:numFmt w:val="decimal"/>
      <w:lvlText w:val=""/>
      <w:lvlJc w:val="left"/>
    </w:lvl>
    <w:lvl w:ilvl="5" w:tplc="504AA43A">
      <w:numFmt w:val="decimal"/>
      <w:lvlText w:val=""/>
      <w:lvlJc w:val="left"/>
    </w:lvl>
    <w:lvl w:ilvl="6" w:tplc="E54067DA">
      <w:numFmt w:val="decimal"/>
      <w:lvlText w:val=""/>
      <w:lvlJc w:val="left"/>
    </w:lvl>
    <w:lvl w:ilvl="7" w:tplc="89AE3F86">
      <w:numFmt w:val="decimal"/>
      <w:lvlText w:val=""/>
      <w:lvlJc w:val="left"/>
    </w:lvl>
    <w:lvl w:ilvl="8" w:tplc="82FA35B2">
      <w:numFmt w:val="decimal"/>
      <w:lvlText w:val=""/>
      <w:lvlJc w:val="left"/>
    </w:lvl>
  </w:abstractNum>
  <w:abstractNum w:abstractNumId="70">
    <w:nsid w:val="000032E6"/>
    <w:multiLevelType w:val="hybridMultilevel"/>
    <w:tmpl w:val="A70AD8F4"/>
    <w:lvl w:ilvl="0" w:tplc="B1C0850C">
      <w:start w:val="1"/>
      <w:numFmt w:val="bullet"/>
      <w:lvlText w:val="В"/>
      <w:lvlJc w:val="left"/>
    </w:lvl>
    <w:lvl w:ilvl="1" w:tplc="BD7848B8">
      <w:numFmt w:val="decimal"/>
      <w:lvlText w:val=""/>
      <w:lvlJc w:val="left"/>
    </w:lvl>
    <w:lvl w:ilvl="2" w:tplc="29202C4E">
      <w:numFmt w:val="decimal"/>
      <w:lvlText w:val=""/>
      <w:lvlJc w:val="left"/>
    </w:lvl>
    <w:lvl w:ilvl="3" w:tplc="1F102E4C">
      <w:numFmt w:val="decimal"/>
      <w:lvlText w:val=""/>
      <w:lvlJc w:val="left"/>
    </w:lvl>
    <w:lvl w:ilvl="4" w:tplc="613CA13E">
      <w:numFmt w:val="decimal"/>
      <w:lvlText w:val=""/>
      <w:lvlJc w:val="left"/>
    </w:lvl>
    <w:lvl w:ilvl="5" w:tplc="49CA2246">
      <w:numFmt w:val="decimal"/>
      <w:lvlText w:val=""/>
      <w:lvlJc w:val="left"/>
    </w:lvl>
    <w:lvl w:ilvl="6" w:tplc="4704F200">
      <w:numFmt w:val="decimal"/>
      <w:lvlText w:val=""/>
      <w:lvlJc w:val="left"/>
    </w:lvl>
    <w:lvl w:ilvl="7" w:tplc="781A0574">
      <w:numFmt w:val="decimal"/>
      <w:lvlText w:val=""/>
      <w:lvlJc w:val="left"/>
    </w:lvl>
    <w:lvl w:ilvl="8" w:tplc="7F08DB9E">
      <w:numFmt w:val="decimal"/>
      <w:lvlText w:val=""/>
      <w:lvlJc w:val="left"/>
    </w:lvl>
  </w:abstractNum>
  <w:abstractNum w:abstractNumId="71">
    <w:nsid w:val="000033EA"/>
    <w:multiLevelType w:val="hybridMultilevel"/>
    <w:tmpl w:val="02F85214"/>
    <w:lvl w:ilvl="0" w:tplc="587AC806">
      <w:start w:val="1"/>
      <w:numFmt w:val="bullet"/>
      <w:lvlText w:val="в"/>
      <w:lvlJc w:val="left"/>
    </w:lvl>
    <w:lvl w:ilvl="1" w:tplc="23C00014">
      <w:numFmt w:val="decimal"/>
      <w:lvlText w:val=""/>
      <w:lvlJc w:val="left"/>
    </w:lvl>
    <w:lvl w:ilvl="2" w:tplc="40E891CC">
      <w:numFmt w:val="decimal"/>
      <w:lvlText w:val=""/>
      <w:lvlJc w:val="left"/>
    </w:lvl>
    <w:lvl w:ilvl="3" w:tplc="D34811C4">
      <w:numFmt w:val="decimal"/>
      <w:lvlText w:val=""/>
      <w:lvlJc w:val="left"/>
    </w:lvl>
    <w:lvl w:ilvl="4" w:tplc="DFA0A328">
      <w:numFmt w:val="decimal"/>
      <w:lvlText w:val=""/>
      <w:lvlJc w:val="left"/>
    </w:lvl>
    <w:lvl w:ilvl="5" w:tplc="BCE8A26E">
      <w:numFmt w:val="decimal"/>
      <w:lvlText w:val=""/>
      <w:lvlJc w:val="left"/>
    </w:lvl>
    <w:lvl w:ilvl="6" w:tplc="ECF06678">
      <w:numFmt w:val="decimal"/>
      <w:lvlText w:val=""/>
      <w:lvlJc w:val="left"/>
    </w:lvl>
    <w:lvl w:ilvl="7" w:tplc="6298D6FA">
      <w:numFmt w:val="decimal"/>
      <w:lvlText w:val=""/>
      <w:lvlJc w:val="left"/>
    </w:lvl>
    <w:lvl w:ilvl="8" w:tplc="B0B6B98C">
      <w:numFmt w:val="decimal"/>
      <w:lvlText w:val=""/>
      <w:lvlJc w:val="left"/>
    </w:lvl>
  </w:abstractNum>
  <w:abstractNum w:abstractNumId="72">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68E"/>
    <w:multiLevelType w:val="hybridMultilevel"/>
    <w:tmpl w:val="EDAC7CD0"/>
    <w:lvl w:ilvl="0" w:tplc="B2224E7C">
      <w:start w:val="2"/>
      <w:numFmt w:val="decimal"/>
      <w:lvlText w:val="%1."/>
      <w:lvlJc w:val="left"/>
    </w:lvl>
    <w:lvl w:ilvl="1" w:tplc="5EDEE8C8">
      <w:numFmt w:val="decimal"/>
      <w:lvlText w:val=""/>
      <w:lvlJc w:val="left"/>
    </w:lvl>
    <w:lvl w:ilvl="2" w:tplc="CD664D76">
      <w:numFmt w:val="decimal"/>
      <w:lvlText w:val=""/>
      <w:lvlJc w:val="left"/>
    </w:lvl>
    <w:lvl w:ilvl="3" w:tplc="104EBD28">
      <w:numFmt w:val="decimal"/>
      <w:lvlText w:val=""/>
      <w:lvlJc w:val="left"/>
    </w:lvl>
    <w:lvl w:ilvl="4" w:tplc="3D7055F2">
      <w:numFmt w:val="decimal"/>
      <w:lvlText w:val=""/>
      <w:lvlJc w:val="left"/>
    </w:lvl>
    <w:lvl w:ilvl="5" w:tplc="99D63E38">
      <w:numFmt w:val="decimal"/>
      <w:lvlText w:val=""/>
      <w:lvlJc w:val="left"/>
    </w:lvl>
    <w:lvl w:ilvl="6" w:tplc="4C18AA22">
      <w:numFmt w:val="decimal"/>
      <w:lvlText w:val=""/>
      <w:lvlJc w:val="left"/>
    </w:lvl>
    <w:lvl w:ilvl="7" w:tplc="4472374E">
      <w:numFmt w:val="decimal"/>
      <w:lvlText w:val=""/>
      <w:lvlJc w:val="left"/>
    </w:lvl>
    <w:lvl w:ilvl="8" w:tplc="F362964E">
      <w:numFmt w:val="decimal"/>
      <w:lvlText w:val=""/>
      <w:lvlJc w:val="left"/>
    </w:lvl>
  </w:abstractNum>
  <w:abstractNum w:abstractNumId="74">
    <w:nsid w:val="00003699"/>
    <w:multiLevelType w:val="hybridMultilevel"/>
    <w:tmpl w:val="0FDA8B80"/>
    <w:lvl w:ilvl="0" w:tplc="58FE7528">
      <w:start w:val="1"/>
      <w:numFmt w:val="bullet"/>
      <w:lvlText w:val="В"/>
      <w:lvlJc w:val="left"/>
    </w:lvl>
    <w:lvl w:ilvl="1" w:tplc="1B44843C">
      <w:numFmt w:val="decimal"/>
      <w:lvlText w:val=""/>
      <w:lvlJc w:val="left"/>
    </w:lvl>
    <w:lvl w:ilvl="2" w:tplc="6B0E77D8">
      <w:numFmt w:val="decimal"/>
      <w:lvlText w:val=""/>
      <w:lvlJc w:val="left"/>
    </w:lvl>
    <w:lvl w:ilvl="3" w:tplc="F9C49896">
      <w:numFmt w:val="decimal"/>
      <w:lvlText w:val=""/>
      <w:lvlJc w:val="left"/>
    </w:lvl>
    <w:lvl w:ilvl="4" w:tplc="4D320556">
      <w:numFmt w:val="decimal"/>
      <w:lvlText w:val=""/>
      <w:lvlJc w:val="left"/>
    </w:lvl>
    <w:lvl w:ilvl="5" w:tplc="231C4AAA">
      <w:numFmt w:val="decimal"/>
      <w:lvlText w:val=""/>
      <w:lvlJc w:val="left"/>
    </w:lvl>
    <w:lvl w:ilvl="6" w:tplc="E2C43BAA">
      <w:numFmt w:val="decimal"/>
      <w:lvlText w:val=""/>
      <w:lvlJc w:val="left"/>
    </w:lvl>
    <w:lvl w:ilvl="7" w:tplc="65A850A2">
      <w:numFmt w:val="decimal"/>
      <w:lvlText w:val=""/>
      <w:lvlJc w:val="left"/>
    </w:lvl>
    <w:lvl w:ilvl="8" w:tplc="C8F61DAE">
      <w:numFmt w:val="decimal"/>
      <w:lvlText w:val=""/>
      <w:lvlJc w:val="left"/>
    </w:lvl>
  </w:abstractNum>
  <w:abstractNum w:abstractNumId="75">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39B3"/>
    <w:multiLevelType w:val="hybridMultilevel"/>
    <w:tmpl w:val="FD94C76E"/>
    <w:lvl w:ilvl="0" w:tplc="6F14D5BA">
      <w:start w:val="1"/>
      <w:numFmt w:val="bullet"/>
      <w:lvlText w:val=""/>
      <w:lvlJc w:val="left"/>
    </w:lvl>
    <w:lvl w:ilvl="1" w:tplc="D27EA45C">
      <w:numFmt w:val="decimal"/>
      <w:lvlText w:val=""/>
      <w:lvlJc w:val="left"/>
    </w:lvl>
    <w:lvl w:ilvl="2" w:tplc="CCA4277C">
      <w:numFmt w:val="decimal"/>
      <w:lvlText w:val=""/>
      <w:lvlJc w:val="left"/>
    </w:lvl>
    <w:lvl w:ilvl="3" w:tplc="3020AB44">
      <w:numFmt w:val="decimal"/>
      <w:lvlText w:val=""/>
      <w:lvlJc w:val="left"/>
    </w:lvl>
    <w:lvl w:ilvl="4" w:tplc="C5A4CB8C">
      <w:numFmt w:val="decimal"/>
      <w:lvlText w:val=""/>
      <w:lvlJc w:val="left"/>
    </w:lvl>
    <w:lvl w:ilvl="5" w:tplc="307C7162">
      <w:numFmt w:val="decimal"/>
      <w:lvlText w:val=""/>
      <w:lvlJc w:val="left"/>
    </w:lvl>
    <w:lvl w:ilvl="6" w:tplc="412470DC">
      <w:numFmt w:val="decimal"/>
      <w:lvlText w:val=""/>
      <w:lvlJc w:val="left"/>
    </w:lvl>
    <w:lvl w:ilvl="7" w:tplc="153E5D0C">
      <w:numFmt w:val="decimal"/>
      <w:lvlText w:val=""/>
      <w:lvlJc w:val="left"/>
    </w:lvl>
    <w:lvl w:ilvl="8" w:tplc="1D40AAEE">
      <w:numFmt w:val="decimal"/>
      <w:lvlText w:val=""/>
      <w:lvlJc w:val="left"/>
    </w:lvl>
  </w:abstractNum>
  <w:abstractNum w:abstractNumId="77">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A2D"/>
    <w:multiLevelType w:val="hybridMultilevel"/>
    <w:tmpl w:val="E7FC4D58"/>
    <w:lvl w:ilvl="0" w:tplc="AFACC818">
      <w:start w:val="1"/>
      <w:numFmt w:val="bullet"/>
      <w:lvlText w:val=""/>
      <w:lvlJc w:val="left"/>
    </w:lvl>
    <w:lvl w:ilvl="1" w:tplc="FCE800EC">
      <w:numFmt w:val="decimal"/>
      <w:lvlText w:val=""/>
      <w:lvlJc w:val="left"/>
    </w:lvl>
    <w:lvl w:ilvl="2" w:tplc="D4EE6DA6">
      <w:numFmt w:val="decimal"/>
      <w:lvlText w:val=""/>
      <w:lvlJc w:val="left"/>
    </w:lvl>
    <w:lvl w:ilvl="3" w:tplc="D88627E0">
      <w:numFmt w:val="decimal"/>
      <w:lvlText w:val=""/>
      <w:lvlJc w:val="left"/>
    </w:lvl>
    <w:lvl w:ilvl="4" w:tplc="430CB34E">
      <w:numFmt w:val="decimal"/>
      <w:lvlText w:val=""/>
      <w:lvlJc w:val="left"/>
    </w:lvl>
    <w:lvl w:ilvl="5" w:tplc="6C2C3F14">
      <w:numFmt w:val="decimal"/>
      <w:lvlText w:val=""/>
      <w:lvlJc w:val="left"/>
    </w:lvl>
    <w:lvl w:ilvl="6" w:tplc="3148E084">
      <w:numFmt w:val="decimal"/>
      <w:lvlText w:val=""/>
      <w:lvlJc w:val="left"/>
    </w:lvl>
    <w:lvl w:ilvl="7" w:tplc="E2CE9C1A">
      <w:numFmt w:val="decimal"/>
      <w:lvlText w:val=""/>
      <w:lvlJc w:val="left"/>
    </w:lvl>
    <w:lvl w:ilvl="8" w:tplc="3E129DC4">
      <w:numFmt w:val="decimal"/>
      <w:lvlText w:val=""/>
      <w:lvlJc w:val="left"/>
    </w:lvl>
  </w:abstractNum>
  <w:abstractNum w:abstractNumId="79">
    <w:nsid w:val="00003A61"/>
    <w:multiLevelType w:val="hybridMultilevel"/>
    <w:tmpl w:val="5A2237AC"/>
    <w:lvl w:ilvl="0" w:tplc="36907A88">
      <w:start w:val="9"/>
      <w:numFmt w:val="decimal"/>
      <w:lvlText w:val="%1"/>
      <w:lvlJc w:val="left"/>
    </w:lvl>
    <w:lvl w:ilvl="1" w:tplc="59488660">
      <w:numFmt w:val="decimal"/>
      <w:lvlText w:val=""/>
      <w:lvlJc w:val="left"/>
    </w:lvl>
    <w:lvl w:ilvl="2" w:tplc="8F4E4EAC">
      <w:numFmt w:val="decimal"/>
      <w:lvlText w:val=""/>
      <w:lvlJc w:val="left"/>
    </w:lvl>
    <w:lvl w:ilvl="3" w:tplc="8920FE5A">
      <w:numFmt w:val="decimal"/>
      <w:lvlText w:val=""/>
      <w:lvlJc w:val="left"/>
    </w:lvl>
    <w:lvl w:ilvl="4" w:tplc="8D7C2ED4">
      <w:numFmt w:val="decimal"/>
      <w:lvlText w:val=""/>
      <w:lvlJc w:val="left"/>
    </w:lvl>
    <w:lvl w:ilvl="5" w:tplc="FE9A16DC">
      <w:numFmt w:val="decimal"/>
      <w:lvlText w:val=""/>
      <w:lvlJc w:val="left"/>
    </w:lvl>
    <w:lvl w:ilvl="6" w:tplc="68227540">
      <w:numFmt w:val="decimal"/>
      <w:lvlText w:val=""/>
      <w:lvlJc w:val="left"/>
    </w:lvl>
    <w:lvl w:ilvl="7" w:tplc="951CBC96">
      <w:numFmt w:val="decimal"/>
      <w:lvlText w:val=""/>
      <w:lvlJc w:val="left"/>
    </w:lvl>
    <w:lvl w:ilvl="8" w:tplc="526EC672">
      <w:numFmt w:val="decimal"/>
      <w:lvlText w:val=""/>
      <w:lvlJc w:val="left"/>
    </w:lvl>
  </w:abstractNum>
  <w:abstractNum w:abstractNumId="80">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B25"/>
    <w:multiLevelType w:val="hybridMultilevel"/>
    <w:tmpl w:val="EB907292"/>
    <w:lvl w:ilvl="0" w:tplc="D3CCBE80">
      <w:start w:val="7"/>
      <w:numFmt w:val="decimal"/>
      <w:lvlText w:val="%1"/>
      <w:lvlJc w:val="left"/>
    </w:lvl>
    <w:lvl w:ilvl="1" w:tplc="A7E0AAB4">
      <w:numFmt w:val="decimal"/>
      <w:lvlText w:val=""/>
      <w:lvlJc w:val="left"/>
    </w:lvl>
    <w:lvl w:ilvl="2" w:tplc="472851E8">
      <w:numFmt w:val="decimal"/>
      <w:lvlText w:val=""/>
      <w:lvlJc w:val="left"/>
    </w:lvl>
    <w:lvl w:ilvl="3" w:tplc="9EE07CB4">
      <w:numFmt w:val="decimal"/>
      <w:lvlText w:val=""/>
      <w:lvlJc w:val="left"/>
    </w:lvl>
    <w:lvl w:ilvl="4" w:tplc="A1F81F7C">
      <w:numFmt w:val="decimal"/>
      <w:lvlText w:val=""/>
      <w:lvlJc w:val="left"/>
    </w:lvl>
    <w:lvl w:ilvl="5" w:tplc="20A4A354">
      <w:numFmt w:val="decimal"/>
      <w:lvlText w:val=""/>
      <w:lvlJc w:val="left"/>
    </w:lvl>
    <w:lvl w:ilvl="6" w:tplc="810C2FC4">
      <w:numFmt w:val="decimal"/>
      <w:lvlText w:val=""/>
      <w:lvlJc w:val="left"/>
    </w:lvl>
    <w:lvl w:ilvl="7" w:tplc="CAF0FEBE">
      <w:numFmt w:val="decimal"/>
      <w:lvlText w:val=""/>
      <w:lvlJc w:val="left"/>
    </w:lvl>
    <w:lvl w:ilvl="8" w:tplc="4340589C">
      <w:numFmt w:val="decimal"/>
      <w:lvlText w:val=""/>
      <w:lvlJc w:val="left"/>
    </w:lvl>
  </w:abstractNum>
  <w:abstractNum w:abstractNumId="82">
    <w:nsid w:val="00003C61"/>
    <w:multiLevelType w:val="hybridMultilevel"/>
    <w:tmpl w:val="149AAE2C"/>
    <w:lvl w:ilvl="0" w:tplc="7CDA41F2">
      <w:start w:val="1"/>
      <w:numFmt w:val="bullet"/>
      <w:lvlText w:val=""/>
      <w:lvlJc w:val="left"/>
    </w:lvl>
    <w:lvl w:ilvl="1" w:tplc="358CBFF4">
      <w:numFmt w:val="decimal"/>
      <w:lvlText w:val=""/>
      <w:lvlJc w:val="left"/>
    </w:lvl>
    <w:lvl w:ilvl="2" w:tplc="A028BB42">
      <w:numFmt w:val="decimal"/>
      <w:lvlText w:val=""/>
      <w:lvlJc w:val="left"/>
    </w:lvl>
    <w:lvl w:ilvl="3" w:tplc="573049FA">
      <w:numFmt w:val="decimal"/>
      <w:lvlText w:val=""/>
      <w:lvlJc w:val="left"/>
    </w:lvl>
    <w:lvl w:ilvl="4" w:tplc="75665410">
      <w:numFmt w:val="decimal"/>
      <w:lvlText w:val=""/>
      <w:lvlJc w:val="left"/>
    </w:lvl>
    <w:lvl w:ilvl="5" w:tplc="40CE9C86">
      <w:numFmt w:val="decimal"/>
      <w:lvlText w:val=""/>
      <w:lvlJc w:val="left"/>
    </w:lvl>
    <w:lvl w:ilvl="6" w:tplc="65085A44">
      <w:numFmt w:val="decimal"/>
      <w:lvlText w:val=""/>
      <w:lvlJc w:val="left"/>
    </w:lvl>
    <w:lvl w:ilvl="7" w:tplc="42B817FC">
      <w:numFmt w:val="decimal"/>
      <w:lvlText w:val=""/>
      <w:lvlJc w:val="left"/>
    </w:lvl>
    <w:lvl w:ilvl="8" w:tplc="5D166EB0">
      <w:numFmt w:val="decimal"/>
      <w:lvlText w:val=""/>
      <w:lvlJc w:val="left"/>
    </w:lvl>
  </w:abstractNum>
  <w:abstractNum w:abstractNumId="83">
    <w:nsid w:val="00003CD5"/>
    <w:multiLevelType w:val="hybridMultilevel"/>
    <w:tmpl w:val="027803A0"/>
    <w:lvl w:ilvl="0" w:tplc="5FBC4C08">
      <w:start w:val="1"/>
      <w:numFmt w:val="bullet"/>
      <w:lvlText w:val="-"/>
      <w:lvlJc w:val="left"/>
    </w:lvl>
    <w:lvl w:ilvl="1" w:tplc="2D6A86C8">
      <w:numFmt w:val="decimal"/>
      <w:lvlText w:val=""/>
      <w:lvlJc w:val="left"/>
    </w:lvl>
    <w:lvl w:ilvl="2" w:tplc="313E7056">
      <w:numFmt w:val="decimal"/>
      <w:lvlText w:val=""/>
      <w:lvlJc w:val="left"/>
    </w:lvl>
    <w:lvl w:ilvl="3" w:tplc="14A0835A">
      <w:numFmt w:val="decimal"/>
      <w:lvlText w:val=""/>
      <w:lvlJc w:val="left"/>
    </w:lvl>
    <w:lvl w:ilvl="4" w:tplc="766C7992">
      <w:numFmt w:val="decimal"/>
      <w:lvlText w:val=""/>
      <w:lvlJc w:val="left"/>
    </w:lvl>
    <w:lvl w:ilvl="5" w:tplc="6C9C1C48">
      <w:numFmt w:val="decimal"/>
      <w:lvlText w:val=""/>
      <w:lvlJc w:val="left"/>
    </w:lvl>
    <w:lvl w:ilvl="6" w:tplc="6EECF142">
      <w:numFmt w:val="decimal"/>
      <w:lvlText w:val=""/>
      <w:lvlJc w:val="left"/>
    </w:lvl>
    <w:lvl w:ilvl="7" w:tplc="23389BCC">
      <w:numFmt w:val="decimal"/>
      <w:lvlText w:val=""/>
      <w:lvlJc w:val="left"/>
    </w:lvl>
    <w:lvl w:ilvl="8" w:tplc="5A54E2C4">
      <w:numFmt w:val="decimal"/>
      <w:lvlText w:val=""/>
      <w:lvlJc w:val="left"/>
    </w:lvl>
  </w:abstractNum>
  <w:abstractNum w:abstractNumId="84">
    <w:nsid w:val="00003CD6"/>
    <w:multiLevelType w:val="hybridMultilevel"/>
    <w:tmpl w:val="E132E03A"/>
    <w:lvl w:ilvl="0" w:tplc="BB2C2BB8">
      <w:start w:val="1"/>
      <w:numFmt w:val="bullet"/>
      <w:lvlText w:val=""/>
      <w:lvlJc w:val="left"/>
    </w:lvl>
    <w:lvl w:ilvl="1" w:tplc="A50080D4">
      <w:numFmt w:val="decimal"/>
      <w:lvlText w:val=""/>
      <w:lvlJc w:val="left"/>
    </w:lvl>
    <w:lvl w:ilvl="2" w:tplc="E01084E8">
      <w:numFmt w:val="decimal"/>
      <w:lvlText w:val=""/>
      <w:lvlJc w:val="left"/>
    </w:lvl>
    <w:lvl w:ilvl="3" w:tplc="408472CE">
      <w:numFmt w:val="decimal"/>
      <w:lvlText w:val=""/>
      <w:lvlJc w:val="left"/>
    </w:lvl>
    <w:lvl w:ilvl="4" w:tplc="BB568B6C">
      <w:numFmt w:val="decimal"/>
      <w:lvlText w:val=""/>
      <w:lvlJc w:val="left"/>
    </w:lvl>
    <w:lvl w:ilvl="5" w:tplc="56FA0A56">
      <w:numFmt w:val="decimal"/>
      <w:lvlText w:val=""/>
      <w:lvlJc w:val="left"/>
    </w:lvl>
    <w:lvl w:ilvl="6" w:tplc="0074CE66">
      <w:numFmt w:val="decimal"/>
      <w:lvlText w:val=""/>
      <w:lvlJc w:val="left"/>
    </w:lvl>
    <w:lvl w:ilvl="7" w:tplc="B4468A7E">
      <w:numFmt w:val="decimal"/>
      <w:lvlText w:val=""/>
      <w:lvlJc w:val="left"/>
    </w:lvl>
    <w:lvl w:ilvl="8" w:tplc="7A50ACD6">
      <w:numFmt w:val="decimal"/>
      <w:lvlText w:val=""/>
      <w:lvlJc w:val="left"/>
    </w:lvl>
  </w:abstractNum>
  <w:abstractNum w:abstractNumId="85">
    <w:nsid w:val="00003E12"/>
    <w:multiLevelType w:val="hybridMultilevel"/>
    <w:tmpl w:val="00001A49"/>
    <w:lvl w:ilvl="0" w:tplc="00005F32">
      <w:start w:val="1"/>
      <w:numFmt w:val="bullet"/>
      <w:lvlText w:val="и"/>
      <w:lvlJc w:val="left"/>
      <w:pPr>
        <w:tabs>
          <w:tab w:val="num" w:pos="720"/>
        </w:tabs>
        <w:ind w:left="720" w:hanging="360"/>
      </w:pPr>
    </w:lvl>
    <w:lvl w:ilvl="1" w:tplc="00003BF6">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EF6"/>
    <w:multiLevelType w:val="hybridMultilevel"/>
    <w:tmpl w:val="9184FDDA"/>
    <w:lvl w:ilvl="0" w:tplc="62AA93A6">
      <w:start w:val="1"/>
      <w:numFmt w:val="decimal"/>
      <w:lvlText w:val="%1."/>
      <w:lvlJc w:val="left"/>
    </w:lvl>
    <w:lvl w:ilvl="1" w:tplc="BFE0A496">
      <w:numFmt w:val="decimal"/>
      <w:lvlText w:val=""/>
      <w:lvlJc w:val="left"/>
    </w:lvl>
    <w:lvl w:ilvl="2" w:tplc="A2647B5C">
      <w:numFmt w:val="decimal"/>
      <w:lvlText w:val=""/>
      <w:lvlJc w:val="left"/>
    </w:lvl>
    <w:lvl w:ilvl="3" w:tplc="E3A8279E">
      <w:numFmt w:val="decimal"/>
      <w:lvlText w:val=""/>
      <w:lvlJc w:val="left"/>
    </w:lvl>
    <w:lvl w:ilvl="4" w:tplc="5B428646">
      <w:numFmt w:val="decimal"/>
      <w:lvlText w:val=""/>
      <w:lvlJc w:val="left"/>
    </w:lvl>
    <w:lvl w:ilvl="5" w:tplc="A3AEFB2C">
      <w:numFmt w:val="decimal"/>
      <w:lvlText w:val=""/>
      <w:lvlJc w:val="left"/>
    </w:lvl>
    <w:lvl w:ilvl="6" w:tplc="8AC06E4C">
      <w:numFmt w:val="decimal"/>
      <w:lvlText w:val=""/>
      <w:lvlJc w:val="left"/>
    </w:lvl>
    <w:lvl w:ilvl="7" w:tplc="E29637E4">
      <w:numFmt w:val="decimal"/>
      <w:lvlText w:val=""/>
      <w:lvlJc w:val="left"/>
    </w:lvl>
    <w:lvl w:ilvl="8" w:tplc="8F646158">
      <w:numFmt w:val="decimal"/>
      <w:lvlText w:val=""/>
      <w:lvlJc w:val="left"/>
    </w:lvl>
  </w:abstractNum>
  <w:abstractNum w:abstractNumId="87">
    <w:nsid w:val="0000401D"/>
    <w:multiLevelType w:val="hybridMultilevel"/>
    <w:tmpl w:val="B73C0FE2"/>
    <w:lvl w:ilvl="0" w:tplc="A3F0C126">
      <w:start w:val="1"/>
      <w:numFmt w:val="bullet"/>
      <w:lvlText w:val="В"/>
      <w:lvlJc w:val="left"/>
    </w:lvl>
    <w:lvl w:ilvl="1" w:tplc="8668C814">
      <w:numFmt w:val="decimal"/>
      <w:lvlText w:val=""/>
      <w:lvlJc w:val="left"/>
    </w:lvl>
    <w:lvl w:ilvl="2" w:tplc="20E8DC12">
      <w:numFmt w:val="decimal"/>
      <w:lvlText w:val=""/>
      <w:lvlJc w:val="left"/>
    </w:lvl>
    <w:lvl w:ilvl="3" w:tplc="5D3E661C">
      <w:numFmt w:val="decimal"/>
      <w:lvlText w:val=""/>
      <w:lvlJc w:val="left"/>
    </w:lvl>
    <w:lvl w:ilvl="4" w:tplc="A1EA2FAC">
      <w:numFmt w:val="decimal"/>
      <w:lvlText w:val=""/>
      <w:lvlJc w:val="left"/>
    </w:lvl>
    <w:lvl w:ilvl="5" w:tplc="68724256">
      <w:numFmt w:val="decimal"/>
      <w:lvlText w:val=""/>
      <w:lvlJc w:val="left"/>
    </w:lvl>
    <w:lvl w:ilvl="6" w:tplc="7076D854">
      <w:numFmt w:val="decimal"/>
      <w:lvlText w:val=""/>
      <w:lvlJc w:val="left"/>
    </w:lvl>
    <w:lvl w:ilvl="7" w:tplc="D1564C96">
      <w:numFmt w:val="decimal"/>
      <w:lvlText w:val=""/>
      <w:lvlJc w:val="left"/>
    </w:lvl>
    <w:lvl w:ilvl="8" w:tplc="9B9C3EE0">
      <w:numFmt w:val="decimal"/>
      <w:lvlText w:val=""/>
      <w:lvlJc w:val="left"/>
    </w:lvl>
  </w:abstractNum>
  <w:abstractNum w:abstractNumId="88">
    <w:nsid w:val="00004080"/>
    <w:multiLevelType w:val="hybridMultilevel"/>
    <w:tmpl w:val="FCFAA89A"/>
    <w:lvl w:ilvl="0" w:tplc="B3A6956C">
      <w:start w:val="1"/>
      <w:numFmt w:val="bullet"/>
      <w:lvlText w:val="К"/>
      <w:lvlJc w:val="left"/>
    </w:lvl>
    <w:lvl w:ilvl="1" w:tplc="C3FAC5FA">
      <w:numFmt w:val="decimal"/>
      <w:lvlText w:val=""/>
      <w:lvlJc w:val="left"/>
    </w:lvl>
    <w:lvl w:ilvl="2" w:tplc="B2D2971E">
      <w:numFmt w:val="decimal"/>
      <w:lvlText w:val=""/>
      <w:lvlJc w:val="left"/>
    </w:lvl>
    <w:lvl w:ilvl="3" w:tplc="FA2859BE">
      <w:numFmt w:val="decimal"/>
      <w:lvlText w:val=""/>
      <w:lvlJc w:val="left"/>
    </w:lvl>
    <w:lvl w:ilvl="4" w:tplc="4A9EECEA">
      <w:numFmt w:val="decimal"/>
      <w:lvlText w:val=""/>
      <w:lvlJc w:val="left"/>
    </w:lvl>
    <w:lvl w:ilvl="5" w:tplc="8EC23AA2">
      <w:numFmt w:val="decimal"/>
      <w:lvlText w:val=""/>
      <w:lvlJc w:val="left"/>
    </w:lvl>
    <w:lvl w:ilvl="6" w:tplc="D226B432">
      <w:numFmt w:val="decimal"/>
      <w:lvlText w:val=""/>
      <w:lvlJc w:val="left"/>
    </w:lvl>
    <w:lvl w:ilvl="7" w:tplc="669AB250">
      <w:numFmt w:val="decimal"/>
      <w:lvlText w:val=""/>
      <w:lvlJc w:val="left"/>
    </w:lvl>
    <w:lvl w:ilvl="8" w:tplc="48BCB40E">
      <w:numFmt w:val="decimal"/>
      <w:lvlText w:val=""/>
      <w:lvlJc w:val="left"/>
    </w:lvl>
  </w:abstractNum>
  <w:abstractNum w:abstractNumId="89">
    <w:nsid w:val="0000409D"/>
    <w:multiLevelType w:val="hybridMultilevel"/>
    <w:tmpl w:val="8D7E8254"/>
    <w:lvl w:ilvl="0" w:tplc="3612DC8E">
      <w:start w:val="1"/>
      <w:numFmt w:val="bullet"/>
      <w:lvlText w:val="\endash "/>
      <w:lvlJc w:val="left"/>
    </w:lvl>
    <w:lvl w:ilvl="1" w:tplc="C864542C">
      <w:start w:val="1"/>
      <w:numFmt w:val="bullet"/>
      <w:lvlText w:val="В"/>
      <w:lvlJc w:val="left"/>
    </w:lvl>
    <w:lvl w:ilvl="2" w:tplc="6DA4C704">
      <w:numFmt w:val="decimal"/>
      <w:lvlText w:val=""/>
      <w:lvlJc w:val="left"/>
    </w:lvl>
    <w:lvl w:ilvl="3" w:tplc="5F3AD282">
      <w:numFmt w:val="decimal"/>
      <w:lvlText w:val=""/>
      <w:lvlJc w:val="left"/>
    </w:lvl>
    <w:lvl w:ilvl="4" w:tplc="79484A90">
      <w:numFmt w:val="decimal"/>
      <w:lvlText w:val=""/>
      <w:lvlJc w:val="left"/>
    </w:lvl>
    <w:lvl w:ilvl="5" w:tplc="EB7E010A">
      <w:numFmt w:val="decimal"/>
      <w:lvlText w:val=""/>
      <w:lvlJc w:val="left"/>
    </w:lvl>
    <w:lvl w:ilvl="6" w:tplc="2196D7EC">
      <w:numFmt w:val="decimal"/>
      <w:lvlText w:val=""/>
      <w:lvlJc w:val="left"/>
    </w:lvl>
    <w:lvl w:ilvl="7" w:tplc="25404BE2">
      <w:numFmt w:val="decimal"/>
      <w:lvlText w:val=""/>
      <w:lvlJc w:val="left"/>
    </w:lvl>
    <w:lvl w:ilvl="8" w:tplc="76787AC2">
      <w:numFmt w:val="decimal"/>
      <w:lvlText w:val=""/>
      <w:lvlJc w:val="left"/>
    </w:lvl>
  </w:abstractNum>
  <w:abstractNum w:abstractNumId="90">
    <w:nsid w:val="0000422D"/>
    <w:multiLevelType w:val="hybridMultilevel"/>
    <w:tmpl w:val="3A3A4D18"/>
    <w:lvl w:ilvl="0" w:tplc="22DA5BC6">
      <w:start w:val="2"/>
      <w:numFmt w:val="decimal"/>
      <w:lvlText w:val="%1."/>
      <w:lvlJc w:val="left"/>
    </w:lvl>
    <w:lvl w:ilvl="1" w:tplc="277C29F4">
      <w:numFmt w:val="decimal"/>
      <w:lvlText w:val=""/>
      <w:lvlJc w:val="left"/>
    </w:lvl>
    <w:lvl w:ilvl="2" w:tplc="02D294CE">
      <w:numFmt w:val="decimal"/>
      <w:lvlText w:val=""/>
      <w:lvlJc w:val="left"/>
    </w:lvl>
    <w:lvl w:ilvl="3" w:tplc="3C46C056">
      <w:numFmt w:val="decimal"/>
      <w:lvlText w:val=""/>
      <w:lvlJc w:val="left"/>
    </w:lvl>
    <w:lvl w:ilvl="4" w:tplc="4FD07014">
      <w:numFmt w:val="decimal"/>
      <w:lvlText w:val=""/>
      <w:lvlJc w:val="left"/>
    </w:lvl>
    <w:lvl w:ilvl="5" w:tplc="36F26724">
      <w:numFmt w:val="decimal"/>
      <w:lvlText w:val=""/>
      <w:lvlJc w:val="left"/>
    </w:lvl>
    <w:lvl w:ilvl="6" w:tplc="654A21DE">
      <w:numFmt w:val="decimal"/>
      <w:lvlText w:val=""/>
      <w:lvlJc w:val="left"/>
    </w:lvl>
    <w:lvl w:ilvl="7" w:tplc="A112A3EA">
      <w:numFmt w:val="decimal"/>
      <w:lvlText w:val=""/>
      <w:lvlJc w:val="left"/>
    </w:lvl>
    <w:lvl w:ilvl="8" w:tplc="D812B19A">
      <w:numFmt w:val="decimal"/>
      <w:lvlText w:val=""/>
      <w:lvlJc w:val="left"/>
    </w:lvl>
  </w:abstractNum>
  <w:abstractNum w:abstractNumId="91">
    <w:nsid w:val="0000428B"/>
    <w:multiLevelType w:val="hybridMultilevel"/>
    <w:tmpl w:val="000026A6"/>
    <w:lvl w:ilvl="0" w:tplc="0000701F">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4402"/>
    <w:multiLevelType w:val="hybridMultilevel"/>
    <w:tmpl w:val="B016ED92"/>
    <w:lvl w:ilvl="0" w:tplc="A6361686">
      <w:start w:val="1"/>
      <w:numFmt w:val="bullet"/>
      <w:lvlText w:val=""/>
      <w:lvlJc w:val="left"/>
    </w:lvl>
    <w:lvl w:ilvl="1" w:tplc="6FC2C6F8">
      <w:numFmt w:val="decimal"/>
      <w:lvlText w:val=""/>
      <w:lvlJc w:val="left"/>
    </w:lvl>
    <w:lvl w:ilvl="2" w:tplc="9C8650C0">
      <w:numFmt w:val="decimal"/>
      <w:lvlText w:val=""/>
      <w:lvlJc w:val="left"/>
    </w:lvl>
    <w:lvl w:ilvl="3" w:tplc="4FBC50C0">
      <w:numFmt w:val="decimal"/>
      <w:lvlText w:val=""/>
      <w:lvlJc w:val="left"/>
    </w:lvl>
    <w:lvl w:ilvl="4" w:tplc="56FC60CA">
      <w:numFmt w:val="decimal"/>
      <w:lvlText w:val=""/>
      <w:lvlJc w:val="left"/>
    </w:lvl>
    <w:lvl w:ilvl="5" w:tplc="7B5A8C58">
      <w:numFmt w:val="decimal"/>
      <w:lvlText w:val=""/>
      <w:lvlJc w:val="left"/>
    </w:lvl>
    <w:lvl w:ilvl="6" w:tplc="7772DE16">
      <w:numFmt w:val="decimal"/>
      <w:lvlText w:val=""/>
      <w:lvlJc w:val="left"/>
    </w:lvl>
    <w:lvl w:ilvl="7" w:tplc="AFB665F2">
      <w:numFmt w:val="decimal"/>
      <w:lvlText w:val=""/>
      <w:lvlJc w:val="left"/>
    </w:lvl>
    <w:lvl w:ilvl="8" w:tplc="76840D30">
      <w:numFmt w:val="decimal"/>
      <w:lvlText w:val=""/>
      <w:lvlJc w:val="left"/>
    </w:lvl>
  </w:abstractNum>
  <w:abstractNum w:abstractNumId="93">
    <w:nsid w:val="00004509"/>
    <w:multiLevelType w:val="hybridMultilevel"/>
    <w:tmpl w:val="00001238"/>
    <w:lvl w:ilvl="0" w:tplc="00003B25">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45C5"/>
    <w:multiLevelType w:val="hybridMultilevel"/>
    <w:tmpl w:val="00003960"/>
    <w:lvl w:ilvl="0" w:tplc="000034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4657"/>
    <w:multiLevelType w:val="hybridMultilevel"/>
    <w:tmpl w:val="7A2C8ECA"/>
    <w:lvl w:ilvl="0" w:tplc="5E184448">
      <w:start w:val="1"/>
      <w:numFmt w:val="bullet"/>
      <w:lvlText w:val=""/>
      <w:lvlJc w:val="left"/>
    </w:lvl>
    <w:lvl w:ilvl="1" w:tplc="F4B68510">
      <w:numFmt w:val="decimal"/>
      <w:lvlText w:val=""/>
      <w:lvlJc w:val="left"/>
    </w:lvl>
    <w:lvl w:ilvl="2" w:tplc="2710D2FE">
      <w:numFmt w:val="decimal"/>
      <w:lvlText w:val=""/>
      <w:lvlJc w:val="left"/>
    </w:lvl>
    <w:lvl w:ilvl="3" w:tplc="F0E051DE">
      <w:numFmt w:val="decimal"/>
      <w:lvlText w:val=""/>
      <w:lvlJc w:val="left"/>
    </w:lvl>
    <w:lvl w:ilvl="4" w:tplc="017AE668">
      <w:numFmt w:val="decimal"/>
      <w:lvlText w:val=""/>
      <w:lvlJc w:val="left"/>
    </w:lvl>
    <w:lvl w:ilvl="5" w:tplc="D9763620">
      <w:numFmt w:val="decimal"/>
      <w:lvlText w:val=""/>
      <w:lvlJc w:val="left"/>
    </w:lvl>
    <w:lvl w:ilvl="6" w:tplc="F4F62508">
      <w:numFmt w:val="decimal"/>
      <w:lvlText w:val=""/>
      <w:lvlJc w:val="left"/>
    </w:lvl>
    <w:lvl w:ilvl="7" w:tplc="F0323AFC">
      <w:numFmt w:val="decimal"/>
      <w:lvlText w:val=""/>
      <w:lvlJc w:val="left"/>
    </w:lvl>
    <w:lvl w:ilvl="8" w:tplc="256038DA">
      <w:numFmt w:val="decimal"/>
      <w:lvlText w:val=""/>
      <w:lvlJc w:val="left"/>
    </w:lvl>
  </w:abstractNum>
  <w:abstractNum w:abstractNumId="96">
    <w:nsid w:val="000046CF"/>
    <w:multiLevelType w:val="hybridMultilevel"/>
    <w:tmpl w:val="82046958"/>
    <w:lvl w:ilvl="0" w:tplc="E5B05878">
      <w:start w:val="1"/>
      <w:numFmt w:val="decimal"/>
      <w:lvlText w:val="%1."/>
      <w:lvlJc w:val="left"/>
    </w:lvl>
    <w:lvl w:ilvl="1" w:tplc="6E7ACDA4">
      <w:numFmt w:val="decimal"/>
      <w:lvlText w:val=""/>
      <w:lvlJc w:val="left"/>
    </w:lvl>
    <w:lvl w:ilvl="2" w:tplc="8B06D458">
      <w:numFmt w:val="decimal"/>
      <w:lvlText w:val=""/>
      <w:lvlJc w:val="left"/>
    </w:lvl>
    <w:lvl w:ilvl="3" w:tplc="D298917A">
      <w:numFmt w:val="decimal"/>
      <w:lvlText w:val=""/>
      <w:lvlJc w:val="left"/>
    </w:lvl>
    <w:lvl w:ilvl="4" w:tplc="933CFB2A">
      <w:numFmt w:val="decimal"/>
      <w:lvlText w:val=""/>
      <w:lvlJc w:val="left"/>
    </w:lvl>
    <w:lvl w:ilvl="5" w:tplc="309664CA">
      <w:numFmt w:val="decimal"/>
      <w:lvlText w:val=""/>
      <w:lvlJc w:val="left"/>
    </w:lvl>
    <w:lvl w:ilvl="6" w:tplc="3496C490">
      <w:numFmt w:val="decimal"/>
      <w:lvlText w:val=""/>
      <w:lvlJc w:val="left"/>
    </w:lvl>
    <w:lvl w:ilvl="7" w:tplc="759410AA">
      <w:numFmt w:val="decimal"/>
      <w:lvlText w:val=""/>
      <w:lvlJc w:val="left"/>
    </w:lvl>
    <w:lvl w:ilvl="8" w:tplc="C4988888">
      <w:numFmt w:val="decimal"/>
      <w:lvlText w:val=""/>
      <w:lvlJc w:val="left"/>
    </w:lvl>
  </w:abstractNum>
  <w:abstractNum w:abstractNumId="97">
    <w:nsid w:val="0000489C"/>
    <w:multiLevelType w:val="hybridMultilevel"/>
    <w:tmpl w:val="24229170"/>
    <w:lvl w:ilvl="0" w:tplc="184CA130">
      <w:start w:val="1"/>
      <w:numFmt w:val="bullet"/>
      <w:lvlText w:val=""/>
      <w:lvlJc w:val="left"/>
    </w:lvl>
    <w:lvl w:ilvl="1" w:tplc="3900311A">
      <w:numFmt w:val="decimal"/>
      <w:lvlText w:val=""/>
      <w:lvlJc w:val="left"/>
    </w:lvl>
    <w:lvl w:ilvl="2" w:tplc="1C8A5EE2">
      <w:numFmt w:val="decimal"/>
      <w:lvlText w:val=""/>
      <w:lvlJc w:val="left"/>
    </w:lvl>
    <w:lvl w:ilvl="3" w:tplc="5E3EC9B2">
      <w:numFmt w:val="decimal"/>
      <w:lvlText w:val=""/>
      <w:lvlJc w:val="left"/>
    </w:lvl>
    <w:lvl w:ilvl="4" w:tplc="68D646CC">
      <w:numFmt w:val="decimal"/>
      <w:lvlText w:val=""/>
      <w:lvlJc w:val="left"/>
    </w:lvl>
    <w:lvl w:ilvl="5" w:tplc="761CA808">
      <w:numFmt w:val="decimal"/>
      <w:lvlText w:val=""/>
      <w:lvlJc w:val="left"/>
    </w:lvl>
    <w:lvl w:ilvl="6" w:tplc="B3FA120C">
      <w:numFmt w:val="decimal"/>
      <w:lvlText w:val=""/>
      <w:lvlJc w:val="left"/>
    </w:lvl>
    <w:lvl w:ilvl="7" w:tplc="AA449442">
      <w:numFmt w:val="decimal"/>
      <w:lvlText w:val=""/>
      <w:lvlJc w:val="left"/>
    </w:lvl>
    <w:lvl w:ilvl="8" w:tplc="495CC67C">
      <w:numFmt w:val="decimal"/>
      <w:lvlText w:val=""/>
      <w:lvlJc w:val="left"/>
    </w:lvl>
  </w:abstractNum>
  <w:abstractNum w:abstractNumId="98">
    <w:nsid w:val="000048CC"/>
    <w:multiLevelType w:val="hybridMultilevel"/>
    <w:tmpl w:val="82B273C2"/>
    <w:lvl w:ilvl="0" w:tplc="45BCA814">
      <w:start w:val="1"/>
      <w:numFmt w:val="bullet"/>
      <w:lvlText w:val="В"/>
      <w:lvlJc w:val="left"/>
    </w:lvl>
    <w:lvl w:ilvl="1" w:tplc="735047DE">
      <w:numFmt w:val="decimal"/>
      <w:lvlText w:val=""/>
      <w:lvlJc w:val="left"/>
    </w:lvl>
    <w:lvl w:ilvl="2" w:tplc="6B82CAF0">
      <w:numFmt w:val="decimal"/>
      <w:lvlText w:val=""/>
      <w:lvlJc w:val="left"/>
    </w:lvl>
    <w:lvl w:ilvl="3" w:tplc="D6F03E76">
      <w:numFmt w:val="decimal"/>
      <w:lvlText w:val=""/>
      <w:lvlJc w:val="left"/>
    </w:lvl>
    <w:lvl w:ilvl="4" w:tplc="A58EE95A">
      <w:numFmt w:val="decimal"/>
      <w:lvlText w:val=""/>
      <w:lvlJc w:val="left"/>
    </w:lvl>
    <w:lvl w:ilvl="5" w:tplc="C07A7A4C">
      <w:numFmt w:val="decimal"/>
      <w:lvlText w:val=""/>
      <w:lvlJc w:val="left"/>
    </w:lvl>
    <w:lvl w:ilvl="6" w:tplc="4450148C">
      <w:numFmt w:val="decimal"/>
      <w:lvlText w:val=""/>
      <w:lvlJc w:val="left"/>
    </w:lvl>
    <w:lvl w:ilvl="7" w:tplc="AAF862B8">
      <w:numFmt w:val="decimal"/>
      <w:lvlText w:val=""/>
      <w:lvlJc w:val="left"/>
    </w:lvl>
    <w:lvl w:ilvl="8" w:tplc="9B00C6CE">
      <w:numFmt w:val="decimal"/>
      <w:lvlText w:val=""/>
      <w:lvlJc w:val="left"/>
    </w:lvl>
  </w:abstractNum>
  <w:abstractNum w:abstractNumId="99">
    <w:nsid w:val="0000494A"/>
    <w:multiLevelType w:val="hybridMultilevel"/>
    <w:tmpl w:val="755CEE1A"/>
    <w:lvl w:ilvl="0" w:tplc="076072C0">
      <w:start w:val="1"/>
      <w:numFmt w:val="bullet"/>
      <w:lvlText w:val=""/>
      <w:lvlJc w:val="left"/>
    </w:lvl>
    <w:lvl w:ilvl="1" w:tplc="CFB03DBC">
      <w:start w:val="1"/>
      <w:numFmt w:val="bullet"/>
      <w:lvlText w:val="С"/>
      <w:lvlJc w:val="left"/>
    </w:lvl>
    <w:lvl w:ilvl="2" w:tplc="DC429422">
      <w:numFmt w:val="decimal"/>
      <w:lvlText w:val=""/>
      <w:lvlJc w:val="left"/>
    </w:lvl>
    <w:lvl w:ilvl="3" w:tplc="71A2BF96">
      <w:numFmt w:val="decimal"/>
      <w:lvlText w:val=""/>
      <w:lvlJc w:val="left"/>
    </w:lvl>
    <w:lvl w:ilvl="4" w:tplc="68643D5C">
      <w:numFmt w:val="decimal"/>
      <w:lvlText w:val=""/>
      <w:lvlJc w:val="left"/>
    </w:lvl>
    <w:lvl w:ilvl="5" w:tplc="47842440">
      <w:numFmt w:val="decimal"/>
      <w:lvlText w:val=""/>
      <w:lvlJc w:val="left"/>
    </w:lvl>
    <w:lvl w:ilvl="6" w:tplc="0A9EC046">
      <w:numFmt w:val="decimal"/>
      <w:lvlText w:val=""/>
      <w:lvlJc w:val="left"/>
    </w:lvl>
    <w:lvl w:ilvl="7" w:tplc="D9D2D1F2">
      <w:numFmt w:val="decimal"/>
      <w:lvlText w:val=""/>
      <w:lvlJc w:val="left"/>
    </w:lvl>
    <w:lvl w:ilvl="8" w:tplc="AB36D20A">
      <w:numFmt w:val="decimal"/>
      <w:lvlText w:val=""/>
      <w:lvlJc w:val="left"/>
    </w:lvl>
  </w:abstractNum>
  <w:abstractNum w:abstractNumId="100">
    <w:nsid w:val="000049F7"/>
    <w:multiLevelType w:val="hybridMultilevel"/>
    <w:tmpl w:val="0000442B"/>
    <w:lvl w:ilvl="0" w:tplc="00005078">
      <w:start w:val="1"/>
      <w:numFmt w:val="bullet"/>
      <w:lvlText w:val="-"/>
      <w:lvlJc w:val="left"/>
      <w:pPr>
        <w:tabs>
          <w:tab w:val="num" w:pos="720"/>
        </w:tabs>
        <w:ind w:left="720" w:hanging="360"/>
      </w:pPr>
    </w:lvl>
    <w:lvl w:ilvl="1" w:tplc="00001481">
      <w:start w:val="9"/>
      <w:numFmt w:val="upperLetter"/>
      <w:lvlText w:val="%2."/>
      <w:lvlJc w:val="left"/>
      <w:pPr>
        <w:tabs>
          <w:tab w:val="num" w:pos="1440"/>
        </w:tabs>
        <w:ind w:left="1440" w:hanging="360"/>
      </w:pPr>
    </w:lvl>
    <w:lvl w:ilvl="2" w:tplc="00004087">
      <w:start w:val="35"/>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4A80"/>
    <w:multiLevelType w:val="hybridMultilevel"/>
    <w:tmpl w:val="7CEE56AC"/>
    <w:lvl w:ilvl="0" w:tplc="87C29944">
      <w:start w:val="1"/>
      <w:numFmt w:val="bullet"/>
      <w:lvlText w:val="-"/>
      <w:lvlJc w:val="left"/>
    </w:lvl>
    <w:lvl w:ilvl="1" w:tplc="384AD4D8">
      <w:numFmt w:val="decimal"/>
      <w:lvlText w:val=""/>
      <w:lvlJc w:val="left"/>
    </w:lvl>
    <w:lvl w:ilvl="2" w:tplc="1F3ECE0E">
      <w:numFmt w:val="decimal"/>
      <w:lvlText w:val=""/>
      <w:lvlJc w:val="left"/>
    </w:lvl>
    <w:lvl w:ilvl="3" w:tplc="889AF8D4">
      <w:numFmt w:val="decimal"/>
      <w:lvlText w:val=""/>
      <w:lvlJc w:val="left"/>
    </w:lvl>
    <w:lvl w:ilvl="4" w:tplc="67E64D70">
      <w:numFmt w:val="decimal"/>
      <w:lvlText w:val=""/>
      <w:lvlJc w:val="left"/>
    </w:lvl>
    <w:lvl w:ilvl="5" w:tplc="48488670">
      <w:numFmt w:val="decimal"/>
      <w:lvlText w:val=""/>
      <w:lvlJc w:val="left"/>
    </w:lvl>
    <w:lvl w:ilvl="6" w:tplc="1B387D04">
      <w:numFmt w:val="decimal"/>
      <w:lvlText w:val=""/>
      <w:lvlJc w:val="left"/>
    </w:lvl>
    <w:lvl w:ilvl="7" w:tplc="7A0CB5FC">
      <w:numFmt w:val="decimal"/>
      <w:lvlText w:val=""/>
      <w:lvlJc w:val="left"/>
    </w:lvl>
    <w:lvl w:ilvl="8" w:tplc="F61E6D2E">
      <w:numFmt w:val="decimal"/>
      <w:lvlText w:val=""/>
      <w:lvlJc w:val="left"/>
    </w:lvl>
  </w:abstractNum>
  <w:abstractNum w:abstractNumId="102">
    <w:nsid w:val="00004CD4"/>
    <w:multiLevelType w:val="hybridMultilevel"/>
    <w:tmpl w:val="E31E71EE"/>
    <w:lvl w:ilvl="0" w:tplc="5B203830">
      <w:start w:val="1"/>
      <w:numFmt w:val="bullet"/>
      <w:lvlText w:val=""/>
      <w:lvlJc w:val="left"/>
    </w:lvl>
    <w:lvl w:ilvl="1" w:tplc="EEDAC450">
      <w:numFmt w:val="decimal"/>
      <w:lvlText w:val=""/>
      <w:lvlJc w:val="left"/>
    </w:lvl>
    <w:lvl w:ilvl="2" w:tplc="DCC038B6">
      <w:numFmt w:val="decimal"/>
      <w:lvlText w:val=""/>
      <w:lvlJc w:val="left"/>
    </w:lvl>
    <w:lvl w:ilvl="3" w:tplc="015A5674">
      <w:numFmt w:val="decimal"/>
      <w:lvlText w:val=""/>
      <w:lvlJc w:val="left"/>
    </w:lvl>
    <w:lvl w:ilvl="4" w:tplc="F8A4332E">
      <w:numFmt w:val="decimal"/>
      <w:lvlText w:val=""/>
      <w:lvlJc w:val="left"/>
    </w:lvl>
    <w:lvl w:ilvl="5" w:tplc="C9789C5C">
      <w:numFmt w:val="decimal"/>
      <w:lvlText w:val=""/>
      <w:lvlJc w:val="left"/>
    </w:lvl>
    <w:lvl w:ilvl="6" w:tplc="DF321332">
      <w:numFmt w:val="decimal"/>
      <w:lvlText w:val=""/>
      <w:lvlJc w:val="left"/>
    </w:lvl>
    <w:lvl w:ilvl="7" w:tplc="ECB6C794">
      <w:numFmt w:val="decimal"/>
      <w:lvlText w:val=""/>
      <w:lvlJc w:val="left"/>
    </w:lvl>
    <w:lvl w:ilvl="8" w:tplc="F2E28022">
      <w:numFmt w:val="decimal"/>
      <w:lvlText w:val=""/>
      <w:lvlJc w:val="left"/>
    </w:lvl>
  </w:abstractNum>
  <w:abstractNum w:abstractNumId="103">
    <w:nsid w:val="00004D06"/>
    <w:multiLevelType w:val="hybridMultilevel"/>
    <w:tmpl w:val="00004DB7"/>
    <w:lvl w:ilvl="0" w:tplc="000015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4D67"/>
    <w:multiLevelType w:val="hybridMultilevel"/>
    <w:tmpl w:val="00005968"/>
    <w:lvl w:ilvl="0" w:tplc="00004AD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DB7"/>
    <w:multiLevelType w:val="hybridMultilevel"/>
    <w:tmpl w:val="A90E215E"/>
    <w:lvl w:ilvl="0" w:tplc="56B035EC">
      <w:start w:val="1"/>
      <w:numFmt w:val="bullet"/>
      <w:lvlText w:val=""/>
      <w:lvlJc w:val="left"/>
    </w:lvl>
    <w:lvl w:ilvl="1" w:tplc="273A266E">
      <w:numFmt w:val="decimal"/>
      <w:lvlText w:val=""/>
      <w:lvlJc w:val="left"/>
    </w:lvl>
    <w:lvl w:ilvl="2" w:tplc="C7D27F14">
      <w:numFmt w:val="decimal"/>
      <w:lvlText w:val=""/>
      <w:lvlJc w:val="left"/>
    </w:lvl>
    <w:lvl w:ilvl="3" w:tplc="B574BBF8">
      <w:numFmt w:val="decimal"/>
      <w:lvlText w:val=""/>
      <w:lvlJc w:val="left"/>
    </w:lvl>
    <w:lvl w:ilvl="4" w:tplc="8B3E2E5C">
      <w:numFmt w:val="decimal"/>
      <w:lvlText w:val=""/>
      <w:lvlJc w:val="left"/>
    </w:lvl>
    <w:lvl w:ilvl="5" w:tplc="FD5C62B8">
      <w:numFmt w:val="decimal"/>
      <w:lvlText w:val=""/>
      <w:lvlJc w:val="left"/>
    </w:lvl>
    <w:lvl w:ilvl="6" w:tplc="86641BBC">
      <w:numFmt w:val="decimal"/>
      <w:lvlText w:val=""/>
      <w:lvlJc w:val="left"/>
    </w:lvl>
    <w:lvl w:ilvl="7" w:tplc="3FD2C1F2">
      <w:numFmt w:val="decimal"/>
      <w:lvlText w:val=""/>
      <w:lvlJc w:val="left"/>
    </w:lvl>
    <w:lvl w:ilvl="8" w:tplc="D6EEFD9E">
      <w:numFmt w:val="decimal"/>
      <w:lvlText w:val=""/>
      <w:lvlJc w:val="left"/>
    </w:lvl>
  </w:abstractNum>
  <w:abstractNum w:abstractNumId="106">
    <w:nsid w:val="00004DC8"/>
    <w:multiLevelType w:val="hybridMultilevel"/>
    <w:tmpl w:val="00006443"/>
    <w:lvl w:ilvl="0" w:tplc="000066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E45"/>
    <w:multiLevelType w:val="hybridMultilevel"/>
    <w:tmpl w:val="4F1AFF3A"/>
    <w:lvl w:ilvl="0" w:tplc="13E491CC">
      <w:start w:val="1"/>
      <w:numFmt w:val="bullet"/>
      <w:lvlText w:val=""/>
      <w:lvlJc w:val="left"/>
    </w:lvl>
    <w:lvl w:ilvl="1" w:tplc="DD3AB570">
      <w:numFmt w:val="decimal"/>
      <w:lvlText w:val=""/>
      <w:lvlJc w:val="left"/>
    </w:lvl>
    <w:lvl w:ilvl="2" w:tplc="1348F71E">
      <w:numFmt w:val="decimal"/>
      <w:lvlText w:val=""/>
      <w:lvlJc w:val="left"/>
    </w:lvl>
    <w:lvl w:ilvl="3" w:tplc="E67263D2">
      <w:numFmt w:val="decimal"/>
      <w:lvlText w:val=""/>
      <w:lvlJc w:val="left"/>
    </w:lvl>
    <w:lvl w:ilvl="4" w:tplc="C6E826D6">
      <w:numFmt w:val="decimal"/>
      <w:lvlText w:val=""/>
      <w:lvlJc w:val="left"/>
    </w:lvl>
    <w:lvl w:ilvl="5" w:tplc="3772767E">
      <w:numFmt w:val="decimal"/>
      <w:lvlText w:val=""/>
      <w:lvlJc w:val="left"/>
    </w:lvl>
    <w:lvl w:ilvl="6" w:tplc="1E5C0B1A">
      <w:numFmt w:val="decimal"/>
      <w:lvlText w:val=""/>
      <w:lvlJc w:val="left"/>
    </w:lvl>
    <w:lvl w:ilvl="7" w:tplc="60563CE2">
      <w:numFmt w:val="decimal"/>
      <w:lvlText w:val=""/>
      <w:lvlJc w:val="left"/>
    </w:lvl>
    <w:lvl w:ilvl="8" w:tplc="1BD64A00">
      <w:numFmt w:val="decimal"/>
      <w:lvlText w:val=""/>
      <w:lvlJc w:val="left"/>
    </w:lvl>
  </w:abstractNum>
  <w:abstractNum w:abstractNumId="108">
    <w:nsid w:val="00004FF8"/>
    <w:multiLevelType w:val="hybridMultilevel"/>
    <w:tmpl w:val="00005C46"/>
    <w:lvl w:ilvl="0" w:tplc="0000486A">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5005"/>
    <w:multiLevelType w:val="hybridMultilevel"/>
    <w:tmpl w:val="00000C15"/>
    <w:lvl w:ilvl="0" w:tplc="00003807">
      <w:start w:val="1"/>
      <w:numFmt w:val="decimal"/>
      <w:lvlText w:val="%1."/>
      <w:lvlJc w:val="left"/>
      <w:pPr>
        <w:tabs>
          <w:tab w:val="num" w:pos="720"/>
        </w:tabs>
        <w:ind w:left="720" w:hanging="360"/>
      </w:pPr>
    </w:lvl>
    <w:lvl w:ilvl="1" w:tplc="0000773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5039"/>
    <w:multiLevelType w:val="hybridMultilevel"/>
    <w:tmpl w:val="4A1C687E"/>
    <w:lvl w:ilvl="0" w:tplc="27F8B88A">
      <w:start w:val="1"/>
      <w:numFmt w:val="bullet"/>
      <w:lvlText w:val=""/>
      <w:lvlJc w:val="left"/>
    </w:lvl>
    <w:lvl w:ilvl="1" w:tplc="2E002F5E">
      <w:numFmt w:val="decimal"/>
      <w:lvlText w:val=""/>
      <w:lvlJc w:val="left"/>
    </w:lvl>
    <w:lvl w:ilvl="2" w:tplc="74CC170E">
      <w:numFmt w:val="decimal"/>
      <w:lvlText w:val=""/>
      <w:lvlJc w:val="left"/>
    </w:lvl>
    <w:lvl w:ilvl="3" w:tplc="BBC02CC8">
      <w:numFmt w:val="decimal"/>
      <w:lvlText w:val=""/>
      <w:lvlJc w:val="left"/>
    </w:lvl>
    <w:lvl w:ilvl="4" w:tplc="61C88E52">
      <w:numFmt w:val="decimal"/>
      <w:lvlText w:val=""/>
      <w:lvlJc w:val="left"/>
    </w:lvl>
    <w:lvl w:ilvl="5" w:tplc="648CAE64">
      <w:numFmt w:val="decimal"/>
      <w:lvlText w:val=""/>
      <w:lvlJc w:val="left"/>
    </w:lvl>
    <w:lvl w:ilvl="6" w:tplc="DA58FF68">
      <w:numFmt w:val="decimal"/>
      <w:lvlText w:val=""/>
      <w:lvlJc w:val="left"/>
    </w:lvl>
    <w:lvl w:ilvl="7" w:tplc="DC3C8C4E">
      <w:numFmt w:val="decimal"/>
      <w:lvlText w:val=""/>
      <w:lvlJc w:val="left"/>
    </w:lvl>
    <w:lvl w:ilvl="8" w:tplc="08DE6BC8">
      <w:numFmt w:val="decimal"/>
      <w:lvlText w:val=""/>
      <w:lvlJc w:val="left"/>
    </w:lvl>
  </w:abstractNum>
  <w:abstractNum w:abstractNumId="111">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542C"/>
    <w:multiLevelType w:val="hybridMultilevel"/>
    <w:tmpl w:val="5F384FAC"/>
    <w:lvl w:ilvl="0" w:tplc="EB6661FC">
      <w:start w:val="1"/>
      <w:numFmt w:val="decimal"/>
      <w:lvlText w:val="%1."/>
      <w:lvlJc w:val="left"/>
    </w:lvl>
    <w:lvl w:ilvl="1" w:tplc="576A049A">
      <w:numFmt w:val="decimal"/>
      <w:lvlText w:val=""/>
      <w:lvlJc w:val="left"/>
    </w:lvl>
    <w:lvl w:ilvl="2" w:tplc="F502EC00">
      <w:numFmt w:val="decimal"/>
      <w:lvlText w:val=""/>
      <w:lvlJc w:val="left"/>
    </w:lvl>
    <w:lvl w:ilvl="3" w:tplc="5CEA0010">
      <w:numFmt w:val="decimal"/>
      <w:lvlText w:val=""/>
      <w:lvlJc w:val="left"/>
    </w:lvl>
    <w:lvl w:ilvl="4" w:tplc="A198C1C0">
      <w:numFmt w:val="decimal"/>
      <w:lvlText w:val=""/>
      <w:lvlJc w:val="left"/>
    </w:lvl>
    <w:lvl w:ilvl="5" w:tplc="7F10FF7A">
      <w:numFmt w:val="decimal"/>
      <w:lvlText w:val=""/>
      <w:lvlJc w:val="left"/>
    </w:lvl>
    <w:lvl w:ilvl="6" w:tplc="74F0B986">
      <w:numFmt w:val="decimal"/>
      <w:lvlText w:val=""/>
      <w:lvlJc w:val="left"/>
    </w:lvl>
    <w:lvl w:ilvl="7" w:tplc="DFE85B0C">
      <w:numFmt w:val="decimal"/>
      <w:lvlText w:val=""/>
      <w:lvlJc w:val="left"/>
    </w:lvl>
    <w:lvl w:ilvl="8" w:tplc="36A0F9E4">
      <w:numFmt w:val="decimal"/>
      <w:lvlText w:val=""/>
      <w:lvlJc w:val="left"/>
    </w:lvl>
  </w:abstractNum>
  <w:abstractNum w:abstractNumId="113">
    <w:nsid w:val="000054DC"/>
    <w:multiLevelType w:val="hybridMultilevel"/>
    <w:tmpl w:val="06B49600"/>
    <w:lvl w:ilvl="0" w:tplc="E73C7BFC">
      <w:start w:val="1"/>
      <w:numFmt w:val="decimal"/>
      <w:lvlText w:val="%1."/>
      <w:lvlJc w:val="left"/>
    </w:lvl>
    <w:lvl w:ilvl="1" w:tplc="EC1C9646">
      <w:numFmt w:val="decimal"/>
      <w:lvlText w:val=""/>
      <w:lvlJc w:val="left"/>
    </w:lvl>
    <w:lvl w:ilvl="2" w:tplc="711CB53E">
      <w:numFmt w:val="decimal"/>
      <w:lvlText w:val=""/>
      <w:lvlJc w:val="left"/>
    </w:lvl>
    <w:lvl w:ilvl="3" w:tplc="B686E802">
      <w:numFmt w:val="decimal"/>
      <w:lvlText w:val=""/>
      <w:lvlJc w:val="left"/>
    </w:lvl>
    <w:lvl w:ilvl="4" w:tplc="12640C8A">
      <w:numFmt w:val="decimal"/>
      <w:lvlText w:val=""/>
      <w:lvlJc w:val="left"/>
    </w:lvl>
    <w:lvl w:ilvl="5" w:tplc="7578DD98">
      <w:numFmt w:val="decimal"/>
      <w:lvlText w:val=""/>
      <w:lvlJc w:val="left"/>
    </w:lvl>
    <w:lvl w:ilvl="6" w:tplc="D3865160">
      <w:numFmt w:val="decimal"/>
      <w:lvlText w:val=""/>
      <w:lvlJc w:val="left"/>
    </w:lvl>
    <w:lvl w:ilvl="7" w:tplc="3B861070">
      <w:numFmt w:val="decimal"/>
      <w:lvlText w:val=""/>
      <w:lvlJc w:val="left"/>
    </w:lvl>
    <w:lvl w:ilvl="8" w:tplc="E712263A">
      <w:numFmt w:val="decimal"/>
      <w:lvlText w:val=""/>
      <w:lvlJc w:val="left"/>
    </w:lvl>
  </w:abstractNum>
  <w:abstractNum w:abstractNumId="114">
    <w:nsid w:val="000054DE"/>
    <w:multiLevelType w:val="hybridMultilevel"/>
    <w:tmpl w:val="000039B3"/>
    <w:lvl w:ilvl="0" w:tplc="00002D12">
      <w:start w:val="1"/>
      <w:numFmt w:val="bullet"/>
      <w:lvlText w:val=""/>
      <w:lvlJc w:val="left"/>
      <w:pPr>
        <w:tabs>
          <w:tab w:val="num" w:pos="720"/>
        </w:tabs>
        <w:ind w:left="720" w:hanging="360"/>
      </w:pPr>
    </w:lvl>
    <w:lvl w:ilvl="1" w:tplc="0000074D">
      <w:start w:val="8"/>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56AE"/>
    <w:multiLevelType w:val="hybridMultilevel"/>
    <w:tmpl w:val="00000732"/>
    <w:lvl w:ilvl="0" w:tplc="00000120">
      <w:start w:val="1"/>
      <w:numFmt w:val="bullet"/>
      <w:lvlText w:val="-"/>
      <w:lvlJc w:val="left"/>
      <w:pPr>
        <w:tabs>
          <w:tab w:val="num" w:pos="720"/>
        </w:tabs>
        <w:ind w:left="720" w:hanging="360"/>
      </w:pPr>
    </w:lvl>
    <w:lvl w:ilvl="1" w:tplc="0000759A">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5753"/>
    <w:multiLevelType w:val="hybridMultilevel"/>
    <w:tmpl w:val="62526E02"/>
    <w:lvl w:ilvl="0" w:tplc="BF4EA83E">
      <w:start w:val="1"/>
      <w:numFmt w:val="bullet"/>
      <w:lvlText w:val="В"/>
      <w:lvlJc w:val="left"/>
    </w:lvl>
    <w:lvl w:ilvl="1" w:tplc="CDC69C8E">
      <w:numFmt w:val="decimal"/>
      <w:lvlText w:val=""/>
      <w:lvlJc w:val="left"/>
    </w:lvl>
    <w:lvl w:ilvl="2" w:tplc="61A2016C">
      <w:numFmt w:val="decimal"/>
      <w:lvlText w:val=""/>
      <w:lvlJc w:val="left"/>
    </w:lvl>
    <w:lvl w:ilvl="3" w:tplc="D7A2E304">
      <w:numFmt w:val="decimal"/>
      <w:lvlText w:val=""/>
      <w:lvlJc w:val="left"/>
    </w:lvl>
    <w:lvl w:ilvl="4" w:tplc="CBBA3850">
      <w:numFmt w:val="decimal"/>
      <w:lvlText w:val=""/>
      <w:lvlJc w:val="left"/>
    </w:lvl>
    <w:lvl w:ilvl="5" w:tplc="B5C60788">
      <w:numFmt w:val="decimal"/>
      <w:lvlText w:val=""/>
      <w:lvlJc w:val="left"/>
    </w:lvl>
    <w:lvl w:ilvl="6" w:tplc="4116433E">
      <w:numFmt w:val="decimal"/>
      <w:lvlText w:val=""/>
      <w:lvlJc w:val="left"/>
    </w:lvl>
    <w:lvl w:ilvl="7" w:tplc="07E09374">
      <w:numFmt w:val="decimal"/>
      <w:lvlText w:val=""/>
      <w:lvlJc w:val="left"/>
    </w:lvl>
    <w:lvl w:ilvl="8" w:tplc="748A5E3E">
      <w:numFmt w:val="decimal"/>
      <w:lvlText w:val=""/>
      <w:lvlJc w:val="left"/>
    </w:lvl>
  </w:abstractNum>
  <w:abstractNum w:abstractNumId="117">
    <w:nsid w:val="00005772"/>
    <w:multiLevelType w:val="hybridMultilevel"/>
    <w:tmpl w:val="F014CE92"/>
    <w:lvl w:ilvl="0" w:tplc="75582DB8">
      <w:start w:val="1"/>
      <w:numFmt w:val="bullet"/>
      <w:lvlText w:val=""/>
      <w:lvlJc w:val="left"/>
    </w:lvl>
    <w:lvl w:ilvl="1" w:tplc="5D1C5630">
      <w:start w:val="1"/>
      <w:numFmt w:val="bullet"/>
      <w:lvlText w:val="В"/>
      <w:lvlJc w:val="left"/>
    </w:lvl>
    <w:lvl w:ilvl="2" w:tplc="0ACC7458">
      <w:numFmt w:val="decimal"/>
      <w:lvlText w:val=""/>
      <w:lvlJc w:val="left"/>
    </w:lvl>
    <w:lvl w:ilvl="3" w:tplc="D7846FB8">
      <w:numFmt w:val="decimal"/>
      <w:lvlText w:val=""/>
      <w:lvlJc w:val="left"/>
    </w:lvl>
    <w:lvl w:ilvl="4" w:tplc="5ED0E8E6">
      <w:numFmt w:val="decimal"/>
      <w:lvlText w:val=""/>
      <w:lvlJc w:val="left"/>
    </w:lvl>
    <w:lvl w:ilvl="5" w:tplc="5FA48F1C">
      <w:numFmt w:val="decimal"/>
      <w:lvlText w:val=""/>
      <w:lvlJc w:val="left"/>
    </w:lvl>
    <w:lvl w:ilvl="6" w:tplc="960E2596">
      <w:numFmt w:val="decimal"/>
      <w:lvlText w:val=""/>
      <w:lvlJc w:val="left"/>
    </w:lvl>
    <w:lvl w:ilvl="7" w:tplc="639AA03E">
      <w:numFmt w:val="decimal"/>
      <w:lvlText w:val=""/>
      <w:lvlJc w:val="left"/>
    </w:lvl>
    <w:lvl w:ilvl="8" w:tplc="E694548A">
      <w:numFmt w:val="decimal"/>
      <w:lvlText w:val=""/>
      <w:lvlJc w:val="left"/>
    </w:lvl>
  </w:abstractNum>
  <w:abstractNum w:abstractNumId="118">
    <w:nsid w:val="00005876"/>
    <w:multiLevelType w:val="hybridMultilevel"/>
    <w:tmpl w:val="000066FA"/>
    <w:lvl w:ilvl="0" w:tplc="00001316">
      <w:start w:val="1"/>
      <w:numFmt w:val="bullet"/>
      <w:lvlText w:val="-"/>
      <w:lvlJc w:val="left"/>
      <w:pPr>
        <w:tabs>
          <w:tab w:val="num" w:pos="720"/>
        </w:tabs>
        <w:ind w:left="720" w:hanging="360"/>
      </w:pPr>
    </w:lvl>
    <w:lvl w:ilvl="1" w:tplc="000049BB">
      <w:start w:val="1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58B0"/>
    <w:multiLevelType w:val="hybridMultilevel"/>
    <w:tmpl w:val="80DA9BC2"/>
    <w:lvl w:ilvl="0" w:tplc="E6944EE6">
      <w:start w:val="1"/>
      <w:numFmt w:val="bullet"/>
      <w:lvlText w:val="-"/>
      <w:lvlJc w:val="left"/>
    </w:lvl>
    <w:lvl w:ilvl="1" w:tplc="4732B450">
      <w:numFmt w:val="decimal"/>
      <w:lvlText w:val=""/>
      <w:lvlJc w:val="left"/>
    </w:lvl>
    <w:lvl w:ilvl="2" w:tplc="05A273E4">
      <w:numFmt w:val="decimal"/>
      <w:lvlText w:val=""/>
      <w:lvlJc w:val="left"/>
    </w:lvl>
    <w:lvl w:ilvl="3" w:tplc="82E28864">
      <w:numFmt w:val="decimal"/>
      <w:lvlText w:val=""/>
      <w:lvlJc w:val="left"/>
    </w:lvl>
    <w:lvl w:ilvl="4" w:tplc="EF4A9258">
      <w:numFmt w:val="decimal"/>
      <w:lvlText w:val=""/>
      <w:lvlJc w:val="left"/>
    </w:lvl>
    <w:lvl w:ilvl="5" w:tplc="B56CA77C">
      <w:numFmt w:val="decimal"/>
      <w:lvlText w:val=""/>
      <w:lvlJc w:val="left"/>
    </w:lvl>
    <w:lvl w:ilvl="6" w:tplc="D9A67718">
      <w:numFmt w:val="decimal"/>
      <w:lvlText w:val=""/>
      <w:lvlJc w:val="left"/>
    </w:lvl>
    <w:lvl w:ilvl="7" w:tplc="656C8046">
      <w:numFmt w:val="decimal"/>
      <w:lvlText w:val=""/>
      <w:lvlJc w:val="left"/>
    </w:lvl>
    <w:lvl w:ilvl="8" w:tplc="680C2EF4">
      <w:numFmt w:val="decimal"/>
      <w:lvlText w:val=""/>
      <w:lvlJc w:val="left"/>
    </w:lvl>
  </w:abstractNum>
  <w:abstractNum w:abstractNumId="121">
    <w:nsid w:val="0000591D"/>
    <w:multiLevelType w:val="hybridMultilevel"/>
    <w:tmpl w:val="0000252A"/>
    <w:lvl w:ilvl="0" w:tplc="000037E5">
      <w:start w:val="1"/>
      <w:numFmt w:val="bullet"/>
      <w:lvlText w:val="-"/>
      <w:lvlJc w:val="left"/>
      <w:pPr>
        <w:tabs>
          <w:tab w:val="num" w:pos="720"/>
        </w:tabs>
        <w:ind w:left="720" w:hanging="360"/>
      </w:pPr>
    </w:lvl>
    <w:lvl w:ilvl="1" w:tplc="00001DC0">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5991"/>
    <w:multiLevelType w:val="hybridMultilevel"/>
    <w:tmpl w:val="CF3E0A60"/>
    <w:lvl w:ilvl="0" w:tplc="75CC6CB4">
      <w:start w:val="3"/>
      <w:numFmt w:val="decimal"/>
      <w:lvlText w:val="%1."/>
      <w:lvlJc w:val="left"/>
    </w:lvl>
    <w:lvl w:ilvl="1" w:tplc="955A14F6">
      <w:numFmt w:val="decimal"/>
      <w:lvlText w:val=""/>
      <w:lvlJc w:val="left"/>
    </w:lvl>
    <w:lvl w:ilvl="2" w:tplc="921483D4">
      <w:numFmt w:val="decimal"/>
      <w:lvlText w:val=""/>
      <w:lvlJc w:val="left"/>
    </w:lvl>
    <w:lvl w:ilvl="3" w:tplc="D79C009C">
      <w:numFmt w:val="decimal"/>
      <w:lvlText w:val=""/>
      <w:lvlJc w:val="left"/>
    </w:lvl>
    <w:lvl w:ilvl="4" w:tplc="9F4A5ECE">
      <w:numFmt w:val="decimal"/>
      <w:lvlText w:val=""/>
      <w:lvlJc w:val="left"/>
    </w:lvl>
    <w:lvl w:ilvl="5" w:tplc="9B3267E8">
      <w:numFmt w:val="decimal"/>
      <w:lvlText w:val=""/>
      <w:lvlJc w:val="left"/>
    </w:lvl>
    <w:lvl w:ilvl="6" w:tplc="A766756C">
      <w:numFmt w:val="decimal"/>
      <w:lvlText w:val=""/>
      <w:lvlJc w:val="left"/>
    </w:lvl>
    <w:lvl w:ilvl="7" w:tplc="0D68A144">
      <w:numFmt w:val="decimal"/>
      <w:lvlText w:val=""/>
      <w:lvlJc w:val="left"/>
    </w:lvl>
    <w:lvl w:ilvl="8" w:tplc="455E83C4">
      <w:numFmt w:val="decimal"/>
      <w:lvlText w:val=""/>
      <w:lvlJc w:val="left"/>
    </w:lvl>
  </w:abstractNum>
  <w:abstractNum w:abstractNumId="123">
    <w:nsid w:val="00005A9F"/>
    <w:multiLevelType w:val="hybridMultilevel"/>
    <w:tmpl w:val="F3C45E28"/>
    <w:lvl w:ilvl="0" w:tplc="A69AF8C2">
      <w:start w:val="28"/>
      <w:numFmt w:val="decimal"/>
      <w:lvlText w:val="%1."/>
      <w:lvlJc w:val="left"/>
    </w:lvl>
    <w:lvl w:ilvl="1" w:tplc="B5A2AF5E">
      <w:numFmt w:val="decimal"/>
      <w:lvlText w:val=""/>
      <w:lvlJc w:val="left"/>
    </w:lvl>
    <w:lvl w:ilvl="2" w:tplc="3788D3EE">
      <w:numFmt w:val="decimal"/>
      <w:lvlText w:val=""/>
      <w:lvlJc w:val="left"/>
    </w:lvl>
    <w:lvl w:ilvl="3" w:tplc="FC1694DC">
      <w:numFmt w:val="decimal"/>
      <w:lvlText w:val=""/>
      <w:lvlJc w:val="left"/>
    </w:lvl>
    <w:lvl w:ilvl="4" w:tplc="50D8F5F2">
      <w:numFmt w:val="decimal"/>
      <w:lvlText w:val=""/>
      <w:lvlJc w:val="left"/>
    </w:lvl>
    <w:lvl w:ilvl="5" w:tplc="0B04F74E">
      <w:numFmt w:val="decimal"/>
      <w:lvlText w:val=""/>
      <w:lvlJc w:val="left"/>
    </w:lvl>
    <w:lvl w:ilvl="6" w:tplc="0CE61576">
      <w:numFmt w:val="decimal"/>
      <w:lvlText w:val=""/>
      <w:lvlJc w:val="left"/>
    </w:lvl>
    <w:lvl w:ilvl="7" w:tplc="B8588AD6">
      <w:numFmt w:val="decimal"/>
      <w:lvlText w:val=""/>
      <w:lvlJc w:val="left"/>
    </w:lvl>
    <w:lvl w:ilvl="8" w:tplc="A6B02654">
      <w:numFmt w:val="decimal"/>
      <w:lvlText w:val=""/>
      <w:lvlJc w:val="left"/>
    </w:lvl>
  </w:abstractNum>
  <w:abstractNum w:abstractNumId="124">
    <w:nsid w:val="00005AF1"/>
    <w:multiLevelType w:val="hybridMultilevel"/>
    <w:tmpl w:val="000041BB"/>
    <w:lvl w:ilvl="0" w:tplc="000026E9">
      <w:start w:val="7"/>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5C67"/>
    <w:multiLevelType w:val="hybridMultilevel"/>
    <w:tmpl w:val="74D814EA"/>
    <w:lvl w:ilvl="0" w:tplc="AB1254AE">
      <w:start w:val="1"/>
      <w:numFmt w:val="bullet"/>
      <w:lvlText w:val="\endash "/>
      <w:lvlJc w:val="left"/>
    </w:lvl>
    <w:lvl w:ilvl="1" w:tplc="E6DAC57A">
      <w:start w:val="1"/>
      <w:numFmt w:val="bullet"/>
      <w:lvlText w:val="В"/>
      <w:lvlJc w:val="left"/>
    </w:lvl>
    <w:lvl w:ilvl="2" w:tplc="8DA6AAFE">
      <w:numFmt w:val="decimal"/>
      <w:lvlText w:val=""/>
      <w:lvlJc w:val="left"/>
    </w:lvl>
    <w:lvl w:ilvl="3" w:tplc="86AA8858">
      <w:numFmt w:val="decimal"/>
      <w:lvlText w:val=""/>
      <w:lvlJc w:val="left"/>
    </w:lvl>
    <w:lvl w:ilvl="4" w:tplc="0338F116">
      <w:numFmt w:val="decimal"/>
      <w:lvlText w:val=""/>
      <w:lvlJc w:val="left"/>
    </w:lvl>
    <w:lvl w:ilvl="5" w:tplc="9432B48C">
      <w:numFmt w:val="decimal"/>
      <w:lvlText w:val=""/>
      <w:lvlJc w:val="left"/>
    </w:lvl>
    <w:lvl w:ilvl="6" w:tplc="CFFA403A">
      <w:numFmt w:val="decimal"/>
      <w:lvlText w:val=""/>
      <w:lvlJc w:val="left"/>
    </w:lvl>
    <w:lvl w:ilvl="7" w:tplc="5940539A">
      <w:numFmt w:val="decimal"/>
      <w:lvlText w:val=""/>
      <w:lvlJc w:val="left"/>
    </w:lvl>
    <w:lvl w:ilvl="8" w:tplc="BDC01514">
      <w:numFmt w:val="decimal"/>
      <w:lvlText w:val=""/>
      <w:lvlJc w:val="left"/>
    </w:lvl>
  </w:abstractNum>
  <w:abstractNum w:abstractNumId="126">
    <w:nsid w:val="00005D03"/>
    <w:multiLevelType w:val="hybridMultilevel"/>
    <w:tmpl w:val="00007A5A"/>
    <w:lvl w:ilvl="0" w:tplc="0000767D">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5D24"/>
    <w:multiLevelType w:val="hybridMultilevel"/>
    <w:tmpl w:val="00000588"/>
    <w:lvl w:ilvl="0" w:tplc="000055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5DB2"/>
    <w:multiLevelType w:val="hybridMultilevel"/>
    <w:tmpl w:val="2BB8BFBC"/>
    <w:lvl w:ilvl="0" w:tplc="072A15E0">
      <w:start w:val="1"/>
      <w:numFmt w:val="bullet"/>
      <w:lvlText w:val="и"/>
      <w:lvlJc w:val="left"/>
    </w:lvl>
    <w:lvl w:ilvl="1" w:tplc="96221ECE">
      <w:start w:val="1"/>
      <w:numFmt w:val="bullet"/>
      <w:lvlText w:val="В"/>
      <w:lvlJc w:val="left"/>
    </w:lvl>
    <w:lvl w:ilvl="2" w:tplc="1B0E51DE">
      <w:numFmt w:val="decimal"/>
      <w:lvlText w:val=""/>
      <w:lvlJc w:val="left"/>
    </w:lvl>
    <w:lvl w:ilvl="3" w:tplc="351E28E4">
      <w:numFmt w:val="decimal"/>
      <w:lvlText w:val=""/>
      <w:lvlJc w:val="left"/>
    </w:lvl>
    <w:lvl w:ilvl="4" w:tplc="272C4BE0">
      <w:numFmt w:val="decimal"/>
      <w:lvlText w:val=""/>
      <w:lvlJc w:val="left"/>
    </w:lvl>
    <w:lvl w:ilvl="5" w:tplc="22EC08BA">
      <w:numFmt w:val="decimal"/>
      <w:lvlText w:val=""/>
      <w:lvlJc w:val="left"/>
    </w:lvl>
    <w:lvl w:ilvl="6" w:tplc="4CFE0518">
      <w:numFmt w:val="decimal"/>
      <w:lvlText w:val=""/>
      <w:lvlJc w:val="left"/>
    </w:lvl>
    <w:lvl w:ilvl="7" w:tplc="E6E2EA64">
      <w:numFmt w:val="decimal"/>
      <w:lvlText w:val=""/>
      <w:lvlJc w:val="left"/>
    </w:lvl>
    <w:lvl w:ilvl="8" w:tplc="914A66B0">
      <w:numFmt w:val="decimal"/>
      <w:lvlText w:val=""/>
      <w:lvlJc w:val="left"/>
    </w:lvl>
  </w:abstractNum>
  <w:abstractNum w:abstractNumId="129">
    <w:nsid w:val="00005DD5"/>
    <w:multiLevelType w:val="hybridMultilevel"/>
    <w:tmpl w:val="DBE2274A"/>
    <w:lvl w:ilvl="0" w:tplc="B77A3EFA">
      <w:start w:val="1"/>
      <w:numFmt w:val="bullet"/>
      <w:lvlText w:val=""/>
      <w:lvlJc w:val="left"/>
    </w:lvl>
    <w:lvl w:ilvl="1" w:tplc="89EEF1D4">
      <w:start w:val="1"/>
      <w:numFmt w:val="bullet"/>
      <w:lvlText w:val="С"/>
      <w:lvlJc w:val="left"/>
    </w:lvl>
    <w:lvl w:ilvl="2" w:tplc="FA36932A">
      <w:numFmt w:val="decimal"/>
      <w:lvlText w:val=""/>
      <w:lvlJc w:val="left"/>
    </w:lvl>
    <w:lvl w:ilvl="3" w:tplc="4E6E310C">
      <w:numFmt w:val="decimal"/>
      <w:lvlText w:val=""/>
      <w:lvlJc w:val="left"/>
    </w:lvl>
    <w:lvl w:ilvl="4" w:tplc="E764AD80">
      <w:numFmt w:val="decimal"/>
      <w:lvlText w:val=""/>
      <w:lvlJc w:val="left"/>
    </w:lvl>
    <w:lvl w:ilvl="5" w:tplc="95B0EAF2">
      <w:numFmt w:val="decimal"/>
      <w:lvlText w:val=""/>
      <w:lvlJc w:val="left"/>
    </w:lvl>
    <w:lvl w:ilvl="6" w:tplc="D03E637E">
      <w:numFmt w:val="decimal"/>
      <w:lvlText w:val=""/>
      <w:lvlJc w:val="left"/>
    </w:lvl>
    <w:lvl w:ilvl="7" w:tplc="4BBE4360">
      <w:numFmt w:val="decimal"/>
      <w:lvlText w:val=""/>
      <w:lvlJc w:val="left"/>
    </w:lvl>
    <w:lvl w:ilvl="8" w:tplc="1D48C54E">
      <w:numFmt w:val="decimal"/>
      <w:lvlText w:val=""/>
      <w:lvlJc w:val="left"/>
    </w:lvl>
  </w:abstractNum>
  <w:abstractNum w:abstractNumId="130">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5E9D"/>
    <w:multiLevelType w:val="hybridMultilevel"/>
    <w:tmpl w:val="520A9C44"/>
    <w:lvl w:ilvl="0" w:tplc="5CEEAB56">
      <w:start w:val="1"/>
      <w:numFmt w:val="decimal"/>
      <w:lvlText w:val="%1."/>
      <w:lvlJc w:val="left"/>
    </w:lvl>
    <w:lvl w:ilvl="1" w:tplc="8414881A">
      <w:numFmt w:val="decimal"/>
      <w:lvlText w:val=""/>
      <w:lvlJc w:val="left"/>
    </w:lvl>
    <w:lvl w:ilvl="2" w:tplc="DE4EEE64">
      <w:numFmt w:val="decimal"/>
      <w:lvlText w:val=""/>
      <w:lvlJc w:val="left"/>
    </w:lvl>
    <w:lvl w:ilvl="3" w:tplc="30581B32">
      <w:numFmt w:val="decimal"/>
      <w:lvlText w:val=""/>
      <w:lvlJc w:val="left"/>
    </w:lvl>
    <w:lvl w:ilvl="4" w:tplc="C9A8AEEC">
      <w:numFmt w:val="decimal"/>
      <w:lvlText w:val=""/>
      <w:lvlJc w:val="left"/>
    </w:lvl>
    <w:lvl w:ilvl="5" w:tplc="10FE6482">
      <w:numFmt w:val="decimal"/>
      <w:lvlText w:val=""/>
      <w:lvlJc w:val="left"/>
    </w:lvl>
    <w:lvl w:ilvl="6" w:tplc="6E088B5E">
      <w:numFmt w:val="decimal"/>
      <w:lvlText w:val=""/>
      <w:lvlJc w:val="left"/>
    </w:lvl>
    <w:lvl w:ilvl="7" w:tplc="3A8A28B4">
      <w:numFmt w:val="decimal"/>
      <w:lvlText w:val=""/>
      <w:lvlJc w:val="left"/>
    </w:lvl>
    <w:lvl w:ilvl="8" w:tplc="07FCA136">
      <w:numFmt w:val="decimal"/>
      <w:lvlText w:val=""/>
      <w:lvlJc w:val="left"/>
    </w:lvl>
  </w:abstractNum>
  <w:abstractNum w:abstractNumId="132">
    <w:nsid w:val="00005ED0"/>
    <w:multiLevelType w:val="hybridMultilevel"/>
    <w:tmpl w:val="00004E57"/>
    <w:lvl w:ilvl="0" w:tplc="00004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5F1E"/>
    <w:multiLevelType w:val="hybridMultilevel"/>
    <w:tmpl w:val="A12A7AD0"/>
    <w:lvl w:ilvl="0" w:tplc="04045C7A">
      <w:start w:val="3"/>
      <w:numFmt w:val="decimal"/>
      <w:lvlText w:val="%1"/>
      <w:lvlJc w:val="left"/>
    </w:lvl>
    <w:lvl w:ilvl="1" w:tplc="3290162A">
      <w:numFmt w:val="decimal"/>
      <w:lvlText w:val=""/>
      <w:lvlJc w:val="left"/>
    </w:lvl>
    <w:lvl w:ilvl="2" w:tplc="AD9824CC">
      <w:numFmt w:val="decimal"/>
      <w:lvlText w:val=""/>
      <w:lvlJc w:val="left"/>
    </w:lvl>
    <w:lvl w:ilvl="3" w:tplc="18385D2E">
      <w:numFmt w:val="decimal"/>
      <w:lvlText w:val=""/>
      <w:lvlJc w:val="left"/>
    </w:lvl>
    <w:lvl w:ilvl="4" w:tplc="3A38CB3E">
      <w:numFmt w:val="decimal"/>
      <w:lvlText w:val=""/>
      <w:lvlJc w:val="left"/>
    </w:lvl>
    <w:lvl w:ilvl="5" w:tplc="A25667DA">
      <w:numFmt w:val="decimal"/>
      <w:lvlText w:val=""/>
      <w:lvlJc w:val="left"/>
    </w:lvl>
    <w:lvl w:ilvl="6" w:tplc="7F64C44C">
      <w:numFmt w:val="decimal"/>
      <w:lvlText w:val=""/>
      <w:lvlJc w:val="left"/>
    </w:lvl>
    <w:lvl w:ilvl="7" w:tplc="3F96DC98">
      <w:numFmt w:val="decimal"/>
      <w:lvlText w:val=""/>
      <w:lvlJc w:val="left"/>
    </w:lvl>
    <w:lvl w:ilvl="8" w:tplc="351CCC62">
      <w:numFmt w:val="decimal"/>
      <w:lvlText w:val=""/>
      <w:lvlJc w:val="left"/>
    </w:lvl>
  </w:abstractNum>
  <w:abstractNum w:abstractNumId="13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5FA4"/>
    <w:multiLevelType w:val="hybridMultilevel"/>
    <w:tmpl w:val="15663C10"/>
    <w:lvl w:ilvl="0" w:tplc="9F4488BA">
      <w:start w:val="1"/>
      <w:numFmt w:val="bullet"/>
      <w:lvlText w:val=""/>
      <w:lvlJc w:val="left"/>
    </w:lvl>
    <w:lvl w:ilvl="1" w:tplc="CE46C952">
      <w:numFmt w:val="decimal"/>
      <w:lvlText w:val=""/>
      <w:lvlJc w:val="left"/>
    </w:lvl>
    <w:lvl w:ilvl="2" w:tplc="D80E431A">
      <w:numFmt w:val="decimal"/>
      <w:lvlText w:val=""/>
      <w:lvlJc w:val="left"/>
    </w:lvl>
    <w:lvl w:ilvl="3" w:tplc="8DCA1D12">
      <w:numFmt w:val="decimal"/>
      <w:lvlText w:val=""/>
      <w:lvlJc w:val="left"/>
    </w:lvl>
    <w:lvl w:ilvl="4" w:tplc="82162CC0">
      <w:numFmt w:val="decimal"/>
      <w:lvlText w:val=""/>
      <w:lvlJc w:val="left"/>
    </w:lvl>
    <w:lvl w:ilvl="5" w:tplc="4CE2E7A0">
      <w:numFmt w:val="decimal"/>
      <w:lvlText w:val=""/>
      <w:lvlJc w:val="left"/>
    </w:lvl>
    <w:lvl w:ilvl="6" w:tplc="9880F956">
      <w:numFmt w:val="decimal"/>
      <w:lvlText w:val=""/>
      <w:lvlJc w:val="left"/>
    </w:lvl>
    <w:lvl w:ilvl="7" w:tplc="2354CC42">
      <w:numFmt w:val="decimal"/>
      <w:lvlText w:val=""/>
      <w:lvlJc w:val="left"/>
    </w:lvl>
    <w:lvl w:ilvl="8" w:tplc="8C3A2C4E">
      <w:numFmt w:val="decimal"/>
      <w:lvlText w:val=""/>
      <w:lvlJc w:val="left"/>
    </w:lvl>
  </w:abstractNum>
  <w:abstractNum w:abstractNumId="136">
    <w:nsid w:val="00006048"/>
    <w:multiLevelType w:val="hybridMultilevel"/>
    <w:tmpl w:val="000057D3"/>
    <w:lvl w:ilvl="0" w:tplc="0000458F">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60BF"/>
    <w:multiLevelType w:val="hybridMultilevel"/>
    <w:tmpl w:val="C9DC99A6"/>
    <w:lvl w:ilvl="0" w:tplc="E05CD25E">
      <w:start w:val="1"/>
      <w:numFmt w:val="bullet"/>
      <w:lvlText w:val="В"/>
      <w:lvlJc w:val="left"/>
    </w:lvl>
    <w:lvl w:ilvl="1" w:tplc="119E205C">
      <w:numFmt w:val="decimal"/>
      <w:lvlText w:val=""/>
      <w:lvlJc w:val="left"/>
    </w:lvl>
    <w:lvl w:ilvl="2" w:tplc="F124A552">
      <w:numFmt w:val="decimal"/>
      <w:lvlText w:val=""/>
      <w:lvlJc w:val="left"/>
    </w:lvl>
    <w:lvl w:ilvl="3" w:tplc="C354FB18">
      <w:numFmt w:val="decimal"/>
      <w:lvlText w:val=""/>
      <w:lvlJc w:val="left"/>
    </w:lvl>
    <w:lvl w:ilvl="4" w:tplc="6C78CFD2">
      <w:numFmt w:val="decimal"/>
      <w:lvlText w:val=""/>
      <w:lvlJc w:val="left"/>
    </w:lvl>
    <w:lvl w:ilvl="5" w:tplc="4B927A6E">
      <w:numFmt w:val="decimal"/>
      <w:lvlText w:val=""/>
      <w:lvlJc w:val="left"/>
    </w:lvl>
    <w:lvl w:ilvl="6" w:tplc="5DC005D4">
      <w:numFmt w:val="decimal"/>
      <w:lvlText w:val=""/>
      <w:lvlJc w:val="left"/>
    </w:lvl>
    <w:lvl w:ilvl="7" w:tplc="0D524F5E">
      <w:numFmt w:val="decimal"/>
      <w:lvlText w:val=""/>
      <w:lvlJc w:val="left"/>
    </w:lvl>
    <w:lvl w:ilvl="8" w:tplc="3E907DAA">
      <w:numFmt w:val="decimal"/>
      <w:lvlText w:val=""/>
      <w:lvlJc w:val="left"/>
    </w:lvl>
  </w:abstractNum>
  <w:abstractNum w:abstractNumId="138">
    <w:nsid w:val="00006172"/>
    <w:multiLevelType w:val="hybridMultilevel"/>
    <w:tmpl w:val="92E8590E"/>
    <w:lvl w:ilvl="0" w:tplc="BFAA8438">
      <w:start w:val="1"/>
      <w:numFmt w:val="decimal"/>
      <w:lvlText w:val="%1."/>
      <w:lvlJc w:val="left"/>
    </w:lvl>
    <w:lvl w:ilvl="1" w:tplc="E3C45922">
      <w:numFmt w:val="decimal"/>
      <w:lvlText w:val=""/>
      <w:lvlJc w:val="left"/>
    </w:lvl>
    <w:lvl w:ilvl="2" w:tplc="C342743C">
      <w:numFmt w:val="decimal"/>
      <w:lvlText w:val=""/>
      <w:lvlJc w:val="left"/>
    </w:lvl>
    <w:lvl w:ilvl="3" w:tplc="9BD26CAA">
      <w:numFmt w:val="decimal"/>
      <w:lvlText w:val=""/>
      <w:lvlJc w:val="left"/>
    </w:lvl>
    <w:lvl w:ilvl="4" w:tplc="29B8FA44">
      <w:numFmt w:val="decimal"/>
      <w:lvlText w:val=""/>
      <w:lvlJc w:val="left"/>
    </w:lvl>
    <w:lvl w:ilvl="5" w:tplc="BC5EFA70">
      <w:numFmt w:val="decimal"/>
      <w:lvlText w:val=""/>
      <w:lvlJc w:val="left"/>
    </w:lvl>
    <w:lvl w:ilvl="6" w:tplc="4ED834D4">
      <w:numFmt w:val="decimal"/>
      <w:lvlText w:val=""/>
      <w:lvlJc w:val="left"/>
    </w:lvl>
    <w:lvl w:ilvl="7" w:tplc="36081FBA">
      <w:numFmt w:val="decimal"/>
      <w:lvlText w:val=""/>
      <w:lvlJc w:val="left"/>
    </w:lvl>
    <w:lvl w:ilvl="8" w:tplc="6A9C71C4">
      <w:numFmt w:val="decimal"/>
      <w:lvlText w:val=""/>
      <w:lvlJc w:val="left"/>
    </w:lvl>
  </w:abstractNum>
  <w:abstractNum w:abstractNumId="139">
    <w:nsid w:val="000063CB"/>
    <w:multiLevelType w:val="hybridMultilevel"/>
    <w:tmpl w:val="00006BFC"/>
    <w:lvl w:ilvl="0" w:tplc="00007F96">
      <w:start w:val="9"/>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6443"/>
    <w:multiLevelType w:val="hybridMultilevel"/>
    <w:tmpl w:val="20023BB4"/>
    <w:lvl w:ilvl="0" w:tplc="DF4CF99A">
      <w:start w:val="1"/>
      <w:numFmt w:val="bullet"/>
      <w:lvlText w:val=""/>
      <w:lvlJc w:val="left"/>
    </w:lvl>
    <w:lvl w:ilvl="1" w:tplc="16A8A8AE">
      <w:numFmt w:val="decimal"/>
      <w:lvlText w:val=""/>
      <w:lvlJc w:val="left"/>
    </w:lvl>
    <w:lvl w:ilvl="2" w:tplc="ACC4559C">
      <w:numFmt w:val="decimal"/>
      <w:lvlText w:val=""/>
      <w:lvlJc w:val="left"/>
    </w:lvl>
    <w:lvl w:ilvl="3" w:tplc="D3D63506">
      <w:numFmt w:val="decimal"/>
      <w:lvlText w:val=""/>
      <w:lvlJc w:val="left"/>
    </w:lvl>
    <w:lvl w:ilvl="4" w:tplc="72C8E67C">
      <w:numFmt w:val="decimal"/>
      <w:lvlText w:val=""/>
      <w:lvlJc w:val="left"/>
    </w:lvl>
    <w:lvl w:ilvl="5" w:tplc="A9B63760">
      <w:numFmt w:val="decimal"/>
      <w:lvlText w:val=""/>
      <w:lvlJc w:val="left"/>
    </w:lvl>
    <w:lvl w:ilvl="6" w:tplc="E7485B74">
      <w:numFmt w:val="decimal"/>
      <w:lvlText w:val=""/>
      <w:lvlJc w:val="left"/>
    </w:lvl>
    <w:lvl w:ilvl="7" w:tplc="C7E8C0DA">
      <w:numFmt w:val="decimal"/>
      <w:lvlText w:val=""/>
      <w:lvlJc w:val="left"/>
    </w:lvl>
    <w:lvl w:ilvl="8" w:tplc="23A02E44">
      <w:numFmt w:val="decimal"/>
      <w:lvlText w:val=""/>
      <w:lvlJc w:val="left"/>
    </w:lvl>
  </w:abstractNum>
  <w:abstractNum w:abstractNumId="141">
    <w:nsid w:val="00006479"/>
    <w:multiLevelType w:val="hybridMultilevel"/>
    <w:tmpl w:val="00004325"/>
    <w:lvl w:ilvl="0" w:tplc="00004E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66BB"/>
    <w:multiLevelType w:val="hybridMultilevel"/>
    <w:tmpl w:val="668460C4"/>
    <w:lvl w:ilvl="0" w:tplc="AA58678C">
      <w:start w:val="1"/>
      <w:numFmt w:val="bullet"/>
      <w:lvlText w:val=""/>
      <w:lvlJc w:val="left"/>
    </w:lvl>
    <w:lvl w:ilvl="1" w:tplc="E1342EA0">
      <w:start w:val="1"/>
      <w:numFmt w:val="bullet"/>
      <w:lvlText w:val="В"/>
      <w:lvlJc w:val="left"/>
    </w:lvl>
    <w:lvl w:ilvl="2" w:tplc="261A066E">
      <w:numFmt w:val="decimal"/>
      <w:lvlText w:val=""/>
      <w:lvlJc w:val="left"/>
    </w:lvl>
    <w:lvl w:ilvl="3" w:tplc="F158808E">
      <w:numFmt w:val="decimal"/>
      <w:lvlText w:val=""/>
      <w:lvlJc w:val="left"/>
    </w:lvl>
    <w:lvl w:ilvl="4" w:tplc="5FC21FAA">
      <w:numFmt w:val="decimal"/>
      <w:lvlText w:val=""/>
      <w:lvlJc w:val="left"/>
    </w:lvl>
    <w:lvl w:ilvl="5" w:tplc="1D360864">
      <w:numFmt w:val="decimal"/>
      <w:lvlText w:val=""/>
      <w:lvlJc w:val="left"/>
    </w:lvl>
    <w:lvl w:ilvl="6" w:tplc="5D8AEE6E">
      <w:numFmt w:val="decimal"/>
      <w:lvlText w:val=""/>
      <w:lvlJc w:val="left"/>
    </w:lvl>
    <w:lvl w:ilvl="7" w:tplc="A288AF06">
      <w:numFmt w:val="decimal"/>
      <w:lvlText w:val=""/>
      <w:lvlJc w:val="left"/>
    </w:lvl>
    <w:lvl w:ilvl="8" w:tplc="FE0A639A">
      <w:numFmt w:val="decimal"/>
      <w:lvlText w:val=""/>
      <w:lvlJc w:val="left"/>
    </w:lvl>
  </w:abstractNum>
  <w:abstractNum w:abstractNumId="143">
    <w:nsid w:val="00006732"/>
    <w:multiLevelType w:val="hybridMultilevel"/>
    <w:tmpl w:val="A4644248"/>
    <w:lvl w:ilvl="0" w:tplc="2B7CB13C">
      <w:start w:val="1"/>
      <w:numFmt w:val="decimal"/>
      <w:lvlText w:val="%1."/>
      <w:lvlJc w:val="left"/>
    </w:lvl>
    <w:lvl w:ilvl="1" w:tplc="E21CCCA8">
      <w:numFmt w:val="decimal"/>
      <w:lvlText w:val=""/>
      <w:lvlJc w:val="left"/>
    </w:lvl>
    <w:lvl w:ilvl="2" w:tplc="C2A0F854">
      <w:numFmt w:val="decimal"/>
      <w:lvlText w:val=""/>
      <w:lvlJc w:val="left"/>
    </w:lvl>
    <w:lvl w:ilvl="3" w:tplc="4328B894">
      <w:numFmt w:val="decimal"/>
      <w:lvlText w:val=""/>
      <w:lvlJc w:val="left"/>
    </w:lvl>
    <w:lvl w:ilvl="4" w:tplc="A21A4EB0">
      <w:numFmt w:val="decimal"/>
      <w:lvlText w:val=""/>
      <w:lvlJc w:val="left"/>
    </w:lvl>
    <w:lvl w:ilvl="5" w:tplc="077ED3DE">
      <w:numFmt w:val="decimal"/>
      <w:lvlText w:val=""/>
      <w:lvlJc w:val="left"/>
    </w:lvl>
    <w:lvl w:ilvl="6" w:tplc="80BC1CAA">
      <w:numFmt w:val="decimal"/>
      <w:lvlText w:val=""/>
      <w:lvlJc w:val="left"/>
    </w:lvl>
    <w:lvl w:ilvl="7" w:tplc="F1086270">
      <w:numFmt w:val="decimal"/>
      <w:lvlText w:val=""/>
      <w:lvlJc w:val="left"/>
    </w:lvl>
    <w:lvl w:ilvl="8" w:tplc="ED4622BA">
      <w:numFmt w:val="decimal"/>
      <w:lvlText w:val=""/>
      <w:lvlJc w:val="left"/>
    </w:lvl>
  </w:abstractNum>
  <w:abstractNum w:abstractNumId="144">
    <w:nsid w:val="00006784"/>
    <w:multiLevelType w:val="hybridMultilevel"/>
    <w:tmpl w:val="00004AE1"/>
    <w:lvl w:ilvl="0" w:tplc="00003D6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6899"/>
    <w:multiLevelType w:val="hybridMultilevel"/>
    <w:tmpl w:val="EBD29EF0"/>
    <w:lvl w:ilvl="0" w:tplc="CCF4446A">
      <w:start w:val="1"/>
      <w:numFmt w:val="bullet"/>
      <w:lvlText w:val="-"/>
      <w:lvlJc w:val="left"/>
    </w:lvl>
    <w:lvl w:ilvl="1" w:tplc="FA30B1E8">
      <w:numFmt w:val="decimal"/>
      <w:lvlText w:val=""/>
      <w:lvlJc w:val="left"/>
    </w:lvl>
    <w:lvl w:ilvl="2" w:tplc="90242036">
      <w:numFmt w:val="decimal"/>
      <w:lvlText w:val=""/>
      <w:lvlJc w:val="left"/>
    </w:lvl>
    <w:lvl w:ilvl="3" w:tplc="12326D24">
      <w:numFmt w:val="decimal"/>
      <w:lvlText w:val=""/>
      <w:lvlJc w:val="left"/>
    </w:lvl>
    <w:lvl w:ilvl="4" w:tplc="782A51DE">
      <w:numFmt w:val="decimal"/>
      <w:lvlText w:val=""/>
      <w:lvlJc w:val="left"/>
    </w:lvl>
    <w:lvl w:ilvl="5" w:tplc="0C9AF56A">
      <w:numFmt w:val="decimal"/>
      <w:lvlText w:val=""/>
      <w:lvlJc w:val="left"/>
    </w:lvl>
    <w:lvl w:ilvl="6" w:tplc="A4445956">
      <w:numFmt w:val="decimal"/>
      <w:lvlText w:val=""/>
      <w:lvlJc w:val="left"/>
    </w:lvl>
    <w:lvl w:ilvl="7" w:tplc="A98ABB5E">
      <w:numFmt w:val="decimal"/>
      <w:lvlText w:val=""/>
      <w:lvlJc w:val="left"/>
    </w:lvl>
    <w:lvl w:ilvl="8" w:tplc="B2725E4C">
      <w:numFmt w:val="decimal"/>
      <w:lvlText w:val=""/>
      <w:lvlJc w:val="left"/>
    </w:lvl>
  </w:abstractNum>
  <w:abstractNum w:abstractNumId="146">
    <w:nsid w:val="0000692C"/>
    <w:multiLevelType w:val="hybridMultilevel"/>
    <w:tmpl w:val="66B6C158"/>
    <w:lvl w:ilvl="0" w:tplc="C6FC44A2">
      <w:start w:val="1"/>
      <w:numFmt w:val="bullet"/>
      <w:lvlText w:val="-"/>
      <w:lvlJc w:val="left"/>
    </w:lvl>
    <w:lvl w:ilvl="1" w:tplc="6FC42D9E">
      <w:numFmt w:val="decimal"/>
      <w:lvlText w:val=""/>
      <w:lvlJc w:val="left"/>
    </w:lvl>
    <w:lvl w:ilvl="2" w:tplc="96BC1DF6">
      <w:numFmt w:val="decimal"/>
      <w:lvlText w:val=""/>
      <w:lvlJc w:val="left"/>
    </w:lvl>
    <w:lvl w:ilvl="3" w:tplc="DE3656BE">
      <w:numFmt w:val="decimal"/>
      <w:lvlText w:val=""/>
      <w:lvlJc w:val="left"/>
    </w:lvl>
    <w:lvl w:ilvl="4" w:tplc="2766FB96">
      <w:numFmt w:val="decimal"/>
      <w:lvlText w:val=""/>
      <w:lvlJc w:val="left"/>
    </w:lvl>
    <w:lvl w:ilvl="5" w:tplc="6C209FB6">
      <w:numFmt w:val="decimal"/>
      <w:lvlText w:val=""/>
      <w:lvlJc w:val="left"/>
    </w:lvl>
    <w:lvl w:ilvl="6" w:tplc="9BAA7998">
      <w:numFmt w:val="decimal"/>
      <w:lvlText w:val=""/>
      <w:lvlJc w:val="left"/>
    </w:lvl>
    <w:lvl w:ilvl="7" w:tplc="5412CEA2">
      <w:numFmt w:val="decimal"/>
      <w:lvlText w:val=""/>
      <w:lvlJc w:val="left"/>
    </w:lvl>
    <w:lvl w:ilvl="8" w:tplc="CFFEF73C">
      <w:numFmt w:val="decimal"/>
      <w:lvlText w:val=""/>
      <w:lvlJc w:val="left"/>
    </w:lvl>
  </w:abstractNum>
  <w:abstractNum w:abstractNumId="147">
    <w:nsid w:val="00006AD4"/>
    <w:multiLevelType w:val="hybridMultilevel"/>
    <w:tmpl w:val="CB10DFC0"/>
    <w:lvl w:ilvl="0" w:tplc="5A947200">
      <w:start w:val="1"/>
      <w:numFmt w:val="bullet"/>
      <w:lvlText w:val="-"/>
      <w:lvlJc w:val="left"/>
    </w:lvl>
    <w:lvl w:ilvl="1" w:tplc="ED22EB2E">
      <w:numFmt w:val="decimal"/>
      <w:lvlText w:val=""/>
      <w:lvlJc w:val="left"/>
    </w:lvl>
    <w:lvl w:ilvl="2" w:tplc="E9DE8630">
      <w:numFmt w:val="decimal"/>
      <w:lvlText w:val=""/>
      <w:lvlJc w:val="left"/>
    </w:lvl>
    <w:lvl w:ilvl="3" w:tplc="6A884F40">
      <w:numFmt w:val="decimal"/>
      <w:lvlText w:val=""/>
      <w:lvlJc w:val="left"/>
    </w:lvl>
    <w:lvl w:ilvl="4" w:tplc="D0F6F438">
      <w:numFmt w:val="decimal"/>
      <w:lvlText w:val=""/>
      <w:lvlJc w:val="left"/>
    </w:lvl>
    <w:lvl w:ilvl="5" w:tplc="AFB8BFD4">
      <w:numFmt w:val="decimal"/>
      <w:lvlText w:val=""/>
      <w:lvlJc w:val="left"/>
    </w:lvl>
    <w:lvl w:ilvl="6" w:tplc="CA4A01C8">
      <w:numFmt w:val="decimal"/>
      <w:lvlText w:val=""/>
      <w:lvlJc w:val="left"/>
    </w:lvl>
    <w:lvl w:ilvl="7" w:tplc="D804AB34">
      <w:numFmt w:val="decimal"/>
      <w:lvlText w:val=""/>
      <w:lvlJc w:val="left"/>
    </w:lvl>
    <w:lvl w:ilvl="8" w:tplc="70FE4442">
      <w:numFmt w:val="decimal"/>
      <w:lvlText w:val=""/>
      <w:lvlJc w:val="left"/>
    </w:lvl>
  </w:abstractNum>
  <w:abstractNum w:abstractNumId="148">
    <w:nsid w:val="00006AD6"/>
    <w:multiLevelType w:val="hybridMultilevel"/>
    <w:tmpl w:val="EFBA790A"/>
    <w:lvl w:ilvl="0" w:tplc="0D4A3DE2">
      <w:start w:val="1"/>
      <w:numFmt w:val="bullet"/>
      <w:lvlText w:val=""/>
      <w:lvlJc w:val="left"/>
    </w:lvl>
    <w:lvl w:ilvl="1" w:tplc="5DC48556">
      <w:numFmt w:val="decimal"/>
      <w:lvlText w:val=""/>
      <w:lvlJc w:val="left"/>
    </w:lvl>
    <w:lvl w:ilvl="2" w:tplc="B9D6F9A6">
      <w:numFmt w:val="decimal"/>
      <w:lvlText w:val=""/>
      <w:lvlJc w:val="left"/>
    </w:lvl>
    <w:lvl w:ilvl="3" w:tplc="15B884E4">
      <w:numFmt w:val="decimal"/>
      <w:lvlText w:val=""/>
      <w:lvlJc w:val="left"/>
    </w:lvl>
    <w:lvl w:ilvl="4" w:tplc="8D624F6C">
      <w:numFmt w:val="decimal"/>
      <w:lvlText w:val=""/>
      <w:lvlJc w:val="left"/>
    </w:lvl>
    <w:lvl w:ilvl="5" w:tplc="332A3E40">
      <w:numFmt w:val="decimal"/>
      <w:lvlText w:val=""/>
      <w:lvlJc w:val="left"/>
    </w:lvl>
    <w:lvl w:ilvl="6" w:tplc="9CD04A9E">
      <w:numFmt w:val="decimal"/>
      <w:lvlText w:val=""/>
      <w:lvlJc w:val="left"/>
    </w:lvl>
    <w:lvl w:ilvl="7" w:tplc="188E84A0">
      <w:numFmt w:val="decimal"/>
      <w:lvlText w:val=""/>
      <w:lvlJc w:val="left"/>
    </w:lvl>
    <w:lvl w:ilvl="8" w:tplc="69B82E9C">
      <w:numFmt w:val="decimal"/>
      <w:lvlText w:val=""/>
      <w:lvlJc w:val="left"/>
    </w:lvl>
  </w:abstractNum>
  <w:abstractNum w:abstractNumId="149">
    <w:nsid w:val="00006B72"/>
    <w:multiLevelType w:val="hybridMultilevel"/>
    <w:tmpl w:val="09ECE9A6"/>
    <w:lvl w:ilvl="0" w:tplc="406847A4">
      <w:start w:val="4"/>
      <w:numFmt w:val="decimal"/>
      <w:lvlText w:val="%1."/>
      <w:lvlJc w:val="left"/>
    </w:lvl>
    <w:lvl w:ilvl="1" w:tplc="E52C4532">
      <w:numFmt w:val="decimal"/>
      <w:lvlText w:val=""/>
      <w:lvlJc w:val="left"/>
    </w:lvl>
    <w:lvl w:ilvl="2" w:tplc="10840E5E">
      <w:numFmt w:val="decimal"/>
      <w:lvlText w:val=""/>
      <w:lvlJc w:val="left"/>
    </w:lvl>
    <w:lvl w:ilvl="3" w:tplc="A5B21338">
      <w:numFmt w:val="decimal"/>
      <w:lvlText w:val=""/>
      <w:lvlJc w:val="left"/>
    </w:lvl>
    <w:lvl w:ilvl="4" w:tplc="C7DA9564">
      <w:numFmt w:val="decimal"/>
      <w:lvlText w:val=""/>
      <w:lvlJc w:val="left"/>
    </w:lvl>
    <w:lvl w:ilvl="5" w:tplc="CC8CBA38">
      <w:numFmt w:val="decimal"/>
      <w:lvlText w:val=""/>
      <w:lvlJc w:val="left"/>
    </w:lvl>
    <w:lvl w:ilvl="6" w:tplc="69CACBB2">
      <w:numFmt w:val="decimal"/>
      <w:lvlText w:val=""/>
      <w:lvlJc w:val="left"/>
    </w:lvl>
    <w:lvl w:ilvl="7" w:tplc="1E783A68">
      <w:numFmt w:val="decimal"/>
      <w:lvlText w:val=""/>
      <w:lvlJc w:val="left"/>
    </w:lvl>
    <w:lvl w:ilvl="8" w:tplc="17045900">
      <w:numFmt w:val="decimal"/>
      <w:lvlText w:val=""/>
      <w:lvlJc w:val="left"/>
    </w:lvl>
  </w:abstractNum>
  <w:abstractNum w:abstractNumId="150">
    <w:nsid w:val="00006BCB"/>
    <w:multiLevelType w:val="hybridMultilevel"/>
    <w:tmpl w:val="24321154"/>
    <w:lvl w:ilvl="0" w:tplc="4A481EDE">
      <w:start w:val="1"/>
      <w:numFmt w:val="bullet"/>
      <w:lvlText w:val=""/>
      <w:lvlJc w:val="left"/>
    </w:lvl>
    <w:lvl w:ilvl="1" w:tplc="85045C08">
      <w:start w:val="1"/>
      <w:numFmt w:val="bullet"/>
      <w:lvlText w:val=""/>
      <w:lvlJc w:val="left"/>
    </w:lvl>
    <w:lvl w:ilvl="2" w:tplc="27D45F74">
      <w:numFmt w:val="decimal"/>
      <w:lvlText w:val=""/>
      <w:lvlJc w:val="left"/>
    </w:lvl>
    <w:lvl w:ilvl="3" w:tplc="4EC4418A">
      <w:numFmt w:val="decimal"/>
      <w:lvlText w:val=""/>
      <w:lvlJc w:val="left"/>
    </w:lvl>
    <w:lvl w:ilvl="4" w:tplc="D64A8A92">
      <w:numFmt w:val="decimal"/>
      <w:lvlText w:val=""/>
      <w:lvlJc w:val="left"/>
    </w:lvl>
    <w:lvl w:ilvl="5" w:tplc="82881CE4">
      <w:numFmt w:val="decimal"/>
      <w:lvlText w:val=""/>
      <w:lvlJc w:val="left"/>
    </w:lvl>
    <w:lvl w:ilvl="6" w:tplc="C01811DA">
      <w:numFmt w:val="decimal"/>
      <w:lvlText w:val=""/>
      <w:lvlJc w:val="left"/>
    </w:lvl>
    <w:lvl w:ilvl="7" w:tplc="3E021DA0">
      <w:numFmt w:val="decimal"/>
      <w:lvlText w:val=""/>
      <w:lvlJc w:val="left"/>
    </w:lvl>
    <w:lvl w:ilvl="8" w:tplc="F21CCDAE">
      <w:numFmt w:val="decimal"/>
      <w:lvlText w:val=""/>
      <w:lvlJc w:val="left"/>
    </w:lvl>
  </w:abstractNum>
  <w:abstractNum w:abstractNumId="151">
    <w:nsid w:val="00006BE8"/>
    <w:multiLevelType w:val="hybridMultilevel"/>
    <w:tmpl w:val="C39AA540"/>
    <w:lvl w:ilvl="0" w:tplc="36305234">
      <w:start w:val="1"/>
      <w:numFmt w:val="bullet"/>
      <w:lvlText w:val=""/>
      <w:lvlJc w:val="left"/>
    </w:lvl>
    <w:lvl w:ilvl="1" w:tplc="E58A5E00">
      <w:numFmt w:val="decimal"/>
      <w:lvlText w:val=""/>
      <w:lvlJc w:val="left"/>
    </w:lvl>
    <w:lvl w:ilvl="2" w:tplc="BF5A7C30">
      <w:numFmt w:val="decimal"/>
      <w:lvlText w:val=""/>
      <w:lvlJc w:val="left"/>
    </w:lvl>
    <w:lvl w:ilvl="3" w:tplc="D494C0E0">
      <w:numFmt w:val="decimal"/>
      <w:lvlText w:val=""/>
      <w:lvlJc w:val="left"/>
    </w:lvl>
    <w:lvl w:ilvl="4" w:tplc="C2C0E076">
      <w:numFmt w:val="decimal"/>
      <w:lvlText w:val=""/>
      <w:lvlJc w:val="left"/>
    </w:lvl>
    <w:lvl w:ilvl="5" w:tplc="BECC1FEC">
      <w:numFmt w:val="decimal"/>
      <w:lvlText w:val=""/>
      <w:lvlJc w:val="left"/>
    </w:lvl>
    <w:lvl w:ilvl="6" w:tplc="185AA0CC">
      <w:numFmt w:val="decimal"/>
      <w:lvlText w:val=""/>
      <w:lvlJc w:val="left"/>
    </w:lvl>
    <w:lvl w:ilvl="7" w:tplc="6122F02C">
      <w:numFmt w:val="decimal"/>
      <w:lvlText w:val=""/>
      <w:lvlJc w:val="left"/>
    </w:lvl>
    <w:lvl w:ilvl="8" w:tplc="726E52D6">
      <w:numFmt w:val="decimal"/>
      <w:lvlText w:val=""/>
      <w:lvlJc w:val="left"/>
    </w:lvl>
  </w:abstractNum>
  <w:abstractNum w:abstractNumId="152">
    <w:nsid w:val="00006BFC"/>
    <w:multiLevelType w:val="hybridMultilevel"/>
    <w:tmpl w:val="8018826A"/>
    <w:lvl w:ilvl="0" w:tplc="AEA6BB32">
      <w:start w:val="1"/>
      <w:numFmt w:val="bullet"/>
      <w:lvlText w:val=""/>
      <w:lvlJc w:val="left"/>
    </w:lvl>
    <w:lvl w:ilvl="1" w:tplc="235CDE28">
      <w:numFmt w:val="decimal"/>
      <w:lvlText w:val=""/>
      <w:lvlJc w:val="left"/>
    </w:lvl>
    <w:lvl w:ilvl="2" w:tplc="51B28FD6">
      <w:numFmt w:val="decimal"/>
      <w:lvlText w:val=""/>
      <w:lvlJc w:val="left"/>
    </w:lvl>
    <w:lvl w:ilvl="3" w:tplc="87CC45D4">
      <w:numFmt w:val="decimal"/>
      <w:lvlText w:val=""/>
      <w:lvlJc w:val="left"/>
    </w:lvl>
    <w:lvl w:ilvl="4" w:tplc="60EE03E4">
      <w:numFmt w:val="decimal"/>
      <w:lvlText w:val=""/>
      <w:lvlJc w:val="left"/>
    </w:lvl>
    <w:lvl w:ilvl="5" w:tplc="A382356A">
      <w:numFmt w:val="decimal"/>
      <w:lvlText w:val=""/>
      <w:lvlJc w:val="left"/>
    </w:lvl>
    <w:lvl w:ilvl="6" w:tplc="9ECA549C">
      <w:numFmt w:val="decimal"/>
      <w:lvlText w:val=""/>
      <w:lvlJc w:val="left"/>
    </w:lvl>
    <w:lvl w:ilvl="7" w:tplc="347000FA">
      <w:numFmt w:val="decimal"/>
      <w:lvlText w:val=""/>
      <w:lvlJc w:val="left"/>
    </w:lvl>
    <w:lvl w:ilvl="8" w:tplc="E974A720">
      <w:numFmt w:val="decimal"/>
      <w:lvlText w:val=""/>
      <w:lvlJc w:val="left"/>
    </w:lvl>
  </w:abstractNum>
  <w:abstractNum w:abstractNumId="153">
    <w:nsid w:val="00006C69"/>
    <w:multiLevelType w:val="hybridMultilevel"/>
    <w:tmpl w:val="0502A076"/>
    <w:lvl w:ilvl="0" w:tplc="7646F368">
      <w:start w:val="2"/>
      <w:numFmt w:val="decimal"/>
      <w:lvlText w:val="%1)"/>
      <w:lvlJc w:val="left"/>
    </w:lvl>
    <w:lvl w:ilvl="1" w:tplc="872C0750">
      <w:numFmt w:val="decimal"/>
      <w:lvlText w:val=""/>
      <w:lvlJc w:val="left"/>
    </w:lvl>
    <w:lvl w:ilvl="2" w:tplc="C85C0138">
      <w:numFmt w:val="decimal"/>
      <w:lvlText w:val=""/>
      <w:lvlJc w:val="left"/>
    </w:lvl>
    <w:lvl w:ilvl="3" w:tplc="0E2CF360">
      <w:numFmt w:val="decimal"/>
      <w:lvlText w:val=""/>
      <w:lvlJc w:val="left"/>
    </w:lvl>
    <w:lvl w:ilvl="4" w:tplc="3DD6AC2E">
      <w:numFmt w:val="decimal"/>
      <w:lvlText w:val=""/>
      <w:lvlJc w:val="left"/>
    </w:lvl>
    <w:lvl w:ilvl="5" w:tplc="EBCEC1E8">
      <w:numFmt w:val="decimal"/>
      <w:lvlText w:val=""/>
      <w:lvlJc w:val="left"/>
    </w:lvl>
    <w:lvl w:ilvl="6" w:tplc="947CF7E8">
      <w:numFmt w:val="decimal"/>
      <w:lvlText w:val=""/>
      <w:lvlJc w:val="left"/>
    </w:lvl>
    <w:lvl w:ilvl="7" w:tplc="20442A44">
      <w:numFmt w:val="decimal"/>
      <w:lvlText w:val=""/>
      <w:lvlJc w:val="left"/>
    </w:lvl>
    <w:lvl w:ilvl="8" w:tplc="E04C8576">
      <w:numFmt w:val="decimal"/>
      <w:lvlText w:val=""/>
      <w:lvlJc w:val="left"/>
    </w:lvl>
  </w:abstractNum>
  <w:abstractNum w:abstractNumId="154">
    <w:nsid w:val="00006D22"/>
    <w:multiLevelType w:val="hybridMultilevel"/>
    <w:tmpl w:val="AA029304"/>
    <w:lvl w:ilvl="0" w:tplc="645815DE">
      <w:start w:val="4"/>
      <w:numFmt w:val="decimal"/>
      <w:lvlText w:val="%1."/>
      <w:lvlJc w:val="left"/>
    </w:lvl>
    <w:lvl w:ilvl="1" w:tplc="67A4619C">
      <w:numFmt w:val="decimal"/>
      <w:lvlText w:val=""/>
      <w:lvlJc w:val="left"/>
    </w:lvl>
    <w:lvl w:ilvl="2" w:tplc="FCB42470">
      <w:numFmt w:val="decimal"/>
      <w:lvlText w:val=""/>
      <w:lvlJc w:val="left"/>
    </w:lvl>
    <w:lvl w:ilvl="3" w:tplc="4D4A7610">
      <w:numFmt w:val="decimal"/>
      <w:lvlText w:val=""/>
      <w:lvlJc w:val="left"/>
    </w:lvl>
    <w:lvl w:ilvl="4" w:tplc="C8CCDE88">
      <w:numFmt w:val="decimal"/>
      <w:lvlText w:val=""/>
      <w:lvlJc w:val="left"/>
    </w:lvl>
    <w:lvl w:ilvl="5" w:tplc="9DE4A684">
      <w:numFmt w:val="decimal"/>
      <w:lvlText w:val=""/>
      <w:lvlJc w:val="left"/>
    </w:lvl>
    <w:lvl w:ilvl="6" w:tplc="90CA02F2">
      <w:numFmt w:val="decimal"/>
      <w:lvlText w:val=""/>
      <w:lvlJc w:val="left"/>
    </w:lvl>
    <w:lvl w:ilvl="7" w:tplc="55447002">
      <w:numFmt w:val="decimal"/>
      <w:lvlText w:val=""/>
      <w:lvlJc w:val="left"/>
    </w:lvl>
    <w:lvl w:ilvl="8" w:tplc="7F569988">
      <w:numFmt w:val="decimal"/>
      <w:lvlText w:val=""/>
      <w:lvlJc w:val="left"/>
    </w:lvl>
  </w:abstractNum>
  <w:abstractNum w:abstractNumId="155">
    <w:nsid w:val="00006E5D"/>
    <w:multiLevelType w:val="hybridMultilevel"/>
    <w:tmpl w:val="533EE132"/>
    <w:lvl w:ilvl="0" w:tplc="E37CC354">
      <w:start w:val="1"/>
      <w:numFmt w:val="bullet"/>
      <w:lvlText w:val=""/>
      <w:lvlJc w:val="left"/>
    </w:lvl>
    <w:lvl w:ilvl="1" w:tplc="DF7ADC3E">
      <w:numFmt w:val="decimal"/>
      <w:lvlText w:val=""/>
      <w:lvlJc w:val="left"/>
    </w:lvl>
    <w:lvl w:ilvl="2" w:tplc="F2623226">
      <w:numFmt w:val="decimal"/>
      <w:lvlText w:val=""/>
      <w:lvlJc w:val="left"/>
    </w:lvl>
    <w:lvl w:ilvl="3" w:tplc="68CCFAF4">
      <w:numFmt w:val="decimal"/>
      <w:lvlText w:val=""/>
      <w:lvlJc w:val="left"/>
    </w:lvl>
    <w:lvl w:ilvl="4" w:tplc="F428449A">
      <w:numFmt w:val="decimal"/>
      <w:lvlText w:val=""/>
      <w:lvlJc w:val="left"/>
    </w:lvl>
    <w:lvl w:ilvl="5" w:tplc="293EBCC8">
      <w:numFmt w:val="decimal"/>
      <w:lvlText w:val=""/>
      <w:lvlJc w:val="left"/>
    </w:lvl>
    <w:lvl w:ilvl="6" w:tplc="BDD0462A">
      <w:numFmt w:val="decimal"/>
      <w:lvlText w:val=""/>
      <w:lvlJc w:val="left"/>
    </w:lvl>
    <w:lvl w:ilvl="7" w:tplc="40686A92">
      <w:numFmt w:val="decimal"/>
      <w:lvlText w:val=""/>
      <w:lvlJc w:val="left"/>
    </w:lvl>
    <w:lvl w:ilvl="8" w:tplc="D33C5700">
      <w:numFmt w:val="decimal"/>
      <w:lvlText w:val=""/>
      <w:lvlJc w:val="left"/>
    </w:lvl>
  </w:abstractNum>
  <w:abstractNum w:abstractNumId="156">
    <w:nsid w:val="00006F11"/>
    <w:multiLevelType w:val="hybridMultilevel"/>
    <w:tmpl w:val="000074AD"/>
    <w:lvl w:ilvl="0" w:tplc="00004E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6F3C"/>
    <w:multiLevelType w:val="hybridMultilevel"/>
    <w:tmpl w:val="00006CF4"/>
    <w:lvl w:ilvl="0" w:tplc="00005F45">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6FC9"/>
    <w:multiLevelType w:val="hybridMultilevel"/>
    <w:tmpl w:val="00005CCD"/>
    <w:lvl w:ilvl="0" w:tplc="000026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701F"/>
    <w:multiLevelType w:val="hybridMultilevel"/>
    <w:tmpl w:val="FEE8AC02"/>
    <w:lvl w:ilvl="0" w:tplc="722A47F6">
      <w:start w:val="1"/>
      <w:numFmt w:val="decimal"/>
      <w:lvlText w:val="%1."/>
      <w:lvlJc w:val="left"/>
    </w:lvl>
    <w:lvl w:ilvl="1" w:tplc="112AF178">
      <w:numFmt w:val="decimal"/>
      <w:lvlText w:val=""/>
      <w:lvlJc w:val="left"/>
    </w:lvl>
    <w:lvl w:ilvl="2" w:tplc="4E1E2E6C">
      <w:numFmt w:val="decimal"/>
      <w:lvlText w:val=""/>
      <w:lvlJc w:val="left"/>
    </w:lvl>
    <w:lvl w:ilvl="3" w:tplc="4140BE84">
      <w:numFmt w:val="decimal"/>
      <w:lvlText w:val=""/>
      <w:lvlJc w:val="left"/>
    </w:lvl>
    <w:lvl w:ilvl="4" w:tplc="579C983C">
      <w:numFmt w:val="decimal"/>
      <w:lvlText w:val=""/>
      <w:lvlJc w:val="left"/>
    </w:lvl>
    <w:lvl w:ilvl="5" w:tplc="C51C79F4">
      <w:numFmt w:val="decimal"/>
      <w:lvlText w:val=""/>
      <w:lvlJc w:val="left"/>
    </w:lvl>
    <w:lvl w:ilvl="6" w:tplc="F1A292A0">
      <w:numFmt w:val="decimal"/>
      <w:lvlText w:val=""/>
      <w:lvlJc w:val="left"/>
    </w:lvl>
    <w:lvl w:ilvl="7" w:tplc="AD1CB1CA">
      <w:numFmt w:val="decimal"/>
      <w:lvlText w:val=""/>
      <w:lvlJc w:val="left"/>
    </w:lvl>
    <w:lvl w:ilvl="8" w:tplc="0770B2FE">
      <w:numFmt w:val="decimal"/>
      <w:lvlText w:val=""/>
      <w:lvlJc w:val="left"/>
    </w:lvl>
  </w:abstractNum>
  <w:abstractNum w:abstractNumId="160">
    <w:nsid w:val="00007049"/>
    <w:multiLevelType w:val="hybridMultilevel"/>
    <w:tmpl w:val="60646B16"/>
    <w:lvl w:ilvl="0" w:tplc="89646976">
      <w:start w:val="1"/>
      <w:numFmt w:val="bullet"/>
      <w:lvlText w:val="-"/>
      <w:lvlJc w:val="left"/>
    </w:lvl>
    <w:lvl w:ilvl="1" w:tplc="4C3CFF6A">
      <w:numFmt w:val="decimal"/>
      <w:lvlText w:val=""/>
      <w:lvlJc w:val="left"/>
    </w:lvl>
    <w:lvl w:ilvl="2" w:tplc="4D7E46C6">
      <w:numFmt w:val="decimal"/>
      <w:lvlText w:val=""/>
      <w:lvlJc w:val="left"/>
    </w:lvl>
    <w:lvl w:ilvl="3" w:tplc="94503EE6">
      <w:numFmt w:val="decimal"/>
      <w:lvlText w:val=""/>
      <w:lvlJc w:val="left"/>
    </w:lvl>
    <w:lvl w:ilvl="4" w:tplc="7A9E8FD4">
      <w:numFmt w:val="decimal"/>
      <w:lvlText w:val=""/>
      <w:lvlJc w:val="left"/>
    </w:lvl>
    <w:lvl w:ilvl="5" w:tplc="4D46D3FC">
      <w:numFmt w:val="decimal"/>
      <w:lvlText w:val=""/>
      <w:lvlJc w:val="left"/>
    </w:lvl>
    <w:lvl w:ilvl="6" w:tplc="2528FA72">
      <w:numFmt w:val="decimal"/>
      <w:lvlText w:val=""/>
      <w:lvlJc w:val="left"/>
    </w:lvl>
    <w:lvl w:ilvl="7" w:tplc="8E8AD39C">
      <w:numFmt w:val="decimal"/>
      <w:lvlText w:val=""/>
      <w:lvlJc w:val="left"/>
    </w:lvl>
    <w:lvl w:ilvl="8" w:tplc="C44070AE">
      <w:numFmt w:val="decimal"/>
      <w:lvlText w:val=""/>
      <w:lvlJc w:val="left"/>
    </w:lvl>
  </w:abstractNum>
  <w:abstractNum w:abstractNumId="161">
    <w:nsid w:val="000071F0"/>
    <w:multiLevelType w:val="hybridMultilevel"/>
    <w:tmpl w:val="61F2EADA"/>
    <w:lvl w:ilvl="0" w:tplc="539CD930">
      <w:start w:val="1"/>
      <w:numFmt w:val="bullet"/>
      <w:lvlText w:val="В"/>
      <w:lvlJc w:val="left"/>
    </w:lvl>
    <w:lvl w:ilvl="1" w:tplc="865E684A">
      <w:numFmt w:val="decimal"/>
      <w:lvlText w:val=""/>
      <w:lvlJc w:val="left"/>
    </w:lvl>
    <w:lvl w:ilvl="2" w:tplc="69E27742">
      <w:numFmt w:val="decimal"/>
      <w:lvlText w:val=""/>
      <w:lvlJc w:val="left"/>
    </w:lvl>
    <w:lvl w:ilvl="3" w:tplc="B130248A">
      <w:numFmt w:val="decimal"/>
      <w:lvlText w:val=""/>
      <w:lvlJc w:val="left"/>
    </w:lvl>
    <w:lvl w:ilvl="4" w:tplc="3082592E">
      <w:numFmt w:val="decimal"/>
      <w:lvlText w:val=""/>
      <w:lvlJc w:val="left"/>
    </w:lvl>
    <w:lvl w:ilvl="5" w:tplc="B3DEC9F6">
      <w:numFmt w:val="decimal"/>
      <w:lvlText w:val=""/>
      <w:lvlJc w:val="left"/>
    </w:lvl>
    <w:lvl w:ilvl="6" w:tplc="89180368">
      <w:numFmt w:val="decimal"/>
      <w:lvlText w:val=""/>
      <w:lvlJc w:val="left"/>
    </w:lvl>
    <w:lvl w:ilvl="7" w:tplc="0B7ABB72">
      <w:numFmt w:val="decimal"/>
      <w:lvlText w:val=""/>
      <w:lvlJc w:val="left"/>
    </w:lvl>
    <w:lvl w:ilvl="8" w:tplc="8CAAF964">
      <w:numFmt w:val="decimal"/>
      <w:lvlText w:val=""/>
      <w:lvlJc w:val="left"/>
    </w:lvl>
  </w:abstractNum>
  <w:abstractNum w:abstractNumId="162">
    <w:nsid w:val="000073D9"/>
    <w:multiLevelType w:val="hybridMultilevel"/>
    <w:tmpl w:val="00001F16"/>
    <w:lvl w:ilvl="0" w:tplc="000018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73DA"/>
    <w:multiLevelType w:val="hybridMultilevel"/>
    <w:tmpl w:val="0F8E1026"/>
    <w:lvl w:ilvl="0" w:tplc="E206B93E">
      <w:start w:val="1"/>
      <w:numFmt w:val="bullet"/>
      <w:lvlText w:val="-"/>
      <w:lvlJc w:val="left"/>
    </w:lvl>
    <w:lvl w:ilvl="1" w:tplc="2E886CD8">
      <w:numFmt w:val="decimal"/>
      <w:lvlText w:val=""/>
      <w:lvlJc w:val="left"/>
    </w:lvl>
    <w:lvl w:ilvl="2" w:tplc="15F477D6">
      <w:numFmt w:val="decimal"/>
      <w:lvlText w:val=""/>
      <w:lvlJc w:val="left"/>
    </w:lvl>
    <w:lvl w:ilvl="3" w:tplc="CAACC3F8">
      <w:numFmt w:val="decimal"/>
      <w:lvlText w:val=""/>
      <w:lvlJc w:val="left"/>
    </w:lvl>
    <w:lvl w:ilvl="4" w:tplc="ACA84706">
      <w:numFmt w:val="decimal"/>
      <w:lvlText w:val=""/>
      <w:lvlJc w:val="left"/>
    </w:lvl>
    <w:lvl w:ilvl="5" w:tplc="1BEC8A90">
      <w:numFmt w:val="decimal"/>
      <w:lvlText w:val=""/>
      <w:lvlJc w:val="left"/>
    </w:lvl>
    <w:lvl w:ilvl="6" w:tplc="5CA0C4AE">
      <w:numFmt w:val="decimal"/>
      <w:lvlText w:val=""/>
      <w:lvlJc w:val="left"/>
    </w:lvl>
    <w:lvl w:ilvl="7" w:tplc="EF008D8E">
      <w:numFmt w:val="decimal"/>
      <w:lvlText w:val=""/>
      <w:lvlJc w:val="left"/>
    </w:lvl>
    <w:lvl w:ilvl="8" w:tplc="FF84F382">
      <w:numFmt w:val="decimal"/>
      <w:lvlText w:val=""/>
      <w:lvlJc w:val="left"/>
    </w:lvl>
  </w:abstractNum>
  <w:abstractNum w:abstractNumId="164">
    <w:nsid w:val="000075EF"/>
    <w:multiLevelType w:val="hybridMultilevel"/>
    <w:tmpl w:val="CB062BA4"/>
    <w:lvl w:ilvl="0" w:tplc="A4FAADBE">
      <w:start w:val="1"/>
      <w:numFmt w:val="bullet"/>
      <w:lvlText w:val=""/>
      <w:lvlJc w:val="left"/>
    </w:lvl>
    <w:lvl w:ilvl="1" w:tplc="EC761182">
      <w:numFmt w:val="decimal"/>
      <w:lvlText w:val=""/>
      <w:lvlJc w:val="left"/>
    </w:lvl>
    <w:lvl w:ilvl="2" w:tplc="F16096E8">
      <w:numFmt w:val="decimal"/>
      <w:lvlText w:val=""/>
      <w:lvlJc w:val="left"/>
    </w:lvl>
    <w:lvl w:ilvl="3" w:tplc="B944FCEA">
      <w:numFmt w:val="decimal"/>
      <w:lvlText w:val=""/>
      <w:lvlJc w:val="left"/>
    </w:lvl>
    <w:lvl w:ilvl="4" w:tplc="490837E8">
      <w:numFmt w:val="decimal"/>
      <w:lvlText w:val=""/>
      <w:lvlJc w:val="left"/>
    </w:lvl>
    <w:lvl w:ilvl="5" w:tplc="4434D3AC">
      <w:numFmt w:val="decimal"/>
      <w:lvlText w:val=""/>
      <w:lvlJc w:val="left"/>
    </w:lvl>
    <w:lvl w:ilvl="6" w:tplc="285E2BE0">
      <w:numFmt w:val="decimal"/>
      <w:lvlText w:val=""/>
      <w:lvlJc w:val="left"/>
    </w:lvl>
    <w:lvl w:ilvl="7" w:tplc="A008C6BA">
      <w:numFmt w:val="decimal"/>
      <w:lvlText w:val=""/>
      <w:lvlJc w:val="left"/>
    </w:lvl>
    <w:lvl w:ilvl="8" w:tplc="85769C02">
      <w:numFmt w:val="decimal"/>
      <w:lvlText w:val=""/>
      <w:lvlJc w:val="left"/>
    </w:lvl>
  </w:abstractNum>
  <w:abstractNum w:abstractNumId="165">
    <w:nsid w:val="0000767D"/>
    <w:multiLevelType w:val="hybridMultilevel"/>
    <w:tmpl w:val="0E6237D6"/>
    <w:lvl w:ilvl="0" w:tplc="69148B98">
      <w:start w:val="1"/>
      <w:numFmt w:val="decimal"/>
      <w:lvlText w:val="%1."/>
      <w:lvlJc w:val="left"/>
    </w:lvl>
    <w:lvl w:ilvl="1" w:tplc="EE30380C">
      <w:numFmt w:val="decimal"/>
      <w:lvlText w:val=""/>
      <w:lvlJc w:val="left"/>
    </w:lvl>
    <w:lvl w:ilvl="2" w:tplc="A2F62342">
      <w:numFmt w:val="decimal"/>
      <w:lvlText w:val=""/>
      <w:lvlJc w:val="left"/>
    </w:lvl>
    <w:lvl w:ilvl="3" w:tplc="043230B8">
      <w:numFmt w:val="decimal"/>
      <w:lvlText w:val=""/>
      <w:lvlJc w:val="left"/>
    </w:lvl>
    <w:lvl w:ilvl="4" w:tplc="5E2C4A46">
      <w:numFmt w:val="decimal"/>
      <w:lvlText w:val=""/>
      <w:lvlJc w:val="left"/>
    </w:lvl>
    <w:lvl w:ilvl="5" w:tplc="B3ECE774">
      <w:numFmt w:val="decimal"/>
      <w:lvlText w:val=""/>
      <w:lvlJc w:val="left"/>
    </w:lvl>
    <w:lvl w:ilvl="6" w:tplc="013E25EA">
      <w:numFmt w:val="decimal"/>
      <w:lvlText w:val=""/>
      <w:lvlJc w:val="left"/>
    </w:lvl>
    <w:lvl w:ilvl="7" w:tplc="F258BCDC">
      <w:numFmt w:val="decimal"/>
      <w:lvlText w:val=""/>
      <w:lvlJc w:val="left"/>
    </w:lvl>
    <w:lvl w:ilvl="8" w:tplc="C7FEEC62">
      <w:numFmt w:val="decimal"/>
      <w:lvlText w:val=""/>
      <w:lvlJc w:val="left"/>
    </w:lvl>
  </w:abstractNum>
  <w:abstractNum w:abstractNumId="166">
    <w:nsid w:val="00007874"/>
    <w:multiLevelType w:val="hybridMultilevel"/>
    <w:tmpl w:val="95DCB99A"/>
    <w:lvl w:ilvl="0" w:tplc="F3CED562">
      <w:start w:val="3"/>
      <w:numFmt w:val="decimal"/>
      <w:lvlText w:val="%1"/>
      <w:lvlJc w:val="left"/>
    </w:lvl>
    <w:lvl w:ilvl="1" w:tplc="C3CE64DE">
      <w:numFmt w:val="decimal"/>
      <w:lvlText w:val=""/>
      <w:lvlJc w:val="left"/>
    </w:lvl>
    <w:lvl w:ilvl="2" w:tplc="1DBAB420">
      <w:numFmt w:val="decimal"/>
      <w:lvlText w:val=""/>
      <w:lvlJc w:val="left"/>
    </w:lvl>
    <w:lvl w:ilvl="3" w:tplc="C8F4EF0A">
      <w:numFmt w:val="decimal"/>
      <w:lvlText w:val=""/>
      <w:lvlJc w:val="left"/>
    </w:lvl>
    <w:lvl w:ilvl="4" w:tplc="177091FC">
      <w:numFmt w:val="decimal"/>
      <w:lvlText w:val=""/>
      <w:lvlJc w:val="left"/>
    </w:lvl>
    <w:lvl w:ilvl="5" w:tplc="F89C4332">
      <w:numFmt w:val="decimal"/>
      <w:lvlText w:val=""/>
      <w:lvlJc w:val="left"/>
    </w:lvl>
    <w:lvl w:ilvl="6" w:tplc="436E4D64">
      <w:numFmt w:val="decimal"/>
      <w:lvlText w:val=""/>
      <w:lvlJc w:val="left"/>
    </w:lvl>
    <w:lvl w:ilvl="7" w:tplc="49C440B0">
      <w:numFmt w:val="decimal"/>
      <w:lvlText w:val=""/>
      <w:lvlJc w:val="left"/>
    </w:lvl>
    <w:lvl w:ilvl="8" w:tplc="1FA6A76A">
      <w:numFmt w:val="decimal"/>
      <w:lvlText w:val=""/>
      <w:lvlJc w:val="left"/>
    </w:lvl>
  </w:abstractNum>
  <w:abstractNum w:abstractNumId="167">
    <w:nsid w:val="000078D4"/>
    <w:multiLevelType w:val="hybridMultilevel"/>
    <w:tmpl w:val="00001049"/>
    <w:lvl w:ilvl="0" w:tplc="0000086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7983"/>
    <w:multiLevelType w:val="hybridMultilevel"/>
    <w:tmpl w:val="C610F7D4"/>
    <w:lvl w:ilvl="0" w:tplc="20EE8E84">
      <w:start w:val="1"/>
      <w:numFmt w:val="decimal"/>
      <w:lvlText w:val="%1)"/>
      <w:lvlJc w:val="left"/>
    </w:lvl>
    <w:lvl w:ilvl="1" w:tplc="E9A892F2">
      <w:numFmt w:val="decimal"/>
      <w:lvlText w:val=""/>
      <w:lvlJc w:val="left"/>
    </w:lvl>
    <w:lvl w:ilvl="2" w:tplc="DB0AC4E6">
      <w:numFmt w:val="decimal"/>
      <w:lvlText w:val=""/>
      <w:lvlJc w:val="left"/>
    </w:lvl>
    <w:lvl w:ilvl="3" w:tplc="243C8444">
      <w:numFmt w:val="decimal"/>
      <w:lvlText w:val=""/>
      <w:lvlJc w:val="left"/>
    </w:lvl>
    <w:lvl w:ilvl="4" w:tplc="AD1810FC">
      <w:numFmt w:val="decimal"/>
      <w:lvlText w:val=""/>
      <w:lvlJc w:val="left"/>
    </w:lvl>
    <w:lvl w:ilvl="5" w:tplc="09F8D86E">
      <w:numFmt w:val="decimal"/>
      <w:lvlText w:val=""/>
      <w:lvlJc w:val="left"/>
    </w:lvl>
    <w:lvl w:ilvl="6" w:tplc="A41AE292">
      <w:numFmt w:val="decimal"/>
      <w:lvlText w:val=""/>
      <w:lvlJc w:val="left"/>
    </w:lvl>
    <w:lvl w:ilvl="7" w:tplc="B2FA8DE6">
      <w:numFmt w:val="decimal"/>
      <w:lvlText w:val=""/>
      <w:lvlJc w:val="left"/>
    </w:lvl>
    <w:lvl w:ilvl="8" w:tplc="418E668E">
      <w:numFmt w:val="decimal"/>
      <w:lvlText w:val=""/>
      <w:lvlJc w:val="left"/>
    </w:lvl>
  </w:abstractNum>
  <w:abstractNum w:abstractNumId="169">
    <w:nsid w:val="0000798B"/>
    <w:multiLevelType w:val="hybridMultilevel"/>
    <w:tmpl w:val="2CB6BC2C"/>
    <w:lvl w:ilvl="0" w:tplc="62B4FB1E">
      <w:start w:val="1"/>
      <w:numFmt w:val="bullet"/>
      <w:lvlText w:val="и"/>
      <w:lvlJc w:val="left"/>
    </w:lvl>
    <w:lvl w:ilvl="1" w:tplc="7374AB12">
      <w:start w:val="1"/>
      <w:numFmt w:val="bullet"/>
      <w:lvlText w:val="В"/>
      <w:lvlJc w:val="left"/>
    </w:lvl>
    <w:lvl w:ilvl="2" w:tplc="7570E9D4">
      <w:numFmt w:val="decimal"/>
      <w:lvlText w:val=""/>
      <w:lvlJc w:val="left"/>
    </w:lvl>
    <w:lvl w:ilvl="3" w:tplc="10724D7E">
      <w:numFmt w:val="decimal"/>
      <w:lvlText w:val=""/>
      <w:lvlJc w:val="left"/>
    </w:lvl>
    <w:lvl w:ilvl="4" w:tplc="70FE1D64">
      <w:numFmt w:val="decimal"/>
      <w:lvlText w:val=""/>
      <w:lvlJc w:val="left"/>
    </w:lvl>
    <w:lvl w:ilvl="5" w:tplc="F056D394">
      <w:numFmt w:val="decimal"/>
      <w:lvlText w:val=""/>
      <w:lvlJc w:val="left"/>
    </w:lvl>
    <w:lvl w:ilvl="6" w:tplc="8C5AC3AA">
      <w:numFmt w:val="decimal"/>
      <w:lvlText w:val=""/>
      <w:lvlJc w:val="left"/>
    </w:lvl>
    <w:lvl w:ilvl="7" w:tplc="D5A8098E">
      <w:numFmt w:val="decimal"/>
      <w:lvlText w:val=""/>
      <w:lvlJc w:val="left"/>
    </w:lvl>
    <w:lvl w:ilvl="8" w:tplc="F57EAAAC">
      <w:numFmt w:val="decimal"/>
      <w:lvlText w:val=""/>
      <w:lvlJc w:val="left"/>
    </w:lvl>
  </w:abstractNum>
  <w:abstractNum w:abstractNumId="170">
    <w:nsid w:val="00007A5A"/>
    <w:multiLevelType w:val="hybridMultilevel"/>
    <w:tmpl w:val="AC6C50B2"/>
    <w:lvl w:ilvl="0" w:tplc="1EB2E864">
      <w:start w:val="1"/>
      <w:numFmt w:val="bullet"/>
      <w:lvlText w:val=""/>
      <w:lvlJc w:val="left"/>
    </w:lvl>
    <w:lvl w:ilvl="1" w:tplc="0AA23EC8">
      <w:numFmt w:val="decimal"/>
      <w:lvlText w:val=""/>
      <w:lvlJc w:val="left"/>
    </w:lvl>
    <w:lvl w:ilvl="2" w:tplc="D93C82AA">
      <w:numFmt w:val="decimal"/>
      <w:lvlText w:val=""/>
      <w:lvlJc w:val="left"/>
    </w:lvl>
    <w:lvl w:ilvl="3" w:tplc="4F9EF366">
      <w:numFmt w:val="decimal"/>
      <w:lvlText w:val=""/>
      <w:lvlJc w:val="left"/>
    </w:lvl>
    <w:lvl w:ilvl="4" w:tplc="20FEF0A8">
      <w:numFmt w:val="decimal"/>
      <w:lvlText w:val=""/>
      <w:lvlJc w:val="left"/>
    </w:lvl>
    <w:lvl w:ilvl="5" w:tplc="182EE2EC">
      <w:numFmt w:val="decimal"/>
      <w:lvlText w:val=""/>
      <w:lvlJc w:val="left"/>
    </w:lvl>
    <w:lvl w:ilvl="6" w:tplc="07FEEADE">
      <w:numFmt w:val="decimal"/>
      <w:lvlText w:val=""/>
      <w:lvlJc w:val="left"/>
    </w:lvl>
    <w:lvl w:ilvl="7" w:tplc="EA52063E">
      <w:numFmt w:val="decimal"/>
      <w:lvlText w:val=""/>
      <w:lvlJc w:val="left"/>
    </w:lvl>
    <w:lvl w:ilvl="8" w:tplc="E27EAD5C">
      <w:numFmt w:val="decimal"/>
      <w:lvlText w:val=""/>
      <w:lvlJc w:val="left"/>
    </w:lvl>
  </w:abstractNum>
  <w:abstractNum w:abstractNumId="171">
    <w:nsid w:val="00007B44"/>
    <w:multiLevelType w:val="hybridMultilevel"/>
    <w:tmpl w:val="0000590E"/>
    <w:lvl w:ilvl="0" w:tplc="0000765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7BB9"/>
    <w:multiLevelType w:val="hybridMultilevel"/>
    <w:tmpl w:val="FEE075B2"/>
    <w:lvl w:ilvl="0" w:tplc="91E80152">
      <w:start w:val="1"/>
      <w:numFmt w:val="bullet"/>
      <w:lvlText w:val=""/>
      <w:lvlJc w:val="left"/>
    </w:lvl>
    <w:lvl w:ilvl="1" w:tplc="F89AD1C4">
      <w:numFmt w:val="decimal"/>
      <w:lvlText w:val=""/>
      <w:lvlJc w:val="left"/>
    </w:lvl>
    <w:lvl w:ilvl="2" w:tplc="E1C037A4">
      <w:numFmt w:val="decimal"/>
      <w:lvlText w:val=""/>
      <w:lvlJc w:val="left"/>
    </w:lvl>
    <w:lvl w:ilvl="3" w:tplc="1360CFB8">
      <w:numFmt w:val="decimal"/>
      <w:lvlText w:val=""/>
      <w:lvlJc w:val="left"/>
    </w:lvl>
    <w:lvl w:ilvl="4" w:tplc="64E65950">
      <w:numFmt w:val="decimal"/>
      <w:lvlText w:val=""/>
      <w:lvlJc w:val="left"/>
    </w:lvl>
    <w:lvl w:ilvl="5" w:tplc="CAE42824">
      <w:numFmt w:val="decimal"/>
      <w:lvlText w:val=""/>
      <w:lvlJc w:val="left"/>
    </w:lvl>
    <w:lvl w:ilvl="6" w:tplc="51FA602C">
      <w:numFmt w:val="decimal"/>
      <w:lvlText w:val=""/>
      <w:lvlJc w:val="left"/>
    </w:lvl>
    <w:lvl w:ilvl="7" w:tplc="003699B4">
      <w:numFmt w:val="decimal"/>
      <w:lvlText w:val=""/>
      <w:lvlJc w:val="left"/>
    </w:lvl>
    <w:lvl w:ilvl="8" w:tplc="FD5089CC">
      <w:numFmt w:val="decimal"/>
      <w:lvlText w:val=""/>
      <w:lvlJc w:val="left"/>
    </w:lvl>
  </w:abstractNum>
  <w:abstractNum w:abstractNumId="173">
    <w:nsid w:val="00007CFE"/>
    <w:multiLevelType w:val="hybridMultilevel"/>
    <w:tmpl w:val="0000285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7DD1"/>
    <w:multiLevelType w:val="hybridMultilevel"/>
    <w:tmpl w:val="038C4C6A"/>
    <w:lvl w:ilvl="0" w:tplc="0708290C">
      <w:start w:val="1"/>
      <w:numFmt w:val="bullet"/>
      <w:lvlText w:val="В"/>
      <w:lvlJc w:val="left"/>
    </w:lvl>
    <w:lvl w:ilvl="1" w:tplc="1818C8EA">
      <w:numFmt w:val="decimal"/>
      <w:lvlText w:val=""/>
      <w:lvlJc w:val="left"/>
    </w:lvl>
    <w:lvl w:ilvl="2" w:tplc="400EC874">
      <w:numFmt w:val="decimal"/>
      <w:lvlText w:val=""/>
      <w:lvlJc w:val="left"/>
    </w:lvl>
    <w:lvl w:ilvl="3" w:tplc="A2FAF7C4">
      <w:numFmt w:val="decimal"/>
      <w:lvlText w:val=""/>
      <w:lvlJc w:val="left"/>
    </w:lvl>
    <w:lvl w:ilvl="4" w:tplc="D25E1F3C">
      <w:numFmt w:val="decimal"/>
      <w:lvlText w:val=""/>
      <w:lvlJc w:val="left"/>
    </w:lvl>
    <w:lvl w:ilvl="5" w:tplc="A9A6BE16">
      <w:numFmt w:val="decimal"/>
      <w:lvlText w:val=""/>
      <w:lvlJc w:val="left"/>
    </w:lvl>
    <w:lvl w:ilvl="6" w:tplc="0862D5E6">
      <w:numFmt w:val="decimal"/>
      <w:lvlText w:val=""/>
      <w:lvlJc w:val="left"/>
    </w:lvl>
    <w:lvl w:ilvl="7" w:tplc="6D586B84">
      <w:numFmt w:val="decimal"/>
      <w:lvlText w:val=""/>
      <w:lvlJc w:val="left"/>
    </w:lvl>
    <w:lvl w:ilvl="8" w:tplc="3BCC928A">
      <w:numFmt w:val="decimal"/>
      <w:lvlText w:val=""/>
      <w:lvlJc w:val="left"/>
    </w:lvl>
  </w:abstractNum>
  <w:abstractNum w:abstractNumId="175">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7F4F"/>
    <w:multiLevelType w:val="hybridMultilevel"/>
    <w:tmpl w:val="9BE66856"/>
    <w:lvl w:ilvl="0" w:tplc="252A013A">
      <w:start w:val="1"/>
      <w:numFmt w:val="bullet"/>
      <w:lvlText w:val=""/>
      <w:lvlJc w:val="left"/>
    </w:lvl>
    <w:lvl w:ilvl="1" w:tplc="4716AB4E">
      <w:start w:val="1"/>
      <w:numFmt w:val="bullet"/>
      <w:lvlText w:val="В"/>
      <w:lvlJc w:val="left"/>
    </w:lvl>
    <w:lvl w:ilvl="2" w:tplc="7E0C21FE">
      <w:numFmt w:val="decimal"/>
      <w:lvlText w:val=""/>
      <w:lvlJc w:val="left"/>
    </w:lvl>
    <w:lvl w:ilvl="3" w:tplc="72FEF44A">
      <w:numFmt w:val="decimal"/>
      <w:lvlText w:val=""/>
      <w:lvlJc w:val="left"/>
    </w:lvl>
    <w:lvl w:ilvl="4" w:tplc="3F202064">
      <w:numFmt w:val="decimal"/>
      <w:lvlText w:val=""/>
      <w:lvlJc w:val="left"/>
    </w:lvl>
    <w:lvl w:ilvl="5" w:tplc="F80EBAD0">
      <w:numFmt w:val="decimal"/>
      <w:lvlText w:val=""/>
      <w:lvlJc w:val="left"/>
    </w:lvl>
    <w:lvl w:ilvl="6" w:tplc="771611B2">
      <w:numFmt w:val="decimal"/>
      <w:lvlText w:val=""/>
      <w:lvlJc w:val="left"/>
    </w:lvl>
    <w:lvl w:ilvl="7" w:tplc="5DBEAC52">
      <w:numFmt w:val="decimal"/>
      <w:lvlText w:val=""/>
      <w:lvlJc w:val="left"/>
    </w:lvl>
    <w:lvl w:ilvl="8" w:tplc="4ADC5034">
      <w:numFmt w:val="decimal"/>
      <w:lvlText w:val=""/>
      <w:lvlJc w:val="left"/>
    </w:lvl>
  </w:abstractNum>
  <w:abstractNum w:abstractNumId="177">
    <w:nsid w:val="00007F61"/>
    <w:multiLevelType w:val="hybridMultilevel"/>
    <w:tmpl w:val="00003A8D"/>
    <w:lvl w:ilvl="0" w:tplc="00007FBE">
      <w:start w:val="1"/>
      <w:numFmt w:val="decimal"/>
      <w:lvlText w:val="%1"/>
      <w:lvlJc w:val="left"/>
      <w:pPr>
        <w:tabs>
          <w:tab w:val="num" w:pos="720"/>
        </w:tabs>
        <w:ind w:left="720" w:hanging="360"/>
      </w:pPr>
    </w:lvl>
    <w:lvl w:ilvl="1" w:tplc="00000C7B">
      <w:start w:val="6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7F96"/>
    <w:multiLevelType w:val="hybridMultilevel"/>
    <w:tmpl w:val="E3E67B22"/>
    <w:lvl w:ilvl="0" w:tplc="32462AD2">
      <w:start w:val="1"/>
      <w:numFmt w:val="bullet"/>
      <w:lvlText w:val=""/>
      <w:lvlJc w:val="left"/>
    </w:lvl>
    <w:lvl w:ilvl="1" w:tplc="FD6A6EC8">
      <w:numFmt w:val="decimal"/>
      <w:lvlText w:val=""/>
      <w:lvlJc w:val="left"/>
    </w:lvl>
    <w:lvl w:ilvl="2" w:tplc="91E6B88E">
      <w:numFmt w:val="decimal"/>
      <w:lvlText w:val=""/>
      <w:lvlJc w:val="left"/>
    </w:lvl>
    <w:lvl w:ilvl="3" w:tplc="D01E9168">
      <w:numFmt w:val="decimal"/>
      <w:lvlText w:val=""/>
      <w:lvlJc w:val="left"/>
    </w:lvl>
    <w:lvl w:ilvl="4" w:tplc="B7E4559E">
      <w:numFmt w:val="decimal"/>
      <w:lvlText w:val=""/>
      <w:lvlJc w:val="left"/>
    </w:lvl>
    <w:lvl w:ilvl="5" w:tplc="E8CC6228">
      <w:numFmt w:val="decimal"/>
      <w:lvlText w:val=""/>
      <w:lvlJc w:val="left"/>
    </w:lvl>
    <w:lvl w:ilvl="6" w:tplc="31FE3CA2">
      <w:numFmt w:val="decimal"/>
      <w:lvlText w:val=""/>
      <w:lvlJc w:val="left"/>
    </w:lvl>
    <w:lvl w:ilvl="7" w:tplc="80AA9000">
      <w:numFmt w:val="decimal"/>
      <w:lvlText w:val=""/>
      <w:lvlJc w:val="left"/>
    </w:lvl>
    <w:lvl w:ilvl="8" w:tplc="EFC4EF82">
      <w:numFmt w:val="decimal"/>
      <w:lvlText w:val=""/>
      <w:lvlJc w:val="left"/>
    </w:lvl>
  </w:abstractNum>
  <w:abstractNum w:abstractNumId="179">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54BF6D61"/>
    <w:multiLevelType w:val="hybridMultilevel"/>
    <w:tmpl w:val="A920A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12"/>
  </w:num>
  <w:num w:numId="3">
    <w:abstractNumId w:val="122"/>
  </w:num>
  <w:num w:numId="4">
    <w:abstractNumId w:val="89"/>
  </w:num>
  <w:num w:numId="5">
    <w:abstractNumId w:val="28"/>
  </w:num>
  <w:num w:numId="6">
    <w:abstractNumId w:val="169"/>
  </w:num>
  <w:num w:numId="7">
    <w:abstractNumId w:val="24"/>
  </w:num>
  <w:num w:numId="8">
    <w:abstractNumId w:val="163"/>
  </w:num>
  <w:num w:numId="9">
    <w:abstractNumId w:val="120"/>
  </w:num>
  <w:num w:numId="10">
    <w:abstractNumId w:val="55"/>
  </w:num>
  <w:num w:numId="11">
    <w:abstractNumId w:val="74"/>
  </w:num>
  <w:num w:numId="12">
    <w:abstractNumId w:val="13"/>
  </w:num>
  <w:num w:numId="13">
    <w:abstractNumId w:val="172"/>
  </w:num>
  <w:num w:numId="14">
    <w:abstractNumId w:val="117"/>
  </w:num>
  <w:num w:numId="15">
    <w:abstractNumId w:val="30"/>
  </w:num>
  <w:num w:numId="16">
    <w:abstractNumId w:val="160"/>
  </w:num>
  <w:num w:numId="17">
    <w:abstractNumId w:val="146"/>
  </w:num>
  <w:num w:numId="18">
    <w:abstractNumId w:val="101"/>
  </w:num>
  <w:num w:numId="19">
    <w:abstractNumId w:val="37"/>
  </w:num>
  <w:num w:numId="20">
    <w:abstractNumId w:val="35"/>
  </w:num>
  <w:num w:numId="21">
    <w:abstractNumId w:val="145"/>
  </w:num>
  <w:num w:numId="22">
    <w:abstractNumId w:val="83"/>
  </w:num>
  <w:num w:numId="23">
    <w:abstractNumId w:val="32"/>
  </w:num>
  <w:num w:numId="24">
    <w:abstractNumId w:val="88"/>
  </w:num>
  <w:num w:numId="25">
    <w:abstractNumId w:val="128"/>
  </w:num>
  <w:num w:numId="26">
    <w:abstractNumId w:val="71"/>
  </w:num>
  <w:num w:numId="27">
    <w:abstractNumId w:val="50"/>
  </w:num>
  <w:num w:numId="28">
    <w:abstractNumId w:val="98"/>
  </w:num>
  <w:num w:numId="29">
    <w:abstractNumId w:val="116"/>
  </w:num>
  <w:num w:numId="30">
    <w:abstractNumId w:val="137"/>
  </w:num>
  <w:num w:numId="31">
    <w:abstractNumId w:val="125"/>
  </w:num>
  <w:num w:numId="32">
    <w:abstractNumId w:val="84"/>
  </w:num>
  <w:num w:numId="33">
    <w:abstractNumId w:val="21"/>
  </w:num>
  <w:num w:numId="34">
    <w:abstractNumId w:val="66"/>
  </w:num>
  <w:num w:numId="35">
    <w:abstractNumId w:val="148"/>
  </w:num>
  <w:num w:numId="36">
    <w:abstractNumId w:val="7"/>
  </w:num>
  <w:num w:numId="37">
    <w:abstractNumId w:val="90"/>
  </w:num>
  <w:num w:numId="38">
    <w:abstractNumId w:val="113"/>
  </w:num>
  <w:num w:numId="39">
    <w:abstractNumId w:val="73"/>
  </w:num>
  <w:num w:numId="40">
    <w:abstractNumId w:val="16"/>
  </w:num>
  <w:num w:numId="41">
    <w:abstractNumId w:val="168"/>
  </w:num>
  <w:num w:numId="42">
    <w:abstractNumId w:val="164"/>
  </w:num>
  <w:num w:numId="43">
    <w:abstractNumId w:val="95"/>
  </w:num>
  <w:num w:numId="44">
    <w:abstractNumId w:val="61"/>
  </w:num>
  <w:num w:numId="45">
    <w:abstractNumId w:val="82"/>
  </w:num>
  <w:num w:numId="46">
    <w:abstractNumId w:val="67"/>
  </w:num>
  <w:num w:numId="47">
    <w:abstractNumId w:val="153"/>
  </w:num>
  <w:num w:numId="48">
    <w:abstractNumId w:val="59"/>
  </w:num>
  <w:num w:numId="49">
    <w:abstractNumId w:val="79"/>
  </w:num>
  <w:num w:numId="50">
    <w:abstractNumId w:val="48"/>
  </w:num>
  <w:num w:numId="51">
    <w:abstractNumId w:val="174"/>
  </w:num>
  <w:num w:numId="52">
    <w:abstractNumId w:val="52"/>
  </w:num>
  <w:num w:numId="53">
    <w:abstractNumId w:val="131"/>
  </w:num>
  <w:num w:numId="54">
    <w:abstractNumId w:val="97"/>
  </w:num>
  <w:num w:numId="55">
    <w:abstractNumId w:val="39"/>
  </w:num>
  <w:num w:numId="56">
    <w:abstractNumId w:val="138"/>
  </w:num>
  <w:num w:numId="57">
    <w:abstractNumId w:val="149"/>
  </w:num>
  <w:num w:numId="58">
    <w:abstractNumId w:val="70"/>
  </w:num>
  <w:num w:numId="59">
    <w:abstractNumId w:val="87"/>
  </w:num>
  <w:num w:numId="60">
    <w:abstractNumId w:val="161"/>
  </w:num>
  <w:num w:numId="61">
    <w:abstractNumId w:val="6"/>
  </w:num>
  <w:num w:numId="62">
    <w:abstractNumId w:val="176"/>
  </w:num>
  <w:num w:numId="63">
    <w:abstractNumId w:val="99"/>
  </w:num>
  <w:num w:numId="64">
    <w:abstractNumId w:val="9"/>
  </w:num>
  <w:num w:numId="65">
    <w:abstractNumId w:val="92"/>
  </w:num>
  <w:num w:numId="66">
    <w:abstractNumId w:val="38"/>
  </w:num>
  <w:num w:numId="67">
    <w:abstractNumId w:val="151"/>
  </w:num>
  <w:num w:numId="68">
    <w:abstractNumId w:val="110"/>
  </w:num>
  <w:num w:numId="69">
    <w:abstractNumId w:val="112"/>
  </w:num>
  <w:num w:numId="70">
    <w:abstractNumId w:val="40"/>
  </w:num>
  <w:num w:numId="71">
    <w:abstractNumId w:val="150"/>
  </w:num>
  <w:num w:numId="72">
    <w:abstractNumId w:val="22"/>
  </w:num>
  <w:num w:numId="73">
    <w:abstractNumId w:val="18"/>
  </w:num>
  <w:num w:numId="74">
    <w:abstractNumId w:val="133"/>
  </w:num>
  <w:num w:numId="75">
    <w:abstractNumId w:val="58"/>
  </w:num>
  <w:num w:numId="76">
    <w:abstractNumId w:val="166"/>
  </w:num>
  <w:num w:numId="77">
    <w:abstractNumId w:val="51"/>
  </w:num>
  <w:num w:numId="78">
    <w:abstractNumId w:val="60"/>
  </w:num>
  <w:num w:numId="79">
    <w:abstractNumId w:val="23"/>
  </w:num>
  <w:num w:numId="80">
    <w:abstractNumId w:val="129"/>
  </w:num>
  <w:num w:numId="81">
    <w:abstractNumId w:val="147"/>
  </w:num>
  <w:num w:numId="82">
    <w:abstractNumId w:val="123"/>
  </w:num>
  <w:num w:numId="83">
    <w:abstractNumId w:val="102"/>
  </w:num>
  <w:num w:numId="84">
    <w:abstractNumId w:val="135"/>
  </w:num>
  <w:num w:numId="85">
    <w:abstractNumId w:val="46"/>
  </w:num>
  <w:num w:numId="86">
    <w:abstractNumId w:val="26"/>
  </w:num>
  <w:num w:numId="87">
    <w:abstractNumId w:val="1"/>
  </w:num>
  <w:num w:numId="88">
    <w:abstractNumId w:val="11"/>
  </w:num>
  <w:num w:numId="89">
    <w:abstractNumId w:val="143"/>
  </w:num>
  <w:num w:numId="90">
    <w:abstractNumId w:val="154"/>
  </w:num>
  <w:num w:numId="91">
    <w:abstractNumId w:val="43"/>
  </w:num>
  <w:num w:numId="92">
    <w:abstractNumId w:val="20"/>
  </w:num>
  <w:num w:numId="93">
    <w:abstractNumId w:val="96"/>
  </w:num>
  <w:num w:numId="94">
    <w:abstractNumId w:val="3"/>
  </w:num>
  <w:num w:numId="95">
    <w:abstractNumId w:val="19"/>
  </w:num>
  <w:num w:numId="96">
    <w:abstractNumId w:val="78"/>
  </w:num>
  <w:num w:numId="97">
    <w:abstractNumId w:val="0"/>
  </w:num>
  <w:num w:numId="98">
    <w:abstractNumId w:val="144"/>
  </w:num>
  <w:num w:numId="99">
    <w:abstractNumId w:val="62"/>
  </w:num>
  <w:num w:numId="100">
    <w:abstractNumId w:val="134"/>
  </w:num>
  <w:num w:numId="101">
    <w:abstractNumId w:val="124"/>
  </w:num>
  <w:num w:numId="102">
    <w:abstractNumId w:val="4"/>
  </w:num>
  <w:num w:numId="103">
    <w:abstractNumId w:val="27"/>
  </w:num>
  <w:num w:numId="104">
    <w:abstractNumId w:val="75"/>
  </w:num>
  <w:num w:numId="105">
    <w:abstractNumId w:val="2"/>
  </w:num>
  <w:num w:numId="106">
    <w:abstractNumId w:val="103"/>
  </w:num>
  <w:num w:numId="107">
    <w:abstractNumId w:val="114"/>
  </w:num>
  <w:num w:numId="108">
    <w:abstractNumId w:val="106"/>
  </w:num>
  <w:num w:numId="109">
    <w:abstractNumId w:val="91"/>
  </w:num>
  <w:num w:numId="110">
    <w:abstractNumId w:val="126"/>
  </w:num>
  <w:num w:numId="111">
    <w:abstractNumId w:val="93"/>
  </w:num>
  <w:num w:numId="112">
    <w:abstractNumId w:val="45"/>
  </w:num>
  <w:num w:numId="113">
    <w:abstractNumId w:val="139"/>
  </w:num>
  <w:num w:numId="114">
    <w:abstractNumId w:val="179"/>
  </w:num>
  <w:num w:numId="115">
    <w:abstractNumId w:val="47"/>
  </w:num>
  <w:num w:numId="116">
    <w:abstractNumId w:val="5"/>
  </w:num>
  <w:num w:numId="117">
    <w:abstractNumId w:val="115"/>
  </w:num>
  <w:num w:numId="118">
    <w:abstractNumId w:val="49"/>
  </w:num>
  <w:num w:numId="119">
    <w:abstractNumId w:val="119"/>
  </w:num>
  <w:num w:numId="120">
    <w:abstractNumId w:val="85"/>
  </w:num>
  <w:num w:numId="121">
    <w:abstractNumId w:val="80"/>
  </w:num>
  <w:num w:numId="122">
    <w:abstractNumId w:val="17"/>
  </w:num>
  <w:num w:numId="123">
    <w:abstractNumId w:val="130"/>
  </w:num>
  <w:num w:numId="124">
    <w:abstractNumId w:val="65"/>
  </w:num>
  <w:num w:numId="125">
    <w:abstractNumId w:val="72"/>
  </w:num>
  <w:num w:numId="126">
    <w:abstractNumId w:val="175"/>
  </w:num>
  <w:num w:numId="127">
    <w:abstractNumId w:val="34"/>
  </w:num>
  <w:num w:numId="128">
    <w:abstractNumId w:val="136"/>
  </w:num>
  <w:num w:numId="129">
    <w:abstractNumId w:val="14"/>
  </w:num>
  <w:num w:numId="130">
    <w:abstractNumId w:val="121"/>
  </w:num>
  <w:num w:numId="131">
    <w:abstractNumId w:val="100"/>
  </w:num>
  <w:num w:numId="132">
    <w:abstractNumId w:val="171"/>
  </w:num>
  <w:num w:numId="133">
    <w:abstractNumId w:val="36"/>
  </w:num>
  <w:num w:numId="134">
    <w:abstractNumId w:val="177"/>
  </w:num>
  <w:num w:numId="135">
    <w:abstractNumId w:val="109"/>
  </w:num>
  <w:num w:numId="136">
    <w:abstractNumId w:val="8"/>
  </w:num>
  <w:num w:numId="137">
    <w:abstractNumId w:val="44"/>
  </w:num>
  <w:num w:numId="138">
    <w:abstractNumId w:val="41"/>
  </w:num>
  <w:num w:numId="139">
    <w:abstractNumId w:val="77"/>
  </w:num>
  <w:num w:numId="140">
    <w:abstractNumId w:val="111"/>
  </w:num>
  <w:num w:numId="141">
    <w:abstractNumId w:val="108"/>
  </w:num>
  <w:num w:numId="142">
    <w:abstractNumId w:val="68"/>
  </w:num>
  <w:num w:numId="143">
    <w:abstractNumId w:val="162"/>
  </w:num>
  <w:num w:numId="144">
    <w:abstractNumId w:val="104"/>
  </w:num>
  <w:num w:numId="145">
    <w:abstractNumId w:val="63"/>
  </w:num>
  <w:num w:numId="146">
    <w:abstractNumId w:val="132"/>
  </w:num>
  <w:num w:numId="147">
    <w:abstractNumId w:val="118"/>
  </w:num>
  <w:num w:numId="148">
    <w:abstractNumId w:val="156"/>
  </w:num>
  <w:num w:numId="149">
    <w:abstractNumId w:val="127"/>
  </w:num>
  <w:num w:numId="150">
    <w:abstractNumId w:val="173"/>
  </w:num>
  <w:num w:numId="151">
    <w:abstractNumId w:val="56"/>
  </w:num>
  <w:num w:numId="152">
    <w:abstractNumId w:val="157"/>
  </w:num>
  <w:num w:numId="153">
    <w:abstractNumId w:val="31"/>
  </w:num>
  <w:num w:numId="154">
    <w:abstractNumId w:val="15"/>
  </w:num>
  <w:num w:numId="155">
    <w:abstractNumId w:val="94"/>
  </w:num>
  <w:num w:numId="156">
    <w:abstractNumId w:val="53"/>
  </w:num>
  <w:num w:numId="157">
    <w:abstractNumId w:val="29"/>
  </w:num>
  <w:num w:numId="158">
    <w:abstractNumId w:val="57"/>
  </w:num>
  <w:num w:numId="159">
    <w:abstractNumId w:val="158"/>
  </w:num>
  <w:num w:numId="160">
    <w:abstractNumId w:val="167"/>
  </w:num>
  <w:num w:numId="161">
    <w:abstractNumId w:val="141"/>
  </w:num>
  <w:num w:numId="162">
    <w:abstractNumId w:val="105"/>
  </w:num>
  <w:num w:numId="163">
    <w:abstractNumId w:val="33"/>
  </w:num>
  <w:num w:numId="164">
    <w:abstractNumId w:val="76"/>
  </w:num>
  <w:num w:numId="165">
    <w:abstractNumId w:val="64"/>
  </w:num>
  <w:num w:numId="166">
    <w:abstractNumId w:val="10"/>
  </w:num>
  <w:num w:numId="167">
    <w:abstractNumId w:val="140"/>
  </w:num>
  <w:num w:numId="168">
    <w:abstractNumId w:val="142"/>
  </w:num>
  <w:num w:numId="169">
    <w:abstractNumId w:val="54"/>
  </w:num>
  <w:num w:numId="170">
    <w:abstractNumId w:val="159"/>
  </w:num>
  <w:num w:numId="171">
    <w:abstractNumId w:val="170"/>
  </w:num>
  <w:num w:numId="172">
    <w:abstractNumId w:val="165"/>
  </w:num>
  <w:num w:numId="173">
    <w:abstractNumId w:val="25"/>
  </w:num>
  <w:num w:numId="174">
    <w:abstractNumId w:val="81"/>
  </w:num>
  <w:num w:numId="175">
    <w:abstractNumId w:val="155"/>
  </w:num>
  <w:num w:numId="176">
    <w:abstractNumId w:val="42"/>
  </w:num>
  <w:num w:numId="177">
    <w:abstractNumId w:val="152"/>
  </w:num>
  <w:num w:numId="178">
    <w:abstractNumId w:val="178"/>
  </w:num>
  <w:num w:numId="179">
    <w:abstractNumId w:val="107"/>
  </w:num>
  <w:num w:numId="180">
    <w:abstractNumId w:val="69"/>
  </w:num>
  <w:num w:numId="181">
    <w:abstractNumId w:val="18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2"/>
  </w:compat>
  <w:rsids>
    <w:rsidRoot w:val="00F62F69"/>
    <w:rsid w:val="0002064E"/>
    <w:rsid w:val="003E01A5"/>
    <w:rsid w:val="004776F5"/>
    <w:rsid w:val="005D0762"/>
    <w:rsid w:val="008D6915"/>
    <w:rsid w:val="00A27E91"/>
    <w:rsid w:val="00BB0B7A"/>
    <w:rsid w:val="00DF3033"/>
    <w:rsid w:val="00ED5142"/>
    <w:rsid w:val="00F62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Balloon Text"/>
    <w:basedOn w:val="a"/>
    <w:link w:val="a5"/>
    <w:uiPriority w:val="99"/>
    <w:semiHidden/>
    <w:unhideWhenUsed/>
    <w:rsid w:val="004776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76F5"/>
    <w:rPr>
      <w:rFonts w:ascii="Tahoma" w:hAnsi="Tahoma" w:cs="Tahoma"/>
      <w:sz w:val="16"/>
      <w:szCs w:val="16"/>
    </w:rPr>
  </w:style>
  <w:style w:type="paragraph" w:styleId="a6">
    <w:name w:val="List Paragraph"/>
    <w:basedOn w:val="a"/>
    <w:uiPriority w:val="34"/>
    <w:qFormat/>
    <w:rsid w:val="00BB0B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46597</Words>
  <Characters>265605</Characters>
  <Application>Microsoft Office Word</Application>
  <DocSecurity>0</DocSecurity>
  <Lines>2213</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Надежда Николаевна</cp:lastModifiedBy>
  <cp:revision>5</cp:revision>
  <dcterms:created xsi:type="dcterms:W3CDTF">2018-08-14T08:20:00Z</dcterms:created>
  <dcterms:modified xsi:type="dcterms:W3CDTF">2018-08-17T05:47:00Z</dcterms:modified>
</cp:coreProperties>
</file>